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3AD7F" w14:textId="77777777" w:rsidR="00AB1501" w:rsidRPr="00AB1501" w:rsidRDefault="00AB1501" w:rsidP="00AB1501">
      <w:pPr>
        <w:rPr>
          <w:b/>
          <w:bCs/>
          <w:sz w:val="24"/>
          <w:szCs w:val="24"/>
        </w:rPr>
      </w:pPr>
      <w:r w:rsidRPr="00AB1501">
        <w:rPr>
          <w:b/>
          <w:bCs/>
          <w:sz w:val="24"/>
          <w:szCs w:val="24"/>
        </w:rPr>
        <w:t xml:space="preserve">Phần 2: </w:t>
      </w:r>
      <w:r w:rsidRPr="00AB1501">
        <w:rPr>
          <w:b/>
          <w:bCs/>
          <w:sz w:val="24"/>
          <w:szCs w:val="24"/>
        </w:rPr>
        <w:t>Git Init</w:t>
      </w:r>
    </w:p>
    <w:p w14:paraId="3DD874BB" w14:textId="69DCE5C5" w:rsidR="00AB1501" w:rsidRPr="00AB1501" w:rsidRDefault="00AB1501" w:rsidP="00AB1501">
      <w:pPr>
        <w:ind w:firstLine="360"/>
        <w:rPr>
          <w:sz w:val="24"/>
          <w:szCs w:val="24"/>
        </w:rPr>
      </w:pPr>
      <w:r w:rsidRPr="00AB1501">
        <w:rPr>
          <w:sz w:val="24"/>
          <w:szCs w:val="24"/>
        </w:rPr>
        <w:t>Lệnh này git init</w:t>
      </w:r>
      <w:r w:rsidRPr="00AB1501">
        <w:rPr>
          <w:sz w:val="24"/>
          <w:szCs w:val="24"/>
        </w:rPr>
        <w:t xml:space="preserve"> </w:t>
      </w:r>
      <w:r w:rsidRPr="00AB1501">
        <w:rPr>
          <w:sz w:val="24"/>
          <w:szCs w:val="24"/>
        </w:rPr>
        <w:t>được sử dụng để tạo một kho lưu trữ Git mới. Khi bạn chạy lệnh này, Git sẽ thiết lập các cấu trúc và tệp cần thiết trong thư mục hiện tại, cho phép bạn bắt đầu theo dõi các thay đổi. Sau đây là hướng dẫn từng bước về những gì xảy ra khi bạn khởi tạo một kho lưu trữ với git init:</w:t>
      </w:r>
    </w:p>
    <w:p w14:paraId="3403056C" w14:textId="77777777" w:rsidR="00AB1501" w:rsidRPr="00AB1501" w:rsidRDefault="00AB1501" w:rsidP="00AB1501">
      <w:pPr>
        <w:numPr>
          <w:ilvl w:val="0"/>
          <w:numId w:val="1"/>
        </w:numPr>
        <w:rPr>
          <w:sz w:val="24"/>
          <w:szCs w:val="24"/>
        </w:rPr>
      </w:pPr>
      <w:r w:rsidRPr="00AB1501">
        <w:rPr>
          <w:b/>
          <w:bCs/>
          <w:sz w:val="24"/>
          <w:szCs w:val="24"/>
        </w:rPr>
        <w:t>Tạo thư mục</w:t>
      </w:r>
      <w:r w:rsidRPr="00AB1501">
        <w:rPr>
          <w:sz w:val="24"/>
          <w:szCs w:val="24"/>
        </w:rPr>
        <w:t> : Lệnh này tạo một thư mục ẩn có tên trong thư mục gốc của dự án. Thư mục này chứa tất cả các tệp siêu dữ liệu và đối tượng mà Git sử dụng để quản lý kho lưu trữ.</w:t>
      </w:r>
      <w:r w:rsidRPr="00AB1501">
        <w:rPr>
          <w:b/>
          <w:bCs/>
          <w:sz w:val="24"/>
          <w:szCs w:val="24"/>
        </w:rPr>
        <w:t>.git</w:t>
      </w:r>
      <w:r w:rsidRPr="00AB1501">
        <w:rPr>
          <w:sz w:val="24"/>
          <w:szCs w:val="24"/>
        </w:rPr>
        <w:t>.git</w:t>
      </w:r>
    </w:p>
    <w:p w14:paraId="72F3D1C1" w14:textId="77777777" w:rsidR="00AB1501" w:rsidRPr="00AB1501" w:rsidRDefault="00AB1501" w:rsidP="00AB1501">
      <w:pPr>
        <w:numPr>
          <w:ilvl w:val="0"/>
          <w:numId w:val="2"/>
        </w:numPr>
        <w:rPr>
          <w:sz w:val="24"/>
          <w:szCs w:val="24"/>
        </w:rPr>
      </w:pPr>
      <w:r w:rsidRPr="00AB1501">
        <w:rPr>
          <w:b/>
          <w:bCs/>
          <w:sz w:val="24"/>
          <w:szCs w:val="24"/>
        </w:rPr>
        <w:t>Tệp thiết lập ban đầu</w:t>
      </w:r>
      <w:r w:rsidRPr="00AB1501">
        <w:rPr>
          <w:sz w:val="24"/>
          <w:szCs w:val="24"/>
        </w:rPr>
        <w:t> : Bên trong .gitthư mục, Git tạo ra một số tệp và thư mục con quan trọng, bao gồm:</w:t>
      </w:r>
    </w:p>
    <w:p w14:paraId="0EC2CAEF" w14:textId="77777777" w:rsidR="00AB1501" w:rsidRPr="00AB1501" w:rsidRDefault="00AB1501" w:rsidP="00AB1501">
      <w:pPr>
        <w:numPr>
          <w:ilvl w:val="1"/>
          <w:numId w:val="3"/>
        </w:numPr>
        <w:rPr>
          <w:sz w:val="24"/>
          <w:szCs w:val="24"/>
        </w:rPr>
      </w:pPr>
      <w:r w:rsidRPr="00AB1501">
        <w:rPr>
          <w:b/>
          <w:bCs/>
          <w:sz w:val="24"/>
          <w:szCs w:val="24"/>
        </w:rPr>
        <w:t>HEAD</w:t>
      </w:r>
      <w:r w:rsidRPr="00AB1501">
        <w:rPr>
          <w:sz w:val="24"/>
          <w:szCs w:val="24"/>
        </w:rPr>
        <w:t> : Tham chiếu đến nhánh hiện tại.</w:t>
      </w:r>
    </w:p>
    <w:p w14:paraId="61EFE300" w14:textId="77777777" w:rsidR="00AB1501" w:rsidRPr="00AB1501" w:rsidRDefault="00AB1501" w:rsidP="00AB1501">
      <w:pPr>
        <w:numPr>
          <w:ilvl w:val="1"/>
          <w:numId w:val="4"/>
        </w:numPr>
        <w:rPr>
          <w:sz w:val="24"/>
          <w:szCs w:val="24"/>
        </w:rPr>
      </w:pPr>
      <w:r w:rsidRPr="00AB1501">
        <w:rPr>
          <w:b/>
          <w:bCs/>
          <w:sz w:val="24"/>
          <w:szCs w:val="24"/>
        </w:rPr>
        <w:t>config</w:t>
      </w:r>
      <w:r w:rsidRPr="00AB1501">
        <w:rPr>
          <w:sz w:val="24"/>
          <w:szCs w:val="24"/>
        </w:rPr>
        <w:t> : Thiết lập cấu hình cho kho lưu trữ.</w:t>
      </w:r>
    </w:p>
    <w:p w14:paraId="4AE46F56" w14:textId="77777777" w:rsidR="00AB1501" w:rsidRPr="00AB1501" w:rsidRDefault="00AB1501" w:rsidP="00AB1501">
      <w:pPr>
        <w:numPr>
          <w:ilvl w:val="1"/>
          <w:numId w:val="5"/>
        </w:numPr>
        <w:rPr>
          <w:sz w:val="24"/>
          <w:szCs w:val="24"/>
        </w:rPr>
      </w:pPr>
      <w:r w:rsidRPr="00AB1501">
        <w:rPr>
          <w:b/>
          <w:bCs/>
          <w:sz w:val="24"/>
          <w:szCs w:val="24"/>
        </w:rPr>
        <w:t>mô tả</w:t>
      </w:r>
      <w:r w:rsidRPr="00AB1501">
        <w:rPr>
          <w:sz w:val="24"/>
          <w:szCs w:val="24"/>
        </w:rPr>
        <w:t> : Mô tả ngắn gọn về kho lưu trữ (được GitWeb sử dụng).</w:t>
      </w:r>
    </w:p>
    <w:p w14:paraId="38900524" w14:textId="77777777" w:rsidR="00AB1501" w:rsidRPr="00AB1501" w:rsidRDefault="00AB1501" w:rsidP="00AB1501">
      <w:pPr>
        <w:numPr>
          <w:ilvl w:val="1"/>
          <w:numId w:val="6"/>
        </w:numPr>
        <w:rPr>
          <w:sz w:val="24"/>
          <w:szCs w:val="24"/>
        </w:rPr>
      </w:pPr>
      <w:r w:rsidRPr="00AB1501">
        <w:rPr>
          <w:b/>
          <w:bCs/>
          <w:sz w:val="24"/>
          <w:szCs w:val="24"/>
        </w:rPr>
        <w:t>đối tượng</w:t>
      </w:r>
      <w:r w:rsidRPr="00AB1501">
        <w:rPr>
          <w:sz w:val="24"/>
          <w:szCs w:val="24"/>
        </w:rPr>
        <w:t> : Thư mục lưu trữ tất cả các đối tượng (blobs, cây, cam kết).</w:t>
      </w:r>
    </w:p>
    <w:p w14:paraId="08221A30" w14:textId="77777777" w:rsidR="00AB1501" w:rsidRPr="00AB1501" w:rsidRDefault="00AB1501" w:rsidP="00AB1501">
      <w:pPr>
        <w:numPr>
          <w:ilvl w:val="1"/>
          <w:numId w:val="7"/>
        </w:numPr>
        <w:rPr>
          <w:sz w:val="24"/>
          <w:szCs w:val="24"/>
        </w:rPr>
      </w:pPr>
      <w:r w:rsidRPr="00AB1501">
        <w:rPr>
          <w:b/>
          <w:bCs/>
          <w:sz w:val="24"/>
          <w:szCs w:val="24"/>
        </w:rPr>
        <w:t>refs</w:t>
      </w:r>
      <w:r w:rsidRPr="00AB1501">
        <w:rPr>
          <w:sz w:val="24"/>
          <w:szCs w:val="24"/>
        </w:rPr>
        <w:t> : Thư mục lưu trữ các con trỏ để cam kết các đối tượng cho các nhánh và thẻ.</w:t>
      </w:r>
    </w:p>
    <w:p w14:paraId="00872700" w14:textId="3038B331" w:rsidR="00AB1501" w:rsidRPr="00AB1501" w:rsidRDefault="00AB1501" w:rsidP="00AB1501">
      <w:pPr>
        <w:ind w:left="1440"/>
        <w:rPr>
          <w:rFonts w:eastAsia="Times New Roman" w:cs="Times New Roman"/>
          <w:b/>
          <w:bCs/>
          <w:kern w:val="0"/>
          <w:sz w:val="24"/>
          <w:szCs w:val="24"/>
          <w14:ligatures w14:val="none"/>
        </w:rPr>
      </w:pPr>
      <w:r w:rsidRPr="00AB1501">
        <w:rPr>
          <w:rFonts w:eastAsia="Times New Roman" w:cs="Times New Roman"/>
          <w:b/>
          <w:bCs/>
          <w:kern w:val="0"/>
          <w:sz w:val="24"/>
          <w:szCs w:val="24"/>
          <w14:ligatures w14:val="none"/>
        </w:rPr>
        <w:t>git init</w:t>
      </w:r>
      <w:r w:rsidRPr="00AB1501">
        <w:rPr>
          <w:rFonts w:eastAsia="Times New Roman" w:cs="Times New Roman"/>
          <w:b/>
          <w:bCs/>
          <w:kern w:val="0"/>
          <w:sz w:val="24"/>
          <w:szCs w:val="24"/>
          <w14:ligatures w14:val="none"/>
        </w:rPr>
        <w:tab/>
      </w:r>
      <w:r w:rsidRPr="00AB1501">
        <w:rPr>
          <w:rFonts w:eastAsia="Times New Roman" w:cs="Times New Roman"/>
          <w:b/>
          <w:bCs/>
          <w:kern w:val="0"/>
          <w:sz w:val="24"/>
          <w:szCs w:val="24"/>
          <w14:ligatures w14:val="none"/>
        </w:rPr>
        <w:tab/>
      </w:r>
      <w:r w:rsidRPr="00AB1501">
        <w:rPr>
          <w:rFonts w:eastAsia="Times New Roman" w:cs="Times New Roman"/>
          <w:b/>
          <w:bCs/>
          <w:kern w:val="0"/>
          <w:sz w:val="24"/>
          <w:szCs w:val="24"/>
          <w14:ligatures w14:val="none"/>
        </w:rPr>
        <w:tab/>
        <w:t>or</w:t>
      </w:r>
      <w:r w:rsidRPr="00AB1501">
        <w:rPr>
          <w:rFonts w:eastAsia="Times New Roman" w:cs="Times New Roman"/>
          <w:b/>
          <w:bCs/>
          <w:kern w:val="0"/>
          <w:sz w:val="24"/>
          <w:szCs w:val="24"/>
          <w14:ligatures w14:val="none"/>
        </w:rPr>
        <w:tab/>
      </w:r>
      <w:r w:rsidRPr="00AB1501">
        <w:rPr>
          <w:rFonts w:eastAsia="Times New Roman" w:cs="Times New Roman"/>
          <w:b/>
          <w:bCs/>
          <w:kern w:val="0"/>
          <w:sz w:val="24"/>
          <w:szCs w:val="24"/>
          <w14:ligatures w14:val="none"/>
        </w:rPr>
        <w:tab/>
      </w:r>
      <w:r w:rsidRPr="00AB1501">
        <w:rPr>
          <w:rFonts w:eastAsia="Times New Roman" w:cs="Times New Roman"/>
          <w:b/>
          <w:bCs/>
          <w:kern w:val="0"/>
          <w:sz w:val="24"/>
          <w:szCs w:val="24"/>
          <w14:ligatures w14:val="none"/>
        </w:rPr>
        <w:t>git init &lt;tên_project&gt;</w:t>
      </w:r>
    </w:p>
    <w:p w14:paraId="3C932AB8" w14:textId="77777777" w:rsidR="00AB1501" w:rsidRPr="00AB1501" w:rsidRDefault="00AB1501" w:rsidP="00AB1501">
      <w:pPr>
        <w:rPr>
          <w:b/>
          <w:bCs/>
          <w:sz w:val="24"/>
          <w:szCs w:val="24"/>
        </w:rPr>
      </w:pPr>
      <w:r w:rsidRPr="00AB1501">
        <w:rPr>
          <w:b/>
          <w:bCs/>
          <w:sz w:val="24"/>
          <w:szCs w:val="24"/>
        </w:rPr>
        <w:t>Tại sao sử dụng git init?</w:t>
      </w:r>
    </w:p>
    <w:p w14:paraId="2F78696E" w14:textId="39715AA8" w:rsidR="00AB1501" w:rsidRPr="00AB1501" w:rsidRDefault="00AB1501" w:rsidP="00AB1501">
      <w:pPr>
        <w:ind w:firstLine="720"/>
        <w:rPr>
          <w:sz w:val="24"/>
          <w:szCs w:val="24"/>
        </w:rPr>
      </w:pPr>
      <w:r w:rsidRPr="00AB1501">
        <w:rPr>
          <w:sz w:val="24"/>
          <w:szCs w:val="24"/>
        </w:rPr>
        <w:t>Lệnh này git initquan trọng vì nó đặt nền tảng cho việc kiểm soát phiên bản trong dự án của bạn. Sau đây là một số lý do chính để sử dụng lệnh này:</w:t>
      </w:r>
    </w:p>
    <w:p w14:paraId="4445B732" w14:textId="77777777" w:rsidR="00AB1501" w:rsidRPr="00AB1501" w:rsidRDefault="00AB1501" w:rsidP="00AB1501">
      <w:pPr>
        <w:rPr>
          <w:sz w:val="24"/>
          <w:szCs w:val="24"/>
        </w:rPr>
      </w:pPr>
      <w:r w:rsidRPr="00AB1501">
        <w:rPr>
          <w:sz w:val="24"/>
          <w:szCs w:val="24"/>
        </w:rPr>
        <w:t>Kiểm soát phiên bản : Cho phép theo dõi những thay đổi trong dự án của bạn, giúp bạn dễ dàng quay lại trạng thái trước đó, so sánh các thay đổi và hiểu được lịch sử dự án.</w:t>
      </w:r>
    </w:p>
    <w:p w14:paraId="4191D0FB" w14:textId="77777777" w:rsidR="00AB1501" w:rsidRPr="00AB1501" w:rsidRDefault="00AB1501" w:rsidP="00AB1501">
      <w:pPr>
        <w:rPr>
          <w:sz w:val="24"/>
          <w:szCs w:val="24"/>
        </w:rPr>
      </w:pPr>
      <w:r w:rsidRPr="00AB1501">
        <w:rPr>
          <w:sz w:val="24"/>
          <w:szCs w:val="24"/>
        </w:rPr>
        <w:t>Hợp tác : Bằng cách khởi tạo kho lưu trữ Git, bạn có thể chia sẻ dự án của mình với người khác, cho phép phát triển hợp tác thông qua các nền tảng như GitHub, GitLab hoặc Bitbucket.</w:t>
      </w:r>
    </w:p>
    <w:p w14:paraId="120B0288" w14:textId="77777777" w:rsidR="00AB1501" w:rsidRPr="00AB1501" w:rsidRDefault="00AB1501" w:rsidP="00AB1501">
      <w:pPr>
        <w:rPr>
          <w:sz w:val="24"/>
          <w:szCs w:val="24"/>
        </w:rPr>
      </w:pPr>
      <w:r w:rsidRPr="00AB1501">
        <w:rPr>
          <w:sz w:val="24"/>
          <w:szCs w:val="24"/>
        </w:rPr>
        <w:t>Sao lưu : Git cung cấp một cách đáng tin cậy để sao lưu dự án của bạn. Mỗi lần commit đóng vai trò như một ảnh chụp nhanh dự án của bạn tại một thời điểm cụ thể, có thể được khôi phục nếu cần.</w:t>
      </w:r>
    </w:p>
    <w:p w14:paraId="4B6CCA9C" w14:textId="77777777" w:rsidR="00AB1501" w:rsidRPr="00AB1501" w:rsidRDefault="00AB1501" w:rsidP="00AB1501">
      <w:pPr>
        <w:rPr>
          <w:sz w:val="24"/>
          <w:szCs w:val="24"/>
        </w:rPr>
      </w:pPr>
      <w:r w:rsidRPr="00AB1501">
        <w:rPr>
          <w:sz w:val="24"/>
          <w:szCs w:val="24"/>
        </w:rPr>
        <w:t>Tùy chọn và cách sử dụng Git init</w:t>
      </w:r>
    </w:p>
    <w:p w14:paraId="19F0428E" w14:textId="4CAFB3A0" w:rsidR="00AB1501" w:rsidRPr="00AB1501" w:rsidRDefault="00AB1501" w:rsidP="00AB1501">
      <w:pPr>
        <w:rPr>
          <w:sz w:val="24"/>
          <w:szCs w:val="24"/>
        </w:rPr>
      </w:pPr>
      <w:r w:rsidRPr="00AB1501">
        <w:rPr>
          <w:sz w:val="24"/>
          <w:szCs w:val="24"/>
        </w:rPr>
        <w:t>Sau đây là các tùy chọn someone có thể được sử dụng với lệnh git init.</w:t>
      </w:r>
    </w:p>
    <w:p w14:paraId="6969629D" w14:textId="77777777" w:rsidR="00AB1501" w:rsidRPr="00AB1501" w:rsidRDefault="00AB1501" w:rsidP="00AB1501">
      <w:pPr>
        <w:rPr>
          <w:sz w:val="24"/>
          <w:szCs w:val="24"/>
        </w:rPr>
      </w:pPr>
    </w:p>
    <w:p w14:paraId="3135FA75" w14:textId="77777777" w:rsidR="00AB1501" w:rsidRPr="00AB1501" w:rsidRDefault="00AB1501" w:rsidP="00AB1501">
      <w:pPr>
        <w:rPr>
          <w:sz w:val="24"/>
          <w:szCs w:val="24"/>
        </w:rPr>
      </w:pPr>
      <w:r w:rsidRPr="00AB1501">
        <w:rPr>
          <w:sz w:val="24"/>
          <w:szCs w:val="24"/>
        </w:rPr>
        <w:t>khởi tạo kho lưu trữ trong thư mục cụ thể bằng cách cung cấp đường dẫn.</w:t>
      </w:r>
    </w:p>
    <w:p w14:paraId="7ED62F2B" w14:textId="7E9DE014" w:rsidR="00AB1501" w:rsidRPr="00AB1501" w:rsidRDefault="00AB1501" w:rsidP="00AB1501">
      <w:pPr>
        <w:rPr>
          <w:sz w:val="24"/>
          <w:szCs w:val="24"/>
        </w:rPr>
      </w:pPr>
      <w:r w:rsidRPr="00AB1501">
        <w:rPr>
          <w:b/>
          <w:bCs/>
          <w:sz w:val="24"/>
          <w:szCs w:val="24"/>
        </w:rPr>
        <w:t>git</w:t>
      </w:r>
      <w:r w:rsidRPr="00AB1501">
        <w:rPr>
          <w:b/>
          <w:bCs/>
          <w:sz w:val="24"/>
          <w:szCs w:val="24"/>
        </w:rPr>
        <w:t xml:space="preserve"> init</w:t>
      </w:r>
      <w:r w:rsidRPr="00AB1501">
        <w:rPr>
          <w:b/>
          <w:bCs/>
          <w:sz w:val="24"/>
          <w:szCs w:val="24"/>
        </w:rPr>
        <w:t xml:space="preserve"> –bare</w:t>
      </w:r>
      <w:r w:rsidRPr="00AB1501">
        <w:rPr>
          <w:sz w:val="24"/>
          <w:szCs w:val="24"/>
        </w:rPr>
        <w:t xml:space="preserve"> sẽ khởi tạo kho lưu trữ trống, nó sẽ không bao gồm bất kỳ thư mục làm việc nào, nó được dùng để chia sẻ tệp giữa những người dùng.</w:t>
      </w:r>
    </w:p>
    <w:p w14:paraId="79DC8E90" w14:textId="77777777" w:rsidR="00AB1501" w:rsidRPr="00AB1501" w:rsidRDefault="00AB1501" w:rsidP="00AB1501">
      <w:pPr>
        <w:rPr>
          <w:sz w:val="24"/>
          <w:szCs w:val="24"/>
        </w:rPr>
      </w:pPr>
      <w:r w:rsidRPr="00AB1501">
        <w:rPr>
          <w:b/>
          <w:bCs/>
          <w:sz w:val="24"/>
          <w:szCs w:val="24"/>
        </w:rPr>
        <w:t>git init –q</w:t>
      </w:r>
      <w:r w:rsidRPr="00AB1501">
        <w:rPr>
          <w:sz w:val="24"/>
          <w:szCs w:val="24"/>
        </w:rPr>
        <w:t xml:space="preserve"> sẽ xóa các đầu ra không cần thiết trong quá trình khởi tạo git.</w:t>
      </w:r>
    </w:p>
    <w:p w14:paraId="1D561397" w14:textId="77777777" w:rsidR="00AB1501" w:rsidRPr="00AB1501" w:rsidRDefault="00AB1501" w:rsidP="00AB1501">
      <w:pPr>
        <w:rPr>
          <w:sz w:val="24"/>
          <w:szCs w:val="24"/>
        </w:rPr>
      </w:pPr>
      <w:r w:rsidRPr="00AB1501">
        <w:rPr>
          <w:b/>
          <w:bCs/>
          <w:sz w:val="24"/>
          <w:szCs w:val="24"/>
        </w:rPr>
        <w:t>git init –shared</w:t>
      </w:r>
      <w:r w:rsidRPr="00AB1501">
        <w:rPr>
          <w:sz w:val="24"/>
          <w:szCs w:val="24"/>
        </w:rPr>
        <w:t xml:space="preserve"> bạn có thể tạo kho lưu trữ giữa nhiều người dùng nếu bạn tạo bằng lệnh này.</w:t>
      </w:r>
    </w:p>
    <w:p w14:paraId="0A3A4347" w14:textId="77777777" w:rsidR="00AB1501" w:rsidRPr="00AB1501" w:rsidRDefault="00AB1501" w:rsidP="00AB1501">
      <w:pPr>
        <w:rPr>
          <w:sz w:val="24"/>
          <w:szCs w:val="24"/>
        </w:rPr>
      </w:pPr>
      <w:r w:rsidRPr="00AB1501">
        <w:rPr>
          <w:sz w:val="24"/>
          <w:szCs w:val="24"/>
        </w:rPr>
        <w:t>Giá trị môi trường thư mục Git init tùy chỉnh</w:t>
      </w:r>
    </w:p>
    <w:p w14:paraId="7833AFD7" w14:textId="77777777" w:rsidR="00AB1501" w:rsidRPr="00AB1501" w:rsidRDefault="00AB1501" w:rsidP="00AB1501">
      <w:pPr>
        <w:rPr>
          <w:sz w:val="24"/>
          <w:szCs w:val="24"/>
        </w:rPr>
      </w:pPr>
      <w:r w:rsidRPr="00AB1501">
        <w:rPr>
          <w:sz w:val="24"/>
          <w:szCs w:val="24"/>
        </w:rPr>
        <w:t>Bạn có thể thiết lập các biến môi trường tùy chỉnh trong quá trình git init như được hiển thị sau đây cho Linux và macOS.</w:t>
      </w:r>
    </w:p>
    <w:p w14:paraId="167868E8" w14:textId="485301D4" w:rsidR="00FF7D32" w:rsidRPr="00AB1501" w:rsidRDefault="00AB1501" w:rsidP="00AB1501">
      <w:pPr>
        <w:rPr>
          <w:sz w:val="24"/>
          <w:szCs w:val="24"/>
        </w:rPr>
      </w:pPr>
      <w:r w:rsidRPr="00AB1501">
        <w:rPr>
          <w:sz w:val="24"/>
          <w:szCs w:val="24"/>
        </w:rPr>
        <w:t>Lệnh được sử dụng để thiết lập các biến môi trường trong git là “ env “.</w:t>
      </w:r>
    </w:p>
    <w:sectPr w:rsidR="00FF7D32" w:rsidRPr="00AB150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21DFE"/>
    <w:multiLevelType w:val="multilevel"/>
    <w:tmpl w:val="81BA5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509957">
    <w:abstractNumId w:val="0"/>
    <w:lvlOverride w:ilvl="0">
      <w:startOverride w:val="1"/>
    </w:lvlOverride>
  </w:num>
  <w:num w:numId="2" w16cid:durableId="1253122162">
    <w:abstractNumId w:val="0"/>
    <w:lvlOverride w:ilvl="0">
      <w:startOverride w:val="2"/>
    </w:lvlOverride>
  </w:num>
  <w:num w:numId="3" w16cid:durableId="890456433">
    <w:abstractNumId w:val="0"/>
    <w:lvlOverride w:ilvl="0"/>
    <w:lvlOverride w:ilvl="1">
      <w:startOverride w:val="1"/>
    </w:lvlOverride>
  </w:num>
  <w:num w:numId="4" w16cid:durableId="589312283">
    <w:abstractNumId w:val="0"/>
    <w:lvlOverride w:ilvl="0"/>
    <w:lvlOverride w:ilvl="1">
      <w:startOverride w:val="2"/>
    </w:lvlOverride>
  </w:num>
  <w:num w:numId="5" w16cid:durableId="1326007624">
    <w:abstractNumId w:val="0"/>
    <w:lvlOverride w:ilvl="0"/>
    <w:lvlOverride w:ilvl="1">
      <w:startOverride w:val="3"/>
    </w:lvlOverride>
  </w:num>
  <w:num w:numId="6" w16cid:durableId="187185043">
    <w:abstractNumId w:val="0"/>
    <w:lvlOverride w:ilvl="0"/>
    <w:lvlOverride w:ilvl="1">
      <w:startOverride w:val="4"/>
    </w:lvlOverride>
  </w:num>
  <w:num w:numId="7" w16cid:durableId="1886720003">
    <w:abstractNumId w:val="0"/>
    <w:lvlOverride w:ilv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501"/>
    <w:rsid w:val="001447EE"/>
    <w:rsid w:val="00810A49"/>
    <w:rsid w:val="00AB1501"/>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5050"/>
  <w15:chartTrackingRefBased/>
  <w15:docId w15:val="{2380B912-5AC8-4B9C-AE27-52A3B0C0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B150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B1501"/>
    <w:rPr>
      <w:rFonts w:asciiTheme="majorHAnsi" w:eastAsiaTheme="majorEastAsia" w:hAnsiTheme="majorHAnsi" w:cstheme="majorBidi"/>
      <w:color w:val="2F5496" w:themeColor="accent1" w:themeShade="BF"/>
      <w:sz w:val="32"/>
      <w:szCs w:val="32"/>
    </w:rPr>
  </w:style>
  <w:style w:type="paragraph" w:styleId="HTMLinhdangtrc">
    <w:name w:val="HTML Preformatted"/>
    <w:basedOn w:val="Binhthng"/>
    <w:link w:val="HTMLinhdangtrcChar"/>
    <w:uiPriority w:val="99"/>
    <w:semiHidden/>
    <w:unhideWhenUsed/>
    <w:rsid w:val="00AB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AB1501"/>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AB1501"/>
    <w:rPr>
      <w:rFonts w:ascii="Courier New" w:eastAsia="Times New Roman" w:hAnsi="Courier New" w:cs="Courier New"/>
      <w:sz w:val="20"/>
      <w:szCs w:val="20"/>
    </w:rPr>
  </w:style>
  <w:style w:type="character" w:customStyle="1" w:styleId="token">
    <w:name w:val="token"/>
    <w:basedOn w:val="Phngmcinhcuaoanvn"/>
    <w:rsid w:val="00AB1501"/>
  </w:style>
  <w:style w:type="paragraph" w:styleId="oancuaDanhsach">
    <w:name w:val="List Paragraph"/>
    <w:basedOn w:val="Binhthng"/>
    <w:uiPriority w:val="34"/>
    <w:qFormat/>
    <w:rsid w:val="00AB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1144">
      <w:bodyDiv w:val="1"/>
      <w:marLeft w:val="0"/>
      <w:marRight w:val="0"/>
      <w:marTop w:val="0"/>
      <w:marBottom w:val="0"/>
      <w:divBdr>
        <w:top w:val="none" w:sz="0" w:space="0" w:color="auto"/>
        <w:left w:val="none" w:sz="0" w:space="0" w:color="auto"/>
        <w:bottom w:val="none" w:sz="0" w:space="0" w:color="auto"/>
        <w:right w:val="none" w:sz="0" w:space="0" w:color="auto"/>
      </w:divBdr>
    </w:div>
    <w:div w:id="655110400">
      <w:bodyDiv w:val="1"/>
      <w:marLeft w:val="0"/>
      <w:marRight w:val="0"/>
      <w:marTop w:val="0"/>
      <w:marBottom w:val="0"/>
      <w:divBdr>
        <w:top w:val="none" w:sz="0" w:space="0" w:color="auto"/>
        <w:left w:val="none" w:sz="0" w:space="0" w:color="auto"/>
        <w:bottom w:val="none" w:sz="0" w:space="0" w:color="auto"/>
        <w:right w:val="none" w:sz="0" w:space="0" w:color="auto"/>
      </w:divBdr>
    </w:div>
    <w:div w:id="1041320549">
      <w:bodyDiv w:val="1"/>
      <w:marLeft w:val="0"/>
      <w:marRight w:val="0"/>
      <w:marTop w:val="0"/>
      <w:marBottom w:val="0"/>
      <w:divBdr>
        <w:top w:val="none" w:sz="0" w:space="0" w:color="auto"/>
        <w:left w:val="none" w:sz="0" w:space="0" w:color="auto"/>
        <w:bottom w:val="none" w:sz="0" w:space="0" w:color="auto"/>
        <w:right w:val="none" w:sz="0" w:space="0" w:color="auto"/>
      </w:divBdr>
    </w:div>
    <w:div w:id="1085029242">
      <w:bodyDiv w:val="1"/>
      <w:marLeft w:val="0"/>
      <w:marRight w:val="0"/>
      <w:marTop w:val="0"/>
      <w:marBottom w:val="0"/>
      <w:divBdr>
        <w:top w:val="none" w:sz="0" w:space="0" w:color="auto"/>
        <w:left w:val="none" w:sz="0" w:space="0" w:color="auto"/>
        <w:bottom w:val="none" w:sz="0" w:space="0" w:color="auto"/>
        <w:right w:val="none" w:sz="0" w:space="0" w:color="auto"/>
      </w:divBdr>
    </w:div>
    <w:div w:id="1327594695">
      <w:bodyDiv w:val="1"/>
      <w:marLeft w:val="0"/>
      <w:marRight w:val="0"/>
      <w:marTop w:val="0"/>
      <w:marBottom w:val="0"/>
      <w:divBdr>
        <w:top w:val="none" w:sz="0" w:space="0" w:color="auto"/>
        <w:left w:val="none" w:sz="0" w:space="0" w:color="auto"/>
        <w:bottom w:val="none" w:sz="0" w:space="0" w:color="auto"/>
        <w:right w:val="none" w:sz="0" w:space="0" w:color="auto"/>
      </w:divBdr>
    </w:div>
    <w:div w:id="1506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2024-07-30T14:51:00Z</dcterms:created>
  <dcterms:modified xsi:type="dcterms:W3CDTF">2024-07-30T15:20:00Z</dcterms:modified>
</cp:coreProperties>
</file>