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8BCC6" w14:textId="640B2C82" w:rsidR="00FF7D32" w:rsidRPr="003A2A06" w:rsidRDefault="00DA6907" w:rsidP="003A2A06">
      <w:pPr>
        <w:jc w:val="both"/>
        <w:rPr>
          <w:rFonts w:cs="Times New Roman"/>
          <w:b/>
          <w:bCs/>
          <w:sz w:val="24"/>
          <w:szCs w:val="24"/>
        </w:rPr>
      </w:pPr>
      <w:r w:rsidRPr="003A2A06">
        <w:rPr>
          <w:rFonts w:cs="Times New Roman"/>
          <w:b/>
          <w:bCs/>
          <w:sz w:val="24"/>
          <w:szCs w:val="24"/>
        </w:rPr>
        <w:t>Phần 5: Cấu trúc phân cấp tệp Linux</w:t>
      </w:r>
      <w:r w:rsidRPr="003A2A06">
        <w:rPr>
          <w:rFonts w:cs="Times New Roman"/>
          <w:b/>
          <w:bCs/>
          <w:sz w:val="24"/>
          <w:szCs w:val="24"/>
        </w:rPr>
        <w:t>.</w:t>
      </w:r>
    </w:p>
    <w:p w14:paraId="62F35344" w14:textId="77777777" w:rsidR="00DA6907" w:rsidRPr="003A2A06" w:rsidRDefault="00DA6907" w:rsidP="003A2A06">
      <w:pPr>
        <w:ind w:firstLine="720"/>
        <w:jc w:val="both"/>
        <w:rPr>
          <w:rFonts w:cs="Times New Roman"/>
          <w:color w:val="273239"/>
          <w:spacing w:val="2"/>
          <w:sz w:val="24"/>
          <w:szCs w:val="24"/>
        </w:rPr>
      </w:pPr>
      <w:r w:rsidRPr="003A2A06">
        <w:rPr>
          <w:rFonts w:cs="Times New Roman"/>
          <w:color w:val="273239"/>
          <w:spacing w:val="2"/>
          <w:sz w:val="24"/>
          <w:szCs w:val="24"/>
        </w:rPr>
        <w:t>Cấu trúc phân cấp tệp Linux hoặc Tiêu chuẩn phân cấp hệ thống tệp (FHS) xác định cấu trúc thư mục và nội dung thư mục trong các hệ điều hành giống Unix. Nó được duy trì bởi Linux Foundation. </w:t>
      </w:r>
    </w:p>
    <w:p w14:paraId="2BCE36DD" w14:textId="77777777" w:rsidR="00DA6907" w:rsidRPr="003A2A06" w:rsidRDefault="00DA6907" w:rsidP="003A2A06">
      <w:pPr>
        <w:ind w:firstLine="720"/>
        <w:jc w:val="both"/>
        <w:rPr>
          <w:rFonts w:cs="Times New Roman"/>
          <w:color w:val="273239"/>
          <w:spacing w:val="2"/>
          <w:sz w:val="24"/>
          <w:szCs w:val="24"/>
        </w:rPr>
      </w:pPr>
      <w:r w:rsidRPr="003A2A06">
        <w:rPr>
          <w:rFonts w:cs="Times New Roman"/>
          <w:color w:val="273239"/>
          <w:spacing w:val="2"/>
          <w:sz w:val="24"/>
          <w:szCs w:val="24"/>
        </w:rPr>
        <w:t>Trong FHS, tất cả các tệp và thư mục xuất hiện dưới thư mục gốc /, ngay cả khi chúng được lưu trữ trên các thiết bị vật lý hoặc ảo khác nhau.</w:t>
      </w:r>
    </w:p>
    <w:p w14:paraId="5BE58256" w14:textId="36F53008" w:rsidR="00DA6907" w:rsidRPr="003A2A06" w:rsidRDefault="00DA6907" w:rsidP="003A2A06">
      <w:pPr>
        <w:jc w:val="both"/>
        <w:rPr>
          <w:rFonts w:cs="Times New Roman"/>
          <w:color w:val="273239"/>
          <w:spacing w:val="2"/>
          <w:sz w:val="24"/>
          <w:szCs w:val="24"/>
        </w:rPr>
      </w:pPr>
      <w:r w:rsidRPr="003A2A06">
        <w:rPr>
          <w:rFonts w:cs="Times New Roman"/>
          <w:color w:val="273239"/>
          <w:spacing w:val="2"/>
          <w:sz w:val="24"/>
          <w:szCs w:val="24"/>
        </w:rPr>
        <w:drawing>
          <wp:inline distT="0" distB="0" distL="0" distR="0" wp14:anchorId="774065BD" wp14:editId="37B18A18">
            <wp:extent cx="6000750" cy="5610225"/>
            <wp:effectExtent l="0" t="0" r="0" b="9525"/>
            <wp:docPr id="119994549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45493" name=""/>
                    <pic:cNvPicPr/>
                  </pic:nvPicPr>
                  <pic:blipFill>
                    <a:blip r:embed="rId5"/>
                    <a:stretch>
                      <a:fillRect/>
                    </a:stretch>
                  </pic:blipFill>
                  <pic:spPr>
                    <a:xfrm>
                      <a:off x="0" y="0"/>
                      <a:ext cx="6001596" cy="5611016"/>
                    </a:xfrm>
                    <a:prstGeom prst="rect">
                      <a:avLst/>
                    </a:prstGeom>
                  </pic:spPr>
                </pic:pic>
              </a:graphicData>
            </a:graphic>
          </wp:inline>
        </w:drawing>
      </w:r>
    </w:p>
    <w:p w14:paraId="1F2F19CA" w14:textId="4169F2E4" w:rsidR="00DA6907" w:rsidRPr="003A2A06" w:rsidRDefault="00DA6907" w:rsidP="003A2A06">
      <w:pPr>
        <w:jc w:val="both"/>
        <w:rPr>
          <w:rFonts w:cs="Times New Roman"/>
          <w:color w:val="273239"/>
          <w:spacing w:val="2"/>
          <w:sz w:val="24"/>
          <w:szCs w:val="24"/>
        </w:rPr>
      </w:pPr>
      <w:r w:rsidRPr="003A2A06">
        <w:rPr>
          <w:rStyle w:val="Manh"/>
          <w:rFonts w:cs="Times New Roman"/>
          <w:color w:val="273239"/>
          <w:spacing w:val="2"/>
          <w:sz w:val="24"/>
          <w:szCs w:val="24"/>
          <w:bdr w:val="none" w:sz="0" w:space="0" w:color="auto" w:frame="1"/>
          <w:shd w:val="clear" w:color="auto" w:fill="FFFFFF"/>
        </w:rPr>
        <w:t>1. / (Root): </w:t>
      </w:r>
      <w:r w:rsidRPr="003A2A06">
        <w:rPr>
          <w:rFonts w:cs="Times New Roman"/>
          <w:color w:val="273239"/>
          <w:spacing w:val="2"/>
          <w:sz w:val="24"/>
          <w:szCs w:val="24"/>
        </w:rPr>
        <w:t>Thư mục gốc và thư mục gốc của hệ thống phân cấp chính của toàn bộ hệ thống tập tin. </w:t>
      </w:r>
    </w:p>
    <w:p w14:paraId="6CFD1859" w14:textId="77777777" w:rsidR="00DA6907" w:rsidRPr="003A2A06" w:rsidRDefault="00DA6907" w:rsidP="003A2A06">
      <w:pPr>
        <w:jc w:val="both"/>
        <w:rPr>
          <w:rFonts w:cs="Times New Roman"/>
          <w:color w:val="273239"/>
          <w:spacing w:val="2"/>
          <w:sz w:val="24"/>
          <w:szCs w:val="24"/>
        </w:rPr>
      </w:pPr>
      <w:r w:rsidRPr="003A2A06">
        <w:rPr>
          <w:rFonts w:cs="Times New Roman"/>
          <w:color w:val="273239"/>
          <w:spacing w:val="2"/>
          <w:sz w:val="24"/>
          <w:szCs w:val="24"/>
        </w:rPr>
        <w:t>Mỗi tập tin và thư mục đều bắt đầu từ thư mục gốc.</w:t>
      </w:r>
    </w:p>
    <w:p w14:paraId="449BF07D" w14:textId="77777777" w:rsidR="00DA6907" w:rsidRPr="003A2A06" w:rsidRDefault="00DA6907" w:rsidP="003A2A06">
      <w:pPr>
        <w:jc w:val="both"/>
        <w:rPr>
          <w:rFonts w:cs="Times New Roman"/>
          <w:color w:val="273239"/>
          <w:spacing w:val="2"/>
          <w:sz w:val="24"/>
          <w:szCs w:val="24"/>
        </w:rPr>
      </w:pPr>
      <w:r w:rsidRPr="003A2A06">
        <w:rPr>
          <w:rFonts w:cs="Times New Roman"/>
          <w:color w:val="273239"/>
          <w:spacing w:val="2"/>
          <w:sz w:val="24"/>
          <w:szCs w:val="24"/>
        </w:rPr>
        <w:t>Người dùng root duy nhất có quyền ghi vào thư mục này.</w:t>
      </w:r>
    </w:p>
    <w:p w14:paraId="3407FD07" w14:textId="22CF8422" w:rsidR="00DA6907" w:rsidRPr="003A2A06" w:rsidRDefault="00DA6907" w:rsidP="003A2A06">
      <w:pPr>
        <w:jc w:val="both"/>
        <w:rPr>
          <w:rFonts w:cs="Times New Roman"/>
          <w:color w:val="273239"/>
          <w:spacing w:val="2"/>
          <w:sz w:val="24"/>
          <w:szCs w:val="24"/>
        </w:rPr>
      </w:pPr>
      <w:r w:rsidRPr="003A2A06">
        <w:rPr>
          <w:rFonts w:cs="Times New Roman"/>
          <w:color w:val="273239"/>
          <w:spacing w:val="2"/>
          <w:sz w:val="24"/>
          <w:szCs w:val="24"/>
        </w:rPr>
        <w:t>/root là thư mục chính của người dùng root, không giống với /</w:t>
      </w:r>
    </w:p>
    <w:p w14:paraId="4BB2E717" w14:textId="7CAAFB42" w:rsidR="00DA6907" w:rsidRPr="003A2A06" w:rsidRDefault="00DA6907" w:rsidP="003A2A06">
      <w:pPr>
        <w:jc w:val="both"/>
        <w:rPr>
          <w:rFonts w:cs="Times New Roman"/>
          <w:color w:val="273239"/>
          <w:spacing w:val="2"/>
          <w:sz w:val="24"/>
          <w:szCs w:val="24"/>
        </w:rPr>
      </w:pPr>
      <w:r w:rsidRPr="003A2A06">
        <w:rPr>
          <w:rStyle w:val="Manh"/>
          <w:rFonts w:cs="Times New Roman"/>
          <w:color w:val="273239"/>
          <w:spacing w:val="2"/>
          <w:sz w:val="24"/>
          <w:szCs w:val="24"/>
          <w:bdr w:val="none" w:sz="0" w:space="0" w:color="auto" w:frame="1"/>
        </w:rPr>
        <w:t>2. /bin : </w:t>
      </w:r>
      <w:r w:rsidRPr="003A2A06">
        <w:rPr>
          <w:rFonts w:cs="Times New Roman"/>
          <w:color w:val="273239"/>
          <w:spacing w:val="2"/>
          <w:sz w:val="24"/>
          <w:szCs w:val="24"/>
        </w:rPr>
        <w:t>Các tệp nhị phân lệnh cần thiết cần có sẵn ở chế độ một người dùng; cho tất cả người dùng, ví dụ: cat, ls, cp. </w:t>
      </w:r>
    </w:p>
    <w:p w14:paraId="29584B94" w14:textId="77777777" w:rsidR="00DA6907" w:rsidRPr="003A2A06" w:rsidRDefault="00DA6907" w:rsidP="003A2A06">
      <w:pPr>
        <w:jc w:val="both"/>
        <w:rPr>
          <w:rFonts w:cs="Times New Roman"/>
          <w:color w:val="273239"/>
          <w:spacing w:val="2"/>
          <w:sz w:val="24"/>
          <w:szCs w:val="24"/>
        </w:rPr>
      </w:pPr>
      <w:r w:rsidRPr="003A2A06">
        <w:rPr>
          <w:rFonts w:cs="Times New Roman"/>
          <w:color w:val="273239"/>
          <w:spacing w:val="2"/>
          <w:sz w:val="24"/>
          <w:szCs w:val="24"/>
        </w:rPr>
        <w:t>Chứa các tệp thực thi nhị phân.</w:t>
      </w:r>
    </w:p>
    <w:p w14:paraId="3B5827A9" w14:textId="77777777" w:rsidR="00DA6907" w:rsidRPr="003A2A06" w:rsidRDefault="00DA6907" w:rsidP="003A2A06">
      <w:pPr>
        <w:jc w:val="both"/>
        <w:rPr>
          <w:rFonts w:cs="Times New Roman"/>
          <w:color w:val="273239"/>
          <w:spacing w:val="2"/>
          <w:sz w:val="24"/>
          <w:szCs w:val="24"/>
        </w:rPr>
      </w:pPr>
      <w:r w:rsidRPr="003A2A06">
        <w:rPr>
          <w:rFonts w:cs="Times New Roman"/>
          <w:color w:val="273239"/>
          <w:spacing w:val="2"/>
          <w:sz w:val="24"/>
          <w:szCs w:val="24"/>
        </w:rPr>
        <w:t>Các lệnh linux phổ biến bạn cần sử dụng ở chế độ một người dùng nằm trong thư mục này.</w:t>
      </w:r>
    </w:p>
    <w:p w14:paraId="04B82A7A" w14:textId="134FBEF2" w:rsidR="00DA6907" w:rsidRPr="003A2A06" w:rsidRDefault="00DA6907" w:rsidP="003A2A06">
      <w:pPr>
        <w:jc w:val="both"/>
        <w:rPr>
          <w:rFonts w:cs="Times New Roman"/>
          <w:color w:val="273239"/>
          <w:spacing w:val="2"/>
          <w:sz w:val="24"/>
          <w:szCs w:val="24"/>
        </w:rPr>
      </w:pPr>
      <w:r w:rsidRPr="003A2A06">
        <w:rPr>
          <w:rFonts w:cs="Times New Roman"/>
          <w:color w:val="273239"/>
          <w:spacing w:val="2"/>
          <w:sz w:val="24"/>
          <w:szCs w:val="24"/>
        </w:rPr>
        <w:t>Các lệnh được sử dụng bởi tất cả người dùng hệ thống được đặt ở đây, ví dụ: ps, ls, ping,</w:t>
      </w:r>
      <w:r w:rsidRPr="003A2A06">
        <w:rPr>
          <w:rFonts w:cs="Times New Roman"/>
          <w:color w:val="273239"/>
          <w:spacing w:val="2"/>
          <w:sz w:val="24"/>
          <w:szCs w:val="24"/>
        </w:rPr>
        <w:t>..</w:t>
      </w:r>
    </w:p>
    <w:p w14:paraId="2D4F3624" w14:textId="6370909A" w:rsidR="00DA6907" w:rsidRPr="003A2A06" w:rsidRDefault="00DA6907" w:rsidP="003A2A06">
      <w:pPr>
        <w:jc w:val="both"/>
        <w:rPr>
          <w:rFonts w:cs="Times New Roman"/>
          <w:color w:val="273239"/>
          <w:spacing w:val="2"/>
          <w:sz w:val="24"/>
          <w:szCs w:val="24"/>
        </w:rPr>
      </w:pPr>
      <w:r w:rsidRPr="003A2A06">
        <w:rPr>
          <w:rStyle w:val="Manh"/>
          <w:rFonts w:cs="Times New Roman"/>
          <w:color w:val="273239"/>
          <w:spacing w:val="2"/>
          <w:sz w:val="24"/>
          <w:szCs w:val="24"/>
          <w:bdr w:val="none" w:sz="0" w:space="0" w:color="auto" w:frame="1"/>
        </w:rPr>
        <w:t>3. /boot :</w:t>
      </w:r>
      <w:r w:rsidRPr="003A2A06">
        <w:rPr>
          <w:rFonts w:cs="Times New Roman"/>
          <w:color w:val="273239"/>
          <w:spacing w:val="2"/>
          <w:sz w:val="24"/>
          <w:szCs w:val="24"/>
        </w:rPr>
        <w:t xml:space="preserve"> </w:t>
      </w:r>
      <w:r w:rsidRPr="003A2A06">
        <w:rPr>
          <w:rStyle w:val="Manh"/>
          <w:rFonts w:cs="Times New Roman"/>
          <w:color w:val="273239"/>
          <w:spacing w:val="2"/>
          <w:sz w:val="24"/>
          <w:szCs w:val="24"/>
          <w:bdr w:val="none" w:sz="0" w:space="0" w:color="auto" w:frame="1"/>
        </w:rPr>
        <w:t> </w:t>
      </w:r>
      <w:r w:rsidRPr="003A2A06">
        <w:rPr>
          <w:rFonts w:cs="Times New Roman"/>
          <w:color w:val="273239"/>
          <w:spacing w:val="2"/>
          <w:sz w:val="24"/>
          <w:szCs w:val="24"/>
        </w:rPr>
        <w:t>Các tập tin bộ tải khởi động, ví dụ: hạt nhân, initrd. </w:t>
      </w:r>
    </w:p>
    <w:p w14:paraId="52DCDD97" w14:textId="77777777" w:rsidR="00DA6907" w:rsidRPr="003A2A06" w:rsidRDefault="00DA6907" w:rsidP="003A2A06">
      <w:pPr>
        <w:jc w:val="both"/>
        <w:rPr>
          <w:rFonts w:cs="Times New Roman"/>
          <w:color w:val="273239"/>
          <w:spacing w:val="2"/>
          <w:sz w:val="24"/>
          <w:szCs w:val="24"/>
        </w:rPr>
      </w:pPr>
      <w:r w:rsidRPr="003A2A06">
        <w:rPr>
          <w:rFonts w:cs="Times New Roman"/>
          <w:color w:val="273239"/>
          <w:spacing w:val="2"/>
          <w:sz w:val="24"/>
          <w:szCs w:val="24"/>
        </w:rPr>
        <w:t>Các tập tin kernel initrd, vmlinux, grub được đặt trong /boot</w:t>
      </w:r>
    </w:p>
    <w:p w14:paraId="00F03C82" w14:textId="755CFDFC" w:rsidR="00DA6907" w:rsidRPr="003A2A06" w:rsidRDefault="00DA6907" w:rsidP="003A2A06">
      <w:pPr>
        <w:jc w:val="both"/>
        <w:rPr>
          <w:rFonts w:cs="Times New Roman"/>
          <w:color w:val="273239"/>
          <w:spacing w:val="2"/>
          <w:sz w:val="24"/>
          <w:szCs w:val="24"/>
        </w:rPr>
      </w:pPr>
      <w:r w:rsidRPr="003A2A06">
        <w:rPr>
          <w:rStyle w:val="Manh"/>
          <w:rFonts w:cs="Times New Roman"/>
          <w:color w:val="273239"/>
          <w:spacing w:val="2"/>
          <w:sz w:val="24"/>
          <w:szCs w:val="24"/>
          <w:bdr w:val="none" w:sz="0" w:space="0" w:color="auto" w:frame="1"/>
        </w:rPr>
        <w:t>4. /dev : </w:t>
      </w:r>
      <w:r w:rsidRPr="003A2A06">
        <w:rPr>
          <w:rFonts w:cs="Times New Roman"/>
          <w:color w:val="273239"/>
          <w:spacing w:val="2"/>
          <w:sz w:val="24"/>
          <w:szCs w:val="24"/>
        </w:rPr>
        <w:t>Các tệp thiết bị cần thiết, ví dụ: /dev/null. </w:t>
      </w:r>
    </w:p>
    <w:p w14:paraId="1B4DED11" w14:textId="77777777" w:rsidR="00DA6907" w:rsidRPr="003A2A06" w:rsidRDefault="00DA6907" w:rsidP="003A2A06">
      <w:pPr>
        <w:jc w:val="both"/>
        <w:rPr>
          <w:rFonts w:cs="Times New Roman"/>
          <w:color w:val="273239"/>
          <w:spacing w:val="2"/>
          <w:sz w:val="24"/>
          <w:szCs w:val="24"/>
        </w:rPr>
      </w:pPr>
      <w:r w:rsidRPr="003A2A06">
        <w:rPr>
          <w:rFonts w:cs="Times New Roman"/>
          <w:color w:val="273239"/>
          <w:spacing w:val="2"/>
          <w:sz w:val="24"/>
          <w:szCs w:val="24"/>
        </w:rPr>
        <w:lastRenderedPageBreak/>
        <w:t>Chúng bao gồm các thiết bị đầu cuối, usb hoặc bất kỳ thiết bị nào được gắn vào hệ thống.</w:t>
      </w:r>
    </w:p>
    <w:p w14:paraId="178C749B" w14:textId="77777777" w:rsidR="00DA6907" w:rsidRPr="003A2A06" w:rsidRDefault="00DA6907" w:rsidP="003A2A06">
      <w:pPr>
        <w:jc w:val="both"/>
        <w:rPr>
          <w:rFonts w:cs="Times New Roman"/>
          <w:color w:val="273239"/>
          <w:spacing w:val="2"/>
          <w:sz w:val="24"/>
          <w:szCs w:val="24"/>
        </w:rPr>
      </w:pPr>
      <w:r w:rsidRPr="003A2A06">
        <w:rPr>
          <w:rFonts w:cs="Times New Roman"/>
          <w:color w:val="273239"/>
          <w:spacing w:val="2"/>
          <w:sz w:val="24"/>
          <w:szCs w:val="24"/>
        </w:rPr>
        <w:t>Ví dụ:/dev/tty1,/dev/usbmon0</w:t>
      </w:r>
    </w:p>
    <w:p w14:paraId="448FDACB" w14:textId="6AC88FEA" w:rsidR="00DA6907" w:rsidRPr="003A2A06" w:rsidRDefault="00DA6907" w:rsidP="003A2A06">
      <w:pPr>
        <w:jc w:val="both"/>
        <w:rPr>
          <w:rFonts w:cs="Times New Roman"/>
          <w:color w:val="273239"/>
          <w:spacing w:val="2"/>
          <w:sz w:val="24"/>
          <w:szCs w:val="24"/>
        </w:rPr>
      </w:pPr>
      <w:r w:rsidRPr="003A2A06">
        <w:rPr>
          <w:rStyle w:val="Manh"/>
          <w:rFonts w:cs="Times New Roman"/>
          <w:color w:val="273239"/>
          <w:spacing w:val="2"/>
          <w:sz w:val="24"/>
          <w:szCs w:val="24"/>
          <w:bdr w:val="none" w:sz="0" w:space="0" w:color="auto" w:frame="1"/>
        </w:rPr>
        <w:t>5. /etc :</w:t>
      </w:r>
      <w:r w:rsidRPr="003A2A06">
        <w:rPr>
          <w:rFonts w:cs="Times New Roman"/>
          <w:color w:val="273239"/>
          <w:spacing w:val="2"/>
          <w:sz w:val="24"/>
          <w:szCs w:val="24"/>
        </w:rPr>
        <w:t xml:space="preserve"> </w:t>
      </w:r>
      <w:r w:rsidRPr="003A2A06">
        <w:rPr>
          <w:rFonts w:cs="Times New Roman"/>
          <w:color w:val="273239"/>
          <w:spacing w:val="2"/>
          <w:sz w:val="24"/>
          <w:szCs w:val="24"/>
        </w:rPr>
        <w:t>Các tập tin cấu hình toàn hệ thống dành riêng cho máy chủ.</w:t>
      </w:r>
    </w:p>
    <w:p w14:paraId="5DC9672D" w14:textId="77777777" w:rsidR="00DA6907" w:rsidRPr="003A2A06" w:rsidRDefault="00DA6907" w:rsidP="003A2A06">
      <w:pPr>
        <w:jc w:val="both"/>
        <w:rPr>
          <w:rFonts w:cs="Times New Roman"/>
          <w:color w:val="273239"/>
          <w:spacing w:val="2"/>
          <w:sz w:val="24"/>
          <w:szCs w:val="24"/>
        </w:rPr>
      </w:pPr>
      <w:r w:rsidRPr="003A2A06">
        <w:rPr>
          <w:rFonts w:cs="Times New Roman"/>
          <w:color w:val="273239"/>
          <w:spacing w:val="2"/>
          <w:sz w:val="24"/>
          <w:szCs w:val="24"/>
        </w:rPr>
        <w:t>Chứa các tập tin cấu hình được yêu cầu bởi tất cả các chương trình.</w:t>
      </w:r>
    </w:p>
    <w:p w14:paraId="1288037D" w14:textId="77777777" w:rsidR="00DA6907" w:rsidRPr="003A2A06" w:rsidRDefault="00DA6907" w:rsidP="003A2A06">
      <w:pPr>
        <w:jc w:val="both"/>
        <w:rPr>
          <w:rFonts w:cs="Times New Roman"/>
          <w:color w:val="273239"/>
          <w:spacing w:val="2"/>
          <w:sz w:val="24"/>
          <w:szCs w:val="24"/>
        </w:rPr>
      </w:pPr>
      <w:r w:rsidRPr="003A2A06">
        <w:rPr>
          <w:rFonts w:cs="Times New Roman"/>
          <w:color w:val="273239"/>
          <w:spacing w:val="2"/>
          <w:sz w:val="24"/>
          <w:szCs w:val="24"/>
        </w:rPr>
        <w:t>Nó cũng chứa các tập lệnh shell khởi động và tắt máy được sử dụng để khởi động/dừng các chương trình riêng lẻ.</w:t>
      </w:r>
    </w:p>
    <w:p w14:paraId="63D73411" w14:textId="6AA796DA" w:rsidR="00DA6907" w:rsidRPr="003A2A06" w:rsidRDefault="00DA6907" w:rsidP="003A2A06">
      <w:pPr>
        <w:jc w:val="both"/>
        <w:rPr>
          <w:rFonts w:cs="Times New Roman"/>
          <w:color w:val="273239"/>
          <w:spacing w:val="2"/>
          <w:sz w:val="24"/>
          <w:szCs w:val="24"/>
        </w:rPr>
      </w:pPr>
      <w:r w:rsidRPr="003A2A06">
        <w:rPr>
          <w:rStyle w:val="Manh"/>
          <w:rFonts w:cs="Times New Roman"/>
          <w:color w:val="273239"/>
          <w:spacing w:val="2"/>
          <w:sz w:val="24"/>
          <w:szCs w:val="24"/>
          <w:bdr w:val="none" w:sz="0" w:space="0" w:color="auto" w:frame="1"/>
        </w:rPr>
        <w:t>6. /home :</w:t>
      </w:r>
      <w:r w:rsidRPr="003A2A06">
        <w:rPr>
          <w:rFonts w:cs="Times New Roman"/>
          <w:color w:val="273239"/>
          <w:spacing w:val="2"/>
          <w:sz w:val="24"/>
          <w:szCs w:val="24"/>
        </w:rPr>
        <w:t xml:space="preserve"> </w:t>
      </w:r>
      <w:r w:rsidRPr="003A2A06">
        <w:rPr>
          <w:rFonts w:cs="Times New Roman"/>
          <w:color w:val="273239"/>
          <w:spacing w:val="2"/>
          <w:sz w:val="24"/>
          <w:szCs w:val="24"/>
        </w:rPr>
        <w:t>Thư mục chính của người dùng, chứa các tệp đã lưu, cài đặt cá nhân, v.v.</w:t>
      </w:r>
    </w:p>
    <w:p w14:paraId="51F5588D" w14:textId="77777777" w:rsidR="00DA6907" w:rsidRPr="003A2A06" w:rsidRDefault="00DA6907" w:rsidP="003A2A06">
      <w:pPr>
        <w:jc w:val="both"/>
        <w:rPr>
          <w:rFonts w:cs="Times New Roman"/>
          <w:color w:val="273239"/>
          <w:spacing w:val="2"/>
          <w:sz w:val="24"/>
          <w:szCs w:val="24"/>
        </w:rPr>
      </w:pPr>
      <w:r w:rsidRPr="003A2A06">
        <w:rPr>
          <w:rFonts w:cs="Times New Roman"/>
          <w:color w:val="273239"/>
          <w:spacing w:val="2"/>
          <w:sz w:val="24"/>
          <w:szCs w:val="24"/>
        </w:rPr>
        <w:t>Thư mục chính dành cho tất cả người dùng để lưu trữ các tập tin cá nhân của họ.</w:t>
      </w:r>
    </w:p>
    <w:p w14:paraId="4CC786D1" w14:textId="3A5329B3" w:rsidR="00DA6907" w:rsidRPr="003A2A06" w:rsidRDefault="00DA6907" w:rsidP="003A2A06">
      <w:pPr>
        <w:jc w:val="both"/>
        <w:rPr>
          <w:rFonts w:cs="Times New Roman"/>
          <w:color w:val="273239"/>
          <w:spacing w:val="2"/>
          <w:sz w:val="24"/>
          <w:szCs w:val="24"/>
        </w:rPr>
      </w:pPr>
      <w:r w:rsidRPr="003A2A06">
        <w:rPr>
          <w:rStyle w:val="Manh"/>
          <w:rFonts w:cs="Times New Roman"/>
          <w:color w:val="273239"/>
          <w:spacing w:val="2"/>
          <w:sz w:val="24"/>
          <w:szCs w:val="24"/>
          <w:bdr w:val="none" w:sz="0" w:space="0" w:color="auto" w:frame="1"/>
        </w:rPr>
        <w:t>7. /lib: </w:t>
      </w:r>
      <w:r w:rsidRPr="003A2A06">
        <w:rPr>
          <w:rFonts w:cs="Times New Roman"/>
          <w:color w:val="273239"/>
          <w:spacing w:val="2"/>
          <w:sz w:val="24"/>
          <w:szCs w:val="24"/>
        </w:rPr>
        <w:t>Các thư viện cần thiết cho các tệp nhị phân trong /bin/ và /sbin/.</w:t>
      </w:r>
    </w:p>
    <w:p w14:paraId="1D8BD5B9" w14:textId="77777777" w:rsidR="00DA6907" w:rsidRPr="003A2A06" w:rsidRDefault="00DA6907" w:rsidP="003A2A06">
      <w:pPr>
        <w:jc w:val="both"/>
        <w:rPr>
          <w:rFonts w:cs="Times New Roman"/>
          <w:color w:val="273239"/>
          <w:spacing w:val="2"/>
          <w:sz w:val="24"/>
          <w:szCs w:val="24"/>
        </w:rPr>
      </w:pPr>
      <w:r w:rsidRPr="003A2A06">
        <w:rPr>
          <w:rFonts w:cs="Times New Roman"/>
          <w:color w:val="273239"/>
          <w:spacing w:val="2"/>
          <w:sz w:val="24"/>
          <w:szCs w:val="24"/>
        </w:rPr>
        <w:t>Tên tệp thư viện là ld* hoặc lib*.so.*</w:t>
      </w:r>
    </w:p>
    <w:p w14:paraId="6D666282" w14:textId="23737F36" w:rsidR="00DA6907" w:rsidRPr="003A2A06" w:rsidRDefault="00DA6907" w:rsidP="003A2A06">
      <w:pPr>
        <w:jc w:val="both"/>
        <w:rPr>
          <w:rFonts w:cs="Times New Roman"/>
          <w:color w:val="273239"/>
          <w:spacing w:val="2"/>
          <w:sz w:val="24"/>
          <w:szCs w:val="24"/>
        </w:rPr>
      </w:pPr>
      <w:r w:rsidRPr="003A2A06">
        <w:rPr>
          <w:rStyle w:val="Manh"/>
          <w:rFonts w:cs="Times New Roman"/>
          <w:color w:val="273239"/>
          <w:spacing w:val="2"/>
          <w:sz w:val="24"/>
          <w:szCs w:val="24"/>
          <w:bdr w:val="none" w:sz="0" w:space="0" w:color="auto" w:frame="1"/>
        </w:rPr>
        <w:t>8. /media: </w:t>
      </w:r>
      <w:r w:rsidRPr="003A2A06">
        <w:rPr>
          <w:rFonts w:cs="Times New Roman"/>
          <w:color w:val="273239"/>
          <w:spacing w:val="2"/>
          <w:sz w:val="24"/>
          <w:szCs w:val="24"/>
        </w:rPr>
        <w:t>Điểm gắn kết cho phương tiện di động như CD-ROM (xuất hiện trong FHS-2.3).</w:t>
      </w:r>
    </w:p>
    <w:p w14:paraId="0BDE040D" w14:textId="77777777" w:rsidR="00DA6907" w:rsidRPr="003A2A06" w:rsidRDefault="00DA6907" w:rsidP="003A2A06">
      <w:pPr>
        <w:jc w:val="both"/>
        <w:rPr>
          <w:rFonts w:cs="Times New Roman"/>
          <w:color w:val="273239"/>
          <w:spacing w:val="2"/>
          <w:sz w:val="24"/>
          <w:szCs w:val="24"/>
        </w:rPr>
      </w:pPr>
      <w:r w:rsidRPr="003A2A06">
        <w:rPr>
          <w:rFonts w:cs="Times New Roman"/>
          <w:color w:val="273239"/>
          <w:spacing w:val="2"/>
          <w:sz w:val="24"/>
          <w:szCs w:val="24"/>
        </w:rPr>
        <w:t>Thư mục gắn kết tạm thời cho các thiết bị di động.</w:t>
      </w:r>
    </w:p>
    <w:p w14:paraId="5A6AC8EA" w14:textId="3E248273" w:rsidR="00DA6907" w:rsidRPr="003A2A06" w:rsidRDefault="00DA6907" w:rsidP="003A2A06">
      <w:pPr>
        <w:jc w:val="both"/>
        <w:rPr>
          <w:rFonts w:cs="Times New Roman"/>
          <w:color w:val="273239"/>
          <w:spacing w:val="2"/>
          <w:sz w:val="24"/>
          <w:szCs w:val="24"/>
        </w:rPr>
      </w:pPr>
      <w:r w:rsidRPr="003A2A06">
        <w:rPr>
          <w:rStyle w:val="Manh"/>
          <w:rFonts w:cs="Times New Roman"/>
          <w:color w:val="273239"/>
          <w:spacing w:val="2"/>
          <w:sz w:val="24"/>
          <w:szCs w:val="24"/>
          <w:bdr w:val="none" w:sz="0" w:space="0" w:color="auto" w:frame="1"/>
        </w:rPr>
        <w:t>9. /mnt :</w:t>
      </w:r>
      <w:r w:rsidRPr="003A2A06">
        <w:rPr>
          <w:rFonts w:cs="Times New Roman"/>
          <w:color w:val="273239"/>
          <w:spacing w:val="2"/>
          <w:sz w:val="24"/>
          <w:szCs w:val="24"/>
        </w:rPr>
        <w:t xml:space="preserve"> </w:t>
      </w:r>
      <w:r w:rsidRPr="003A2A06">
        <w:rPr>
          <w:rFonts w:cs="Times New Roman"/>
          <w:color w:val="273239"/>
          <w:spacing w:val="2"/>
          <w:sz w:val="24"/>
          <w:szCs w:val="24"/>
        </w:rPr>
        <w:t>Hệ thống tập tin được gắn tạm thời.</w:t>
      </w:r>
    </w:p>
    <w:p w14:paraId="4DAA9F0F" w14:textId="77777777" w:rsidR="00DA6907" w:rsidRPr="003A2A06" w:rsidRDefault="00DA6907" w:rsidP="003A2A06">
      <w:pPr>
        <w:jc w:val="both"/>
        <w:rPr>
          <w:rFonts w:cs="Times New Roman"/>
          <w:color w:val="273239"/>
          <w:spacing w:val="2"/>
          <w:sz w:val="24"/>
          <w:szCs w:val="24"/>
        </w:rPr>
      </w:pPr>
      <w:r w:rsidRPr="003A2A06">
        <w:rPr>
          <w:rFonts w:cs="Times New Roman"/>
          <w:color w:val="273239"/>
          <w:spacing w:val="2"/>
          <w:sz w:val="24"/>
          <w:szCs w:val="24"/>
        </w:rPr>
        <w:t>Thư mục gắn kết tạm thời nơi quản trị viên hệ thống có thể gắn kết hệ thống tập tin.</w:t>
      </w:r>
    </w:p>
    <w:p w14:paraId="01B4A202" w14:textId="19AD3C10" w:rsidR="00DA6907" w:rsidRPr="003A2A06" w:rsidRDefault="00DA6907" w:rsidP="003A2A06">
      <w:pPr>
        <w:jc w:val="both"/>
        <w:rPr>
          <w:rFonts w:cs="Times New Roman"/>
          <w:color w:val="273239"/>
          <w:spacing w:val="2"/>
          <w:sz w:val="24"/>
          <w:szCs w:val="24"/>
        </w:rPr>
      </w:pPr>
      <w:r w:rsidRPr="003A2A06">
        <w:rPr>
          <w:rStyle w:val="Manh"/>
          <w:rFonts w:cs="Times New Roman"/>
          <w:color w:val="273239"/>
          <w:spacing w:val="2"/>
          <w:sz w:val="24"/>
          <w:szCs w:val="24"/>
          <w:bdr w:val="none" w:sz="0" w:space="0" w:color="auto" w:frame="1"/>
        </w:rPr>
        <w:t>10. /opt : </w:t>
      </w:r>
      <w:r w:rsidRPr="003A2A06">
        <w:rPr>
          <w:rFonts w:cs="Times New Roman"/>
          <w:color w:val="273239"/>
          <w:spacing w:val="2"/>
          <w:sz w:val="24"/>
          <w:szCs w:val="24"/>
        </w:rPr>
        <w:t>Gói phần mềm ứng dụng tùy chọn.</w:t>
      </w:r>
    </w:p>
    <w:p w14:paraId="09B7DDCD" w14:textId="77777777" w:rsidR="00DA6907" w:rsidRPr="003A2A06" w:rsidRDefault="00DA6907" w:rsidP="003A2A06">
      <w:pPr>
        <w:jc w:val="both"/>
        <w:rPr>
          <w:rFonts w:cs="Times New Roman"/>
          <w:color w:val="273239"/>
          <w:spacing w:val="2"/>
          <w:sz w:val="24"/>
          <w:szCs w:val="24"/>
        </w:rPr>
      </w:pPr>
      <w:r w:rsidRPr="003A2A06">
        <w:rPr>
          <w:rFonts w:cs="Times New Roman"/>
          <w:color w:val="273239"/>
          <w:spacing w:val="2"/>
          <w:sz w:val="24"/>
          <w:szCs w:val="24"/>
        </w:rPr>
        <w:t>Chứa các ứng dụng bổ sung từ các nhà cung cấp riêng lẻ.</w:t>
      </w:r>
    </w:p>
    <w:p w14:paraId="31473573" w14:textId="5257B743" w:rsidR="00DA6907" w:rsidRPr="003A2A06" w:rsidRDefault="00DA6907" w:rsidP="003A2A06">
      <w:pPr>
        <w:jc w:val="both"/>
        <w:rPr>
          <w:rFonts w:cs="Times New Roman"/>
          <w:color w:val="273239"/>
          <w:spacing w:val="2"/>
          <w:sz w:val="24"/>
          <w:szCs w:val="24"/>
        </w:rPr>
      </w:pPr>
      <w:r w:rsidRPr="003A2A06">
        <w:rPr>
          <w:rFonts w:cs="Times New Roman"/>
          <w:color w:val="273239"/>
          <w:spacing w:val="2"/>
          <w:sz w:val="24"/>
          <w:szCs w:val="24"/>
        </w:rPr>
        <w:t>Các ứng dụng bổ sung phải được cài đặt trong thư mục con /opt/ hoặc /opt/.</w:t>
      </w:r>
    </w:p>
    <w:p w14:paraId="4EA0C2F3" w14:textId="7776E7C4" w:rsidR="00DA6907" w:rsidRPr="003A2A06" w:rsidRDefault="00DA6907" w:rsidP="003A2A06">
      <w:pPr>
        <w:jc w:val="both"/>
        <w:rPr>
          <w:rFonts w:cs="Times New Roman"/>
          <w:color w:val="273239"/>
          <w:spacing w:val="2"/>
          <w:sz w:val="24"/>
          <w:szCs w:val="24"/>
        </w:rPr>
      </w:pPr>
      <w:r w:rsidRPr="003A2A06">
        <w:rPr>
          <w:rStyle w:val="Manh"/>
          <w:rFonts w:cs="Times New Roman"/>
          <w:color w:val="273239"/>
          <w:spacing w:val="2"/>
          <w:sz w:val="24"/>
          <w:szCs w:val="24"/>
          <w:bdr w:val="none" w:sz="0" w:space="0" w:color="auto" w:frame="1"/>
        </w:rPr>
        <w:t>11. /sbin : </w:t>
      </w:r>
      <w:r w:rsidRPr="003A2A06">
        <w:rPr>
          <w:rFonts w:cs="Times New Roman"/>
          <w:color w:val="273239"/>
          <w:spacing w:val="2"/>
          <w:sz w:val="24"/>
          <w:szCs w:val="24"/>
        </w:rPr>
        <w:t>Các tệp nhị phân hệ thống thiết yếu, ví dụ: fsck, init, Route.</w:t>
      </w:r>
    </w:p>
    <w:p w14:paraId="0863CC6E" w14:textId="77777777" w:rsidR="00DA6907" w:rsidRPr="003A2A06" w:rsidRDefault="00DA6907" w:rsidP="003A2A06">
      <w:pPr>
        <w:jc w:val="both"/>
        <w:rPr>
          <w:rFonts w:cs="Times New Roman"/>
          <w:color w:val="273239"/>
          <w:spacing w:val="2"/>
          <w:sz w:val="24"/>
          <w:szCs w:val="24"/>
        </w:rPr>
      </w:pPr>
      <w:r w:rsidRPr="003A2A06">
        <w:rPr>
          <w:rFonts w:cs="Times New Roman"/>
          <w:color w:val="273239"/>
          <w:spacing w:val="2"/>
          <w:sz w:val="24"/>
          <w:szCs w:val="24"/>
        </w:rPr>
        <w:t>Giống như /bin, /sbin cũng chứa các tệp thực thi nhị phân.</w:t>
      </w:r>
    </w:p>
    <w:p w14:paraId="77A65DDE" w14:textId="77777777" w:rsidR="00DA6907" w:rsidRPr="003A2A06" w:rsidRDefault="00DA6907" w:rsidP="003A2A06">
      <w:pPr>
        <w:jc w:val="both"/>
        <w:rPr>
          <w:rFonts w:cs="Times New Roman"/>
          <w:color w:val="273239"/>
          <w:spacing w:val="2"/>
          <w:sz w:val="24"/>
          <w:szCs w:val="24"/>
        </w:rPr>
      </w:pPr>
      <w:r w:rsidRPr="003A2A06">
        <w:rPr>
          <w:rFonts w:cs="Times New Roman"/>
          <w:color w:val="273239"/>
          <w:spacing w:val="2"/>
          <w:sz w:val="24"/>
          <w:szCs w:val="24"/>
        </w:rPr>
        <w:t>Các lệnh linux nằm trong thư mục này thường được quản trị viên hệ thống sử dụng cho mục đích bảo trì hệ thống.</w:t>
      </w:r>
    </w:p>
    <w:p w14:paraId="446BF98C" w14:textId="77777777" w:rsidR="00DA6907" w:rsidRPr="003A2A06" w:rsidRDefault="00DA6907" w:rsidP="003A2A06">
      <w:pPr>
        <w:jc w:val="both"/>
        <w:rPr>
          <w:rFonts w:cs="Times New Roman"/>
          <w:color w:val="273239"/>
          <w:spacing w:val="2"/>
          <w:sz w:val="24"/>
          <w:szCs w:val="24"/>
        </w:rPr>
      </w:pPr>
      <w:r w:rsidRPr="003A2A06">
        <w:rPr>
          <w:rFonts w:cs="Times New Roman"/>
          <w:color w:val="273239"/>
          <w:spacing w:val="2"/>
          <w:sz w:val="24"/>
          <w:szCs w:val="24"/>
        </w:rPr>
        <w:t>Ví dụ: iptables, khởi động lại, fdisk, ifconfig, swapon</w:t>
      </w:r>
    </w:p>
    <w:p w14:paraId="4B84B915" w14:textId="50443E15" w:rsidR="00DA6907" w:rsidRPr="003A2A06" w:rsidRDefault="00DA6907" w:rsidP="003A2A06">
      <w:pPr>
        <w:jc w:val="both"/>
        <w:rPr>
          <w:rFonts w:cs="Times New Roman"/>
          <w:color w:val="273239"/>
          <w:spacing w:val="2"/>
          <w:sz w:val="24"/>
          <w:szCs w:val="24"/>
        </w:rPr>
      </w:pPr>
      <w:r w:rsidRPr="003A2A06">
        <w:rPr>
          <w:rStyle w:val="Manh"/>
          <w:rFonts w:cs="Times New Roman"/>
          <w:color w:val="273239"/>
          <w:spacing w:val="2"/>
          <w:sz w:val="24"/>
          <w:szCs w:val="24"/>
          <w:bdr w:val="none" w:sz="0" w:space="0" w:color="auto" w:frame="1"/>
        </w:rPr>
        <w:t>12. /srv : </w:t>
      </w:r>
      <w:r w:rsidRPr="003A2A06">
        <w:rPr>
          <w:rFonts w:cs="Times New Roman"/>
          <w:color w:val="273239"/>
          <w:spacing w:val="2"/>
          <w:sz w:val="24"/>
          <w:szCs w:val="24"/>
        </w:rPr>
        <w:t>Dữ liệu dành riêng cho trang web được hệ thống này cung cấp, chẳng hạn như dữ liệu và tập lệnh cho máy chủ web, dữ liệu được cung cấp bởi máy chủ FTP và kho lưu trữ cho hệ thống kiểm soát phiên bản.</w:t>
      </w:r>
      <w:r w:rsidR="00861705" w:rsidRPr="003A2A06">
        <w:rPr>
          <w:rFonts w:cs="Times New Roman"/>
          <w:color w:val="273239"/>
          <w:spacing w:val="2"/>
          <w:sz w:val="24"/>
          <w:szCs w:val="24"/>
        </w:rPr>
        <w:t xml:space="preserve"> </w:t>
      </w:r>
      <w:r w:rsidRPr="003A2A06">
        <w:rPr>
          <w:rFonts w:cs="Times New Roman"/>
          <w:color w:val="273239"/>
          <w:spacing w:val="2"/>
          <w:sz w:val="24"/>
          <w:szCs w:val="24"/>
        </w:rPr>
        <w:t>srv là viết tắt của dịch vụ.</w:t>
      </w:r>
      <w:r w:rsidR="00861705" w:rsidRPr="003A2A06">
        <w:rPr>
          <w:rFonts w:cs="Times New Roman"/>
          <w:color w:val="273239"/>
          <w:spacing w:val="2"/>
          <w:sz w:val="24"/>
          <w:szCs w:val="24"/>
        </w:rPr>
        <w:t xml:space="preserve"> </w:t>
      </w:r>
      <w:r w:rsidRPr="003A2A06">
        <w:rPr>
          <w:rFonts w:cs="Times New Roman"/>
          <w:color w:val="273239"/>
          <w:spacing w:val="2"/>
          <w:sz w:val="24"/>
          <w:szCs w:val="24"/>
        </w:rPr>
        <w:t>Chứa dữ liệu liên quan đến dịch vụ cụ thể của máy chủ.</w:t>
      </w:r>
    </w:p>
    <w:p w14:paraId="0703587A" w14:textId="650E925B" w:rsidR="00DA6907" w:rsidRPr="003A2A06" w:rsidRDefault="00DA6907" w:rsidP="003A2A06">
      <w:pPr>
        <w:jc w:val="both"/>
        <w:rPr>
          <w:rFonts w:cs="Times New Roman"/>
          <w:color w:val="273239"/>
          <w:spacing w:val="2"/>
          <w:sz w:val="24"/>
          <w:szCs w:val="24"/>
        </w:rPr>
      </w:pPr>
      <w:r w:rsidRPr="003A2A06">
        <w:rPr>
          <w:rStyle w:val="Manh"/>
          <w:rFonts w:cs="Times New Roman"/>
          <w:color w:val="273239"/>
          <w:spacing w:val="2"/>
          <w:sz w:val="24"/>
          <w:szCs w:val="24"/>
          <w:bdr w:val="none" w:sz="0" w:space="0" w:color="auto" w:frame="1"/>
        </w:rPr>
        <w:t>13. /tmp : </w:t>
      </w:r>
      <w:r w:rsidRPr="003A2A06">
        <w:rPr>
          <w:rFonts w:cs="Times New Roman"/>
          <w:color w:val="273239"/>
          <w:spacing w:val="2"/>
          <w:sz w:val="24"/>
          <w:szCs w:val="24"/>
        </w:rPr>
        <w:t>Hồ sơ tạm thời. Thường không được bảo toàn giữa các lần khởi động lại hệ thống và có thể bị hạn chế nghiêm trọng về kích thước.</w:t>
      </w:r>
    </w:p>
    <w:p w14:paraId="2666051B" w14:textId="77777777" w:rsidR="00DA6907" w:rsidRPr="003A2A06" w:rsidRDefault="00DA6907" w:rsidP="003A2A06">
      <w:pPr>
        <w:jc w:val="both"/>
        <w:rPr>
          <w:rFonts w:cs="Times New Roman"/>
          <w:color w:val="273239"/>
          <w:spacing w:val="2"/>
          <w:sz w:val="24"/>
          <w:szCs w:val="24"/>
        </w:rPr>
      </w:pPr>
      <w:r w:rsidRPr="003A2A06">
        <w:rPr>
          <w:rFonts w:cs="Times New Roman"/>
          <w:color w:val="273239"/>
          <w:spacing w:val="2"/>
          <w:sz w:val="24"/>
          <w:szCs w:val="24"/>
        </w:rPr>
        <w:t>Thư mục chứa các tệp tạm thời được tạo bởi hệ thống và người dùng.</w:t>
      </w:r>
    </w:p>
    <w:p w14:paraId="239C20CA" w14:textId="16622DDB" w:rsidR="00DA6907" w:rsidRPr="003A2A06" w:rsidRDefault="00DA6907" w:rsidP="003A2A06">
      <w:pPr>
        <w:jc w:val="both"/>
        <w:rPr>
          <w:rFonts w:cs="Times New Roman"/>
          <w:color w:val="273239"/>
          <w:spacing w:val="2"/>
          <w:sz w:val="24"/>
          <w:szCs w:val="24"/>
        </w:rPr>
      </w:pPr>
      <w:r w:rsidRPr="003A2A06">
        <w:rPr>
          <w:rFonts w:cs="Times New Roman"/>
          <w:color w:val="273239"/>
          <w:spacing w:val="2"/>
          <w:sz w:val="24"/>
          <w:szCs w:val="24"/>
        </w:rPr>
        <w:t>Các tập tin trong thư mục này sẽ bị xóa khi hệ thống được khởi động lại.</w:t>
      </w:r>
    </w:p>
    <w:p w14:paraId="43B10A3F" w14:textId="4603B95A" w:rsidR="00DA6907" w:rsidRPr="003A2A06" w:rsidRDefault="00DA6907" w:rsidP="003A2A06">
      <w:pPr>
        <w:jc w:val="both"/>
        <w:rPr>
          <w:rFonts w:cs="Times New Roman"/>
          <w:color w:val="273239"/>
          <w:spacing w:val="2"/>
          <w:sz w:val="24"/>
          <w:szCs w:val="24"/>
        </w:rPr>
      </w:pPr>
      <w:r w:rsidRPr="003A2A06">
        <w:rPr>
          <w:rStyle w:val="Manh"/>
          <w:rFonts w:cs="Times New Roman"/>
          <w:color w:val="273239"/>
          <w:spacing w:val="2"/>
          <w:sz w:val="24"/>
          <w:szCs w:val="24"/>
          <w:bdr w:val="none" w:sz="0" w:space="0" w:color="auto" w:frame="1"/>
        </w:rPr>
        <w:t>14. /usr : </w:t>
      </w:r>
      <w:r w:rsidRPr="003A2A06">
        <w:rPr>
          <w:rFonts w:cs="Times New Roman"/>
          <w:color w:val="273239"/>
          <w:spacing w:val="2"/>
          <w:sz w:val="24"/>
          <w:szCs w:val="24"/>
        </w:rPr>
        <w:t>Hệ thống phân cấp thứ cấp cho dữ liệu người dùng chỉ đọc; chứa phần lớn các tiện ích và ứng dụng (nhiều) người dùng. Chứa các tệp nhị phân, thư viện, tài liệu và mã nguồn cho các chương trình cấp hai./usr/bin chứa các tệp nhị phân cho các chương trình của người dùng. Nếu bạn không thể tìm thấy tệp nhị phân của người dùng trong/bin, hãy xem trong/usr/bin. Ví dụ: at, awk, cc, less, scp</w:t>
      </w:r>
    </w:p>
    <w:p w14:paraId="79E2FCE8" w14:textId="77777777" w:rsidR="00DA6907" w:rsidRPr="003A2A06" w:rsidRDefault="00DA6907" w:rsidP="003A2A06">
      <w:pPr>
        <w:jc w:val="both"/>
        <w:rPr>
          <w:rFonts w:cs="Times New Roman"/>
          <w:color w:val="273239"/>
          <w:spacing w:val="2"/>
          <w:sz w:val="24"/>
          <w:szCs w:val="24"/>
        </w:rPr>
      </w:pPr>
      <w:r w:rsidRPr="003A2A06">
        <w:rPr>
          <w:rFonts w:cs="Times New Roman"/>
          <w:color w:val="273239"/>
          <w:spacing w:val="2"/>
          <w:sz w:val="24"/>
          <w:szCs w:val="24"/>
        </w:rPr>
        <w:t>/usr/sbin chứa các tệp nhị phân dành cho quản trị viên hệ thống. Nếu bạn không thể tìm thấy tệp nhị phân hệ thống trong /sbin, hãy xem trong /usr/sbin. Ví dụ: atd, cron, sshd, useradd, userdel</w:t>
      </w:r>
    </w:p>
    <w:p w14:paraId="140D5150" w14:textId="77777777" w:rsidR="00DA6907" w:rsidRPr="003A2A06" w:rsidRDefault="00DA6907" w:rsidP="003A2A06">
      <w:pPr>
        <w:jc w:val="both"/>
        <w:rPr>
          <w:rFonts w:cs="Times New Roman"/>
          <w:color w:val="273239"/>
          <w:spacing w:val="2"/>
          <w:sz w:val="24"/>
          <w:szCs w:val="24"/>
        </w:rPr>
      </w:pPr>
      <w:r w:rsidRPr="003A2A06">
        <w:rPr>
          <w:rFonts w:cs="Times New Roman"/>
          <w:color w:val="273239"/>
          <w:spacing w:val="2"/>
          <w:sz w:val="24"/>
          <w:szCs w:val="24"/>
        </w:rPr>
        <w:t>/usr/lib chứa các thư viện cho /usr/bin và /usr/sbin</w:t>
      </w:r>
    </w:p>
    <w:p w14:paraId="5DF51572" w14:textId="77777777" w:rsidR="00DA6907" w:rsidRPr="003A2A06" w:rsidRDefault="00DA6907" w:rsidP="003A2A06">
      <w:pPr>
        <w:jc w:val="both"/>
        <w:rPr>
          <w:rFonts w:cs="Times New Roman"/>
          <w:color w:val="273239"/>
          <w:spacing w:val="2"/>
          <w:sz w:val="24"/>
          <w:szCs w:val="24"/>
        </w:rPr>
      </w:pPr>
      <w:r w:rsidRPr="003A2A06">
        <w:rPr>
          <w:rFonts w:cs="Times New Roman"/>
          <w:color w:val="273239"/>
          <w:spacing w:val="2"/>
          <w:sz w:val="24"/>
          <w:szCs w:val="24"/>
        </w:rPr>
        <w:t>/usr/local chứa các chương trình của người dùng mà bạn cài đặt từ nguồn. Ví dụ: khi bạn cài đặt Apache từ nguồn, nó sẽ nằm trong /usr/local/apache2</w:t>
      </w:r>
    </w:p>
    <w:p w14:paraId="1E4496C6" w14:textId="77777777" w:rsidR="00DA6907" w:rsidRPr="003A2A06" w:rsidRDefault="00DA6907" w:rsidP="003A2A06">
      <w:pPr>
        <w:jc w:val="both"/>
        <w:rPr>
          <w:rFonts w:cs="Times New Roman"/>
          <w:color w:val="273239"/>
          <w:spacing w:val="2"/>
          <w:sz w:val="24"/>
          <w:szCs w:val="24"/>
        </w:rPr>
      </w:pPr>
      <w:r w:rsidRPr="003A2A06">
        <w:rPr>
          <w:rFonts w:cs="Times New Roman"/>
          <w:color w:val="273239"/>
          <w:spacing w:val="2"/>
          <w:sz w:val="24"/>
          <w:szCs w:val="24"/>
        </w:rPr>
        <w:t>/usr/src chứa các nguồn nhân Linux, các tệp tiêu đề và tài liệu. </w:t>
      </w:r>
    </w:p>
    <w:p w14:paraId="69B13959" w14:textId="0345073D" w:rsidR="00DA6907" w:rsidRPr="003A2A06" w:rsidRDefault="00DA6907" w:rsidP="003A2A06">
      <w:pPr>
        <w:jc w:val="both"/>
        <w:rPr>
          <w:rFonts w:cs="Times New Roman"/>
          <w:color w:val="273239"/>
          <w:spacing w:val="2"/>
          <w:sz w:val="24"/>
          <w:szCs w:val="24"/>
        </w:rPr>
      </w:pPr>
      <w:r w:rsidRPr="003A2A06">
        <w:rPr>
          <w:rStyle w:val="Manh"/>
          <w:rFonts w:cs="Times New Roman"/>
          <w:color w:val="273239"/>
          <w:spacing w:val="2"/>
          <w:sz w:val="24"/>
          <w:szCs w:val="24"/>
          <w:bdr w:val="none" w:sz="0" w:space="0" w:color="auto" w:frame="1"/>
        </w:rPr>
        <w:t>15. /proc:</w:t>
      </w:r>
      <w:r w:rsidR="00861705" w:rsidRPr="003A2A06">
        <w:rPr>
          <w:rFonts w:cs="Times New Roman"/>
          <w:color w:val="273239"/>
          <w:spacing w:val="2"/>
          <w:sz w:val="24"/>
          <w:szCs w:val="24"/>
        </w:rPr>
        <w:t xml:space="preserve"> </w:t>
      </w:r>
      <w:r w:rsidRPr="003A2A06">
        <w:rPr>
          <w:rFonts w:cs="Times New Roman"/>
          <w:color w:val="273239"/>
          <w:spacing w:val="2"/>
          <w:sz w:val="24"/>
          <w:szCs w:val="24"/>
        </w:rPr>
        <w:t>Hệ thống tập tin ảo cung cấp thông tin tiến trình và kernel dưới dạng tập tin. Trong Linux, nó tương ứng với một procs mount. Nói chung, được hệ thống tự động tạo và điền một cách nhanh chóng.</w:t>
      </w:r>
    </w:p>
    <w:p w14:paraId="4EF20A43" w14:textId="77777777" w:rsidR="00DA6907" w:rsidRPr="003A2A06" w:rsidRDefault="00DA6907" w:rsidP="003A2A06">
      <w:pPr>
        <w:ind w:firstLine="720"/>
        <w:jc w:val="both"/>
        <w:rPr>
          <w:rFonts w:cs="Times New Roman"/>
          <w:color w:val="273239"/>
          <w:spacing w:val="2"/>
          <w:sz w:val="24"/>
          <w:szCs w:val="24"/>
        </w:rPr>
      </w:pPr>
      <w:r w:rsidRPr="003A2A06">
        <w:rPr>
          <w:rFonts w:cs="Times New Roman"/>
          <w:color w:val="273239"/>
          <w:spacing w:val="2"/>
          <w:sz w:val="24"/>
          <w:szCs w:val="24"/>
        </w:rPr>
        <w:t>Chứa thông tin về tiến trình của hệ thống.</w:t>
      </w:r>
    </w:p>
    <w:p w14:paraId="36807AA4" w14:textId="77777777" w:rsidR="00DA6907" w:rsidRPr="003A2A06" w:rsidRDefault="00DA6907" w:rsidP="003A2A06">
      <w:pPr>
        <w:ind w:firstLine="720"/>
        <w:jc w:val="both"/>
        <w:rPr>
          <w:rFonts w:cs="Times New Roman"/>
          <w:color w:val="273239"/>
          <w:spacing w:val="2"/>
          <w:sz w:val="24"/>
          <w:szCs w:val="24"/>
        </w:rPr>
      </w:pPr>
      <w:r w:rsidRPr="003A2A06">
        <w:rPr>
          <w:rFonts w:cs="Times New Roman"/>
          <w:color w:val="273239"/>
          <w:spacing w:val="2"/>
          <w:sz w:val="24"/>
          <w:szCs w:val="24"/>
        </w:rPr>
        <w:t>Đây là một hệ thống tập tin giả chứa thông tin về các tiến trình đang chạy. Ví dụ: thư mục /proc/{pid} chứa thông tin về quy trình với pid cụ thể đó.</w:t>
      </w:r>
    </w:p>
    <w:p w14:paraId="66204324" w14:textId="4D8F62FD" w:rsidR="00DA6907" w:rsidRPr="003A2A06" w:rsidRDefault="00DA6907" w:rsidP="003A2A06">
      <w:pPr>
        <w:ind w:firstLine="720"/>
        <w:jc w:val="both"/>
        <w:rPr>
          <w:rFonts w:cs="Times New Roman"/>
          <w:color w:val="273239"/>
          <w:spacing w:val="2"/>
          <w:sz w:val="24"/>
          <w:szCs w:val="24"/>
        </w:rPr>
      </w:pPr>
      <w:r w:rsidRPr="003A2A06">
        <w:rPr>
          <w:rFonts w:cs="Times New Roman"/>
          <w:color w:val="273239"/>
          <w:spacing w:val="2"/>
          <w:sz w:val="24"/>
          <w:szCs w:val="24"/>
        </w:rPr>
        <w:t>Đây là một hệ thống tập tin ảo với thông tin văn bản về tài nguyên hệ thống. Ví dụ: /proc/uptime</w:t>
      </w:r>
    </w:p>
    <w:sectPr w:rsidR="00DA6907" w:rsidRPr="003A2A06"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1CA2"/>
    <w:multiLevelType w:val="multilevel"/>
    <w:tmpl w:val="4DE4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A61C9"/>
    <w:multiLevelType w:val="multilevel"/>
    <w:tmpl w:val="425C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834D0C"/>
    <w:multiLevelType w:val="multilevel"/>
    <w:tmpl w:val="319A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5F33EB"/>
    <w:multiLevelType w:val="multilevel"/>
    <w:tmpl w:val="DD00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1D62CC"/>
    <w:multiLevelType w:val="multilevel"/>
    <w:tmpl w:val="092A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455296"/>
    <w:multiLevelType w:val="multilevel"/>
    <w:tmpl w:val="1DFC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657926"/>
    <w:multiLevelType w:val="multilevel"/>
    <w:tmpl w:val="08D2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A252B5"/>
    <w:multiLevelType w:val="multilevel"/>
    <w:tmpl w:val="73A8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1874A4"/>
    <w:multiLevelType w:val="multilevel"/>
    <w:tmpl w:val="EB3E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853ACE"/>
    <w:multiLevelType w:val="multilevel"/>
    <w:tmpl w:val="762A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8D60BC"/>
    <w:multiLevelType w:val="multilevel"/>
    <w:tmpl w:val="A1EE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B93844"/>
    <w:multiLevelType w:val="multilevel"/>
    <w:tmpl w:val="81B0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4C5262"/>
    <w:multiLevelType w:val="multilevel"/>
    <w:tmpl w:val="A648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8B169D"/>
    <w:multiLevelType w:val="multilevel"/>
    <w:tmpl w:val="7650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872601"/>
    <w:multiLevelType w:val="multilevel"/>
    <w:tmpl w:val="57A8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F83E4E"/>
    <w:multiLevelType w:val="multilevel"/>
    <w:tmpl w:val="F710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407993">
    <w:abstractNumId w:val="4"/>
  </w:num>
  <w:num w:numId="2" w16cid:durableId="804809285">
    <w:abstractNumId w:val="1"/>
  </w:num>
  <w:num w:numId="3" w16cid:durableId="1455372040">
    <w:abstractNumId w:val="5"/>
  </w:num>
  <w:num w:numId="4" w16cid:durableId="307439085">
    <w:abstractNumId w:val="15"/>
  </w:num>
  <w:num w:numId="5" w16cid:durableId="620265393">
    <w:abstractNumId w:val="2"/>
  </w:num>
  <w:num w:numId="6" w16cid:durableId="1628076050">
    <w:abstractNumId w:val="12"/>
  </w:num>
  <w:num w:numId="7" w16cid:durableId="1200780098">
    <w:abstractNumId w:val="3"/>
  </w:num>
  <w:num w:numId="8" w16cid:durableId="1028721630">
    <w:abstractNumId w:val="11"/>
  </w:num>
  <w:num w:numId="9" w16cid:durableId="1890918698">
    <w:abstractNumId w:val="9"/>
  </w:num>
  <w:num w:numId="10" w16cid:durableId="72318709">
    <w:abstractNumId w:val="14"/>
  </w:num>
  <w:num w:numId="11" w16cid:durableId="276837045">
    <w:abstractNumId w:val="7"/>
  </w:num>
  <w:num w:numId="12" w16cid:durableId="1793161089">
    <w:abstractNumId w:val="13"/>
  </w:num>
  <w:num w:numId="13" w16cid:durableId="1063528360">
    <w:abstractNumId w:val="6"/>
  </w:num>
  <w:num w:numId="14" w16cid:durableId="1547568186">
    <w:abstractNumId w:val="0"/>
  </w:num>
  <w:num w:numId="15" w16cid:durableId="798959076">
    <w:abstractNumId w:val="8"/>
  </w:num>
  <w:num w:numId="16" w16cid:durableId="7522404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07"/>
    <w:rsid w:val="001447EE"/>
    <w:rsid w:val="003A2A06"/>
    <w:rsid w:val="00861705"/>
    <w:rsid w:val="00CC5672"/>
    <w:rsid w:val="00D43833"/>
    <w:rsid w:val="00DA6907"/>
    <w:rsid w:val="00EF41DD"/>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8CE85"/>
  <w15:chartTrackingRefBased/>
  <w15:docId w15:val="{614C5752-7552-46CF-AF14-967828FB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DA6907"/>
    <w:pPr>
      <w:spacing w:before="100" w:beforeAutospacing="1" w:after="100" w:afterAutospacing="1" w:line="240" w:lineRule="auto"/>
      <w:outlineLvl w:val="0"/>
    </w:pPr>
    <w:rPr>
      <w:rFonts w:eastAsia="Times New Roman" w:cs="Times New Roman"/>
      <w:b/>
      <w:bCs/>
      <w:kern w:val="36"/>
      <w:sz w:val="48"/>
      <w:szCs w:val="48"/>
      <w14:ligatures w14:val="none"/>
    </w:rPr>
  </w:style>
  <w:style w:type="paragraph" w:styleId="u3">
    <w:name w:val="heading 3"/>
    <w:basedOn w:val="Binhthng"/>
    <w:next w:val="Binhthng"/>
    <w:link w:val="u3Char"/>
    <w:uiPriority w:val="9"/>
    <w:semiHidden/>
    <w:unhideWhenUsed/>
    <w:qFormat/>
    <w:rsid w:val="00DA690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A6907"/>
    <w:rPr>
      <w:rFonts w:eastAsia="Times New Roman" w:cs="Times New Roman"/>
      <w:b/>
      <w:bCs/>
      <w:kern w:val="36"/>
      <w:sz w:val="48"/>
      <w:szCs w:val="48"/>
      <w14:ligatures w14:val="none"/>
    </w:rPr>
  </w:style>
  <w:style w:type="character" w:customStyle="1" w:styleId="u3Char">
    <w:name w:val="Đầu đề 3 Char"/>
    <w:basedOn w:val="Phngmcinhcuaoanvn"/>
    <w:link w:val="u3"/>
    <w:uiPriority w:val="9"/>
    <w:semiHidden/>
    <w:rsid w:val="00DA6907"/>
    <w:rPr>
      <w:rFonts w:asciiTheme="majorHAnsi" w:eastAsiaTheme="majorEastAsia" w:hAnsiTheme="majorHAnsi" w:cstheme="majorBidi"/>
      <w:color w:val="1F3763" w:themeColor="accent1" w:themeShade="7F"/>
      <w:sz w:val="24"/>
      <w:szCs w:val="24"/>
    </w:rPr>
  </w:style>
  <w:style w:type="paragraph" w:styleId="ThngthngWeb">
    <w:name w:val="Normal (Web)"/>
    <w:basedOn w:val="Binhthng"/>
    <w:uiPriority w:val="99"/>
    <w:semiHidden/>
    <w:unhideWhenUsed/>
    <w:rsid w:val="00DA6907"/>
    <w:pPr>
      <w:spacing w:before="100" w:beforeAutospacing="1" w:after="100" w:afterAutospacing="1" w:line="240" w:lineRule="auto"/>
    </w:pPr>
    <w:rPr>
      <w:rFonts w:eastAsia="Times New Roman" w:cs="Times New Roman"/>
      <w:kern w:val="0"/>
      <w:sz w:val="24"/>
      <w:szCs w:val="24"/>
      <w14:ligatures w14:val="none"/>
    </w:rPr>
  </w:style>
  <w:style w:type="paragraph" w:customStyle="1" w:styleId="wp-caption-text">
    <w:name w:val="wp-caption-text"/>
    <w:basedOn w:val="Binhthng"/>
    <w:rsid w:val="00DA6907"/>
    <w:pPr>
      <w:spacing w:before="100" w:beforeAutospacing="1" w:after="100" w:afterAutospacing="1" w:line="240" w:lineRule="auto"/>
    </w:pPr>
    <w:rPr>
      <w:rFonts w:eastAsia="Times New Roman" w:cs="Times New Roman"/>
      <w:kern w:val="0"/>
      <w:sz w:val="24"/>
      <w:szCs w:val="24"/>
      <w14:ligatures w14:val="none"/>
    </w:rPr>
  </w:style>
  <w:style w:type="character" w:styleId="Manh">
    <w:name w:val="Strong"/>
    <w:basedOn w:val="Phngmcinhcuaoanvn"/>
    <w:uiPriority w:val="22"/>
    <w:qFormat/>
    <w:rsid w:val="00DA69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2153">
      <w:bodyDiv w:val="1"/>
      <w:marLeft w:val="0"/>
      <w:marRight w:val="0"/>
      <w:marTop w:val="0"/>
      <w:marBottom w:val="0"/>
      <w:divBdr>
        <w:top w:val="none" w:sz="0" w:space="0" w:color="auto"/>
        <w:left w:val="none" w:sz="0" w:space="0" w:color="auto"/>
        <w:bottom w:val="none" w:sz="0" w:space="0" w:color="auto"/>
        <w:right w:val="none" w:sz="0" w:space="0" w:color="auto"/>
      </w:divBdr>
    </w:div>
    <w:div w:id="510294006">
      <w:bodyDiv w:val="1"/>
      <w:marLeft w:val="0"/>
      <w:marRight w:val="0"/>
      <w:marTop w:val="0"/>
      <w:marBottom w:val="0"/>
      <w:divBdr>
        <w:top w:val="none" w:sz="0" w:space="0" w:color="auto"/>
        <w:left w:val="none" w:sz="0" w:space="0" w:color="auto"/>
        <w:bottom w:val="none" w:sz="0" w:space="0" w:color="auto"/>
        <w:right w:val="none" w:sz="0" w:space="0" w:color="auto"/>
      </w:divBdr>
    </w:div>
    <w:div w:id="682366610">
      <w:bodyDiv w:val="1"/>
      <w:marLeft w:val="0"/>
      <w:marRight w:val="0"/>
      <w:marTop w:val="0"/>
      <w:marBottom w:val="0"/>
      <w:divBdr>
        <w:top w:val="none" w:sz="0" w:space="0" w:color="auto"/>
        <w:left w:val="none" w:sz="0" w:space="0" w:color="auto"/>
        <w:bottom w:val="none" w:sz="0" w:space="0" w:color="auto"/>
        <w:right w:val="none" w:sz="0" w:space="0" w:color="auto"/>
      </w:divBdr>
    </w:div>
    <w:div w:id="762994150">
      <w:bodyDiv w:val="1"/>
      <w:marLeft w:val="0"/>
      <w:marRight w:val="0"/>
      <w:marTop w:val="0"/>
      <w:marBottom w:val="0"/>
      <w:divBdr>
        <w:top w:val="none" w:sz="0" w:space="0" w:color="auto"/>
        <w:left w:val="none" w:sz="0" w:space="0" w:color="auto"/>
        <w:bottom w:val="none" w:sz="0" w:space="0" w:color="auto"/>
        <w:right w:val="none" w:sz="0" w:space="0" w:color="auto"/>
      </w:divBdr>
    </w:div>
    <w:div w:id="920455518">
      <w:bodyDiv w:val="1"/>
      <w:marLeft w:val="0"/>
      <w:marRight w:val="0"/>
      <w:marTop w:val="0"/>
      <w:marBottom w:val="0"/>
      <w:divBdr>
        <w:top w:val="none" w:sz="0" w:space="0" w:color="auto"/>
        <w:left w:val="none" w:sz="0" w:space="0" w:color="auto"/>
        <w:bottom w:val="none" w:sz="0" w:space="0" w:color="auto"/>
        <w:right w:val="none" w:sz="0" w:space="0" w:color="auto"/>
      </w:divBdr>
    </w:div>
    <w:div w:id="991640548">
      <w:bodyDiv w:val="1"/>
      <w:marLeft w:val="0"/>
      <w:marRight w:val="0"/>
      <w:marTop w:val="0"/>
      <w:marBottom w:val="0"/>
      <w:divBdr>
        <w:top w:val="none" w:sz="0" w:space="0" w:color="auto"/>
        <w:left w:val="none" w:sz="0" w:space="0" w:color="auto"/>
        <w:bottom w:val="none" w:sz="0" w:space="0" w:color="auto"/>
        <w:right w:val="none" w:sz="0" w:space="0" w:color="auto"/>
      </w:divBdr>
    </w:div>
    <w:div w:id="992640595">
      <w:bodyDiv w:val="1"/>
      <w:marLeft w:val="0"/>
      <w:marRight w:val="0"/>
      <w:marTop w:val="0"/>
      <w:marBottom w:val="0"/>
      <w:divBdr>
        <w:top w:val="none" w:sz="0" w:space="0" w:color="auto"/>
        <w:left w:val="none" w:sz="0" w:space="0" w:color="auto"/>
        <w:bottom w:val="none" w:sz="0" w:space="0" w:color="auto"/>
        <w:right w:val="none" w:sz="0" w:space="0" w:color="auto"/>
      </w:divBdr>
    </w:div>
    <w:div w:id="1198274116">
      <w:bodyDiv w:val="1"/>
      <w:marLeft w:val="0"/>
      <w:marRight w:val="0"/>
      <w:marTop w:val="0"/>
      <w:marBottom w:val="0"/>
      <w:divBdr>
        <w:top w:val="none" w:sz="0" w:space="0" w:color="auto"/>
        <w:left w:val="none" w:sz="0" w:space="0" w:color="auto"/>
        <w:bottom w:val="none" w:sz="0" w:space="0" w:color="auto"/>
        <w:right w:val="none" w:sz="0" w:space="0" w:color="auto"/>
      </w:divBdr>
    </w:div>
    <w:div w:id="1203789261">
      <w:bodyDiv w:val="1"/>
      <w:marLeft w:val="0"/>
      <w:marRight w:val="0"/>
      <w:marTop w:val="0"/>
      <w:marBottom w:val="0"/>
      <w:divBdr>
        <w:top w:val="none" w:sz="0" w:space="0" w:color="auto"/>
        <w:left w:val="none" w:sz="0" w:space="0" w:color="auto"/>
        <w:bottom w:val="none" w:sz="0" w:space="0" w:color="auto"/>
        <w:right w:val="none" w:sz="0" w:space="0" w:color="auto"/>
      </w:divBdr>
    </w:div>
    <w:div w:id="1224755956">
      <w:bodyDiv w:val="1"/>
      <w:marLeft w:val="0"/>
      <w:marRight w:val="0"/>
      <w:marTop w:val="0"/>
      <w:marBottom w:val="0"/>
      <w:divBdr>
        <w:top w:val="none" w:sz="0" w:space="0" w:color="auto"/>
        <w:left w:val="none" w:sz="0" w:space="0" w:color="auto"/>
        <w:bottom w:val="none" w:sz="0" w:space="0" w:color="auto"/>
        <w:right w:val="none" w:sz="0" w:space="0" w:color="auto"/>
      </w:divBdr>
    </w:div>
    <w:div w:id="1342509814">
      <w:bodyDiv w:val="1"/>
      <w:marLeft w:val="0"/>
      <w:marRight w:val="0"/>
      <w:marTop w:val="0"/>
      <w:marBottom w:val="0"/>
      <w:divBdr>
        <w:top w:val="none" w:sz="0" w:space="0" w:color="auto"/>
        <w:left w:val="none" w:sz="0" w:space="0" w:color="auto"/>
        <w:bottom w:val="none" w:sz="0" w:space="0" w:color="auto"/>
        <w:right w:val="none" w:sz="0" w:space="0" w:color="auto"/>
      </w:divBdr>
    </w:div>
    <w:div w:id="1398936651">
      <w:bodyDiv w:val="1"/>
      <w:marLeft w:val="0"/>
      <w:marRight w:val="0"/>
      <w:marTop w:val="0"/>
      <w:marBottom w:val="0"/>
      <w:divBdr>
        <w:top w:val="none" w:sz="0" w:space="0" w:color="auto"/>
        <w:left w:val="none" w:sz="0" w:space="0" w:color="auto"/>
        <w:bottom w:val="none" w:sz="0" w:space="0" w:color="auto"/>
        <w:right w:val="none" w:sz="0" w:space="0" w:color="auto"/>
      </w:divBdr>
    </w:div>
    <w:div w:id="1539970998">
      <w:bodyDiv w:val="1"/>
      <w:marLeft w:val="0"/>
      <w:marRight w:val="0"/>
      <w:marTop w:val="0"/>
      <w:marBottom w:val="0"/>
      <w:divBdr>
        <w:top w:val="none" w:sz="0" w:space="0" w:color="auto"/>
        <w:left w:val="none" w:sz="0" w:space="0" w:color="auto"/>
        <w:bottom w:val="none" w:sz="0" w:space="0" w:color="auto"/>
        <w:right w:val="none" w:sz="0" w:space="0" w:color="auto"/>
      </w:divBdr>
    </w:div>
    <w:div w:id="1709144414">
      <w:bodyDiv w:val="1"/>
      <w:marLeft w:val="0"/>
      <w:marRight w:val="0"/>
      <w:marTop w:val="0"/>
      <w:marBottom w:val="0"/>
      <w:divBdr>
        <w:top w:val="none" w:sz="0" w:space="0" w:color="auto"/>
        <w:left w:val="none" w:sz="0" w:space="0" w:color="auto"/>
        <w:bottom w:val="none" w:sz="0" w:space="0" w:color="auto"/>
        <w:right w:val="none" w:sz="0" w:space="0" w:color="auto"/>
      </w:divBdr>
    </w:div>
    <w:div w:id="1731076768">
      <w:bodyDiv w:val="1"/>
      <w:marLeft w:val="0"/>
      <w:marRight w:val="0"/>
      <w:marTop w:val="0"/>
      <w:marBottom w:val="0"/>
      <w:divBdr>
        <w:top w:val="none" w:sz="0" w:space="0" w:color="auto"/>
        <w:left w:val="none" w:sz="0" w:space="0" w:color="auto"/>
        <w:bottom w:val="none" w:sz="0" w:space="0" w:color="auto"/>
        <w:right w:val="none" w:sz="0" w:space="0" w:color="auto"/>
      </w:divBdr>
    </w:div>
    <w:div w:id="184354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667</Words>
  <Characters>3806</Characters>
  <Application>Microsoft Office Word</Application>
  <DocSecurity>0</DocSecurity>
  <Lines>31</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3</cp:revision>
  <dcterms:created xsi:type="dcterms:W3CDTF">2024-07-15T15:32:00Z</dcterms:created>
  <dcterms:modified xsi:type="dcterms:W3CDTF">2024-07-15T15:45:00Z</dcterms:modified>
</cp:coreProperties>
</file>