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3B98" w14:textId="77777777" w:rsidR="000526FC" w:rsidRPr="000526FC" w:rsidRDefault="000526FC" w:rsidP="00BA3246">
      <w:r w:rsidRPr="000526FC">
        <w:t>Lệnh về tập tin và thư mục</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86"/>
        <w:gridCol w:w="4685"/>
      </w:tblGrid>
      <w:tr w:rsidR="000526FC" w:rsidRPr="000526FC" w14:paraId="611273A1"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B0E9B2" w14:textId="77777777" w:rsidR="000526FC" w:rsidRPr="000526FC" w:rsidRDefault="000526FC" w:rsidP="00BA3246">
            <w:r w:rsidRPr="000526FC">
              <w:t>Câu lệnh</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022357" w14:textId="77777777" w:rsidR="000526FC" w:rsidRPr="000526FC" w:rsidRDefault="000526FC" w:rsidP="00BA3246">
            <w:r w:rsidRPr="000526FC">
              <w:t>Chú thích</w:t>
            </w:r>
          </w:p>
        </w:tc>
      </w:tr>
      <w:tr w:rsidR="000526FC" w:rsidRPr="000526FC" w14:paraId="3BBF06CB"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EADC14" w14:textId="77777777" w:rsidR="000526FC" w:rsidRPr="000526FC" w:rsidRDefault="000526FC" w:rsidP="00BA3246">
            <w:r w:rsidRPr="000526FC">
              <w:t> # cd /home</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09B705" w14:textId="77777777" w:rsidR="000526FC" w:rsidRPr="000526FC" w:rsidRDefault="000526FC" w:rsidP="00BA3246">
            <w:r w:rsidRPr="000526FC">
              <w:t> Vào thư mục “/home”</w:t>
            </w:r>
          </w:p>
        </w:tc>
      </w:tr>
      <w:tr w:rsidR="000526FC" w:rsidRPr="000526FC" w14:paraId="4D5DED5E"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747AA1" w14:textId="77777777" w:rsidR="000526FC" w:rsidRPr="000526FC" w:rsidRDefault="000526FC" w:rsidP="00BA3246">
            <w:r w:rsidRPr="000526FC">
              <w:t> # cd ..</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914702" w14:textId="77777777" w:rsidR="000526FC" w:rsidRPr="000526FC" w:rsidRDefault="000526FC" w:rsidP="00BA3246">
            <w:r w:rsidRPr="000526FC">
              <w:t> Trở về thư mục trước 1 bậc</w:t>
            </w:r>
          </w:p>
        </w:tc>
      </w:tr>
      <w:tr w:rsidR="000526FC" w:rsidRPr="000526FC" w14:paraId="6B8DB013"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682097" w14:textId="77777777" w:rsidR="000526FC" w:rsidRPr="000526FC" w:rsidRDefault="000526FC" w:rsidP="00BA3246">
            <w:r w:rsidRPr="000526FC">
              <w:t> # cd ../..</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B71AD8" w14:textId="77777777" w:rsidR="000526FC" w:rsidRPr="000526FC" w:rsidRDefault="000526FC" w:rsidP="00BA3246">
            <w:r w:rsidRPr="000526FC">
              <w:t> Trở về thư mục trước 2 bậc</w:t>
            </w:r>
          </w:p>
        </w:tc>
      </w:tr>
      <w:tr w:rsidR="000526FC" w:rsidRPr="000526FC" w14:paraId="2E1346A1"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A8C06A" w14:textId="77777777" w:rsidR="000526FC" w:rsidRPr="000526FC" w:rsidRDefault="000526FC" w:rsidP="00BA3246">
            <w:r w:rsidRPr="000526FC">
              <w:t> # cd</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EA718F" w14:textId="77777777" w:rsidR="000526FC" w:rsidRPr="000526FC" w:rsidRDefault="000526FC" w:rsidP="00BA3246">
            <w:r w:rsidRPr="000526FC">
              <w:t> Trở về thư mục home</w:t>
            </w:r>
          </w:p>
        </w:tc>
      </w:tr>
      <w:tr w:rsidR="000526FC" w:rsidRPr="000526FC" w14:paraId="41F27D39"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895380" w14:textId="77777777" w:rsidR="000526FC" w:rsidRPr="000526FC" w:rsidRDefault="000526FC" w:rsidP="00BA3246">
            <w:r w:rsidRPr="000526FC">
              <w:t> # cd ~tên user</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551425" w14:textId="77777777" w:rsidR="000526FC" w:rsidRPr="000526FC" w:rsidRDefault="000526FC" w:rsidP="00BA3246">
            <w:r w:rsidRPr="000526FC">
              <w:t> Đến thư mục home của user</w:t>
            </w:r>
          </w:p>
        </w:tc>
      </w:tr>
      <w:tr w:rsidR="000526FC" w:rsidRPr="000526FC" w14:paraId="073A92C9"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BACCE0" w14:textId="77777777" w:rsidR="000526FC" w:rsidRPr="000526FC" w:rsidRDefault="000526FC" w:rsidP="00BA3246">
            <w:r w:rsidRPr="000526FC">
              <w:t> # cd –</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5266B2" w14:textId="77777777" w:rsidR="000526FC" w:rsidRPr="000526FC" w:rsidRDefault="000526FC" w:rsidP="00BA3246">
            <w:r w:rsidRPr="000526FC">
              <w:t> Quay lại thư mục trước đó</w:t>
            </w:r>
          </w:p>
        </w:tc>
      </w:tr>
      <w:tr w:rsidR="000526FC" w:rsidRPr="000526FC" w14:paraId="64CEB59B"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1DCD82" w14:textId="77777777" w:rsidR="000526FC" w:rsidRPr="000526FC" w:rsidRDefault="000526FC" w:rsidP="00BA3246">
            <w:r w:rsidRPr="000526FC">
              <w:t> # cp file1 file2</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61DFAD" w14:textId="77777777" w:rsidR="000526FC" w:rsidRPr="000526FC" w:rsidRDefault="000526FC" w:rsidP="00BA3246">
            <w:r w:rsidRPr="000526FC">
              <w:t> Copy file 1 thành file 2</w:t>
            </w:r>
          </w:p>
        </w:tc>
      </w:tr>
      <w:tr w:rsidR="000526FC" w:rsidRPr="000526FC" w14:paraId="63F4B5B2"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19D944" w14:textId="77777777" w:rsidR="000526FC" w:rsidRPr="000526FC" w:rsidRDefault="000526FC" w:rsidP="00BA3246">
            <w:r w:rsidRPr="000526FC">
              <w:t> # cp dir/* .</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B0FD5E" w14:textId="77777777" w:rsidR="000526FC" w:rsidRPr="000526FC" w:rsidRDefault="000526FC" w:rsidP="00BA3246">
            <w:r w:rsidRPr="000526FC">
              <w:t> Copy toàn bộ file trong thư mục bao gồm cả thư mục hiện tại</w:t>
            </w:r>
          </w:p>
        </w:tc>
      </w:tr>
      <w:tr w:rsidR="000526FC" w:rsidRPr="000526FC" w14:paraId="369A910A"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EB507F" w14:textId="77777777" w:rsidR="000526FC" w:rsidRPr="000526FC" w:rsidRDefault="000526FC" w:rsidP="00BA3246">
            <w:r w:rsidRPr="000526FC">
              <w:t> # cp -a /tmp/dir1 .</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7BE205" w14:textId="77777777" w:rsidR="000526FC" w:rsidRPr="000526FC" w:rsidRDefault="000526FC" w:rsidP="00BA3246">
            <w:r w:rsidRPr="000526FC">
              <w:t> Copy 1 thư mục bao gồm cả thư mục hiện tại</w:t>
            </w:r>
          </w:p>
        </w:tc>
      </w:tr>
      <w:tr w:rsidR="000526FC" w:rsidRPr="000526FC" w14:paraId="434D4034"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BB0173" w14:textId="77777777" w:rsidR="000526FC" w:rsidRPr="000526FC" w:rsidRDefault="000526FC" w:rsidP="00BA3246">
            <w:r w:rsidRPr="000526FC">
              <w:t> # cp -a dir1 dir2</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B338A4B" w14:textId="77777777" w:rsidR="000526FC" w:rsidRPr="000526FC" w:rsidRDefault="000526FC" w:rsidP="00BA3246">
            <w:r w:rsidRPr="000526FC">
              <w:t> Copy thư mục 1 thành thư mục 2</w:t>
            </w:r>
          </w:p>
        </w:tc>
      </w:tr>
      <w:tr w:rsidR="000526FC" w:rsidRPr="000526FC" w14:paraId="49BC4C4B"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A4E662" w14:textId="77777777" w:rsidR="000526FC" w:rsidRPr="000526FC" w:rsidRDefault="000526FC" w:rsidP="00BA3246">
            <w:r w:rsidRPr="000526FC">
              <w:t># iconv -l</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26E8C3" w14:textId="77777777" w:rsidR="000526FC" w:rsidRPr="000526FC" w:rsidRDefault="000526FC" w:rsidP="00BA3246">
            <w:r w:rsidRPr="000526FC">
              <w:t>Liệt kê danh sách Encodings</w:t>
            </w:r>
          </w:p>
        </w:tc>
      </w:tr>
      <w:tr w:rsidR="000526FC" w:rsidRPr="000526FC" w14:paraId="59E0CA11"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C7AFB6" w14:textId="77777777" w:rsidR="000526FC" w:rsidRPr="000526FC" w:rsidRDefault="000526FC" w:rsidP="00BA3246">
            <w:r w:rsidRPr="000526FC">
              <w:t># iconv -f fromEncoding -t toEncoding inputFile &gt; outputFile</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ACCA7C" w14:textId="77777777" w:rsidR="000526FC" w:rsidRPr="000526FC" w:rsidRDefault="000526FC" w:rsidP="00BA3246">
            <w:r w:rsidRPr="000526FC">
              <w:t>Chuyển đổi mã hóa kí tự từ dạng này sang dạng khác</w:t>
            </w:r>
          </w:p>
        </w:tc>
      </w:tr>
      <w:tr w:rsidR="000526FC" w:rsidRPr="000526FC" w14:paraId="5DBB2595"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B4D1E8" w14:textId="77777777" w:rsidR="000526FC" w:rsidRPr="000526FC" w:rsidRDefault="000526FC" w:rsidP="00BA3246">
            <w:r w:rsidRPr="000526FC">
              <w:t># ln -s file1 lnk1</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E5820D" w14:textId="77777777" w:rsidR="000526FC" w:rsidRPr="000526FC" w:rsidRDefault="000526FC" w:rsidP="00BA3246">
            <w:r w:rsidRPr="000526FC">
              <w:t>Tạo một liên kết tượng trưng tới tập tin hoặc thư mục</w:t>
            </w:r>
          </w:p>
        </w:tc>
      </w:tr>
      <w:tr w:rsidR="000526FC" w:rsidRPr="000526FC" w14:paraId="3454FA40"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9D9E84" w14:textId="77777777" w:rsidR="000526FC" w:rsidRPr="000526FC" w:rsidRDefault="000526FC" w:rsidP="00BA3246">
            <w:r w:rsidRPr="000526FC">
              <w:t># ln file1 lnk1</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D7228C" w14:textId="77777777" w:rsidR="000526FC" w:rsidRPr="000526FC" w:rsidRDefault="000526FC" w:rsidP="00BA3246">
            <w:r w:rsidRPr="000526FC">
              <w:t>Tạo một liên kết vật lý đến tập tin hoặc thư mục</w:t>
            </w:r>
          </w:p>
        </w:tc>
      </w:tr>
      <w:tr w:rsidR="000526FC" w:rsidRPr="000526FC" w14:paraId="4530AF29"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B11353A" w14:textId="77777777" w:rsidR="000526FC" w:rsidRPr="000526FC" w:rsidRDefault="000526FC" w:rsidP="00BA3246">
            <w:r w:rsidRPr="000526FC">
              <w:t># ls</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33D2F4" w14:textId="77777777" w:rsidR="000526FC" w:rsidRPr="000526FC" w:rsidRDefault="000526FC" w:rsidP="00BA3246">
            <w:r w:rsidRPr="000526FC">
              <w:t>Xem danh sách tập tin và thư mục có trong thư mục cần xem</w:t>
            </w:r>
          </w:p>
        </w:tc>
      </w:tr>
      <w:tr w:rsidR="000526FC" w:rsidRPr="000526FC" w14:paraId="58579BC1"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C8D89" w14:textId="77777777" w:rsidR="000526FC" w:rsidRPr="000526FC" w:rsidRDefault="000526FC" w:rsidP="00BA3246">
            <w:r w:rsidRPr="000526FC">
              <w:t># ls -f</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8EB237" w14:textId="77777777" w:rsidR="000526FC" w:rsidRPr="000526FC" w:rsidRDefault="000526FC" w:rsidP="00BA3246">
            <w:r w:rsidRPr="000526FC">
              <w:t>Như lệnh ls nhưng bao gồm cả tập tin ẩn</w:t>
            </w:r>
          </w:p>
        </w:tc>
      </w:tr>
      <w:tr w:rsidR="000526FC" w:rsidRPr="000526FC" w14:paraId="2BF6EDB3"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FF28A9" w14:textId="77777777" w:rsidR="000526FC" w:rsidRPr="000526FC" w:rsidRDefault="000526FC" w:rsidP="00BA3246">
            <w:r w:rsidRPr="000526FC">
              <w:t># ls -l</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C7A44C" w14:textId="77777777" w:rsidR="000526FC" w:rsidRPr="000526FC" w:rsidRDefault="000526FC" w:rsidP="00BA3246">
            <w:r w:rsidRPr="000526FC">
              <w:t>Như lệnh ls nhưng xem đc chi tiết của tập tin và thư mục</w:t>
            </w:r>
          </w:p>
        </w:tc>
      </w:tr>
      <w:tr w:rsidR="000526FC" w:rsidRPr="000526FC" w14:paraId="66CC474A"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B09A9B2" w14:textId="77777777" w:rsidR="000526FC" w:rsidRPr="000526FC" w:rsidRDefault="000526FC" w:rsidP="00BA3246">
            <w:r w:rsidRPr="000526FC">
              <w:t># ls *[0-9]*</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BFD7F2" w14:textId="77777777" w:rsidR="000526FC" w:rsidRPr="000526FC" w:rsidRDefault="000526FC" w:rsidP="00BA3246">
            <w:r w:rsidRPr="000526FC">
              <w:t>Liệt kê tập tin và thư mục có chứa chữ số</w:t>
            </w:r>
          </w:p>
        </w:tc>
      </w:tr>
      <w:tr w:rsidR="000526FC" w:rsidRPr="000526FC" w14:paraId="25AF5099"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5D7BCC5" w14:textId="77777777" w:rsidR="000526FC" w:rsidRPr="000526FC" w:rsidRDefault="000526FC" w:rsidP="00BA3246">
            <w:r w:rsidRPr="000526FC">
              <w:t># mkdir dir1</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71B813" w14:textId="77777777" w:rsidR="000526FC" w:rsidRPr="000526FC" w:rsidRDefault="000526FC" w:rsidP="00BA3246">
            <w:r w:rsidRPr="000526FC">
              <w:t>Tạo thư mục</w:t>
            </w:r>
          </w:p>
        </w:tc>
      </w:tr>
      <w:tr w:rsidR="000526FC" w:rsidRPr="000526FC" w14:paraId="7BFF8026"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B3D10D" w14:textId="77777777" w:rsidR="000526FC" w:rsidRPr="000526FC" w:rsidRDefault="000526FC" w:rsidP="00BA3246">
            <w:r w:rsidRPr="000526FC">
              <w:t># mkdir dir1 dir2</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67D266" w14:textId="77777777" w:rsidR="000526FC" w:rsidRPr="000526FC" w:rsidRDefault="000526FC" w:rsidP="00BA3246">
            <w:r w:rsidRPr="000526FC">
              <w:t>Tạo 2 thư mục dir1 dir2 cùng lúc</w:t>
            </w:r>
          </w:p>
        </w:tc>
      </w:tr>
      <w:tr w:rsidR="000526FC" w:rsidRPr="000526FC" w14:paraId="1B9BA80F"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E41DA1" w14:textId="77777777" w:rsidR="000526FC" w:rsidRPr="000526FC" w:rsidRDefault="000526FC" w:rsidP="00BA3246">
            <w:r w:rsidRPr="000526FC">
              <w:t> # mkdir -p /tmp/dir1/dir2</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516BA7" w14:textId="77777777" w:rsidR="000526FC" w:rsidRPr="000526FC" w:rsidRDefault="000526FC" w:rsidP="00BA3246">
            <w:r w:rsidRPr="000526FC">
              <w:t> Tạo 1 cây thư mục</w:t>
            </w:r>
          </w:p>
        </w:tc>
      </w:tr>
      <w:tr w:rsidR="000526FC" w:rsidRPr="000526FC" w14:paraId="75AD79AC"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8AF861" w14:textId="77777777" w:rsidR="000526FC" w:rsidRPr="000526FC" w:rsidRDefault="000526FC" w:rsidP="00BA3246">
            <w:r w:rsidRPr="000526FC">
              <w:t> # mv dir1 new_dir</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676C2B" w14:textId="77777777" w:rsidR="000526FC" w:rsidRPr="000526FC" w:rsidRDefault="000526FC" w:rsidP="00BA3246">
            <w:r w:rsidRPr="000526FC">
              <w:t> Di chuyển thư mục 1 và đổi tên thành thư mục mới</w:t>
            </w:r>
          </w:p>
        </w:tc>
      </w:tr>
      <w:tr w:rsidR="000526FC" w:rsidRPr="000526FC" w14:paraId="03D32B57"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21A356" w14:textId="77777777" w:rsidR="000526FC" w:rsidRPr="000526FC" w:rsidRDefault="000526FC" w:rsidP="00BA3246">
            <w:r w:rsidRPr="000526FC">
              <w:t> # pwd</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83EACA" w14:textId="77777777" w:rsidR="000526FC" w:rsidRPr="000526FC" w:rsidRDefault="000526FC" w:rsidP="00BA3246">
            <w:r w:rsidRPr="000526FC">
              <w:t>Xem đường dẫn của thư mục hiện tại</w:t>
            </w:r>
          </w:p>
        </w:tc>
      </w:tr>
      <w:tr w:rsidR="000526FC" w:rsidRPr="000526FC" w14:paraId="030788DF"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326812" w14:textId="77777777" w:rsidR="000526FC" w:rsidRPr="000526FC" w:rsidRDefault="000526FC" w:rsidP="00BA3246">
            <w:r w:rsidRPr="000526FC">
              <w:t> # rm file1</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CF4E9C" w14:textId="77777777" w:rsidR="000526FC" w:rsidRPr="000526FC" w:rsidRDefault="000526FC" w:rsidP="00BA3246">
            <w:r w:rsidRPr="000526FC">
              <w:t>Xóa tập tin 1 nhưng cần xác nhận</w:t>
            </w:r>
          </w:p>
        </w:tc>
      </w:tr>
      <w:tr w:rsidR="000526FC" w:rsidRPr="000526FC" w14:paraId="3DCA887B"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31A9074" w14:textId="77777777" w:rsidR="000526FC" w:rsidRPr="000526FC" w:rsidRDefault="000526FC" w:rsidP="00BA3246">
            <w:r w:rsidRPr="000526FC">
              <w:t># rm dir1</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2489E2" w14:textId="77777777" w:rsidR="000526FC" w:rsidRPr="000526FC" w:rsidRDefault="000526FC" w:rsidP="00BA3246">
            <w:r w:rsidRPr="000526FC">
              <w:t>Xóa thư mục 1 nhưng cần xác nhận</w:t>
            </w:r>
          </w:p>
        </w:tc>
      </w:tr>
      <w:tr w:rsidR="000526FC" w:rsidRPr="000526FC" w14:paraId="7F493388"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E2A74F" w14:textId="77777777" w:rsidR="000526FC" w:rsidRPr="000526FC" w:rsidRDefault="000526FC" w:rsidP="00BA3246">
            <w:r w:rsidRPr="000526FC">
              <w:t> # rm -f file1</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394643" w14:textId="77777777" w:rsidR="000526FC" w:rsidRPr="000526FC" w:rsidRDefault="000526FC" w:rsidP="00BA3246">
            <w:r w:rsidRPr="000526FC">
              <w:t> Xóa tập tin 1 ngay lập tức (Cẩn thận khi dùng)</w:t>
            </w:r>
          </w:p>
        </w:tc>
      </w:tr>
      <w:tr w:rsidR="000526FC" w:rsidRPr="000526FC" w14:paraId="39D08370"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4AD547" w14:textId="77777777" w:rsidR="000526FC" w:rsidRPr="000526FC" w:rsidRDefault="000526FC" w:rsidP="00BA3246">
            <w:r w:rsidRPr="000526FC">
              <w:t> # rm -rf dir1</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E4DBC8" w14:textId="77777777" w:rsidR="000526FC" w:rsidRPr="000526FC" w:rsidRDefault="000526FC" w:rsidP="00BA3246">
            <w:r w:rsidRPr="000526FC">
              <w:t>Xóa thư mục 1 ngay lập tức (Cẩn thận khi dùng)</w:t>
            </w:r>
          </w:p>
        </w:tc>
      </w:tr>
      <w:tr w:rsidR="000526FC" w:rsidRPr="000526FC" w14:paraId="692146EE" w14:textId="77777777" w:rsidTr="00D35849">
        <w:tc>
          <w:tcPr>
            <w:tcW w:w="46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4F3C3A" w14:textId="77777777" w:rsidR="000526FC" w:rsidRPr="000526FC" w:rsidRDefault="000526FC" w:rsidP="00BA3246">
            <w:r w:rsidRPr="000526FC">
              <w:t> # touch -t 0712250000 file1</w:t>
            </w:r>
          </w:p>
        </w:tc>
        <w:tc>
          <w:tcPr>
            <w:tcW w:w="46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C63D0E" w14:textId="77777777" w:rsidR="000526FC" w:rsidRPr="000526FC" w:rsidRDefault="000526FC" w:rsidP="00BA3246">
            <w:r w:rsidRPr="000526FC">
              <w:t> Sửa thời gian của tập tin</w:t>
            </w:r>
          </w:p>
        </w:tc>
      </w:tr>
    </w:tbl>
    <w:p w14:paraId="3CAB1A9D" w14:textId="77777777" w:rsidR="000526FC" w:rsidRPr="000526FC" w:rsidRDefault="000526FC" w:rsidP="00BA3246">
      <w:r w:rsidRPr="000526FC">
        <w:t>Lệnh tìm kiếm</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5"/>
        <w:gridCol w:w="3956"/>
      </w:tblGrid>
      <w:tr w:rsidR="000526FC" w:rsidRPr="000526FC" w14:paraId="52A7AC31" w14:textId="77777777" w:rsidTr="000526F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28C012" w14:textId="77777777" w:rsidR="000526FC" w:rsidRPr="000526FC" w:rsidRDefault="000526FC" w:rsidP="00BA3246">
            <w:r w:rsidRPr="000526FC">
              <w:t>Câu lệnh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5D2D82" w14:textId="77777777" w:rsidR="000526FC" w:rsidRPr="000526FC" w:rsidRDefault="000526FC" w:rsidP="00BA3246">
            <w:r w:rsidRPr="000526FC">
              <w:t>Chú thích</w:t>
            </w:r>
          </w:p>
        </w:tc>
      </w:tr>
      <w:tr w:rsidR="000526FC" w:rsidRPr="000526FC" w14:paraId="650014DC" w14:textId="77777777" w:rsidTr="000526FC">
        <w:tc>
          <w:tcPr>
            <w:tcW w:w="54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85B716" w14:textId="77777777" w:rsidR="000526FC" w:rsidRPr="000526FC" w:rsidRDefault="000526FC" w:rsidP="00BA3246">
            <w:r w:rsidRPr="000526FC">
              <w:t># find / -name file1/dir1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CD6DF4" w14:textId="77777777" w:rsidR="000526FC" w:rsidRPr="000526FC" w:rsidRDefault="000526FC" w:rsidP="00BA3246">
            <w:r w:rsidRPr="000526FC">
              <w:t xml:space="preserve">Tìm tập tin hoặc thư mục trong thư </w:t>
            </w:r>
            <w:r w:rsidRPr="000526FC">
              <w:lastRenderedPageBreak/>
              <w:t>mục gốc của hệ thống. Bắt đầu tìm kiếm từ thư mục “/”</w:t>
            </w:r>
          </w:p>
        </w:tc>
      </w:tr>
      <w:tr w:rsidR="000526FC" w:rsidRPr="000526FC" w14:paraId="5FB57DEF" w14:textId="77777777" w:rsidTr="000526F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2D396D" w14:textId="77777777" w:rsidR="000526FC" w:rsidRPr="000526FC" w:rsidRDefault="000526FC" w:rsidP="00BA3246">
            <w:r w:rsidRPr="000526FC">
              <w:lastRenderedPageBreak/>
              <w:t># find / -user user1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00EDF5" w14:textId="77777777" w:rsidR="000526FC" w:rsidRPr="000526FC" w:rsidRDefault="000526FC" w:rsidP="00BA3246">
            <w:r w:rsidRPr="000526FC">
              <w:t>Tìm tập tin và thư mục của user 1 trong thư mục gốc của hệ thống. Bắt đầu tìm kiếm từ thư mục “/”</w:t>
            </w:r>
          </w:p>
        </w:tc>
      </w:tr>
      <w:tr w:rsidR="000526FC" w:rsidRPr="000526FC" w14:paraId="31C2B600" w14:textId="77777777" w:rsidTr="000526F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AD20ED" w14:textId="77777777" w:rsidR="000526FC" w:rsidRPr="000526FC" w:rsidRDefault="000526FC" w:rsidP="00BA3246">
            <w:r w:rsidRPr="000526FC">
              <w:t># find /home/user1 -name \*.bin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D4FB8B" w14:textId="77777777" w:rsidR="000526FC" w:rsidRPr="000526FC" w:rsidRDefault="000526FC" w:rsidP="00BA3246">
            <w:r w:rsidRPr="000526FC">
              <w:t> Tìm trong thư mục “/home/user1” như tập tin đuôi “.bin”</w:t>
            </w:r>
          </w:p>
        </w:tc>
      </w:tr>
      <w:tr w:rsidR="000526FC" w:rsidRPr="000526FC" w14:paraId="3E4843D4" w14:textId="77777777" w:rsidTr="000526F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CCE1D0" w14:textId="77777777" w:rsidR="000526FC" w:rsidRPr="000526FC" w:rsidRDefault="000526FC" w:rsidP="00BA3246">
            <w:r w:rsidRPr="000526FC">
              <w:t># find /usr/bin -type f -atime +100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FFAACC" w14:textId="77777777" w:rsidR="000526FC" w:rsidRPr="000526FC" w:rsidRDefault="000526FC" w:rsidP="00BA3246">
            <w:r w:rsidRPr="000526FC">
              <w:t> Tìm binary file không được sử dụng trong vòng 100 ngày</w:t>
            </w:r>
          </w:p>
        </w:tc>
      </w:tr>
      <w:tr w:rsidR="000526FC" w:rsidRPr="000526FC" w14:paraId="6616DE98" w14:textId="77777777" w:rsidTr="000526F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5EEF42" w14:textId="77777777" w:rsidR="000526FC" w:rsidRPr="000526FC" w:rsidRDefault="000526FC" w:rsidP="00BA3246">
            <w:r w:rsidRPr="000526FC">
              <w:t># find /usr/bin -type f -mtime -10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0DAF9C" w14:textId="77777777" w:rsidR="000526FC" w:rsidRPr="000526FC" w:rsidRDefault="000526FC" w:rsidP="00BA3246">
            <w:r w:rsidRPr="000526FC">
              <w:t> Tìm tập tin được tạo ra hoặc thay đổi trong vòng 10 ngày trở lại</w:t>
            </w:r>
          </w:p>
        </w:tc>
      </w:tr>
      <w:tr w:rsidR="000526FC" w:rsidRPr="000526FC" w14:paraId="1C1E0564" w14:textId="77777777" w:rsidTr="000526F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664EC7" w14:textId="77777777" w:rsidR="000526FC" w:rsidRPr="000526FC" w:rsidRDefault="000526FC" w:rsidP="00BA3246">
            <w:r w:rsidRPr="000526FC">
              <w:t># find / -name *.rpm -exec chmod 755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E8EECC" w14:textId="77777777" w:rsidR="000526FC" w:rsidRPr="000526FC" w:rsidRDefault="000526FC" w:rsidP="00BA3246">
            <w:r w:rsidRPr="000526FC">
              <w:t>Tìm những tập tin có đuôi “rpm” và cấp quyền</w:t>
            </w:r>
          </w:p>
        </w:tc>
      </w:tr>
      <w:tr w:rsidR="000526FC" w:rsidRPr="000526FC" w14:paraId="7291AD41" w14:textId="77777777" w:rsidTr="000526F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C19BC7" w14:textId="77777777" w:rsidR="000526FC" w:rsidRPr="000526FC" w:rsidRDefault="000526FC" w:rsidP="00BA3246">
            <w:r w:rsidRPr="000526FC">
              <w:t># find / -xdev -name \*.rpm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8201F4" w14:textId="77777777" w:rsidR="000526FC" w:rsidRPr="000526FC" w:rsidRDefault="000526FC" w:rsidP="00BA3246">
            <w:r w:rsidRPr="000526FC">
              <w:t>Tìm những tập tin có đuôi “rpm” nhưng không tìm ở các phân vùng gắn ngoài như USB,CD/DVD,…</w:t>
            </w:r>
          </w:p>
        </w:tc>
      </w:tr>
      <w:tr w:rsidR="000526FC" w:rsidRPr="000526FC" w14:paraId="22E99209" w14:textId="77777777" w:rsidTr="000526F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B0789E" w14:textId="77777777" w:rsidR="000526FC" w:rsidRPr="000526FC" w:rsidRDefault="000526FC" w:rsidP="00BA3246">
            <w:r w:rsidRPr="000526FC">
              <w:t># whereis halt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1035B7" w14:textId="77777777" w:rsidR="000526FC" w:rsidRPr="000526FC" w:rsidRDefault="000526FC" w:rsidP="00BA3246">
            <w:r w:rsidRPr="000526FC">
              <w:t> Hiển thị toàn bộ vị trí liên quan của tập tin (đường dẫn, nguồn,…)</w:t>
            </w:r>
          </w:p>
        </w:tc>
      </w:tr>
      <w:tr w:rsidR="000526FC" w:rsidRPr="000526FC" w14:paraId="2EABBD33" w14:textId="77777777" w:rsidTr="000526F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9433F7" w14:textId="77777777" w:rsidR="000526FC" w:rsidRPr="000526FC" w:rsidRDefault="000526FC" w:rsidP="00BA3246">
            <w:r w:rsidRPr="000526FC">
              <w:t> # which halt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9A7C9F" w14:textId="77777777" w:rsidR="000526FC" w:rsidRPr="000526FC" w:rsidRDefault="000526FC" w:rsidP="00BA3246">
            <w:r w:rsidRPr="000526FC">
              <w:t>Hiển thị đường dẫn của tập tin thực thi</w:t>
            </w:r>
          </w:p>
        </w:tc>
      </w:tr>
    </w:tbl>
    <w:p w14:paraId="073803FB" w14:textId="77777777" w:rsidR="008B29A7" w:rsidRPr="00BA3246" w:rsidRDefault="008B29A7" w:rsidP="00BA3246">
      <w:pPr>
        <w:rPr>
          <w:color w:val="1B1B1B"/>
        </w:rPr>
      </w:pPr>
      <w:r w:rsidRPr="00BA3246">
        <w:rPr>
          <w:color w:val="1B1B1B"/>
        </w:rPr>
        <w:t> Inode</w:t>
      </w:r>
    </w:p>
    <w:p w14:paraId="0AFD63FE" w14:textId="582C2045" w:rsidR="008B29A7" w:rsidRPr="00BA3246" w:rsidRDefault="008B29A7" w:rsidP="00BA3246">
      <w:pPr>
        <w:rPr>
          <w:color w:val="1B1B1B"/>
          <w:spacing w:val="-1"/>
        </w:rPr>
      </w:pPr>
      <w:r w:rsidRPr="00BA3246">
        <w:rPr>
          <w:color w:val="1B1B1B"/>
          <w:spacing w:val="-1"/>
        </w:rPr>
        <w:t>Trong Linux, dữ liệu của các file được chia thành các block. Có nhiều cách tổ chức để liên kết các khối dữ liệu trong một file với nhau, một trong các cách đó là dùng chỉ mục (indexed allocation).</w:t>
      </w:r>
      <w:r w:rsidRPr="00BA3246">
        <w:rPr>
          <w:noProof/>
          <w:color w:val="1B1B1B"/>
          <w:spacing w:val="-1"/>
        </w:rPr>
        <w:drawing>
          <wp:inline distT="0" distB="0" distL="0" distR="0" wp14:anchorId="68470281" wp14:editId="236B56AD">
            <wp:extent cx="59817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3276600"/>
                    </a:xfrm>
                    <a:prstGeom prst="rect">
                      <a:avLst/>
                    </a:prstGeom>
                    <a:noFill/>
                    <a:ln>
                      <a:noFill/>
                    </a:ln>
                  </pic:spPr>
                </pic:pic>
              </a:graphicData>
            </a:graphic>
          </wp:inline>
        </w:drawing>
      </w:r>
    </w:p>
    <w:p w14:paraId="35F1B667" w14:textId="77777777" w:rsidR="008B29A7" w:rsidRPr="00BA3246" w:rsidRDefault="008B29A7" w:rsidP="00BA3246">
      <w:pPr>
        <w:rPr>
          <w:color w:val="1B1B1B"/>
          <w:spacing w:val="-1"/>
        </w:rPr>
      </w:pPr>
      <w:r w:rsidRPr="00BA3246">
        <w:rPr>
          <w:color w:val="1B1B1B"/>
          <w:spacing w:val="-1"/>
        </w:rPr>
        <w:t>Trong một inode có các metadata sau:</w:t>
      </w:r>
    </w:p>
    <w:p w14:paraId="14EF70ED" w14:textId="77777777" w:rsidR="008B29A7" w:rsidRPr="00BA3246" w:rsidRDefault="008B29A7" w:rsidP="00BA3246">
      <w:pPr>
        <w:rPr>
          <w:color w:val="1B1B1B"/>
        </w:rPr>
      </w:pPr>
      <w:r w:rsidRPr="00BA3246">
        <w:rPr>
          <w:color w:val="1B1B1B"/>
        </w:rPr>
        <w:t>Dung lượng file tính bằng bytes.</w:t>
      </w:r>
    </w:p>
    <w:p w14:paraId="40CBEFF7" w14:textId="77777777" w:rsidR="008B29A7" w:rsidRPr="00BA3246" w:rsidRDefault="008B29A7" w:rsidP="00BA3246">
      <w:pPr>
        <w:rPr>
          <w:color w:val="1B1B1B"/>
        </w:rPr>
      </w:pPr>
      <w:r w:rsidRPr="00BA3246">
        <w:rPr>
          <w:color w:val="1B1B1B"/>
        </w:rPr>
        <w:t>Device ID : id của thiết bị lưu file.</w:t>
      </w:r>
    </w:p>
    <w:p w14:paraId="6AC1B596" w14:textId="77777777" w:rsidR="008B29A7" w:rsidRPr="00BA3246" w:rsidRDefault="008B29A7" w:rsidP="00BA3246">
      <w:pPr>
        <w:rPr>
          <w:color w:val="1B1B1B"/>
        </w:rPr>
      </w:pPr>
      <w:r w:rsidRPr="00BA3246">
        <w:rPr>
          <w:color w:val="1B1B1B"/>
        </w:rPr>
        <w:t>User ID : id chủ sở hữu của file.</w:t>
      </w:r>
    </w:p>
    <w:p w14:paraId="24603A0C" w14:textId="77777777" w:rsidR="008B29A7" w:rsidRPr="00BA3246" w:rsidRDefault="008B29A7" w:rsidP="00BA3246">
      <w:pPr>
        <w:rPr>
          <w:color w:val="1B1B1B"/>
        </w:rPr>
      </w:pPr>
      <w:r w:rsidRPr="00BA3246">
        <w:rPr>
          <w:color w:val="1B1B1B"/>
        </w:rPr>
        <w:lastRenderedPageBreak/>
        <w:t>Group ID: id nhóm của chủ sở hữu file.</w:t>
      </w:r>
    </w:p>
    <w:p w14:paraId="1A9FB02F" w14:textId="77777777" w:rsidR="008B29A7" w:rsidRPr="00BA3246" w:rsidRDefault="008B29A7" w:rsidP="00BA3246">
      <w:pPr>
        <w:rPr>
          <w:color w:val="1B1B1B"/>
        </w:rPr>
      </w:pPr>
      <w:r w:rsidRPr="00BA3246">
        <w:rPr>
          <w:color w:val="1B1B1B"/>
        </w:rPr>
        <w:t>File mode : gồm kiểu file và cách thức truy cập file.</w:t>
      </w:r>
    </w:p>
    <w:p w14:paraId="7B36BC09" w14:textId="77777777" w:rsidR="008B29A7" w:rsidRPr="00BA3246" w:rsidRDefault="008B29A7" w:rsidP="00BA3246">
      <w:pPr>
        <w:rPr>
          <w:color w:val="1B1B1B"/>
        </w:rPr>
      </w:pPr>
      <w:r w:rsidRPr="00BA3246">
        <w:rPr>
          <w:color w:val="1B1B1B"/>
        </w:rPr>
        <w:t>Timestamps: các mốc thời gian khi: bản thân inode bị thay đổi (ctime, inode change time), nội dung file thay đổi (mtime, modification time) và lần truy cập mới nhất (atime, access time).</w:t>
      </w:r>
    </w:p>
    <w:p w14:paraId="7857270C" w14:textId="7E015392" w:rsidR="008B29A7" w:rsidRPr="00BA3246" w:rsidRDefault="008B29A7" w:rsidP="00BA3246">
      <w:pPr>
        <w:rPr>
          <w:color w:val="1B1B1B"/>
        </w:rPr>
      </w:pPr>
      <w:r w:rsidRPr="00BA3246">
        <w:rPr>
          <w:color w:val="1B1B1B"/>
        </w:rPr>
        <w:t>Link count : số lượng hard links trỏ đến inode. Các con trỏ chỉ đến các blocks trên ổ cứng dùng lưu nội dung file. Các con trỏ cho biết file nằm ở đâu để đọc nội dung</w:t>
      </w:r>
    </w:p>
    <w:p w14:paraId="0E8AF88B" w14:textId="74B8D373" w:rsidR="008B29A7" w:rsidRPr="00BA3246" w:rsidRDefault="008B29A7" w:rsidP="00BA3246">
      <w:pPr>
        <w:rPr>
          <w:color w:val="1B1B1B"/>
          <w:spacing w:val="-1"/>
        </w:rPr>
      </w:pPr>
      <w:r w:rsidRPr="00BA3246">
        <w:rPr>
          <w:color w:val="1B1B1B"/>
          <w:spacing w:val="-1"/>
        </w:rPr>
        <w:t>Inode</w:t>
      </w:r>
      <w:r w:rsidRPr="00BA3246">
        <w:rPr>
          <w:color w:val="1B1B1B"/>
          <w:spacing w:val="-1"/>
        </w:rPr>
        <w:t xml:space="preserve"> </w:t>
      </w:r>
      <w:r w:rsidRPr="00BA3246">
        <w:rPr>
          <w:color w:val="1B1B1B"/>
          <w:spacing w:val="-1"/>
        </w:rPr>
        <w:t>xác định file và thuộc tính của nó (các thuộc tính đã liệt kê ở trên). Mỗi Inode được xác định bởi 1 con số duy nhất trong hệ thống tệp tin.</w:t>
      </w:r>
    </w:p>
    <w:p w14:paraId="0DFAACF6" w14:textId="7A2C3F72" w:rsidR="008B29A7" w:rsidRPr="00BA3246" w:rsidRDefault="008B29A7" w:rsidP="00BA3246">
      <w:pPr>
        <w:rPr>
          <w:color w:val="1B1B1B"/>
          <w:spacing w:val="-1"/>
        </w:rPr>
      </w:pPr>
      <w:r w:rsidRPr="00BA3246">
        <w:rPr>
          <w:color w:val="1B1B1B"/>
          <w:spacing w:val="-1"/>
        </w:rPr>
        <w:t>INODE là:</w:t>
      </w:r>
    </w:p>
    <w:p w14:paraId="64CA0EDD" w14:textId="77777777" w:rsidR="008B29A7" w:rsidRPr="00BA3246" w:rsidRDefault="008B29A7" w:rsidP="00BA3246">
      <w:pPr>
        <w:rPr>
          <w:color w:val="686868"/>
          <w:spacing w:val="-1"/>
        </w:rPr>
      </w:pPr>
      <w:r w:rsidRPr="00BA3246">
        <w:rPr>
          <w:color w:val="686868"/>
          <w:spacing w:val="-1"/>
        </w:rPr>
        <w:t>Inode là một cấu trúc dữ liệu trong hệ thống tệp truyền thống của các họ Unix ví dụ như UFS hoặc EXT3. Inode lưu trữ thông tin về 1 tệp thông thường, thư mục, hay những đối tượng khác của hệ thống tệp tin.</w:t>
      </w:r>
    </w:p>
    <w:p w14:paraId="36A928A6" w14:textId="77777777" w:rsidR="008B29A7" w:rsidRPr="00BA3246" w:rsidRDefault="008B29A7" w:rsidP="00BA3246">
      <w:pPr>
        <w:rPr>
          <w:color w:val="1B1B1B"/>
        </w:rPr>
      </w:pPr>
      <w:r w:rsidRPr="00BA3246">
        <w:rPr>
          <w:color w:val="1B1B1B"/>
        </w:rPr>
        <w:t>Có hai chú ý trong nội dung inode:</w:t>
      </w:r>
    </w:p>
    <w:p w14:paraId="12894585" w14:textId="77777777" w:rsidR="008B29A7" w:rsidRPr="00BA3246" w:rsidRDefault="008B29A7" w:rsidP="00BA3246">
      <w:pPr>
        <w:rPr>
          <w:color w:val="1B1B1B"/>
        </w:rPr>
      </w:pPr>
      <w:r w:rsidRPr="00BA3246">
        <w:rPr>
          <w:color w:val="1B1B1B"/>
        </w:rPr>
        <w:t>Inode không chứa tên file, thư mục.</w:t>
      </w:r>
    </w:p>
    <w:p w14:paraId="373CB14B" w14:textId="77777777" w:rsidR="008B29A7" w:rsidRPr="00BA3246" w:rsidRDefault="008B29A7" w:rsidP="00BA3246">
      <w:pPr>
        <w:rPr>
          <w:color w:val="1B1B1B"/>
        </w:rPr>
      </w:pPr>
      <w:r w:rsidRPr="00BA3246">
        <w:rPr>
          <w:color w:val="1B1B1B"/>
        </w:rPr>
        <w:t>Các con trỏ là thành phần quan trọng nhất: nó cho biết địa chỉ các block lưu nội dung file và tìm đến các block đó có thể truy cập được nội dung file.</w:t>
      </w:r>
    </w:p>
    <w:p w14:paraId="7AAF0AB2" w14:textId="77777777" w:rsidR="008B29A7" w:rsidRPr="008B29A7" w:rsidRDefault="008B29A7" w:rsidP="00BA3246">
      <w:pPr>
        <w:rPr>
          <w:color w:val="1B1B1B"/>
          <w:spacing w:val="-1"/>
        </w:rPr>
      </w:pPr>
      <w:r w:rsidRPr="00BA3246">
        <w:rPr>
          <w:b/>
          <w:bCs/>
          <w:color w:val="1B1B1B"/>
          <w:spacing w:val="-1"/>
        </w:rPr>
        <w:t>Hard links</w:t>
      </w:r>
      <w:r w:rsidRPr="008B29A7">
        <w:rPr>
          <w:color w:val="1B1B1B"/>
          <w:spacing w:val="-1"/>
        </w:rPr>
        <w:t> là các liên kết cấp thấp ( low-level links) mà hệ thống sử dụng để tạo các thành phần của chính hệ thống file, chẳng hạn như file và thư mục. Liên kết cứng sẽ tạo một liên kết trong cùng hệ thống tập tin với 2 inode entry tương ứng trỏ đến cùng một nội dung vật lý (cùng số inode vì chúng trỏ đến cùng dữ liệu).</w:t>
      </w:r>
    </w:p>
    <w:p w14:paraId="283A4367" w14:textId="337CEC01" w:rsidR="008B29A7" w:rsidRPr="008B29A7" w:rsidRDefault="008B29A7" w:rsidP="00BA3246">
      <w:pPr>
        <w:rPr>
          <w:color w:val="1B1B1B"/>
          <w:spacing w:val="-1"/>
        </w:rPr>
      </w:pPr>
      <w:r w:rsidRPr="008B29A7">
        <w:rPr>
          <w:color w:val="1B1B1B"/>
          <w:spacing w:val="-1"/>
        </w:rPr>
        <w:t>Tất cả các hệ thống tệp tin dựa trên thư mục phải có ít nhất một liên kết cứng (link counts từ 1 trở lên) cung cấp tên gốc cho mỗi tệp tin.</w:t>
      </w:r>
      <w:r w:rsidRPr="00BA3246">
        <w:rPr>
          <w:color w:val="1B1B1B"/>
          <w:spacing w:val="-1"/>
        </w:rPr>
        <w:t xml:space="preserve"> </w:t>
      </w:r>
    </w:p>
    <w:p w14:paraId="5E38A041" w14:textId="77777777" w:rsidR="008B29A7" w:rsidRPr="00BA3246" w:rsidRDefault="008B29A7" w:rsidP="00BA3246">
      <w:pPr>
        <w:rPr>
          <w:color w:val="1B1B1B"/>
          <w:spacing w:val="-1"/>
        </w:rPr>
      </w:pPr>
      <w:r w:rsidRPr="008B29A7">
        <w:rPr>
          <w:color w:val="1B1B1B"/>
          <w:spacing w:val="-1"/>
        </w:rPr>
        <w:t>Lệnh tạo liên kết cứng như sau: </w:t>
      </w:r>
      <w:r w:rsidRPr="008B29A7">
        <w:rPr>
          <w:color w:val="1B1B1B"/>
          <w:spacing w:val="-1"/>
          <w:shd w:val="clear" w:color="auto" w:fill="EEEEEE"/>
        </w:rPr>
        <w:t>ln [file nguồn] [file đích]</w:t>
      </w:r>
    </w:p>
    <w:p w14:paraId="2F6D1FE3" w14:textId="06932FD6" w:rsidR="00BA3246" w:rsidRDefault="00BA3246" w:rsidP="00BA3246">
      <w:pPr>
        <w:rPr>
          <w:color w:val="1B1B1B"/>
        </w:rPr>
      </w:pPr>
      <w:r w:rsidRPr="00BA3246">
        <w:rPr>
          <w:color w:val="1B1B1B"/>
        </w:rPr>
        <w:t>Khi sử dụng lệnh rm để xóa file thì làm giảm đi một hard link. Khi số lượng hard link giảm còn 0 thì không thể truy cập tới nội dung của file được nữa</w:t>
      </w:r>
      <w:r w:rsidR="00AA5C29">
        <w:rPr>
          <w:color w:val="1B1B1B"/>
        </w:rPr>
        <w:t>.</w:t>
      </w:r>
    </w:p>
    <w:p w14:paraId="0441295D" w14:textId="59059B2E" w:rsidR="00AA5C29" w:rsidRPr="00AA5C29" w:rsidRDefault="00AA5C29" w:rsidP="00BA3246">
      <w:r w:rsidRPr="00AA5C29">
        <w:t xml:space="preserve">Nội dung trong </w:t>
      </w:r>
      <w:r>
        <w:t xml:space="preserve"> </w:t>
      </w:r>
      <w:r w:rsidRPr="008B29A7">
        <w:rPr>
          <w:color w:val="1B1B1B"/>
          <w:spacing w:val="-1"/>
          <w:shd w:val="clear" w:color="auto" w:fill="EEEEEE"/>
        </w:rPr>
        <w:t>file nguồn</w:t>
      </w:r>
      <w:r>
        <w:t xml:space="preserve">  </w:t>
      </w:r>
      <w:r w:rsidRPr="00AA5C29">
        <w:t xml:space="preserve">vẫn còn vì khi xóa file </w:t>
      </w:r>
      <w:r w:rsidRPr="008B29A7">
        <w:rPr>
          <w:color w:val="1B1B1B"/>
          <w:spacing w:val="-1"/>
          <w:shd w:val="clear" w:color="auto" w:fill="EEEEEE"/>
        </w:rPr>
        <w:t>file đích</w:t>
      </w:r>
      <w:r w:rsidRPr="00AA5C29">
        <w:t xml:space="preserve"> </w:t>
      </w:r>
      <w:r>
        <w:t xml:space="preserve"> </w:t>
      </w:r>
      <w:r w:rsidRPr="00AA5C29">
        <w:t>hệ thống chỉ xóa đi số link count trong inode của file đi 1.</w:t>
      </w:r>
    </w:p>
    <w:p w14:paraId="578B3B83" w14:textId="51417E67" w:rsidR="004E771F" w:rsidRPr="00BA3246" w:rsidRDefault="008B29A7" w:rsidP="00BA3246">
      <w:r w:rsidRPr="00BA3246">
        <w:rPr>
          <w:rStyle w:val="Strong"/>
          <w:rFonts w:cs="Times New Roman"/>
          <w:color w:val="1B1B1B"/>
          <w:spacing w:val="-1"/>
          <w:sz w:val="24"/>
          <w:szCs w:val="24"/>
          <w:shd w:val="clear" w:color="auto" w:fill="FFFFFF"/>
        </w:rPr>
        <w:t>Symbolic links</w:t>
      </w:r>
      <w:r w:rsidRPr="00BA3246">
        <w:rPr>
          <w:color w:val="1B1B1B"/>
          <w:spacing w:val="-1"/>
          <w:shd w:val="clear" w:color="auto" w:fill="FFFFFF"/>
        </w:rPr>
        <w:t> là một file đặc biệt trỏ đến một file hoặc thư mục khác - được gọi là </w:t>
      </w:r>
      <w:r w:rsidRPr="00BA3246">
        <w:rPr>
          <w:rStyle w:val="Strong"/>
          <w:rFonts w:cs="Times New Roman"/>
          <w:color w:val="1B1B1B"/>
          <w:spacing w:val="-1"/>
          <w:sz w:val="24"/>
          <w:szCs w:val="24"/>
          <w:shd w:val="clear" w:color="auto" w:fill="FFFFFF"/>
        </w:rPr>
        <w:t>target</w:t>
      </w:r>
      <w:r w:rsidRPr="00BA3246">
        <w:rPr>
          <w:color w:val="1B1B1B"/>
          <w:spacing w:val="-1"/>
          <w:shd w:val="clear" w:color="auto" w:fill="FFFFFF"/>
        </w:rPr>
        <w:t>. Khi được tạo, một symbolic links có thể được sử dụng thay cho target file. Nó có thể có một tên độc nhất, và được đặt trong bất kỳ thư mục nào. Nhiều symbolic links thậm chí có thể được tạo cho cùng một target file, cho phép truy cập target bằng nhiều tên khác nhau.</w:t>
      </w:r>
    </w:p>
    <w:p w14:paraId="18DDA8D2" w14:textId="77777777" w:rsidR="000526FC" w:rsidRPr="00BA3246" w:rsidRDefault="000526FC" w:rsidP="00BA3246">
      <w:r w:rsidRPr="00BA3246">
        <w:t>Tạo Symbolic link cho một file:</w:t>
      </w:r>
    </w:p>
    <w:p w14:paraId="691C282D" w14:textId="77777777" w:rsidR="000526FC" w:rsidRPr="000526FC" w:rsidRDefault="000526FC" w:rsidP="00BA3246">
      <w:pPr>
        <w:rPr>
          <w:color w:val="212529"/>
        </w:rPr>
      </w:pPr>
      <w:r w:rsidRPr="000526FC">
        <w:rPr>
          <w:color w:val="212529"/>
        </w:rPr>
        <w:t>ln -s [target file] [Symbolic filename]</w:t>
      </w:r>
    </w:p>
    <w:p w14:paraId="4C7C125D" w14:textId="77777777" w:rsidR="000526FC" w:rsidRPr="000526FC" w:rsidRDefault="000526FC" w:rsidP="00BA3246">
      <w:pPr>
        <w:rPr>
          <w:color w:val="36344D"/>
          <w:spacing w:val="5"/>
        </w:rPr>
      </w:pPr>
      <w:r w:rsidRPr="000526FC">
        <w:rPr>
          <w:color w:val="36344D"/>
          <w:spacing w:val="5"/>
        </w:rPr>
        <w:t>Lệnh ln trong Linux tạo ra liên kết giữa symbolic link file và file gốc.</w:t>
      </w:r>
    </w:p>
    <w:p w14:paraId="4ED95BA4" w14:textId="77777777" w:rsidR="000526FC" w:rsidRPr="000526FC" w:rsidRDefault="000526FC" w:rsidP="00BA3246">
      <w:pPr>
        <w:rPr>
          <w:color w:val="36344D"/>
          <w:spacing w:val="5"/>
        </w:rPr>
      </w:pPr>
      <w:r w:rsidRPr="000526FC">
        <w:rPr>
          <w:color w:val="36344D"/>
          <w:spacing w:val="5"/>
        </w:rPr>
        <w:t>-s – lựa chọn để tạo Symbolic Links.</w:t>
      </w:r>
    </w:p>
    <w:p w14:paraId="039D84F7" w14:textId="77777777" w:rsidR="000526FC" w:rsidRPr="000526FC" w:rsidRDefault="000526FC" w:rsidP="00BA3246">
      <w:pPr>
        <w:rPr>
          <w:color w:val="36344D"/>
          <w:spacing w:val="5"/>
        </w:rPr>
      </w:pPr>
      <w:r w:rsidRPr="000526FC">
        <w:rPr>
          <w:color w:val="36344D"/>
          <w:spacing w:val="5"/>
        </w:rPr>
        <w:t>[target file] – tên của file gốc hoặc nơi bạn muốn tạo file link tới</w:t>
      </w:r>
    </w:p>
    <w:p w14:paraId="4D0297CD" w14:textId="77777777" w:rsidR="000526FC" w:rsidRPr="00BA3246" w:rsidRDefault="000526FC" w:rsidP="00BA3246">
      <w:pPr>
        <w:rPr>
          <w:color w:val="36344D"/>
          <w:spacing w:val="5"/>
        </w:rPr>
      </w:pPr>
      <w:r w:rsidRPr="000526FC">
        <w:rPr>
          <w:color w:val="36344D"/>
          <w:spacing w:val="5"/>
        </w:rPr>
        <w:t>[Symbolic filename] – tên của file symbolic link.</w:t>
      </w:r>
    </w:p>
    <w:p w14:paraId="07804A10" w14:textId="77777777" w:rsidR="008B29A7" w:rsidRPr="008B29A7" w:rsidRDefault="008B29A7" w:rsidP="00BA3246">
      <w:pPr>
        <w:rPr>
          <w:color w:val="1B1B1B"/>
          <w:spacing w:val="-1"/>
        </w:rPr>
      </w:pPr>
      <w:r w:rsidRPr="008B29A7">
        <w:rPr>
          <w:color w:val="1B1B1B"/>
          <w:spacing w:val="-1"/>
        </w:rPr>
        <w:t>Symbolic link không chứa bản sao dữ liệu của target file. Nó tương tự như một shortcut trong Microsoft Windows: nếu bạn xóa một symbolic link, target sẽ không bị ảnh hưởng. Vì chỉ đơn thuần là một shortcut, symbolic link không dùng đến inode entry. Nó sẽ tạo ra một inode mới và nội dung của inode này trỏ đến tên tập tin gốc.</w:t>
      </w:r>
    </w:p>
    <w:p w14:paraId="0254941B" w14:textId="14724118" w:rsidR="008B29A7" w:rsidRDefault="008B29A7" w:rsidP="00BA3246">
      <w:pPr>
        <w:rPr>
          <w:color w:val="1B1B1B"/>
          <w:spacing w:val="-1"/>
        </w:rPr>
      </w:pPr>
      <w:r w:rsidRPr="008B29A7">
        <w:rPr>
          <w:color w:val="1B1B1B"/>
          <w:spacing w:val="-1"/>
        </w:rPr>
        <w:lastRenderedPageBreak/>
        <w:t>Ngoài ra, nếu target của một symbolic link bị xóa, di chuyển hoặc đổi tên, symbolic link không được cập nhật. Khi điều này xảy ra, liên kết tượng trưng được gọi là "broken" hoặc "orphaned" và sẽ không còn hoạt động như một liên kết.</w:t>
      </w:r>
    </w:p>
    <w:p w14:paraId="2678658F" w14:textId="5E6EDEE3" w:rsidR="004D1CDE" w:rsidRDefault="004D1CDE" w:rsidP="00BA3246">
      <w:pPr>
        <w:rPr>
          <w:rFonts w:ascii="Open Sans" w:hAnsi="Open Sans" w:cs="Open Sans"/>
          <w:color w:val="1B1B1B"/>
          <w:sz w:val="27"/>
          <w:szCs w:val="27"/>
          <w:shd w:val="clear" w:color="auto" w:fill="FFFFFF"/>
        </w:rPr>
      </w:pPr>
      <w:r>
        <w:rPr>
          <w:rFonts w:ascii="Open Sans" w:hAnsi="Open Sans" w:cs="Open Sans"/>
          <w:color w:val="1B1B1B"/>
          <w:sz w:val="27"/>
          <w:szCs w:val="27"/>
          <w:shd w:val="clear" w:color="auto" w:fill="FFFFFF"/>
        </w:rPr>
        <w:t xml:space="preserve">Xóa file </w:t>
      </w:r>
      <w:r w:rsidRPr="008B29A7">
        <w:rPr>
          <w:color w:val="1B1B1B"/>
          <w:spacing w:val="-1"/>
          <w:shd w:val="clear" w:color="auto" w:fill="EEEEEE"/>
        </w:rPr>
        <w:t>file nguồn</w:t>
      </w:r>
      <w:r>
        <w:rPr>
          <w:rFonts w:ascii="Open Sans" w:hAnsi="Open Sans" w:cs="Open Sans"/>
          <w:color w:val="1B1B1B"/>
          <w:sz w:val="27"/>
          <w:szCs w:val="27"/>
          <w:shd w:val="clear" w:color="auto" w:fill="FFFFFF"/>
        </w:rPr>
        <w:t xml:space="preserve"> </w:t>
      </w:r>
      <w:r>
        <w:rPr>
          <w:rFonts w:ascii="Open Sans" w:hAnsi="Open Sans" w:cs="Open Sans"/>
          <w:color w:val="1B1B1B"/>
          <w:sz w:val="27"/>
          <w:szCs w:val="27"/>
          <w:shd w:val="clear" w:color="auto" w:fill="FFFFFF"/>
        </w:rPr>
        <w:t xml:space="preserve">thì nội dung của file </w:t>
      </w:r>
      <w:r w:rsidRPr="008B29A7">
        <w:rPr>
          <w:color w:val="1B1B1B"/>
          <w:spacing w:val="-1"/>
          <w:shd w:val="clear" w:color="auto" w:fill="EEEEEE"/>
        </w:rPr>
        <w:t>file đích</w:t>
      </w:r>
      <w:r>
        <w:rPr>
          <w:rFonts w:ascii="Open Sans" w:hAnsi="Open Sans" w:cs="Open Sans"/>
          <w:color w:val="1B1B1B"/>
          <w:sz w:val="27"/>
          <w:szCs w:val="27"/>
          <w:shd w:val="clear" w:color="auto" w:fill="FFFFFF"/>
        </w:rPr>
        <w:t xml:space="preserve"> </w:t>
      </w:r>
      <w:r>
        <w:rPr>
          <w:rFonts w:ascii="Open Sans" w:hAnsi="Open Sans" w:cs="Open Sans"/>
          <w:color w:val="1B1B1B"/>
          <w:sz w:val="27"/>
          <w:szCs w:val="27"/>
          <w:shd w:val="clear" w:color="auto" w:fill="FFFFFF"/>
        </w:rPr>
        <w:t>sẽ không còn</w:t>
      </w:r>
      <w:r>
        <w:rPr>
          <w:rFonts w:ascii="Open Sans" w:hAnsi="Open Sans" w:cs="Open Sans"/>
          <w:color w:val="1B1B1B"/>
          <w:sz w:val="27"/>
          <w:szCs w:val="27"/>
          <w:shd w:val="clear" w:color="auto" w:fill="FFFFFF"/>
        </w:rPr>
        <w:t>.</w:t>
      </w:r>
    </w:p>
    <w:p w14:paraId="0EBD4269" w14:textId="4EFEB46B" w:rsidR="004D1CDE" w:rsidRPr="004D1CDE" w:rsidRDefault="004D1CDE" w:rsidP="004D1CDE">
      <w:r w:rsidRPr="004D1CDE">
        <w:t xml:space="preserve">Nội dung của </w:t>
      </w:r>
      <w:r w:rsidRPr="008B29A7">
        <w:rPr>
          <w:color w:val="1B1B1B"/>
          <w:spacing w:val="-1"/>
          <w:shd w:val="clear" w:color="auto" w:fill="EEEEEE"/>
        </w:rPr>
        <w:t>file đích</w:t>
      </w:r>
      <w:r w:rsidRPr="004D1CDE">
        <w:t xml:space="preserve"> không hiển thị được vì </w:t>
      </w:r>
      <w:r w:rsidRPr="008B29A7">
        <w:rPr>
          <w:color w:val="1B1B1B"/>
          <w:spacing w:val="-1"/>
          <w:shd w:val="clear" w:color="auto" w:fill="EEEEEE"/>
        </w:rPr>
        <w:t>file đích</w:t>
      </w:r>
      <w:r>
        <w:rPr>
          <w:rFonts w:ascii="Open Sans" w:hAnsi="Open Sans" w:cs="Open Sans"/>
          <w:color w:val="1B1B1B"/>
          <w:sz w:val="27"/>
          <w:szCs w:val="27"/>
          <w:shd w:val="clear" w:color="auto" w:fill="FFFFFF"/>
        </w:rPr>
        <w:t xml:space="preserve"> </w:t>
      </w:r>
      <w:r w:rsidRPr="004D1CDE">
        <w:t>trỏ đến một tập tin khác, mà tập tin này không tồn tại.</w:t>
      </w:r>
    </w:p>
    <w:p w14:paraId="14EE9EC2" w14:textId="77777777" w:rsidR="007D39A4" w:rsidRPr="00BA3246" w:rsidRDefault="007D39A4" w:rsidP="00BA3246">
      <w:r w:rsidRPr="00BA3246">
        <w:t>Tạo Symbolic Link Linux cho thư mục:</w:t>
      </w:r>
    </w:p>
    <w:p w14:paraId="21BCB6D0" w14:textId="24E95D77" w:rsidR="007D39A4" w:rsidRPr="007D39A4" w:rsidRDefault="007D39A4" w:rsidP="00BA3246">
      <w:pPr>
        <w:rPr>
          <w:color w:val="212529"/>
        </w:rPr>
      </w:pPr>
      <w:r w:rsidRPr="00BA3246">
        <w:rPr>
          <w:color w:val="212529"/>
        </w:rPr>
        <w:t>l</w:t>
      </w:r>
      <w:r w:rsidRPr="007D39A4">
        <w:rPr>
          <w:color w:val="212529"/>
        </w:rPr>
        <w:t>n -s [Specific file/directory] [symlink name]</w:t>
      </w:r>
    </w:p>
    <w:tbl>
      <w:tblPr>
        <w:tblW w:w="10950" w:type="dxa"/>
        <w:tblCellMar>
          <w:top w:w="15" w:type="dxa"/>
          <w:left w:w="15" w:type="dxa"/>
          <w:bottom w:w="15" w:type="dxa"/>
          <w:right w:w="15" w:type="dxa"/>
        </w:tblCellMar>
        <w:tblLook w:val="04A0" w:firstRow="1" w:lastRow="0" w:firstColumn="1" w:lastColumn="0" w:noHBand="0" w:noVBand="1"/>
      </w:tblPr>
      <w:tblGrid>
        <w:gridCol w:w="5475"/>
        <w:gridCol w:w="5475"/>
      </w:tblGrid>
      <w:tr w:rsidR="007D39A4" w:rsidRPr="007D39A4" w14:paraId="1CBFEE2E" w14:textId="77777777" w:rsidTr="007D39A4">
        <w:tc>
          <w:tcPr>
            <w:tcW w:w="5475" w:type="dxa"/>
            <w:vAlign w:val="center"/>
            <w:hideMark/>
          </w:tcPr>
          <w:p w14:paraId="740D0550" w14:textId="77777777" w:rsidR="007D39A4" w:rsidRPr="007D39A4" w:rsidRDefault="007D39A4" w:rsidP="00BA3246">
            <w:pPr>
              <w:rPr>
                <w:color w:val="2F1C6A"/>
              </w:rPr>
            </w:pPr>
            <w:r w:rsidRPr="007D39A4">
              <w:rPr>
                <w:color w:val="2F1C6A"/>
              </w:rPr>
              <w:t>Command Switch</w:t>
            </w:r>
          </w:p>
        </w:tc>
        <w:tc>
          <w:tcPr>
            <w:tcW w:w="5475" w:type="dxa"/>
            <w:vAlign w:val="center"/>
            <w:hideMark/>
          </w:tcPr>
          <w:p w14:paraId="3291C1AE" w14:textId="77777777" w:rsidR="007D39A4" w:rsidRPr="007D39A4" w:rsidRDefault="007D39A4" w:rsidP="00BA3246">
            <w:pPr>
              <w:rPr>
                <w:color w:val="2F1C6A"/>
              </w:rPr>
            </w:pPr>
            <w:r w:rsidRPr="007D39A4">
              <w:rPr>
                <w:color w:val="2F1C6A"/>
              </w:rPr>
              <w:t>Mô tả</w:t>
            </w:r>
          </w:p>
        </w:tc>
      </w:tr>
      <w:tr w:rsidR="007D39A4" w:rsidRPr="007D39A4" w14:paraId="079A0A6E" w14:textId="77777777" w:rsidTr="007D39A4">
        <w:tc>
          <w:tcPr>
            <w:tcW w:w="5475" w:type="dxa"/>
            <w:vAlign w:val="center"/>
            <w:hideMark/>
          </w:tcPr>
          <w:p w14:paraId="0A211682" w14:textId="77777777" w:rsidR="007D39A4" w:rsidRPr="007D39A4" w:rsidRDefault="007D39A4" w:rsidP="00BA3246">
            <w:pPr>
              <w:rPr>
                <w:color w:val="2F1C6A"/>
              </w:rPr>
            </w:pPr>
            <w:r w:rsidRPr="007D39A4">
              <w:rPr>
                <w:color w:val="2F1C6A"/>
              </w:rPr>
              <w:t>–backup[=CONTROL]</w:t>
            </w:r>
          </w:p>
        </w:tc>
        <w:tc>
          <w:tcPr>
            <w:tcW w:w="5475" w:type="dxa"/>
            <w:vAlign w:val="center"/>
            <w:hideMark/>
          </w:tcPr>
          <w:p w14:paraId="32692AC1" w14:textId="77777777" w:rsidR="007D39A4" w:rsidRPr="007D39A4" w:rsidRDefault="007D39A4" w:rsidP="00BA3246">
            <w:pPr>
              <w:rPr>
                <w:color w:val="2F1C6A"/>
              </w:rPr>
            </w:pPr>
            <w:r w:rsidRPr="007D39A4">
              <w:rPr>
                <w:color w:val="2F1C6A"/>
              </w:rPr>
              <w:t>backup từng file gốc</w:t>
            </w:r>
          </w:p>
        </w:tc>
      </w:tr>
      <w:tr w:rsidR="007D39A4" w:rsidRPr="007D39A4" w14:paraId="3D585A0F" w14:textId="77777777" w:rsidTr="007D39A4">
        <w:tc>
          <w:tcPr>
            <w:tcW w:w="5475" w:type="dxa"/>
            <w:vAlign w:val="center"/>
            <w:hideMark/>
          </w:tcPr>
          <w:p w14:paraId="3B8EC90C" w14:textId="77777777" w:rsidR="007D39A4" w:rsidRPr="007D39A4" w:rsidRDefault="007D39A4" w:rsidP="00BA3246">
            <w:pPr>
              <w:rPr>
                <w:color w:val="2F1C6A"/>
              </w:rPr>
            </w:pPr>
            <w:r w:rsidRPr="007D39A4">
              <w:rPr>
                <w:color w:val="2F1C6A"/>
              </w:rPr>
              <w:t>-d, -F, –directory</w:t>
            </w:r>
          </w:p>
        </w:tc>
        <w:tc>
          <w:tcPr>
            <w:tcW w:w="5475" w:type="dxa"/>
            <w:vAlign w:val="center"/>
            <w:hideMark/>
          </w:tcPr>
          <w:p w14:paraId="6FC395D7" w14:textId="77777777" w:rsidR="007D39A4" w:rsidRPr="007D39A4" w:rsidRDefault="007D39A4" w:rsidP="00BA3246">
            <w:pPr>
              <w:rPr>
                <w:color w:val="2F1C6A"/>
              </w:rPr>
            </w:pPr>
            <w:r w:rsidRPr="007D39A4">
              <w:rPr>
                <w:color w:val="2F1C6A"/>
              </w:rPr>
              <w:t>superuser được cho phép hard link</w:t>
            </w:r>
          </w:p>
        </w:tc>
      </w:tr>
      <w:tr w:rsidR="007D39A4" w:rsidRPr="007D39A4" w14:paraId="6E0B3E0F" w14:textId="77777777" w:rsidTr="007D39A4">
        <w:tc>
          <w:tcPr>
            <w:tcW w:w="5475" w:type="dxa"/>
            <w:vAlign w:val="center"/>
            <w:hideMark/>
          </w:tcPr>
          <w:p w14:paraId="0183BC28" w14:textId="77777777" w:rsidR="007D39A4" w:rsidRPr="007D39A4" w:rsidRDefault="007D39A4" w:rsidP="00BA3246">
            <w:pPr>
              <w:rPr>
                <w:color w:val="2F1C6A"/>
              </w:rPr>
            </w:pPr>
            <w:r w:rsidRPr="007D39A4">
              <w:rPr>
                <w:color w:val="2F1C6A"/>
              </w:rPr>
              <w:t>-f, –force</w:t>
            </w:r>
          </w:p>
        </w:tc>
        <w:tc>
          <w:tcPr>
            <w:tcW w:w="5475" w:type="dxa"/>
            <w:vAlign w:val="center"/>
            <w:hideMark/>
          </w:tcPr>
          <w:p w14:paraId="35D601AE" w14:textId="77777777" w:rsidR="007D39A4" w:rsidRPr="007D39A4" w:rsidRDefault="007D39A4" w:rsidP="00BA3246">
            <w:pPr>
              <w:rPr>
                <w:color w:val="2F1C6A"/>
              </w:rPr>
            </w:pPr>
            <w:r w:rsidRPr="007D39A4">
              <w:rPr>
                <w:color w:val="2F1C6A"/>
              </w:rPr>
              <w:t>file đích bị xóa</w:t>
            </w:r>
          </w:p>
        </w:tc>
      </w:tr>
      <w:tr w:rsidR="007D39A4" w:rsidRPr="007D39A4" w14:paraId="4B5CDE8E" w14:textId="77777777" w:rsidTr="007D39A4">
        <w:tc>
          <w:tcPr>
            <w:tcW w:w="5475" w:type="dxa"/>
            <w:vAlign w:val="center"/>
            <w:hideMark/>
          </w:tcPr>
          <w:p w14:paraId="4058C68D" w14:textId="77777777" w:rsidR="007D39A4" w:rsidRPr="007D39A4" w:rsidRDefault="007D39A4" w:rsidP="00BA3246">
            <w:pPr>
              <w:rPr>
                <w:color w:val="2F1C6A"/>
              </w:rPr>
            </w:pPr>
            <w:r w:rsidRPr="007D39A4">
              <w:rPr>
                <w:color w:val="2F1C6A"/>
              </w:rPr>
              <w:t>-I, –interactive</w:t>
            </w:r>
          </w:p>
        </w:tc>
        <w:tc>
          <w:tcPr>
            <w:tcW w:w="5475" w:type="dxa"/>
            <w:vAlign w:val="center"/>
            <w:hideMark/>
          </w:tcPr>
          <w:p w14:paraId="28C5E7DD" w14:textId="77777777" w:rsidR="007D39A4" w:rsidRPr="007D39A4" w:rsidRDefault="007D39A4" w:rsidP="00BA3246">
            <w:pPr>
              <w:rPr>
                <w:color w:val="2F1C6A"/>
              </w:rPr>
            </w:pPr>
            <w:r w:rsidRPr="007D39A4">
              <w:rPr>
                <w:color w:val="2F1C6A"/>
              </w:rPr>
              <w:t>thông báo trước khi xóa file đích</w:t>
            </w:r>
          </w:p>
        </w:tc>
      </w:tr>
      <w:tr w:rsidR="007D39A4" w:rsidRPr="007D39A4" w14:paraId="4A9F8EDB" w14:textId="77777777" w:rsidTr="007D39A4">
        <w:tc>
          <w:tcPr>
            <w:tcW w:w="5475" w:type="dxa"/>
            <w:vAlign w:val="center"/>
            <w:hideMark/>
          </w:tcPr>
          <w:p w14:paraId="44D2BC30" w14:textId="77777777" w:rsidR="007D39A4" w:rsidRPr="007D39A4" w:rsidRDefault="007D39A4" w:rsidP="00BA3246">
            <w:pPr>
              <w:rPr>
                <w:color w:val="2F1C6A"/>
              </w:rPr>
            </w:pPr>
            <w:r w:rsidRPr="007D39A4">
              <w:rPr>
                <w:color w:val="2F1C6A"/>
              </w:rPr>
              <w:t>-L, –logical</w:t>
            </w:r>
          </w:p>
        </w:tc>
        <w:tc>
          <w:tcPr>
            <w:tcW w:w="5475" w:type="dxa"/>
            <w:vAlign w:val="center"/>
            <w:hideMark/>
          </w:tcPr>
          <w:p w14:paraId="638A45AB" w14:textId="77777777" w:rsidR="007D39A4" w:rsidRPr="007D39A4" w:rsidRDefault="007D39A4" w:rsidP="00BA3246">
            <w:pPr>
              <w:rPr>
                <w:color w:val="2F1C6A"/>
              </w:rPr>
            </w:pPr>
            <w:r w:rsidRPr="007D39A4">
              <w:rPr>
                <w:color w:val="2F1C6A"/>
              </w:rPr>
              <w:t>chọn file gốc là symbolic links</w:t>
            </w:r>
          </w:p>
        </w:tc>
      </w:tr>
      <w:tr w:rsidR="007D39A4" w:rsidRPr="007D39A4" w14:paraId="2C1D6CF3" w14:textId="77777777" w:rsidTr="007D39A4">
        <w:tc>
          <w:tcPr>
            <w:tcW w:w="5475" w:type="dxa"/>
            <w:vAlign w:val="center"/>
            <w:hideMark/>
          </w:tcPr>
          <w:p w14:paraId="66384A50" w14:textId="77777777" w:rsidR="007D39A4" w:rsidRPr="007D39A4" w:rsidRDefault="007D39A4" w:rsidP="00BA3246">
            <w:pPr>
              <w:rPr>
                <w:color w:val="2F1C6A"/>
              </w:rPr>
            </w:pPr>
            <w:r w:rsidRPr="007D39A4">
              <w:rPr>
                <w:color w:val="2F1C6A"/>
              </w:rPr>
              <w:t>-n, –non-dereference</w:t>
            </w:r>
          </w:p>
        </w:tc>
        <w:tc>
          <w:tcPr>
            <w:tcW w:w="5475" w:type="dxa"/>
            <w:vAlign w:val="center"/>
            <w:hideMark/>
          </w:tcPr>
          <w:p w14:paraId="1887C857" w14:textId="77777777" w:rsidR="007D39A4" w:rsidRPr="007D39A4" w:rsidRDefault="007D39A4" w:rsidP="00BA3246">
            <w:pPr>
              <w:rPr>
                <w:color w:val="2F1C6A"/>
              </w:rPr>
            </w:pPr>
            <w:r w:rsidRPr="007D39A4">
              <w:rPr>
                <w:color w:val="2F1C6A"/>
              </w:rPr>
              <w:t>symbolic links tới thư mục được xem như là files</w:t>
            </w:r>
          </w:p>
        </w:tc>
      </w:tr>
      <w:tr w:rsidR="007D39A4" w:rsidRPr="007D39A4" w14:paraId="50548273" w14:textId="77777777" w:rsidTr="007D39A4">
        <w:tc>
          <w:tcPr>
            <w:tcW w:w="5475" w:type="dxa"/>
            <w:vAlign w:val="center"/>
            <w:hideMark/>
          </w:tcPr>
          <w:p w14:paraId="7FE97AB8" w14:textId="77777777" w:rsidR="007D39A4" w:rsidRPr="007D39A4" w:rsidRDefault="007D39A4" w:rsidP="00BA3246">
            <w:pPr>
              <w:rPr>
                <w:color w:val="2F1C6A"/>
              </w:rPr>
            </w:pPr>
            <w:r w:rsidRPr="007D39A4">
              <w:rPr>
                <w:color w:val="2F1C6A"/>
              </w:rPr>
              <w:t>-P, –physical</w:t>
            </w:r>
          </w:p>
        </w:tc>
        <w:tc>
          <w:tcPr>
            <w:tcW w:w="5475" w:type="dxa"/>
            <w:vAlign w:val="center"/>
            <w:hideMark/>
          </w:tcPr>
          <w:p w14:paraId="3B15D9E2" w14:textId="77777777" w:rsidR="007D39A4" w:rsidRPr="007D39A4" w:rsidRDefault="007D39A4" w:rsidP="00BA3246">
            <w:pPr>
              <w:rPr>
                <w:color w:val="2F1C6A"/>
              </w:rPr>
            </w:pPr>
            <w:r w:rsidRPr="007D39A4">
              <w:rPr>
                <w:color w:val="2F1C6A"/>
              </w:rPr>
              <w:t>tạo hard links trực tiếp tới symbolic links</w:t>
            </w:r>
          </w:p>
        </w:tc>
      </w:tr>
      <w:tr w:rsidR="007D39A4" w:rsidRPr="007D39A4" w14:paraId="1ED767EC" w14:textId="77777777" w:rsidTr="007D39A4">
        <w:tc>
          <w:tcPr>
            <w:tcW w:w="5475" w:type="dxa"/>
            <w:vAlign w:val="center"/>
            <w:hideMark/>
          </w:tcPr>
          <w:p w14:paraId="551D5D54" w14:textId="77777777" w:rsidR="007D39A4" w:rsidRPr="007D39A4" w:rsidRDefault="007D39A4" w:rsidP="00BA3246">
            <w:pPr>
              <w:rPr>
                <w:color w:val="2F1C6A"/>
              </w:rPr>
            </w:pPr>
            <w:r w:rsidRPr="007D39A4">
              <w:rPr>
                <w:color w:val="2F1C6A"/>
              </w:rPr>
              <w:t>-r, –relative</w:t>
            </w:r>
          </w:p>
        </w:tc>
        <w:tc>
          <w:tcPr>
            <w:tcW w:w="5475" w:type="dxa"/>
            <w:vAlign w:val="center"/>
            <w:hideMark/>
          </w:tcPr>
          <w:p w14:paraId="62923A67" w14:textId="77777777" w:rsidR="007D39A4" w:rsidRPr="007D39A4" w:rsidRDefault="007D39A4" w:rsidP="00BA3246">
            <w:pPr>
              <w:rPr>
                <w:color w:val="2F1C6A"/>
              </w:rPr>
            </w:pPr>
            <w:r w:rsidRPr="007D39A4">
              <w:rPr>
                <w:color w:val="2F1C6A"/>
              </w:rPr>
              <w:t>tạo symbolic links tương đối tới link location</w:t>
            </w:r>
          </w:p>
        </w:tc>
      </w:tr>
      <w:tr w:rsidR="007D39A4" w:rsidRPr="007D39A4" w14:paraId="2C748629" w14:textId="77777777" w:rsidTr="007D39A4">
        <w:tc>
          <w:tcPr>
            <w:tcW w:w="5475" w:type="dxa"/>
            <w:vAlign w:val="center"/>
            <w:hideMark/>
          </w:tcPr>
          <w:p w14:paraId="48BA8ECB" w14:textId="77777777" w:rsidR="007D39A4" w:rsidRPr="007D39A4" w:rsidRDefault="007D39A4" w:rsidP="00BA3246">
            <w:pPr>
              <w:rPr>
                <w:color w:val="2F1C6A"/>
              </w:rPr>
            </w:pPr>
            <w:r w:rsidRPr="007D39A4">
              <w:rPr>
                <w:color w:val="2F1C6A"/>
              </w:rPr>
              <w:t>-s, –symbol</w:t>
            </w:r>
          </w:p>
        </w:tc>
        <w:tc>
          <w:tcPr>
            <w:tcW w:w="5475" w:type="dxa"/>
            <w:vAlign w:val="center"/>
            <w:hideMark/>
          </w:tcPr>
          <w:p w14:paraId="3804D538" w14:textId="77777777" w:rsidR="007D39A4" w:rsidRPr="007D39A4" w:rsidRDefault="007D39A4" w:rsidP="00BA3246">
            <w:pPr>
              <w:rPr>
                <w:color w:val="2F1C6A"/>
              </w:rPr>
            </w:pPr>
            <w:r w:rsidRPr="007D39A4">
              <w:rPr>
                <w:color w:val="2F1C6A"/>
              </w:rPr>
              <w:t>tạo symbolic links thay vì hard links</w:t>
            </w:r>
          </w:p>
        </w:tc>
      </w:tr>
      <w:tr w:rsidR="007D39A4" w:rsidRPr="007D39A4" w14:paraId="6AFD6BCB" w14:textId="77777777" w:rsidTr="007D39A4">
        <w:tc>
          <w:tcPr>
            <w:tcW w:w="5475" w:type="dxa"/>
            <w:vAlign w:val="center"/>
            <w:hideMark/>
          </w:tcPr>
          <w:p w14:paraId="0D4B8AF2" w14:textId="77777777" w:rsidR="007D39A4" w:rsidRPr="007D39A4" w:rsidRDefault="007D39A4" w:rsidP="00BA3246">
            <w:pPr>
              <w:rPr>
                <w:color w:val="2F1C6A"/>
              </w:rPr>
            </w:pPr>
            <w:r w:rsidRPr="007D39A4">
              <w:rPr>
                <w:color w:val="2F1C6A"/>
              </w:rPr>
              <w:t>-S, –suffix=SUFFIX</w:t>
            </w:r>
          </w:p>
        </w:tc>
        <w:tc>
          <w:tcPr>
            <w:tcW w:w="5475" w:type="dxa"/>
            <w:vAlign w:val="center"/>
            <w:hideMark/>
          </w:tcPr>
          <w:p w14:paraId="261E144C" w14:textId="77777777" w:rsidR="007D39A4" w:rsidRPr="007D39A4" w:rsidRDefault="007D39A4" w:rsidP="00BA3246">
            <w:pPr>
              <w:rPr>
                <w:color w:val="2F1C6A"/>
              </w:rPr>
            </w:pPr>
            <w:r w:rsidRPr="007D39A4">
              <w:rPr>
                <w:color w:val="2F1C6A"/>
              </w:rPr>
              <w:t>ghi đè lên backup suffix thông thường</w:t>
            </w:r>
          </w:p>
        </w:tc>
      </w:tr>
      <w:tr w:rsidR="007D39A4" w:rsidRPr="007D39A4" w14:paraId="56E7F01E" w14:textId="77777777" w:rsidTr="007D39A4">
        <w:tc>
          <w:tcPr>
            <w:tcW w:w="5475" w:type="dxa"/>
            <w:vAlign w:val="center"/>
            <w:hideMark/>
          </w:tcPr>
          <w:p w14:paraId="171D2FD4" w14:textId="77777777" w:rsidR="007D39A4" w:rsidRPr="007D39A4" w:rsidRDefault="007D39A4" w:rsidP="00BA3246">
            <w:pPr>
              <w:rPr>
                <w:color w:val="2F1C6A"/>
              </w:rPr>
            </w:pPr>
            <w:r w:rsidRPr="007D39A4">
              <w:rPr>
                <w:color w:val="2F1C6A"/>
              </w:rPr>
              <w:t>-v, –verbose</w:t>
            </w:r>
          </w:p>
        </w:tc>
        <w:tc>
          <w:tcPr>
            <w:tcW w:w="5475" w:type="dxa"/>
            <w:vAlign w:val="center"/>
            <w:hideMark/>
          </w:tcPr>
          <w:p w14:paraId="55C08CD7" w14:textId="77777777" w:rsidR="007D39A4" w:rsidRPr="007D39A4" w:rsidRDefault="007D39A4" w:rsidP="00BA3246">
            <w:pPr>
              <w:rPr>
                <w:color w:val="2F1C6A"/>
              </w:rPr>
            </w:pPr>
            <w:r w:rsidRPr="007D39A4">
              <w:rPr>
                <w:color w:val="2F1C6A"/>
              </w:rPr>
              <w:t>in ra tên của từng linked file</w:t>
            </w:r>
          </w:p>
        </w:tc>
      </w:tr>
    </w:tbl>
    <w:p w14:paraId="3D74C0AC" w14:textId="44C561B9" w:rsidR="007D39A4" w:rsidRPr="00BA3246" w:rsidRDefault="007D39A4" w:rsidP="00BA3246">
      <w:r w:rsidRPr="00BA3246">
        <w:t>Làm thế nào để đổi hoặc xóa Symbolic Link Linux</w:t>
      </w:r>
      <w:r w:rsidRPr="00BA3246">
        <w:t>:</w:t>
      </w:r>
    </w:p>
    <w:p w14:paraId="1317C659" w14:textId="6F1BF4D8" w:rsidR="007D39A4" w:rsidRPr="00BA3246" w:rsidRDefault="007D39A4" w:rsidP="00BA3246">
      <w:pPr>
        <w:rPr>
          <w:color w:val="36344D"/>
          <w:spacing w:val="5"/>
          <w:shd w:val="clear" w:color="auto" w:fill="FFFFFF"/>
        </w:rPr>
      </w:pPr>
      <w:r w:rsidRPr="00BA3246">
        <w:rPr>
          <w:color w:val="36344D"/>
          <w:spacing w:val="5"/>
          <w:shd w:val="clear" w:color="auto" w:fill="FFFFFF"/>
        </w:rPr>
        <w:t>Bạn có thể xóa link đã gắn với file hoặc thư mục bằng lệnh unlink hoặc rm</w:t>
      </w:r>
    </w:p>
    <w:p w14:paraId="394EDE97" w14:textId="21FC7D8D" w:rsidR="007D39A4" w:rsidRPr="00BA3246" w:rsidRDefault="007D39A4" w:rsidP="00BA3246">
      <w:pPr>
        <w:rPr>
          <w:color w:val="212529"/>
        </w:rPr>
      </w:pPr>
      <w:r w:rsidRPr="007D39A4">
        <w:rPr>
          <w:color w:val="212529"/>
        </w:rPr>
        <w:t>unlink [symlink to remove]</w:t>
      </w:r>
      <w:r w:rsidRPr="00BA3246">
        <w:rPr>
          <w:color w:val="212529"/>
        </w:rPr>
        <w:t xml:space="preserve">  or </w:t>
      </w:r>
      <w:r w:rsidRPr="00BA3246">
        <w:rPr>
          <w:color w:val="212529"/>
        </w:rPr>
        <w:t>rm [symlink name]</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3810"/>
        <w:gridCol w:w="6690"/>
      </w:tblGrid>
      <w:tr w:rsidR="00D35849" w:rsidRPr="00D35849" w14:paraId="47367037" w14:textId="77777777" w:rsidTr="00D35849">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83BB0DE" w14:textId="77777777" w:rsidR="00D35849" w:rsidRPr="00D35849" w:rsidRDefault="00D35849" w:rsidP="00BA3246">
            <w:pPr>
              <w:rPr>
                <w:color w:val="1B1B1B"/>
              </w:rPr>
            </w:pPr>
            <w:r w:rsidRPr="00D35849">
              <w:rPr>
                <w:color w:val="1B1B1B"/>
              </w:rPr>
              <w:t>Hard links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4FCF457" w14:textId="77777777" w:rsidR="00D35849" w:rsidRPr="00D35849" w:rsidRDefault="00D35849" w:rsidP="00BA3246">
            <w:pPr>
              <w:rPr>
                <w:color w:val="1B1B1B"/>
              </w:rPr>
            </w:pPr>
            <w:r w:rsidRPr="00D35849">
              <w:rPr>
                <w:color w:val="1B1B1B"/>
              </w:rPr>
              <w:t>Symbolic links</w:t>
            </w:r>
          </w:p>
        </w:tc>
      </w:tr>
      <w:tr w:rsidR="00D35849" w:rsidRPr="00D35849" w14:paraId="509BD1F8" w14:textId="77777777" w:rsidTr="00D35849">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E7BDA2E" w14:textId="77777777" w:rsidR="00D35849" w:rsidRPr="00D35849" w:rsidRDefault="00D35849" w:rsidP="00BA3246">
            <w:pPr>
              <w:rPr>
                <w:color w:val="1B1B1B"/>
              </w:rPr>
            </w:pPr>
            <w:r w:rsidRPr="00D35849">
              <w:rPr>
                <w:color w:val="1B1B1B"/>
              </w:rPr>
              <w:t>Chỉ liên kết được tới file, không liên kết được tới thư mục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06DD547" w14:textId="77777777" w:rsidR="00D35849" w:rsidRPr="00D35849" w:rsidRDefault="00D35849" w:rsidP="00BA3246">
            <w:pPr>
              <w:rPr>
                <w:color w:val="1B1B1B"/>
              </w:rPr>
            </w:pPr>
            <w:r w:rsidRPr="00D35849">
              <w:rPr>
                <w:color w:val="1B1B1B"/>
              </w:rPr>
              <w:t>Có thể liên kết được tới thư mục</w:t>
            </w:r>
          </w:p>
        </w:tc>
      </w:tr>
      <w:tr w:rsidR="00D35849" w:rsidRPr="00D35849" w14:paraId="194C3280" w14:textId="77777777" w:rsidTr="00D35849">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4D2F462" w14:textId="77777777" w:rsidR="00D35849" w:rsidRPr="00D35849" w:rsidRDefault="00D35849" w:rsidP="00BA3246">
            <w:pPr>
              <w:rPr>
                <w:color w:val="1B1B1B"/>
              </w:rPr>
            </w:pPr>
            <w:r w:rsidRPr="00D35849">
              <w:rPr>
                <w:color w:val="1B1B1B"/>
              </w:rPr>
              <w:t>Không tham chiếu được tới file trên ổ đĩa khác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BF60C8C" w14:textId="77777777" w:rsidR="00D35849" w:rsidRPr="00D35849" w:rsidRDefault="00D35849" w:rsidP="00BA3246">
            <w:pPr>
              <w:rPr>
                <w:color w:val="1B1B1B"/>
              </w:rPr>
            </w:pPr>
            <w:r w:rsidRPr="00D35849">
              <w:rPr>
                <w:color w:val="1B1B1B"/>
              </w:rPr>
              <w:t>Có thể tham chiếu tới file/thư mục khác ổ đĩa</w:t>
            </w:r>
          </w:p>
        </w:tc>
      </w:tr>
      <w:tr w:rsidR="00D35849" w:rsidRPr="00D35849" w14:paraId="31668BF7" w14:textId="77777777" w:rsidTr="00D35849">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B3A1199" w14:textId="77777777" w:rsidR="00D35849" w:rsidRPr="00D35849" w:rsidRDefault="00D35849" w:rsidP="00BA3246">
            <w:pPr>
              <w:rPr>
                <w:color w:val="1B1B1B"/>
              </w:rPr>
            </w:pPr>
            <w:r w:rsidRPr="00D35849">
              <w:rPr>
                <w:color w:val="1B1B1B"/>
              </w:rPr>
              <w:t>Liên kết tới một file vẫn còn ngay cả khi file đó đã được di chuyển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DC1DDCC" w14:textId="77777777" w:rsidR="00D35849" w:rsidRPr="00D35849" w:rsidRDefault="00D35849" w:rsidP="00BA3246">
            <w:pPr>
              <w:rPr>
                <w:color w:val="1B1B1B"/>
              </w:rPr>
            </w:pPr>
            <w:r w:rsidRPr="00D35849">
              <w:rPr>
                <w:color w:val="1B1B1B"/>
              </w:rPr>
              <w:t>Liên kết không còn tham chiếu được nữa nếu file được di chuyển</w:t>
            </w:r>
          </w:p>
        </w:tc>
      </w:tr>
      <w:tr w:rsidR="00D35849" w:rsidRPr="00D35849" w14:paraId="06C63D70" w14:textId="77777777" w:rsidTr="00D35849">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61446B1" w14:textId="77777777" w:rsidR="00D35849" w:rsidRPr="00D35849" w:rsidRDefault="00D35849" w:rsidP="00BA3246">
            <w:pPr>
              <w:rPr>
                <w:color w:val="1B1B1B"/>
              </w:rPr>
            </w:pPr>
            <w:r w:rsidRPr="00D35849">
              <w:rPr>
                <w:color w:val="1B1B1B"/>
              </w:rPr>
              <w:t>Được liên kết với inode tham chiếu vật lý trên ổ cứng nơi chứa file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2E8C47A" w14:textId="77777777" w:rsidR="00D35849" w:rsidRPr="00D35849" w:rsidRDefault="00D35849" w:rsidP="00BA3246">
            <w:pPr>
              <w:rPr>
                <w:color w:val="1B1B1B"/>
              </w:rPr>
            </w:pPr>
            <w:r w:rsidRPr="00D35849">
              <w:rPr>
                <w:color w:val="1B1B1B"/>
              </w:rPr>
              <w:t>Liên kết tham chiếu tên file/thư mục trừu tượng mà không phải địa chỉ vật lý. Chúng được cung cấp inode riêng của mình</w:t>
            </w:r>
          </w:p>
        </w:tc>
      </w:tr>
      <w:tr w:rsidR="00D35849" w:rsidRPr="00D35849" w14:paraId="1AC88F91" w14:textId="77777777" w:rsidTr="00D35849">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7E2F9F3E" w14:textId="77777777" w:rsidR="00D35849" w:rsidRPr="00D35849" w:rsidRDefault="00D35849" w:rsidP="00BA3246">
            <w:pPr>
              <w:rPr>
                <w:color w:val="1B1B1B"/>
              </w:rPr>
            </w:pPr>
            <w:r w:rsidRPr="00D35849">
              <w:rPr>
                <w:color w:val="1B1B1B"/>
              </w:rPr>
              <w:t>Có thể làm việc với mọi ứng dụng</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03FCF827" w14:textId="77777777" w:rsidR="00D35849" w:rsidRPr="00D35849" w:rsidRDefault="00D35849" w:rsidP="00BA3246">
            <w:pPr>
              <w:rPr>
                <w:color w:val="1B1B1B"/>
              </w:rPr>
            </w:pPr>
            <w:r w:rsidRPr="00D35849">
              <w:rPr>
                <w:color w:val="1B1B1B"/>
              </w:rPr>
              <w:t>Một số ứng dụng không cho phép symbolic link</w:t>
            </w:r>
          </w:p>
        </w:tc>
      </w:tr>
    </w:tbl>
    <w:p w14:paraId="6C52A9D4" w14:textId="77777777" w:rsidR="000526FC" w:rsidRPr="00BA3246" w:rsidRDefault="000526FC" w:rsidP="00BA3246"/>
    <w:sectPr w:rsidR="000526FC" w:rsidRPr="00BA3246"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720"/>
    <w:multiLevelType w:val="multilevel"/>
    <w:tmpl w:val="586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8206F"/>
    <w:multiLevelType w:val="multilevel"/>
    <w:tmpl w:val="D9DA4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462F5"/>
    <w:multiLevelType w:val="multilevel"/>
    <w:tmpl w:val="25A4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36B8F"/>
    <w:multiLevelType w:val="multilevel"/>
    <w:tmpl w:val="5940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B15CE"/>
    <w:multiLevelType w:val="multilevel"/>
    <w:tmpl w:val="6F5A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E7EA3"/>
    <w:multiLevelType w:val="multilevel"/>
    <w:tmpl w:val="1C1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771B"/>
    <w:multiLevelType w:val="multilevel"/>
    <w:tmpl w:val="2788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D0444"/>
    <w:multiLevelType w:val="multilevel"/>
    <w:tmpl w:val="BCB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444006">
    <w:abstractNumId w:val="7"/>
  </w:num>
  <w:num w:numId="2" w16cid:durableId="35594121">
    <w:abstractNumId w:val="3"/>
  </w:num>
  <w:num w:numId="3" w16cid:durableId="1694333373">
    <w:abstractNumId w:val="1"/>
  </w:num>
  <w:num w:numId="4" w16cid:durableId="684131682">
    <w:abstractNumId w:val="4"/>
  </w:num>
  <w:num w:numId="5" w16cid:durableId="62024927">
    <w:abstractNumId w:val="0"/>
  </w:num>
  <w:num w:numId="6" w16cid:durableId="350688387">
    <w:abstractNumId w:val="2"/>
  </w:num>
  <w:num w:numId="7" w16cid:durableId="1933123981">
    <w:abstractNumId w:val="5"/>
  </w:num>
  <w:num w:numId="8" w16cid:durableId="936599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526FC"/>
    <w:rsid w:val="00037088"/>
    <w:rsid w:val="000526FC"/>
    <w:rsid w:val="00387B08"/>
    <w:rsid w:val="004D1CDE"/>
    <w:rsid w:val="004E771F"/>
    <w:rsid w:val="007D39A4"/>
    <w:rsid w:val="008B29A7"/>
    <w:rsid w:val="009A0551"/>
    <w:rsid w:val="00A14CBF"/>
    <w:rsid w:val="00AA5C29"/>
    <w:rsid w:val="00B82365"/>
    <w:rsid w:val="00BA3246"/>
    <w:rsid w:val="00D35849"/>
    <w:rsid w:val="00E65147"/>
    <w:rsid w:val="00EA2203"/>
    <w:rsid w:val="00FF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3DFD"/>
  <w15:chartTrackingRefBased/>
  <w15:docId w15:val="{52A625C0-5A2D-4A5B-B7C4-6B9FAB48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29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526FC"/>
    <w:pPr>
      <w:spacing w:before="100" w:beforeAutospacing="1" w:after="100" w:afterAutospacing="1"/>
      <w:outlineLvl w:val="2"/>
    </w:pPr>
    <w:rPr>
      <w:rFonts w:eastAsia="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26FC"/>
    <w:rPr>
      <w:rFonts w:eastAsia="Times New Roman" w:cs="Times New Roman"/>
      <w:b/>
      <w:bCs/>
      <w:kern w:val="0"/>
      <w:sz w:val="27"/>
      <w:szCs w:val="27"/>
    </w:rPr>
  </w:style>
  <w:style w:type="paragraph" w:styleId="NormalWeb">
    <w:name w:val="Normal (Web)"/>
    <w:basedOn w:val="Normal"/>
    <w:uiPriority w:val="99"/>
    <w:semiHidden/>
    <w:unhideWhenUsed/>
    <w:rsid w:val="000526FC"/>
    <w:pPr>
      <w:spacing w:before="100" w:beforeAutospacing="1" w:after="100" w:afterAutospacing="1"/>
    </w:pPr>
    <w:rPr>
      <w:rFonts w:eastAsia="Times New Roman" w:cs="Times New Roman"/>
      <w:kern w:val="0"/>
      <w:sz w:val="24"/>
      <w:szCs w:val="24"/>
    </w:rPr>
  </w:style>
  <w:style w:type="character" w:styleId="Strong">
    <w:name w:val="Strong"/>
    <w:basedOn w:val="DefaultParagraphFont"/>
    <w:uiPriority w:val="22"/>
    <w:qFormat/>
    <w:rsid w:val="000526FC"/>
    <w:rPr>
      <w:b/>
      <w:bCs/>
    </w:rPr>
  </w:style>
  <w:style w:type="paragraph" w:styleId="HTMLPreformatted">
    <w:name w:val="HTML Preformatted"/>
    <w:basedOn w:val="Normal"/>
    <w:link w:val="HTMLPreformattedChar"/>
    <w:uiPriority w:val="99"/>
    <w:unhideWhenUsed/>
    <w:rsid w:val="007D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7D39A4"/>
    <w:rPr>
      <w:rFonts w:ascii="Courier New" w:eastAsia="Times New Roman" w:hAnsi="Courier New" w:cs="Courier New"/>
      <w:kern w:val="0"/>
      <w:sz w:val="20"/>
      <w:szCs w:val="20"/>
    </w:rPr>
  </w:style>
  <w:style w:type="character" w:customStyle="1" w:styleId="Heading2Char">
    <w:name w:val="Heading 2 Char"/>
    <w:basedOn w:val="DefaultParagraphFont"/>
    <w:link w:val="Heading2"/>
    <w:uiPriority w:val="9"/>
    <w:semiHidden/>
    <w:rsid w:val="008B29A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B29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2506">
      <w:bodyDiv w:val="1"/>
      <w:marLeft w:val="0"/>
      <w:marRight w:val="0"/>
      <w:marTop w:val="0"/>
      <w:marBottom w:val="0"/>
      <w:divBdr>
        <w:top w:val="none" w:sz="0" w:space="0" w:color="auto"/>
        <w:left w:val="none" w:sz="0" w:space="0" w:color="auto"/>
        <w:bottom w:val="none" w:sz="0" w:space="0" w:color="auto"/>
        <w:right w:val="none" w:sz="0" w:space="0" w:color="auto"/>
      </w:divBdr>
    </w:div>
    <w:div w:id="326976965">
      <w:bodyDiv w:val="1"/>
      <w:marLeft w:val="0"/>
      <w:marRight w:val="0"/>
      <w:marTop w:val="0"/>
      <w:marBottom w:val="0"/>
      <w:divBdr>
        <w:top w:val="none" w:sz="0" w:space="0" w:color="auto"/>
        <w:left w:val="none" w:sz="0" w:space="0" w:color="auto"/>
        <w:bottom w:val="none" w:sz="0" w:space="0" w:color="auto"/>
        <w:right w:val="none" w:sz="0" w:space="0" w:color="auto"/>
      </w:divBdr>
      <w:divsChild>
        <w:div w:id="156389489">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424687815">
      <w:bodyDiv w:val="1"/>
      <w:marLeft w:val="0"/>
      <w:marRight w:val="0"/>
      <w:marTop w:val="0"/>
      <w:marBottom w:val="0"/>
      <w:divBdr>
        <w:top w:val="none" w:sz="0" w:space="0" w:color="auto"/>
        <w:left w:val="none" w:sz="0" w:space="0" w:color="auto"/>
        <w:bottom w:val="none" w:sz="0" w:space="0" w:color="auto"/>
        <w:right w:val="none" w:sz="0" w:space="0" w:color="auto"/>
      </w:divBdr>
    </w:div>
    <w:div w:id="649600315">
      <w:bodyDiv w:val="1"/>
      <w:marLeft w:val="0"/>
      <w:marRight w:val="0"/>
      <w:marTop w:val="0"/>
      <w:marBottom w:val="0"/>
      <w:divBdr>
        <w:top w:val="none" w:sz="0" w:space="0" w:color="auto"/>
        <w:left w:val="none" w:sz="0" w:space="0" w:color="auto"/>
        <w:bottom w:val="none" w:sz="0" w:space="0" w:color="auto"/>
        <w:right w:val="none" w:sz="0" w:space="0" w:color="auto"/>
      </w:divBdr>
    </w:div>
    <w:div w:id="683214666">
      <w:bodyDiv w:val="1"/>
      <w:marLeft w:val="0"/>
      <w:marRight w:val="0"/>
      <w:marTop w:val="0"/>
      <w:marBottom w:val="0"/>
      <w:divBdr>
        <w:top w:val="none" w:sz="0" w:space="0" w:color="auto"/>
        <w:left w:val="none" w:sz="0" w:space="0" w:color="auto"/>
        <w:bottom w:val="none" w:sz="0" w:space="0" w:color="auto"/>
        <w:right w:val="none" w:sz="0" w:space="0" w:color="auto"/>
      </w:divBdr>
    </w:div>
    <w:div w:id="826483961">
      <w:bodyDiv w:val="1"/>
      <w:marLeft w:val="0"/>
      <w:marRight w:val="0"/>
      <w:marTop w:val="0"/>
      <w:marBottom w:val="0"/>
      <w:divBdr>
        <w:top w:val="none" w:sz="0" w:space="0" w:color="auto"/>
        <w:left w:val="none" w:sz="0" w:space="0" w:color="auto"/>
        <w:bottom w:val="none" w:sz="0" w:space="0" w:color="auto"/>
        <w:right w:val="none" w:sz="0" w:space="0" w:color="auto"/>
      </w:divBdr>
    </w:div>
    <w:div w:id="871110194">
      <w:bodyDiv w:val="1"/>
      <w:marLeft w:val="0"/>
      <w:marRight w:val="0"/>
      <w:marTop w:val="0"/>
      <w:marBottom w:val="0"/>
      <w:divBdr>
        <w:top w:val="none" w:sz="0" w:space="0" w:color="auto"/>
        <w:left w:val="none" w:sz="0" w:space="0" w:color="auto"/>
        <w:bottom w:val="none" w:sz="0" w:space="0" w:color="auto"/>
        <w:right w:val="none" w:sz="0" w:space="0" w:color="auto"/>
      </w:divBdr>
    </w:div>
    <w:div w:id="1333609578">
      <w:bodyDiv w:val="1"/>
      <w:marLeft w:val="0"/>
      <w:marRight w:val="0"/>
      <w:marTop w:val="0"/>
      <w:marBottom w:val="0"/>
      <w:divBdr>
        <w:top w:val="none" w:sz="0" w:space="0" w:color="auto"/>
        <w:left w:val="none" w:sz="0" w:space="0" w:color="auto"/>
        <w:bottom w:val="none" w:sz="0" w:space="0" w:color="auto"/>
        <w:right w:val="none" w:sz="0" w:space="0" w:color="auto"/>
      </w:divBdr>
    </w:div>
    <w:div w:id="1390615809">
      <w:bodyDiv w:val="1"/>
      <w:marLeft w:val="0"/>
      <w:marRight w:val="0"/>
      <w:marTop w:val="0"/>
      <w:marBottom w:val="0"/>
      <w:divBdr>
        <w:top w:val="none" w:sz="0" w:space="0" w:color="auto"/>
        <w:left w:val="none" w:sz="0" w:space="0" w:color="auto"/>
        <w:bottom w:val="none" w:sz="0" w:space="0" w:color="auto"/>
        <w:right w:val="none" w:sz="0" w:space="0" w:color="auto"/>
      </w:divBdr>
    </w:div>
    <w:div w:id="1576473368">
      <w:bodyDiv w:val="1"/>
      <w:marLeft w:val="0"/>
      <w:marRight w:val="0"/>
      <w:marTop w:val="0"/>
      <w:marBottom w:val="0"/>
      <w:divBdr>
        <w:top w:val="none" w:sz="0" w:space="0" w:color="auto"/>
        <w:left w:val="none" w:sz="0" w:space="0" w:color="auto"/>
        <w:bottom w:val="none" w:sz="0" w:space="0" w:color="auto"/>
        <w:right w:val="none" w:sz="0" w:space="0" w:color="auto"/>
      </w:divBdr>
    </w:div>
    <w:div w:id="1646347490">
      <w:bodyDiv w:val="1"/>
      <w:marLeft w:val="0"/>
      <w:marRight w:val="0"/>
      <w:marTop w:val="0"/>
      <w:marBottom w:val="0"/>
      <w:divBdr>
        <w:top w:val="none" w:sz="0" w:space="0" w:color="auto"/>
        <w:left w:val="none" w:sz="0" w:space="0" w:color="auto"/>
        <w:bottom w:val="none" w:sz="0" w:space="0" w:color="auto"/>
        <w:right w:val="none" w:sz="0" w:space="0" w:color="auto"/>
      </w:divBdr>
    </w:div>
    <w:div w:id="1744177262">
      <w:bodyDiv w:val="1"/>
      <w:marLeft w:val="0"/>
      <w:marRight w:val="0"/>
      <w:marTop w:val="0"/>
      <w:marBottom w:val="0"/>
      <w:divBdr>
        <w:top w:val="none" w:sz="0" w:space="0" w:color="auto"/>
        <w:left w:val="none" w:sz="0" w:space="0" w:color="auto"/>
        <w:bottom w:val="none" w:sz="0" w:space="0" w:color="auto"/>
        <w:right w:val="none" w:sz="0" w:space="0" w:color="auto"/>
      </w:divBdr>
    </w:div>
    <w:div w:id="1760180194">
      <w:bodyDiv w:val="1"/>
      <w:marLeft w:val="0"/>
      <w:marRight w:val="0"/>
      <w:marTop w:val="0"/>
      <w:marBottom w:val="0"/>
      <w:divBdr>
        <w:top w:val="none" w:sz="0" w:space="0" w:color="auto"/>
        <w:left w:val="none" w:sz="0" w:space="0" w:color="auto"/>
        <w:bottom w:val="none" w:sz="0" w:space="0" w:color="auto"/>
        <w:right w:val="none" w:sz="0" w:space="0" w:color="auto"/>
      </w:divBdr>
    </w:div>
    <w:div w:id="1775251467">
      <w:bodyDiv w:val="1"/>
      <w:marLeft w:val="0"/>
      <w:marRight w:val="0"/>
      <w:marTop w:val="0"/>
      <w:marBottom w:val="0"/>
      <w:divBdr>
        <w:top w:val="none" w:sz="0" w:space="0" w:color="auto"/>
        <w:left w:val="none" w:sz="0" w:space="0" w:color="auto"/>
        <w:bottom w:val="none" w:sz="0" w:space="0" w:color="auto"/>
        <w:right w:val="none" w:sz="0" w:space="0" w:color="auto"/>
      </w:divBdr>
    </w:div>
    <w:div w:id="1936745108">
      <w:bodyDiv w:val="1"/>
      <w:marLeft w:val="0"/>
      <w:marRight w:val="0"/>
      <w:marTop w:val="0"/>
      <w:marBottom w:val="0"/>
      <w:divBdr>
        <w:top w:val="none" w:sz="0" w:space="0" w:color="auto"/>
        <w:left w:val="none" w:sz="0" w:space="0" w:color="auto"/>
        <w:bottom w:val="none" w:sz="0" w:space="0" w:color="auto"/>
        <w:right w:val="none" w:sz="0" w:space="0" w:color="auto"/>
      </w:divBdr>
    </w:div>
    <w:div w:id="2020808317">
      <w:bodyDiv w:val="1"/>
      <w:marLeft w:val="0"/>
      <w:marRight w:val="0"/>
      <w:marTop w:val="0"/>
      <w:marBottom w:val="0"/>
      <w:divBdr>
        <w:top w:val="none" w:sz="0" w:space="0" w:color="auto"/>
        <w:left w:val="none" w:sz="0" w:space="0" w:color="auto"/>
        <w:bottom w:val="none" w:sz="0" w:space="0" w:color="auto"/>
        <w:right w:val="none" w:sz="0" w:space="0" w:color="auto"/>
      </w:divBdr>
    </w:div>
    <w:div w:id="20947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21</cp:revision>
  <dcterms:created xsi:type="dcterms:W3CDTF">2024-07-20T03:47:00Z</dcterms:created>
  <dcterms:modified xsi:type="dcterms:W3CDTF">2024-07-20T04:47:00Z</dcterms:modified>
</cp:coreProperties>
</file>