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A85F15">
      <w:r w:rsidRPr="00A85F15">
        <w:t xml:space="preserve">Có người nắm tay đi đến đâu cũng được. Có người đáp lại - nói chuyện gì cũng xong. Bởi vì đó là câu chuyện của 2 người nên mặc cho có nhạt nhẽo thế nào cũng trở nên hạnh phúc </w:t>
      </w:r>
      <w:r w:rsidRPr="00A85F15">
        <w:rPr>
          <w:rFonts w:ascii="MS Gothic" w:eastAsia="MS Gothic" w:hAnsi="MS Gothic" w:cs="MS Gothic" w:hint="eastAsia"/>
        </w:rPr>
        <w:t>❤</w:t>
      </w:r>
      <w:r w:rsidRPr="00A85F15">
        <w:rPr>
          <w:rFonts w:ascii="Calibri" w:hAnsi="Calibri" w:cs="Calibri"/>
        </w:rPr>
        <w:t>️</w:t>
      </w:r>
      <w:bookmarkStart w:id="0" w:name="_GoBack"/>
      <w:bookmarkEnd w:id="0"/>
    </w:p>
    <w:sectPr w:rsidR="008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B2"/>
    <w:rsid w:val="00377FB2"/>
    <w:rsid w:val="00835FAC"/>
    <w:rsid w:val="00A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2018-04-08T01:56:00Z</dcterms:created>
  <dcterms:modified xsi:type="dcterms:W3CDTF">2018-04-08T01:56:00Z</dcterms:modified>
</cp:coreProperties>
</file>