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84pt;margin-top:.000024pt;width:594.2pt;height:837.95pt;mso-position-horizontal-relative:page;mso-position-vertical-relative:page;z-index:-10216" coordorigin="17,0" coordsize="11884,16759">
            <v:line style="position:absolute" from="2186,1722" to="9252,1722" stroked="true" strokeweight=".24pt" strokecolor="#000000">
              <v:stroke dashstyle="solid"/>
            </v:line>
            <v:line style="position:absolute" from="34,0" to="34,16758" stroked="true" strokeweight=".24pt" strokecolor="#000000">
              <v:stroke dashstyle="solid"/>
            </v:line>
            <v:line style="position:absolute" from="17,734" to="11900,734" stroked="true" strokeweight=".24pt" strokecolor="#000000">
              <v:stroke dashstyle="solid"/>
            </v:line>
            <v:line style="position:absolute" from="9055,1742" to="10346,1742" stroked="true" strokeweight=".24pt" strokecolor="#000000">
              <v:stroke dashstyle="solid"/>
            </v:line>
            <v:line style="position:absolute" from="2086,7742" to="9881,7742" stroked="true" strokeweight=".24pt" strokecolor="#000000">
              <v:stroke dashstyle="solid"/>
            </v:line>
            <v:line style="position:absolute" from="9893,9141" to="9893,7082" stroked="true" strokeweight=".72pt" strokecolor="#000000">
              <v:stroke dashstyle="solid"/>
            </v:line>
            <v:line style="position:absolute" from="4675,8454" to="4675,7082" stroked="true" strokeweight=".72pt" strokecolor="#000000">
              <v:stroke dashstyle="solid"/>
            </v:line>
            <v:line style="position:absolute" from="4668,8457" to="9900,8457" stroked="true" strokeweight=".72pt" strokecolor="#000000">
              <v:stroke dashstyle="solid"/>
            </v:line>
            <v:line style="position:absolute" from="7274,9134" to="9900,9134" stroked="true" strokeweight=".72pt" strokecolor="#000000">
              <v:stroke dashstyle="solid"/>
            </v:line>
            <v:line style="position:absolute" from="4668,7089" to="9900,7089" stroked="true" strokeweight=".72pt" strokecolor="#000000">
              <v:stroke dashstyle="solid"/>
            </v:line>
            <v:line style="position:absolute" from="7282,9141" to="7282,7082" stroked="true" strokeweight=".72pt" strokecolor="#000000">
              <v:stroke dashstyle="solid"/>
            </v:line>
            <v:shape style="position:absolute;left:5743;top:6688;width:514;height:173" type="#_x0000_t75" stroked="false">
              <v:imagedata r:id="rId5" o:title=""/>
            </v:shape>
            <v:shape style="position:absolute;left:2052;top:3150;width:3077;height:648" type="#_x0000_t75" stroked="false">
              <v:imagedata r:id="rId6" o:title=""/>
            </v:shape>
            <v:shape style="position:absolute;left:2056;top:5281;width:7388;height:202" type="#_x0000_t75" stroked="false">
              <v:imagedata r:id="rId7" o:title=""/>
            </v:shape>
            <v:shape style="position:absolute;left:2052;top:5579;width:7743;height:495" type="#_x0000_t75" stroked="false">
              <v:imagedata r:id="rId8" o:title=""/>
            </v:shape>
            <v:shape style="position:absolute;left:8196;top:6697;width:792;height:178" type="#_x0000_t75" stroked="false">
              <v:imagedata r:id="rId9" o:title=""/>
            </v:shape>
            <v:shape style="position:absolute;left:2028;top:9491;width:7772;height:807" type="#_x0000_t75" stroked="false">
              <v:imagedata r:id="rId10" o:title=""/>
            </v:shape>
            <v:shape style="position:absolute;left:2028;top:10422;width:7680;height:476" type="#_x0000_t75" stroked="false">
              <v:imagedata r:id="rId11" o:title=""/>
            </v:shape>
            <v:shape style="position:absolute;left:1999;top:12491;width:7690;height:1124" type="#_x0000_t75" stroked="false">
              <v:imagedata r:id="rId12" o:title=""/>
            </v:shape>
            <v:shape style="position:absolute;left:1999;top:14027;width:7709;height:212" type="#_x0000_t75" stroked="false">
              <v:imagedata r:id="rId13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ind w:left="187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1311" cy="201168"/>
            <wp:effectExtent l="0" t="0" r="0" b="0"/>
            <wp:docPr id="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1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line="482" w:lineRule="auto" w:before="100"/>
        <w:ind w:left="2728" w:right="6808" w:hanging="95"/>
        <w:jc w:val="left"/>
        <w:rPr>
          <w:rFonts w:ascii="Trebuchet MS"/>
          <w:sz w:val="29"/>
        </w:rPr>
      </w:pPr>
      <w:r>
        <w:rPr>
          <w:rFonts w:ascii="Trebuchet MS"/>
          <w:w w:val="85"/>
          <w:sz w:val="29"/>
        </w:rPr>
        <w:t>LISTENING </w:t>
      </w:r>
      <w:r>
        <w:rPr>
          <w:rFonts w:ascii="Trebuchet MS"/>
          <w:w w:val="90"/>
          <w:sz w:val="29"/>
        </w:rPr>
        <w:t>READING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1263396</wp:posOffset>
            </wp:positionH>
            <wp:positionV relativeFrom="paragraph">
              <wp:posOffset>225286</wp:posOffset>
            </wp:positionV>
            <wp:extent cx="597408" cy="204215"/>
            <wp:effectExtent l="0" t="0" r="0" b="0"/>
            <wp:wrapTopAndBottom/>
            <wp:docPr id="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50"/>
        </w:rPr>
      </w:pPr>
    </w:p>
    <w:p>
      <w:pPr>
        <w:tabs>
          <w:tab w:pos="3575" w:val="left" w:leader="none"/>
          <w:tab w:pos="5177" w:val="left" w:leader="none"/>
          <w:tab w:pos="5961" w:val="left" w:leader="none"/>
          <w:tab w:pos="8780" w:val="left" w:leader="none"/>
        </w:tabs>
        <w:spacing w:before="0"/>
        <w:ind w:left="183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w w:val="80"/>
          <w:sz w:val="20"/>
        </w:rPr>
        <w:t>240’,j0)x&gt;.</w:t>
      </w:r>
      <w:r>
        <w:rPr>
          <w:rFonts w:ascii="Consolas" w:hAnsi="Consolas"/>
          <w:spacing w:val="-78"/>
          <w:w w:val="80"/>
          <w:sz w:val="20"/>
        </w:rPr>
        <w:t> </w:t>
      </w:r>
      <w:r>
        <w:rPr>
          <w:rFonts w:ascii="Consolas" w:hAnsi="Consolas"/>
          <w:w w:val="80"/>
          <w:sz w:val="20"/>
        </w:rPr>
        <w:t>55</w:t>
      </w:r>
      <w:r>
        <w:rPr>
          <w:rFonts w:ascii="Consolas" w:hAnsi="Consolas"/>
          <w:spacing w:val="-56"/>
          <w:w w:val="80"/>
          <w:sz w:val="20"/>
        </w:rPr>
        <w:t> </w:t>
      </w:r>
      <w:r>
        <w:rPr>
          <w:rFonts w:ascii="Consolas" w:hAnsi="Consolas"/>
          <w:w w:val="80"/>
          <w:sz w:val="20"/>
        </w:rPr>
        <w:t>jo{</w:t>
        <w:tab/>
      </w:r>
      <w:r>
        <w:rPr>
          <w:rFonts w:ascii="Consolas" w:hAnsi="Consolas"/>
          <w:w w:val="85"/>
          <w:sz w:val="20"/>
        </w:rPr>
        <w:t>*</w:t>
      </w:r>
      <w:r>
        <w:rPr>
          <w:rFonts w:ascii="Consolas" w:hAnsi="Consolas"/>
          <w:spacing w:val="13"/>
          <w:w w:val="85"/>
          <w:sz w:val="20"/>
        </w:rPr>
        <w:t> </w:t>
      </w:r>
      <w:r>
        <w:rPr>
          <w:rFonts w:ascii="Consolas" w:hAnsi="Consolas"/>
          <w:w w:val="85"/>
          <w:sz w:val="20"/>
        </w:rPr>
        <w:t>’%-rT1285%</w:t>
      </w:r>
      <w:r>
        <w:rPr>
          <w:rFonts w:ascii="Consolas" w:hAnsi="Consolas"/>
          <w:spacing w:val="-31"/>
          <w:w w:val="85"/>
          <w:sz w:val="20"/>
        </w:rPr>
        <w:t> </w:t>
      </w:r>
      <w:r>
        <w:rPr>
          <w:rFonts w:ascii="Consolas" w:hAnsi="Consolas"/>
          <w:w w:val="85"/>
          <w:sz w:val="20"/>
        </w:rPr>
        <w:t>°%</w:t>
        <w:tab/>
        <w:t>%0)o</w:t>
        <w:tab/>
        <w:t>’ 0(L) </w:t>
      </w:r>
      <w:r>
        <w:rPr>
          <w:rFonts w:ascii="Consolas" w:hAnsi="Consolas"/>
          <w:w w:val="65"/>
          <w:sz w:val="20"/>
        </w:rPr>
        <w:t>, </w:t>
      </w:r>
      <w:r>
        <w:rPr>
          <w:rFonts w:ascii="Consolas" w:hAnsi="Consolas"/>
          <w:w w:val="65"/>
          <w:position w:val="2"/>
          <w:sz w:val="20"/>
        </w:rPr>
        <w:t>g  </w:t>
      </w:r>
      <w:r>
        <w:rPr>
          <w:rFonts w:ascii="Consolas" w:hAnsi="Consolas"/>
          <w:w w:val="65"/>
          <w:sz w:val="20"/>
        </w:rPr>
        <w:t>i °</w:t>
      </w:r>
      <w:r>
        <w:rPr>
          <w:rFonts w:ascii="Consolas" w:hAnsi="Consolas"/>
          <w:spacing w:val="40"/>
          <w:w w:val="65"/>
          <w:sz w:val="20"/>
        </w:rPr>
        <w:t> </w:t>
      </w:r>
      <w:r>
        <w:rPr>
          <w:rFonts w:ascii="Consolas" w:hAnsi="Consolas"/>
          <w:w w:val="65"/>
          <w:sz w:val="20"/>
        </w:rPr>
        <w:t>l</w:t>
      </w:r>
      <w:r>
        <w:rPr>
          <w:rFonts w:ascii="Consolas" w:hAnsi="Consolas"/>
          <w:spacing w:val="-14"/>
          <w:w w:val="65"/>
          <w:sz w:val="20"/>
        </w:rPr>
        <w:t> </w:t>
      </w:r>
      <w:r>
        <w:rPr>
          <w:rFonts w:ascii="Consolas" w:hAnsi="Consolas"/>
          <w:sz w:val="20"/>
        </w:rPr>
        <w:t>Tesi%o#</w:t>
        <w:tab/>
      </w:r>
      <w:r>
        <w:rPr>
          <w:rFonts w:ascii="Consolas" w:hAnsi="Consolas"/>
          <w:w w:val="85"/>
          <w:sz w:val="20"/>
        </w:rPr>
        <w:t>0)</w:t>
      </w:r>
      <w:r>
        <w:rPr>
          <w:rFonts w:ascii="Consolas" w:hAnsi="Consolas"/>
          <w:spacing w:val="-48"/>
          <w:w w:val="85"/>
          <w:sz w:val="20"/>
        </w:rPr>
        <w:t> </w:t>
      </w:r>
      <w:r>
        <w:rPr>
          <w:rFonts w:ascii="Consolas" w:hAnsi="Consolas"/>
          <w:w w:val="65"/>
          <w:sz w:val="20"/>
        </w:rPr>
        <w:t>*,j</w:t>
      </w:r>
    </w:p>
    <w:p>
      <w:pPr>
        <w:spacing w:after="0"/>
        <w:jc w:val="left"/>
        <w:rPr>
          <w:rFonts w:ascii="Consolas" w:hAnsi="Consolas"/>
          <w:sz w:val="20"/>
        </w:rPr>
        <w:sectPr>
          <w:type w:val="continuous"/>
          <w:pgSz w:w="11900" w:h="16840"/>
          <w:pgMar w:top="1600" w:bottom="280" w:left="160" w:right="160"/>
        </w:sectPr>
      </w:pPr>
    </w:p>
    <w:p>
      <w:pPr>
        <w:pStyle w:val="BodyText"/>
        <w:spacing w:line="100" w:lineRule="exact"/>
        <w:ind w:left="106"/>
        <w:rPr>
          <w:rFonts w:ascii="Consolas"/>
          <w:sz w:val="10"/>
        </w:rPr>
      </w:pPr>
      <w:r>
        <w:rPr>
          <w:rFonts w:ascii="Consolas"/>
          <w:position w:val="-1"/>
          <w:sz w:val="10"/>
        </w:rPr>
        <w:drawing>
          <wp:inline distT="0" distB="0" distL="0" distR="0">
            <wp:extent cx="7217664" cy="64007"/>
            <wp:effectExtent l="0" t="0" r="0" b="0"/>
            <wp:docPr id="5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64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10"/>
        </w:rPr>
      </w:r>
    </w:p>
    <w:p>
      <w:pPr>
        <w:pStyle w:val="BodyText"/>
        <w:spacing w:before="1"/>
        <w:rPr>
          <w:rFonts w:ascii="Consolas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639999pt;margin-top:15.28pt;width:480.5pt;height:237.6pt;mso-position-horizontal-relative:page;mso-position-vertical-relative:paragraph;z-index:-97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173"/>
                    <w:ind w:left="233" w:right="0" w:firstLine="0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READING TEST</w:t>
                  </w:r>
                </w:p>
                <w:p>
                  <w:pPr>
                    <w:pStyle w:val="BodyText"/>
                    <w:spacing w:before="5"/>
                    <w:rPr>
                      <w:rFonts w:ascii="Consolas"/>
                      <w:sz w:val="24"/>
                    </w:rPr>
                  </w:pPr>
                </w:p>
                <w:p>
                  <w:pPr>
                    <w:pStyle w:val="BodyText"/>
                    <w:spacing w:line="271" w:lineRule="auto"/>
                    <w:ind w:left="231" w:hanging="3"/>
                  </w:pPr>
                  <w:r>
                    <w:rPr/>
                    <w:t>In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Reading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test,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read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variety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texts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0"/>
                    </w:rPr>
                    <w:t> </w:t>
                  </w:r>
                  <w:r>
                    <w:rPr/>
                    <w:t>answer</w:t>
                  </w:r>
                  <w:r>
                    <w:rPr>
                      <w:spacing w:val="-29"/>
                    </w:rPr>
                    <w:t> </w:t>
                  </w:r>
                  <w:r>
                    <w:rPr>
                      <w:i/>
                    </w:rPr>
                    <w:t>several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types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reading comprehension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questions.</w:t>
                  </w:r>
                  <w:r>
                    <w:rPr>
                      <w:spacing w:val="-3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entire</w:t>
                  </w:r>
                  <w:r>
                    <w:rPr>
                      <w:spacing w:val="-36"/>
                    </w:rPr>
                    <w:t> </w:t>
                  </w:r>
                  <w:r>
                    <w:rPr/>
                    <w:t>Reading</w:t>
                  </w:r>
                  <w:r>
                    <w:rPr>
                      <w:spacing w:val="-32"/>
                    </w:rPr>
                    <w:t> </w:t>
                  </w:r>
                  <w:r>
                    <w:rPr/>
                    <w:t>test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last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75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minutes.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-38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8"/>
                    </w:rPr>
                    <w:t> </w:t>
                  </w:r>
                  <w:r>
                    <w:rPr/>
                    <w:t>three</w:t>
                  </w:r>
                  <w:r>
                    <w:rPr>
                      <w:spacing w:val="-38"/>
                    </w:rPr>
                    <w:t> </w:t>
                  </w:r>
                  <w:r>
                    <w:rPr/>
                    <w:t>parts,</w:t>
                  </w:r>
                  <w:r>
                    <w:rPr>
                      <w:spacing w:val="-3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w w:val="95"/>
                    </w:rPr>
                    <w:t>directions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are</w:t>
                  </w:r>
                  <w:r>
                    <w:rPr>
                      <w:spacing w:val="-24"/>
                      <w:w w:val="95"/>
                    </w:rPr>
                    <w:t> </w:t>
                  </w:r>
                  <w:r>
                    <w:rPr>
                      <w:w w:val="95"/>
                    </w:rPr>
                    <w:t>given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each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part.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You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are</w:t>
                  </w:r>
                  <w:r>
                    <w:rPr>
                      <w:i/>
                      <w:spacing w:val="-24"/>
                      <w:w w:val="95"/>
                    </w:rPr>
                    <w:t> </w:t>
                  </w:r>
                  <w:r>
                    <w:rPr>
                      <w:w w:val="95"/>
                    </w:rPr>
                    <w:t>encouraged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answer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w w:val="95"/>
                    </w:rPr>
                    <w:t>many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questions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w w:val="95"/>
                    </w:rPr>
                    <w:t>possible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w w:val="95"/>
                    </w:rPr>
                    <w:t>within </w:t>
                  </w:r>
                  <w:r>
                    <w:rPr/>
                    <w:t>the time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allowed.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5"/>
                    </w:rPr>
                  </w:pPr>
                </w:p>
                <w:p>
                  <w:pPr>
                    <w:pStyle w:val="BodyText"/>
                    <w:spacing w:line="264" w:lineRule="auto"/>
                    <w:ind w:left="220" w:right="238" w:firstLine="13"/>
                  </w:pPr>
                  <w:r>
                    <w:rPr>
                      <w:w w:val="95"/>
                    </w:rPr>
                    <w:t>You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must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mark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your</w:t>
                  </w:r>
                  <w:r>
                    <w:rPr>
                      <w:spacing w:val="-21"/>
                      <w:w w:val="95"/>
                    </w:rPr>
                    <w:t> </w:t>
                  </w:r>
                  <w:r>
                    <w:rPr>
                      <w:w w:val="95"/>
                    </w:rPr>
                    <w:t>answers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separate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answer</w:t>
                  </w:r>
                  <w:r>
                    <w:rPr>
                      <w:spacing w:val="-13"/>
                      <w:w w:val="95"/>
                    </w:rPr>
                    <w:t> </w:t>
                  </w:r>
                  <w:r>
                    <w:rPr>
                      <w:w w:val="95"/>
                    </w:rPr>
                    <w:t>sheet.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Do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not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write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w w:val="95"/>
                    </w:rPr>
                    <w:t>your</w:t>
                  </w:r>
                  <w:r>
                    <w:rPr>
                      <w:spacing w:val="-21"/>
                      <w:w w:val="95"/>
                    </w:rPr>
                    <w:t> </w:t>
                  </w:r>
                  <w:r>
                    <w:rPr>
                      <w:w w:val="95"/>
                    </w:rPr>
                    <w:t>answers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your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test </w:t>
                  </w:r>
                  <w:r>
                    <w:rPr/>
                    <w:t>book.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25"/>
                    </w:rPr>
                  </w:pPr>
                </w:p>
                <w:p>
                  <w:pPr>
                    <w:spacing w:before="0"/>
                    <w:ind w:left="219" w:right="0" w:firstLine="0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PART 5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4"/>
                    </w:rPr>
                  </w:pPr>
                </w:p>
                <w:p>
                  <w:pPr>
                    <w:pStyle w:val="BodyText"/>
                    <w:spacing w:line="271" w:lineRule="auto"/>
                    <w:ind w:left="216" w:right="238" w:firstLine="1"/>
                  </w:pPr>
                  <w:r>
                    <w:rPr/>
                    <w:t>Directions:</w:t>
                  </w:r>
                  <w:r>
                    <w:rPr>
                      <w:spacing w:val="-3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word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phrase</w:t>
                  </w:r>
                  <w:r>
                    <w:rPr>
                      <w:spacing w:val="-3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missing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sentences</w:t>
                  </w:r>
                  <w:r>
                    <w:rPr>
                      <w:spacing w:val="-35"/>
                    </w:rPr>
                    <w:t> </w:t>
                  </w:r>
                  <w:r>
                    <w:rPr/>
                    <w:t>below.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Four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answer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choices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w w:val="95"/>
                    </w:rPr>
                    <w:t>given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below</w:t>
                  </w:r>
                  <w:r>
                    <w:rPr>
                      <w:spacing w:val="-19"/>
                      <w:w w:val="95"/>
                    </w:rPr>
                    <w:t> </w:t>
                  </w:r>
                  <w:r>
                    <w:rPr>
                      <w:w w:val="95"/>
                    </w:rPr>
                    <w:t>each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sentence.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Select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best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answer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complete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sentence.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Then</w:t>
                  </w:r>
                  <w:r>
                    <w:rPr>
                      <w:spacing w:val="-21"/>
                      <w:w w:val="95"/>
                    </w:rPr>
                    <w:t> </w:t>
                  </w:r>
                  <w:r>
                    <w:rPr>
                      <w:w w:val="95"/>
                    </w:rPr>
                    <w:t>mark</w:t>
                  </w:r>
                  <w:r>
                    <w:rPr>
                      <w:spacing w:val="-19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letter </w:t>
                  </w:r>
                  <w:r>
                    <w:rPr/>
                    <w:t>(A), (B), (C), or (D) on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your answer sheet.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0"/>
        </w:rPr>
      </w:pPr>
    </w:p>
    <w:tbl>
      <w:tblPr>
        <w:tblW w:w="0" w:type="auto"/>
        <w:jc w:val="left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4289"/>
        <w:gridCol w:w="652"/>
        <w:gridCol w:w="4075"/>
      </w:tblGrid>
      <w:tr>
        <w:trPr>
          <w:trHeight w:val="278" w:hRule="atLeast"/>
        </w:trPr>
        <w:tc>
          <w:tcPr>
            <w:tcW w:w="535" w:type="dxa"/>
            <w:vMerge w:val="restart"/>
          </w:tcPr>
          <w:p>
            <w:pPr>
              <w:pStyle w:val="TableParagraph"/>
              <w:spacing w:before="5"/>
              <w:rPr>
                <w:rFonts w:ascii="Consolas"/>
                <w:sz w:val="3"/>
              </w:rPr>
            </w:pPr>
          </w:p>
          <w:p>
            <w:pPr>
              <w:pStyle w:val="TableParagraph"/>
              <w:spacing w:line="158" w:lineRule="exact"/>
              <w:ind w:left="96"/>
              <w:rPr>
                <w:rFonts w:ascii="Consolas"/>
                <w:sz w:val="15"/>
              </w:rPr>
            </w:pPr>
            <w:r>
              <w:rPr>
                <w:rFonts w:ascii="Consolas"/>
                <w:position w:val="-2"/>
                <w:sz w:val="15"/>
              </w:rPr>
              <w:drawing>
                <wp:inline distT="0" distB="0" distL="0" distR="0">
                  <wp:extent cx="234695" cy="100584"/>
                  <wp:effectExtent l="0" t="0" r="0" b="0"/>
                  <wp:docPr id="7" name="image1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5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/>
                <w:position w:val="-2"/>
                <w:sz w:val="15"/>
              </w:rPr>
            </w:r>
          </w:p>
        </w:tc>
        <w:tc>
          <w:tcPr>
            <w:tcW w:w="4289" w:type="dxa"/>
          </w:tcPr>
          <w:p>
            <w:pPr>
              <w:pStyle w:val="TableParagraph"/>
              <w:spacing w:line="257" w:lineRule="exact" w:before="1"/>
              <w:ind w:left="86"/>
              <w:rPr>
                <w:sz w:val="22"/>
              </w:rPr>
            </w:pPr>
            <w:r>
              <w:rPr>
                <w:i/>
                <w:sz w:val="22"/>
              </w:rPr>
              <w:t>Work</w:t>
            </w:r>
            <w:r>
              <w:rPr>
                <w:i/>
                <w:spacing w:val="-15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20"/>
                <w:sz w:val="22"/>
              </w:rPr>
              <w:t> </w:t>
            </w:r>
            <w:r>
              <w:rPr>
                <w:sz w:val="22"/>
              </w:rPr>
              <w:t>magazine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------</w:t>
            </w:r>
            <w:r>
              <w:rPr>
                <w:position w:val="2"/>
                <w:sz w:val="22"/>
              </w:rPr>
              <w:t>-</w:t>
            </w:r>
          </w:p>
        </w:tc>
        <w:tc>
          <w:tcPr>
            <w:tcW w:w="652" w:type="dxa"/>
          </w:tcPr>
          <w:p>
            <w:pPr>
              <w:pStyle w:val="TableParagraph"/>
              <w:spacing w:line="242" w:lineRule="exact" w:before="17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165.</w:t>
            </w:r>
          </w:p>
        </w:tc>
        <w:tc>
          <w:tcPr>
            <w:tcW w:w="4075" w:type="dxa"/>
          </w:tcPr>
          <w:p>
            <w:pPr>
              <w:pStyle w:val="TableParagraph"/>
              <w:spacing w:line="246" w:lineRule="exact"/>
              <w:ind w:left="76"/>
              <w:rPr>
                <w:sz w:val="22"/>
              </w:rPr>
            </w:pPr>
            <w:r>
              <w:rPr>
                <w:sz w:val="22"/>
              </w:rPr>
              <w:t>Ms.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Rodriguez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speak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banking</w:t>
            </w:r>
          </w:p>
        </w:tc>
      </w:tr>
      <w:tr>
        <w:trPr>
          <w:trHeight w:val="321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before="26"/>
              <w:ind w:left="87"/>
              <w:rPr>
                <w:sz w:val="22"/>
              </w:rPr>
            </w:pPr>
            <w:r>
              <w:rPr>
                <w:sz w:val="22"/>
              </w:rPr>
              <w:t>for human resource professionals.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tabs>
                <w:tab w:pos="2122" w:val="left" w:leader="hyphen"/>
              </w:tabs>
              <w:spacing w:line="250" w:lineRule="exact"/>
              <w:ind w:left="79"/>
              <w:rPr>
                <w:sz w:val="22"/>
              </w:rPr>
            </w:pPr>
            <w:r>
              <w:rPr>
                <w:sz w:val="22"/>
              </w:rPr>
              <w:t>conference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she</w:t>
              <w:tab/>
              <w:t>in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Lisbon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last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month.</w:t>
            </w:r>
          </w:p>
        </w:tc>
      </w:tr>
      <w:tr>
        <w:trPr>
          <w:trHeight w:val="307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52" w:lineRule="exact" w:before="35"/>
              <w:ind w:left="85"/>
              <w:rPr>
                <w:sz w:val="22"/>
              </w:rPr>
            </w:pPr>
            <w:r>
              <w:rPr>
                <w:sz w:val="22"/>
              </w:rPr>
              <w:t>(A) publication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spacing w:line="252" w:lineRule="exact" w:before="35"/>
              <w:ind w:left="79"/>
              <w:rPr>
                <w:sz w:val="22"/>
              </w:rPr>
            </w:pPr>
            <w:r>
              <w:rPr>
                <w:sz w:val="22"/>
              </w:rPr>
              <w:t>(A) attends</w:t>
            </w:r>
          </w:p>
        </w:tc>
      </w:tr>
      <w:tr>
        <w:trPr>
          <w:trHeight w:val="285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before="11"/>
              <w:ind w:left="85"/>
              <w:rPr>
                <w:sz w:val="22"/>
              </w:rPr>
            </w:pPr>
            <w:r>
              <w:rPr>
                <w:sz w:val="22"/>
              </w:rPr>
              <w:t>(B) publishers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spacing w:before="11"/>
              <w:ind w:left="79"/>
              <w:rPr>
                <w:sz w:val="22"/>
              </w:rPr>
            </w:pPr>
            <w:r>
              <w:rPr>
                <w:sz w:val="22"/>
              </w:rPr>
              <w:t>(B) attended</w:t>
            </w:r>
          </w:p>
        </w:tc>
      </w:tr>
      <w:tr>
        <w:trPr>
          <w:trHeight w:val="287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before="14"/>
              <w:ind w:left="85"/>
              <w:rPr>
                <w:sz w:val="22"/>
              </w:rPr>
            </w:pPr>
            <w:r>
              <w:rPr>
                <w:sz w:val="22"/>
              </w:rPr>
              <w:t>(C) publish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spacing w:before="14"/>
              <w:ind w:left="74"/>
              <w:rPr>
                <w:sz w:val="22"/>
              </w:rPr>
            </w:pPr>
            <w:r>
              <w:rPr>
                <w:sz w:val="22"/>
              </w:rPr>
              <w:t>(C) will attend</w:t>
            </w:r>
          </w:p>
        </w:tc>
      </w:tr>
      <w:tr>
        <w:trPr>
          <w:trHeight w:val="422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before="14"/>
              <w:ind w:left="81"/>
              <w:rPr>
                <w:sz w:val="22"/>
              </w:rPr>
            </w:pPr>
            <w:r>
              <w:rPr>
                <w:sz w:val="22"/>
              </w:rPr>
              <w:t>(D) is publishing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spacing w:before="14"/>
              <w:ind w:left="74"/>
              <w:rPr>
                <w:sz w:val="22"/>
              </w:rPr>
            </w:pPr>
            <w:r>
              <w:rPr>
                <w:sz w:val="22"/>
              </w:rPr>
              <w:t>(D) attend</w:t>
            </w:r>
          </w:p>
        </w:tc>
      </w:tr>
      <w:tr>
        <w:trPr>
          <w:trHeight w:val="425" w:hRule="atLeast"/>
        </w:trPr>
        <w:tc>
          <w:tcPr>
            <w:tcW w:w="535" w:type="dxa"/>
          </w:tcPr>
          <w:p>
            <w:pPr>
              <w:pStyle w:val="TableParagraph"/>
              <w:spacing w:before="148"/>
              <w:ind w:left="69"/>
              <w:rPr>
                <w:sz w:val="21"/>
              </w:rPr>
            </w:pPr>
            <w:r>
              <w:rPr>
                <w:sz w:val="21"/>
              </w:rPr>
              <w:t>102.</w:t>
            </w:r>
          </w:p>
        </w:tc>
        <w:tc>
          <w:tcPr>
            <w:tcW w:w="4289" w:type="dxa"/>
          </w:tcPr>
          <w:p>
            <w:pPr>
              <w:pStyle w:val="TableParagraph"/>
              <w:spacing w:before="148"/>
              <w:ind w:left="77"/>
              <w:rPr>
                <w:sz w:val="22"/>
              </w:rPr>
            </w:pPr>
            <w:r>
              <w:rPr>
                <w:sz w:val="22"/>
              </w:rPr>
              <w:t>Ms.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Murata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requests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month's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sales</w:t>
            </w:r>
          </w:p>
        </w:tc>
        <w:tc>
          <w:tcPr>
            <w:tcW w:w="652" w:type="dxa"/>
          </w:tcPr>
          <w:p>
            <w:pPr>
              <w:pStyle w:val="TableParagraph"/>
              <w:spacing w:before="148"/>
              <w:ind w:right="4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106.</w:t>
            </w:r>
          </w:p>
        </w:tc>
        <w:tc>
          <w:tcPr>
            <w:tcW w:w="4075" w:type="dxa"/>
          </w:tcPr>
          <w:p>
            <w:pPr>
              <w:pStyle w:val="TableParagraph"/>
              <w:spacing w:line="252" w:lineRule="exact" w:before="153"/>
              <w:ind w:left="469"/>
              <w:rPr>
                <w:sz w:val="22"/>
              </w:rPr>
            </w:pPr>
            <w:r>
              <w:rPr>
                <w:sz w:val="22"/>
              </w:rPr>
              <w:t>-- the success of his restaurant, chef</w:t>
            </w:r>
          </w:p>
        </w:tc>
      </w:tr>
      <w:tr>
        <w:trPr>
          <w:trHeight w:val="319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tabs>
                <w:tab w:pos="2452" w:val="left" w:leader="hyphen"/>
              </w:tabs>
              <w:spacing w:before="11"/>
              <w:ind w:left="76"/>
              <w:rPr>
                <w:sz w:val="22"/>
              </w:rPr>
            </w:pPr>
            <w:r>
              <w:rPr>
                <w:sz w:val="22"/>
              </w:rPr>
              <w:t>totals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7"/>
                <w:sz w:val="22"/>
              </w:rPr>
              <w:t> </w:t>
            </w:r>
            <w:r>
              <w:rPr>
                <w:sz w:val="22"/>
              </w:rPr>
              <w:t>submitted</w:t>
              <w:tab/>
              <w:t>the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day.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spacing w:before="11"/>
              <w:ind w:left="72"/>
              <w:rPr>
                <w:sz w:val="22"/>
              </w:rPr>
            </w:pPr>
            <w:r>
              <w:rPr>
                <w:sz w:val="22"/>
              </w:rPr>
              <w:t>Sook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Yong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wrote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best-selling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cookbook.</w:t>
            </w:r>
          </w:p>
        </w:tc>
      </w:tr>
      <w:tr>
        <w:trPr>
          <w:trHeight w:val="894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40" w:val="left" w:leader="none"/>
              </w:tabs>
              <w:spacing w:line="240" w:lineRule="auto" w:before="52" w:after="0"/>
              <w:ind w:left="439" w:right="0" w:hanging="363"/>
              <w:jc w:val="left"/>
              <w:rPr>
                <w:sz w:val="21"/>
              </w:rPr>
            </w:pPr>
            <w:r>
              <w:rPr>
                <w:sz w:val="21"/>
              </w:rPr>
              <w:t>within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1" w:val="left" w:leader="none"/>
              </w:tabs>
              <w:spacing w:line="240" w:lineRule="auto" w:before="32" w:after="0"/>
              <w:ind w:left="430" w:right="0" w:hanging="354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7" w:val="left" w:leader="none"/>
              </w:tabs>
              <w:spacing w:line="240" w:lineRule="auto" w:before="35" w:after="0"/>
              <w:ind w:left="436" w:right="0" w:hanging="365"/>
              <w:jc w:val="left"/>
              <w:rPr>
                <w:sz w:val="22"/>
              </w:rPr>
            </w:pPr>
            <w:r>
              <w:rPr>
                <w:sz w:val="22"/>
              </w:rPr>
              <w:t>that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42" w:val="left" w:leader="none"/>
              </w:tabs>
              <w:spacing w:line="240" w:lineRule="auto" w:before="47" w:after="0"/>
              <w:ind w:left="441" w:right="0" w:hanging="372"/>
              <w:jc w:val="left"/>
              <w:rPr>
                <w:sz w:val="22"/>
              </w:rPr>
            </w:pPr>
            <w:r>
              <w:rPr>
                <w:sz w:val="22"/>
              </w:rPr>
              <w:t>Because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1" w:val="left" w:leader="none"/>
              </w:tabs>
              <w:spacing w:line="240" w:lineRule="auto" w:before="35" w:after="0"/>
              <w:ind w:left="440" w:right="0" w:hanging="376"/>
              <w:jc w:val="left"/>
              <w:rPr>
                <w:sz w:val="22"/>
              </w:rPr>
            </w:pPr>
            <w:r>
              <w:rPr>
                <w:sz w:val="22"/>
              </w:rPr>
              <w:t>When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9" w:val="left" w:leader="none"/>
              </w:tabs>
              <w:spacing w:line="251" w:lineRule="exact" w:before="35" w:after="0"/>
              <w:ind w:left="438" w:right="0" w:hanging="369"/>
              <w:jc w:val="left"/>
              <w:rPr>
                <w:sz w:val="22"/>
              </w:rPr>
            </w:pPr>
            <w:r>
              <w:rPr>
                <w:sz w:val="22"/>
              </w:rPr>
              <w:t>After</w:t>
            </w:r>
          </w:p>
        </w:tc>
      </w:tr>
      <w:tr>
        <w:trPr>
          <w:trHeight w:val="420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before="11"/>
              <w:ind w:left="67"/>
              <w:rPr>
                <w:sz w:val="21"/>
              </w:rPr>
            </w:pPr>
            <w:r>
              <w:rPr>
                <w:sz w:val="21"/>
              </w:rPr>
              <w:t>(D) by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spacing w:before="11"/>
              <w:ind w:left="64"/>
              <w:rPr>
                <w:sz w:val="22"/>
              </w:rPr>
            </w:pPr>
            <w:r>
              <w:rPr>
                <w:sz w:val="22"/>
              </w:rPr>
              <w:t>(D) Already</w:t>
            </w:r>
          </w:p>
        </w:tc>
      </w:tr>
      <w:tr>
        <w:trPr>
          <w:trHeight w:val="423" w:hRule="atLeast"/>
        </w:trPr>
        <w:tc>
          <w:tcPr>
            <w:tcW w:w="535" w:type="dxa"/>
          </w:tcPr>
          <w:p>
            <w:pPr>
              <w:pStyle w:val="TableParagraph"/>
              <w:spacing w:before="148"/>
              <w:ind w:left="59"/>
              <w:rPr>
                <w:sz w:val="21"/>
              </w:rPr>
            </w:pPr>
            <w:r>
              <w:rPr>
                <w:sz w:val="21"/>
              </w:rPr>
              <w:t>103.</w:t>
            </w:r>
          </w:p>
        </w:tc>
        <w:tc>
          <w:tcPr>
            <w:tcW w:w="4289" w:type="dxa"/>
          </w:tcPr>
          <w:p>
            <w:pPr>
              <w:pStyle w:val="TableParagraph"/>
              <w:tabs>
                <w:tab w:pos="2195" w:val="left" w:leader="hyphen"/>
              </w:tabs>
              <w:spacing w:before="158"/>
              <w:ind w:left="66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midsize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design</w:t>
              <w:tab/>
              <w:t>, Gilwood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Interiors</w:t>
            </w:r>
          </w:p>
        </w:tc>
        <w:tc>
          <w:tcPr>
            <w:tcW w:w="652" w:type="dxa"/>
          </w:tcPr>
          <w:p>
            <w:pPr>
              <w:pStyle w:val="TableParagraph"/>
              <w:spacing w:before="158"/>
              <w:ind w:right="85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107.</w:t>
            </w:r>
          </w:p>
        </w:tc>
        <w:tc>
          <w:tcPr>
            <w:tcW w:w="4075" w:type="dxa"/>
          </w:tcPr>
          <w:p>
            <w:pPr>
              <w:pStyle w:val="TableParagraph"/>
              <w:spacing w:before="158"/>
              <w:ind w:left="63"/>
              <w:rPr>
                <w:sz w:val="21"/>
              </w:rPr>
            </w:pPr>
            <w:r>
              <w:rPr>
                <w:sz w:val="21"/>
              </w:rPr>
              <w:t>The director of the Yeon Park Clinic will</w:t>
            </w:r>
          </w:p>
        </w:tc>
      </w:tr>
      <w:tr>
        <w:trPr>
          <w:trHeight w:val="309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before="17"/>
              <w:ind w:left="68"/>
              <w:rPr>
                <w:sz w:val="21"/>
              </w:rPr>
            </w:pPr>
            <w:r>
              <w:rPr>
                <w:sz w:val="21"/>
              </w:rPr>
              <w:t>specializes in residential spaces.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tabs>
                <w:tab w:pos="2191" w:val="left" w:leader="hyphen"/>
              </w:tabs>
              <w:spacing w:before="17"/>
              <w:ind w:left="61"/>
              <w:rPr>
                <w:sz w:val="21"/>
              </w:rPr>
            </w:pPr>
            <w:r>
              <w:rPr>
                <w:sz w:val="21"/>
              </w:rPr>
              <w:t>deliver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speech</w:t>
              <w:tab/>
              <w:t>tonight’s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benefit</w:t>
            </w:r>
          </w:p>
        </w:tc>
      </w:tr>
      <w:tr>
        <w:trPr>
          <w:trHeight w:val="315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52" w:lineRule="exact" w:before="43"/>
              <w:ind w:left="61"/>
              <w:rPr>
                <w:sz w:val="22"/>
              </w:rPr>
            </w:pPr>
            <w:r>
              <w:rPr>
                <w:sz w:val="22"/>
              </w:rPr>
              <w:t>(A) firm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spacing w:line="239" w:lineRule="exact"/>
              <w:ind w:left="56"/>
              <w:rPr>
                <w:sz w:val="22"/>
              </w:rPr>
            </w:pPr>
            <w:r>
              <w:rPr>
                <w:sz w:val="22"/>
              </w:rPr>
              <w:t>dinner.</w:t>
            </w:r>
          </w:p>
        </w:tc>
      </w:tr>
      <w:tr>
        <w:trPr>
          <w:trHeight w:val="574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11" w:after="0"/>
              <w:ind w:left="415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35" w:after="0"/>
              <w:ind w:left="415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piece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21" w:val="left" w:leader="none"/>
              </w:tabs>
              <w:spacing w:line="240" w:lineRule="auto" w:before="30" w:after="0"/>
              <w:ind w:left="420" w:right="0" w:hanging="369"/>
              <w:jc w:val="left"/>
              <w:rPr>
                <w:sz w:val="21"/>
              </w:rPr>
            </w:pPr>
            <w:r>
              <w:rPr>
                <w:sz w:val="21"/>
              </w:rPr>
              <w:t>except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5" w:val="left" w:leader="none"/>
              </w:tabs>
              <w:spacing w:line="241" w:lineRule="exact" w:before="42" w:after="0"/>
              <w:ind w:left="424" w:right="0" w:hanging="369"/>
              <w:jc w:val="left"/>
              <w:rPr>
                <w:sz w:val="21"/>
              </w:rPr>
            </w:pPr>
            <w:r>
              <w:rPr>
                <w:sz w:val="21"/>
              </w:rPr>
              <w:t>before</w:t>
            </w:r>
          </w:p>
        </w:tc>
      </w:tr>
      <w:tr>
        <w:trPr>
          <w:trHeight w:val="293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before="12"/>
              <w:ind w:left="57"/>
              <w:rPr>
                <w:sz w:val="22"/>
              </w:rPr>
            </w:pPr>
            <w:r>
              <w:rPr>
                <w:sz w:val="22"/>
              </w:rPr>
              <w:t>(D) industry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spacing w:before="17"/>
              <w:ind w:left="50"/>
              <w:rPr>
                <w:sz w:val="22"/>
              </w:rPr>
            </w:pPr>
            <w:r>
              <w:rPr>
                <w:sz w:val="22"/>
              </w:rPr>
              <w:t>(C) as</w:t>
            </w:r>
          </w:p>
        </w:tc>
      </w:tr>
      <w:tr>
        <w:trPr>
          <w:trHeight w:val="551" w:hRule="atLeast"/>
        </w:trPr>
        <w:tc>
          <w:tcPr>
            <w:tcW w:w="535" w:type="dxa"/>
          </w:tcPr>
          <w:p>
            <w:pPr>
              <w:pStyle w:val="TableParagraph"/>
              <w:spacing w:before="11"/>
              <w:rPr>
                <w:rFonts w:ascii="Consolas"/>
                <w:sz w:val="23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104.</w:t>
            </w:r>
          </w:p>
        </w:tc>
        <w:tc>
          <w:tcPr>
            <w:tcW w:w="4289" w:type="dxa"/>
          </w:tcPr>
          <w:p>
            <w:pPr>
              <w:pStyle w:val="TableParagraph"/>
              <w:spacing w:before="8"/>
              <w:rPr>
                <w:rFonts w:ascii="Consolas"/>
                <w:sz w:val="24"/>
              </w:rPr>
            </w:pPr>
          </w:p>
          <w:p>
            <w:pPr>
              <w:pStyle w:val="TableParagraph"/>
              <w:spacing w:line="241" w:lineRule="exact" w:before="1"/>
              <w:ind w:left="56"/>
              <w:rPr>
                <w:sz w:val="21"/>
              </w:rPr>
            </w:pPr>
            <w:r>
              <w:rPr>
                <w:sz w:val="21"/>
              </w:rPr>
              <w:t>The board of directors thanked Juliana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5" w:type="dxa"/>
          </w:tcPr>
          <w:p>
            <w:pPr>
              <w:pStyle w:val="TableParagraph"/>
              <w:spacing w:before="16"/>
              <w:ind w:left="51"/>
              <w:rPr>
                <w:sz w:val="21"/>
              </w:rPr>
            </w:pPr>
            <w:r>
              <w:rPr>
                <w:sz w:val="21"/>
              </w:rPr>
              <w:t>(D) onto</w:t>
            </w:r>
          </w:p>
        </w:tc>
      </w:tr>
      <w:tr>
        <w:trPr>
          <w:trHeight w:val="551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tabs>
                <w:tab w:pos="1646" w:val="left" w:leader="hyphen"/>
              </w:tabs>
              <w:spacing w:before="26"/>
              <w:ind w:left="51"/>
              <w:rPr>
                <w:sz w:val="21"/>
              </w:rPr>
            </w:pPr>
            <w:r>
              <w:rPr>
                <w:sz w:val="21"/>
              </w:rPr>
              <w:t>Thorne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  <w:tab/>
              <w:t>efforts in organizing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</w:p>
          <w:p>
            <w:pPr>
              <w:pStyle w:val="TableParagraph"/>
              <w:spacing w:line="221" w:lineRule="exact" w:before="42"/>
              <w:ind w:left="49"/>
              <w:rPr>
                <w:sz w:val="21"/>
              </w:rPr>
            </w:pPr>
            <w:r>
              <w:rPr>
                <w:sz w:val="21"/>
              </w:rPr>
              <w:t>shareholders’‘meeting.</w:t>
            </w:r>
          </w:p>
        </w:tc>
        <w:tc>
          <w:tcPr>
            <w:tcW w:w="652" w:type="dxa"/>
          </w:tcPr>
          <w:p>
            <w:pPr>
              <w:pStyle w:val="TableParagraph"/>
              <w:spacing w:before="26"/>
              <w:ind w:right="78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108.</w:t>
            </w:r>
          </w:p>
        </w:tc>
        <w:tc>
          <w:tcPr>
            <w:tcW w:w="4075" w:type="dxa"/>
          </w:tcPr>
          <w:p>
            <w:pPr>
              <w:pStyle w:val="TableParagraph"/>
              <w:spacing w:before="12"/>
              <w:ind w:left="49"/>
              <w:rPr>
                <w:sz w:val="22"/>
              </w:rPr>
            </w:pPr>
            <w:r>
              <w:rPr>
                <w:sz w:val="22"/>
              </w:rPr>
              <w:t>The staff of the Meng Hotel will do -------</w:t>
            </w:r>
          </w:p>
          <w:p>
            <w:pPr>
              <w:pStyle w:val="TableParagraph"/>
              <w:spacing w:line="236" w:lineRule="exact" w:before="30"/>
              <w:ind w:left="50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stay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enjoyable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as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00" w:h="16840"/>
          <w:pgMar w:top="740" w:bottom="280" w:left="160" w:right="160"/>
        </w:sectPr>
      </w:pPr>
    </w:p>
    <w:p>
      <w:pPr>
        <w:pStyle w:val="ListParagraph"/>
        <w:numPr>
          <w:ilvl w:val="0"/>
          <w:numId w:val="5"/>
        </w:numPr>
        <w:tabs>
          <w:tab w:pos="1715" w:val="left" w:leader="none"/>
        </w:tabs>
        <w:spacing w:line="240" w:lineRule="auto" w:before="99" w:after="0"/>
        <w:ind w:left="1714" w:right="0" w:hanging="366"/>
        <w:jc w:val="left"/>
        <w:rPr>
          <w:rFonts w:ascii="Trebuchet MS"/>
          <w:sz w:val="22"/>
        </w:rPr>
      </w:pPr>
      <w:r>
        <w:rPr>
          <w:rFonts w:ascii="Trebuchet MS"/>
          <w:sz w:val="22"/>
        </w:rPr>
        <w:t>her</w:t>
      </w:r>
    </w:p>
    <w:p>
      <w:pPr>
        <w:pStyle w:val="BodyText"/>
        <w:spacing w:before="4"/>
        <w:rPr>
          <w:rFonts w:ascii="Trebuchet MS"/>
          <w:sz w:val="7"/>
        </w:rPr>
      </w:pPr>
    </w:p>
    <w:p>
      <w:pPr>
        <w:pStyle w:val="BodyText"/>
        <w:spacing w:line="201" w:lineRule="exact"/>
        <w:ind w:left="1368"/>
        <w:rPr>
          <w:rFonts w:ascii="Trebuchet MS"/>
          <w:sz w:val="20"/>
        </w:rPr>
      </w:pPr>
      <w:r>
        <w:rPr>
          <w:rFonts w:ascii="Trebuchet MS"/>
          <w:position w:val="-3"/>
          <w:sz w:val="20"/>
        </w:rPr>
        <w:drawing>
          <wp:inline distT="0" distB="0" distL="0" distR="0">
            <wp:extent cx="621791" cy="128016"/>
            <wp:effectExtent l="0" t="0" r="0" b="0"/>
            <wp:docPr id="9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position w:val="-3"/>
          <w:sz w:val="20"/>
        </w:rPr>
      </w:r>
    </w:p>
    <w:p>
      <w:pPr>
        <w:pStyle w:val="ListParagraph"/>
        <w:numPr>
          <w:ilvl w:val="0"/>
          <w:numId w:val="6"/>
        </w:numPr>
        <w:tabs>
          <w:tab w:pos="1713" w:val="left" w:leader="none"/>
        </w:tabs>
        <w:spacing w:line="240" w:lineRule="auto" w:before="30" w:after="0"/>
        <w:ind w:left="1712" w:right="0" w:hanging="362"/>
        <w:jc w:val="left"/>
        <w:rPr>
          <w:sz w:val="22"/>
        </w:rPr>
      </w:pPr>
      <w:r>
        <w:rPr>
          <w:sz w:val="22"/>
        </w:rPr>
        <w:t>she</w:t>
      </w:r>
    </w:p>
    <w:p>
      <w:pPr>
        <w:pStyle w:val="ListParagraph"/>
        <w:numPr>
          <w:ilvl w:val="0"/>
          <w:numId w:val="6"/>
        </w:numPr>
        <w:tabs>
          <w:tab w:pos="1705" w:val="left" w:leader="none"/>
        </w:tabs>
        <w:spacing w:line="240" w:lineRule="auto" w:before="35" w:after="0"/>
        <w:ind w:left="1704" w:right="0" w:hanging="359"/>
        <w:jc w:val="left"/>
        <w:rPr>
          <w:sz w:val="22"/>
        </w:rPr>
      </w:pPr>
      <w:r>
        <w:rPr>
          <w:sz w:val="22"/>
        </w:rPr>
        <w:t>hers</w:t>
      </w:r>
    </w:p>
    <w:p>
      <w:pPr>
        <w:pStyle w:val="Heading1"/>
        <w:tabs>
          <w:tab w:pos="1979" w:val="left" w:leader="none"/>
        </w:tabs>
        <w:ind w:firstLine="0"/>
      </w:pPr>
      <w:r>
        <w:rPr/>
        <w:br w:type="column"/>
      </w:r>
      <w:r>
        <w:rPr>
          <w:w w:val="95"/>
        </w:rPr>
        <w:t>possible.</w:t>
        <w:tab/>
      </w:r>
      <w:r>
        <w:rPr/>
        <w:t>,</w:t>
      </w:r>
    </w:p>
    <w:p>
      <w:pPr>
        <w:pStyle w:val="BodyText"/>
        <w:spacing w:before="66"/>
        <w:ind w:left="882"/>
      </w:pPr>
      <w:r>
        <w:rPr/>
        <w:t>fr.) some</w:t>
      </w:r>
    </w:p>
    <w:p>
      <w:pPr>
        <w:pStyle w:val="ListParagraph"/>
        <w:numPr>
          <w:ilvl w:val="0"/>
          <w:numId w:val="5"/>
        </w:numPr>
        <w:tabs>
          <w:tab w:pos="1245" w:val="left" w:leader="none"/>
        </w:tabs>
        <w:spacing w:line="240" w:lineRule="auto" w:before="69" w:after="0"/>
        <w:ind w:left="1244" w:right="0" w:hanging="373"/>
        <w:jc w:val="left"/>
        <w:rPr>
          <w:sz w:val="21"/>
        </w:rPr>
      </w:pPr>
      <w:r>
        <w:rPr>
          <w:sz w:val="21"/>
        </w:rPr>
        <w:t>whatever</w:t>
      </w:r>
    </w:p>
    <w:p>
      <w:pPr>
        <w:pStyle w:val="ListParagraph"/>
        <w:numPr>
          <w:ilvl w:val="0"/>
          <w:numId w:val="5"/>
        </w:numPr>
        <w:tabs>
          <w:tab w:pos="1242" w:val="left" w:leader="none"/>
        </w:tabs>
        <w:spacing w:line="240" w:lineRule="auto" w:before="37" w:after="0"/>
        <w:ind w:left="1241" w:right="0" w:hanging="370"/>
        <w:jc w:val="left"/>
        <w:rPr>
          <w:sz w:val="22"/>
        </w:rPr>
      </w:pPr>
      <w:r>
        <w:rPr>
          <w:sz w:val="22"/>
        </w:rPr>
        <w:t>above</w:t>
      </w:r>
    </w:p>
    <w:p>
      <w:pPr>
        <w:pStyle w:val="Heading1"/>
        <w:numPr>
          <w:ilvl w:val="0"/>
          <w:numId w:val="5"/>
        </w:numPr>
        <w:tabs>
          <w:tab w:pos="1237" w:val="left" w:leader="none"/>
        </w:tabs>
        <w:spacing w:line="240" w:lineRule="auto" w:before="21" w:after="0"/>
        <w:ind w:left="1236" w:right="0" w:hanging="366"/>
        <w:jc w:val="left"/>
      </w:pPr>
      <w:r>
        <w:rPr/>
        <w:t>each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0" w:right="160"/>
          <w:cols w:num="2" w:equalWidth="0">
            <w:col w:w="2388" w:space="3030"/>
            <w:col w:w="61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100"/>
        <w:ind w:left="508" w:right="0" w:firstLine="0"/>
        <w:jc w:val="left"/>
        <w:rPr>
          <w:rFonts w:ascii="Trebuchet MS"/>
          <w:sz w:val="21"/>
        </w:rPr>
      </w:pPr>
      <w:r>
        <w:rPr>
          <w:rFonts w:ascii="Trebuchet MS"/>
          <w:sz w:val="21"/>
        </w:rPr>
        <w:t>18</w:t>
      </w:r>
    </w:p>
    <w:p>
      <w:pPr>
        <w:spacing w:after="0"/>
        <w:jc w:val="left"/>
        <w:rPr>
          <w:rFonts w:ascii="Trebuchet MS"/>
          <w:sz w:val="21"/>
        </w:rPr>
        <w:sectPr>
          <w:type w:val="continuous"/>
          <w:pgSz w:w="11900" w:h="16840"/>
          <w:pgMar w:top="1600" w:bottom="280" w:left="160" w:right="16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26"/>
        </w:rPr>
      </w:pPr>
    </w:p>
    <w:p>
      <w:pPr>
        <w:tabs>
          <w:tab w:pos="1408" w:val="left" w:leader="none"/>
          <w:tab w:pos="2272" w:val="left" w:leader="none"/>
          <w:tab w:pos="3136" w:val="left" w:leader="none"/>
          <w:tab w:pos="4432" w:val="left" w:leader="none"/>
          <w:tab w:pos="9401" w:val="left" w:leader="none"/>
        </w:tabs>
        <w:spacing w:before="100"/>
        <w:ind w:left="112" w:right="0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1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1"/>
        <w:rPr>
          <w:rFonts w:ascii="Courier New"/>
          <w:sz w:val="38"/>
        </w:rPr>
      </w:pPr>
    </w:p>
    <w:p>
      <w:pPr>
        <w:spacing w:line="508" w:lineRule="auto" w:before="0"/>
        <w:ind w:left="273" w:right="27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20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upperLetter"/>
      <w:lvlText w:val="(%1)"/>
      <w:lvlJc w:val="left"/>
      <w:pPr>
        <w:ind w:left="1712" w:hanging="362"/>
        <w:jc w:val="left"/>
      </w:pPr>
      <w:rPr>
        <w:rFonts w:hint="default" w:ascii="Arial" w:hAnsi="Arial" w:eastAsia="Arial" w:cs="Arial"/>
        <w:spacing w:val="-1"/>
        <w:w w:val="88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6" w:hanging="3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53" w:hanging="3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20" w:hanging="3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87" w:hanging="3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54" w:hanging="3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120" w:hanging="3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187" w:hanging="3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54" w:hanging="36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upperLetter"/>
      <w:lvlText w:val="(%1)"/>
      <w:lvlJc w:val="left"/>
      <w:pPr>
        <w:ind w:left="1714" w:hanging="367"/>
        <w:jc w:val="right"/>
      </w:pPr>
      <w:rPr>
        <w:rFonts w:hint="default"/>
        <w:spacing w:val="-1"/>
        <w:w w:val="9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6" w:hanging="36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53" w:hanging="36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20" w:hanging="3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87" w:hanging="3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54" w:hanging="3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120" w:hanging="3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187" w:hanging="3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54" w:hanging="367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upperLetter"/>
      <w:lvlText w:val="(%1)"/>
      <w:lvlJc w:val="left"/>
      <w:pPr>
        <w:ind w:left="420" w:hanging="370"/>
        <w:jc w:val="left"/>
      </w:pPr>
      <w:rPr>
        <w:rFonts w:hint="default" w:ascii="Arial" w:hAnsi="Arial" w:eastAsia="Arial" w:cs="Arial"/>
        <w:spacing w:val="-27"/>
        <w:w w:val="97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5" w:hanging="3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51" w:hanging="3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16" w:hanging="3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82" w:hanging="3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47" w:hanging="3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613" w:hanging="3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978" w:hanging="3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344" w:hanging="37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upperLetter"/>
      <w:lvlText w:val="(%1)"/>
      <w:lvlJc w:val="left"/>
      <w:pPr>
        <w:ind w:left="415" w:hanging="359"/>
        <w:jc w:val="left"/>
      </w:pPr>
      <w:rPr>
        <w:rFonts w:hint="default" w:ascii="Arial" w:hAnsi="Arial" w:eastAsia="Arial" w:cs="Arial"/>
        <w:spacing w:val="-1"/>
        <w:w w:val="88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06" w:hanging="35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93" w:hanging="35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80" w:hanging="35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67" w:hanging="35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54" w:hanging="35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41" w:hanging="35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28" w:hanging="35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515" w:hanging="359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upperLetter"/>
      <w:lvlText w:val="(%1)"/>
      <w:lvlJc w:val="left"/>
      <w:pPr>
        <w:ind w:left="441" w:hanging="372"/>
        <w:jc w:val="left"/>
      </w:pPr>
      <w:rPr>
        <w:rFonts w:hint="default" w:ascii="Arial" w:hAnsi="Arial" w:eastAsia="Arial" w:cs="Arial"/>
        <w:spacing w:val="-1"/>
        <w:w w:val="92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03" w:hanging="3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67" w:hanging="3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30" w:hanging="3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94" w:hanging="3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57" w:hanging="3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621" w:hanging="3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984" w:hanging="3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348" w:hanging="37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upperLetter"/>
      <w:lvlText w:val="(%1)"/>
      <w:lvlJc w:val="left"/>
      <w:pPr>
        <w:ind w:left="439" w:hanging="363"/>
        <w:jc w:val="left"/>
      </w:pPr>
      <w:rPr>
        <w:rFonts w:hint="default"/>
        <w:spacing w:val="-1"/>
        <w:w w:val="9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24" w:hanging="3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09" w:hanging="3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94" w:hanging="3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79" w:hanging="3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64" w:hanging="3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49" w:hanging="3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34" w:hanging="3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519" w:hanging="363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8"/>
      <w:ind w:left="869" w:hanging="366"/>
      <w:outlineLvl w:val="1"/>
    </w:pPr>
    <w:rPr>
      <w:rFonts w:ascii="Arial" w:hAnsi="Arial" w:eastAsia="Arial" w:cs="Arial"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1"/>
      <w:ind w:left="1236" w:hanging="366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://www.freepdfconvert.com/" TargetMode="External"/><Relationship Id="rId20" Type="http://schemas.openxmlformats.org/officeDocument/2006/relationships/hyperlink" Target="https://www.freepdfconvert.com/membership" TargetMode="Externa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2019-07-20T15:31:18Z</dcterms:created>
  <dcterms:modified xsi:type="dcterms:W3CDTF">2019-07-20T15:31:18Z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2018-03-26T00:00:00Z</vt:filetime>
  </property>
  <property fmtid="{D5CDD505-2E9C-101B-9397-08002B2CF9AE}" pid="3" name="Creator">
    <vt:lpwstr>TOSHIBA e-STUDIO855</vt:lpwstr>
  </property>
  <property fmtid="{D5CDD505-2E9C-101B-9397-08002B2CF9AE}" pid="4" name="LastSaved">
    <vt:filetime>2019-07-20T00:00:00Z</vt:filetime>
  </property>
</Properties>
</file>