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THIẾT KẾ MICRO-SERVICE CHO CAB SYSTEM</w:t>
      </w:r>
    </w:p>
    <w:p>
      <w:pPr>
        <w:jc w:val="center"/>
      </w:pPr>
      <w:r>
        <w:rPr>
          <w:i/>
          <w:sz w:val="24"/>
        </w:rPr>
        <w:t>Hoàn thiện 8 mục theo hệ thống đặt xe trực tuyến</w:t>
      </w:r>
    </w:p>
    <w:p>
      <w:r>
        <w:t>Tài liệu này bổ sung và hoàn thiện 8 mục trong bản thiết kế Micro-Service ban đầu, đồng thời mở rộng từ phần Identity &amp; Access và Booking đã có sang toàn bộ miền nghiệp vụ CAB System. Hệ thống được phân tách theo Bounded Context để mỗi miền sở hữu logic và dữ liệu riêng, có thể triển khai, mở rộng và cô lập lỗi tương đối độc lập.</w:t>
      </w:r>
    </w:p>
    <w:p>
      <w:pPr>
        <w:pStyle w:val="Heading1"/>
      </w:pPr>
      <w:r>
        <w:t>1. Phân tách Use Case theo miền nghiệp vụ</w:t>
      </w:r>
    </w:p>
    <w:p>
      <w:r>
        <w:t>CAB System được chia thành 10 Bounded Context chính. Việc gán mã Use Case dưới đây dùng bộ mã UC đề xuất cho tài liệu kiến trúc này; khi repository có danh sách UC chính thức, cần ánh xạ lại mã nhưng giữ nguyên boundary nghiệp vụ.</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r/>
            <w:r>
              <w:rPr>
                <w:rFonts w:ascii="Arial" w:hAnsi="Arial"/>
                <w:b/>
                <w:sz w:val="18"/>
              </w:rPr>
              <w:t>Bounded Context</w:t>
            </w:r>
          </w:p>
        </w:tc>
        <w:tc>
          <w:tcPr>
            <w:tcW w:type="dxa" w:w="2592"/>
            <w:vAlign w:val="center"/>
            <w:shd w:fill="D9EAF7"/>
          </w:tcPr>
          <w:p>
            <w:r/>
            <w:r>
              <w:rPr>
                <w:rFonts w:ascii="Arial" w:hAnsi="Arial"/>
                <w:b/>
                <w:sz w:val="18"/>
              </w:rPr>
              <w:t>Use Case liên quan</w:t>
            </w:r>
          </w:p>
        </w:tc>
        <w:tc>
          <w:tcPr>
            <w:tcW w:type="dxa" w:w="2592"/>
            <w:vAlign w:val="center"/>
            <w:shd w:fill="D9EAF7"/>
          </w:tcPr>
          <w:p>
            <w:r/>
            <w:r>
              <w:rPr>
                <w:rFonts w:ascii="Arial" w:hAnsi="Arial"/>
                <w:b/>
                <w:sz w:val="18"/>
              </w:rPr>
              <w:t>Năng lực nghiệp vụ</w:t>
            </w:r>
          </w:p>
        </w:tc>
        <w:tc>
          <w:tcPr>
            <w:tcW w:type="dxa" w:w="2592"/>
            <w:vAlign w:val="center"/>
            <w:shd w:fill="D9EAF7"/>
          </w:tcPr>
          <w:p>
            <w:r/>
            <w:r>
              <w:rPr>
                <w:rFonts w:ascii="Arial" w:hAnsi="Arial"/>
                <w:b/>
                <w:sz w:val="18"/>
              </w:rPr>
              <w:t>Khái niệm chính</w:t>
            </w:r>
          </w:p>
        </w:tc>
      </w:tr>
      <w:tr>
        <w:tc>
          <w:tcPr>
            <w:tcW w:type="dxa" w:w="2592"/>
            <w:vAlign w:val="center"/>
          </w:tcPr>
          <w:p>
            <w:r/>
            <w:r>
              <w:rPr>
                <w:rFonts w:ascii="Arial" w:hAnsi="Arial"/>
                <w:b w:val="0"/>
                <w:sz w:val="17"/>
              </w:rPr>
              <w:t>Identity &amp; Access</w:t>
            </w:r>
          </w:p>
        </w:tc>
        <w:tc>
          <w:tcPr>
            <w:tcW w:type="dxa" w:w="2592"/>
            <w:vAlign w:val="center"/>
          </w:tcPr>
          <w:p>
            <w:r/>
            <w:r>
              <w:rPr>
                <w:rFonts w:ascii="Arial" w:hAnsi="Arial"/>
                <w:b w:val="0"/>
                <w:sz w:val="17"/>
              </w:rPr>
              <w:t>UC-01 Đăng ký; UC-02 Đăng nhập; UC-03 Quên mật khẩu; UC-04 Đăng xuất; UC-05 Phân quyền</w:t>
            </w:r>
          </w:p>
        </w:tc>
        <w:tc>
          <w:tcPr>
            <w:tcW w:type="dxa" w:w="2592"/>
            <w:vAlign w:val="center"/>
          </w:tcPr>
          <w:p>
            <w:r/>
            <w:r>
              <w:rPr>
                <w:rFonts w:ascii="Arial" w:hAnsi="Arial"/>
                <w:b w:val="0"/>
                <w:sz w:val="17"/>
              </w:rPr>
              <w:t>Xác thực, phiên đăng nhập, vai trò và quyền.</w:t>
            </w:r>
          </w:p>
        </w:tc>
        <w:tc>
          <w:tcPr>
            <w:tcW w:type="dxa" w:w="2592"/>
            <w:vAlign w:val="center"/>
          </w:tcPr>
          <w:p>
            <w:r/>
            <w:r>
              <w:rPr>
                <w:rFonts w:ascii="Arial" w:hAnsi="Arial"/>
                <w:b w:val="0"/>
                <w:sz w:val="17"/>
              </w:rPr>
              <w:t>Account, Credential, OTP, Session, Role, Permission</w:t>
            </w:r>
          </w:p>
        </w:tc>
      </w:tr>
      <w:tr>
        <w:tc>
          <w:tcPr>
            <w:tcW w:type="dxa" w:w="2592"/>
            <w:vAlign w:val="center"/>
          </w:tcPr>
          <w:p>
            <w:r/>
            <w:r>
              <w:rPr>
                <w:rFonts w:ascii="Arial" w:hAnsi="Arial"/>
                <w:b w:val="0"/>
                <w:sz w:val="17"/>
              </w:rPr>
              <w:t>Customer</w:t>
            </w:r>
          </w:p>
        </w:tc>
        <w:tc>
          <w:tcPr>
            <w:tcW w:type="dxa" w:w="2592"/>
            <w:vAlign w:val="center"/>
          </w:tcPr>
          <w:p>
            <w:r/>
            <w:r>
              <w:rPr>
                <w:rFonts w:ascii="Arial" w:hAnsi="Arial"/>
                <w:b w:val="0"/>
                <w:sz w:val="17"/>
              </w:rPr>
              <w:t>UC-06 Xem hồ sơ; UC-07 Cập nhật hồ sơ; UC-08 Xem lịch sử chuyến</w:t>
            </w:r>
          </w:p>
        </w:tc>
        <w:tc>
          <w:tcPr>
            <w:tcW w:type="dxa" w:w="2592"/>
            <w:vAlign w:val="center"/>
          </w:tcPr>
          <w:p>
            <w:r/>
            <w:r>
              <w:rPr>
                <w:rFonts w:ascii="Arial" w:hAnsi="Arial"/>
                <w:b w:val="0"/>
                <w:sz w:val="17"/>
              </w:rPr>
              <w:t>Quản lý hồ sơ và thông tin nghiệp vụ khách hàng.</w:t>
            </w:r>
          </w:p>
        </w:tc>
        <w:tc>
          <w:tcPr>
            <w:tcW w:type="dxa" w:w="2592"/>
            <w:vAlign w:val="center"/>
          </w:tcPr>
          <w:p>
            <w:r/>
            <w:r>
              <w:rPr>
                <w:rFonts w:ascii="Arial" w:hAnsi="Arial"/>
                <w:b w:val="0"/>
                <w:sz w:val="17"/>
              </w:rPr>
              <w:t>CustomerProfile, ContactInfo</w:t>
            </w:r>
          </w:p>
        </w:tc>
      </w:tr>
      <w:tr>
        <w:tc>
          <w:tcPr>
            <w:tcW w:type="dxa" w:w="2592"/>
            <w:vAlign w:val="center"/>
          </w:tcPr>
          <w:p>
            <w:r/>
            <w:r>
              <w:rPr>
                <w:rFonts w:ascii="Arial" w:hAnsi="Arial"/>
                <w:b w:val="0"/>
                <w:sz w:val="17"/>
              </w:rPr>
              <w:t>Booking</w:t>
            </w:r>
          </w:p>
        </w:tc>
        <w:tc>
          <w:tcPr>
            <w:tcW w:type="dxa" w:w="2592"/>
            <w:vAlign w:val="center"/>
          </w:tcPr>
          <w:p>
            <w:r/>
            <w:r>
              <w:rPr>
                <w:rFonts w:ascii="Arial" w:hAnsi="Arial"/>
                <w:b w:val="0"/>
                <w:sz w:val="17"/>
              </w:rPr>
              <w:t>UC-09 Tạo yêu cầu đặt xe; UC-10 Chọn loại xe; UC-11 Hủy yêu cầu; UC-12 Theo dõi yêu cầu</w:t>
            </w:r>
          </w:p>
        </w:tc>
        <w:tc>
          <w:tcPr>
            <w:tcW w:type="dxa" w:w="2592"/>
            <w:vAlign w:val="center"/>
          </w:tcPr>
          <w:p>
            <w:r/>
            <w:r>
              <w:rPr>
                <w:rFonts w:ascii="Arial" w:hAnsi="Arial"/>
                <w:b w:val="0"/>
                <w:sz w:val="17"/>
              </w:rPr>
              <w:t>Tiếp nhận và quản lý yêu cầu đặt xe trước khi phân công tài xế.</w:t>
            </w:r>
          </w:p>
        </w:tc>
        <w:tc>
          <w:tcPr>
            <w:tcW w:type="dxa" w:w="2592"/>
            <w:vAlign w:val="center"/>
          </w:tcPr>
          <w:p>
            <w:r/>
            <w:r>
              <w:rPr>
                <w:rFonts w:ascii="Arial" w:hAnsi="Arial"/>
                <w:b w:val="0"/>
                <w:sz w:val="17"/>
              </w:rPr>
              <w:t>Booking, PickupLocation, DropoffLocation, VehicleType</w:t>
            </w:r>
          </w:p>
        </w:tc>
      </w:tr>
      <w:tr>
        <w:tc>
          <w:tcPr>
            <w:tcW w:type="dxa" w:w="2592"/>
            <w:vAlign w:val="center"/>
          </w:tcPr>
          <w:p>
            <w:r/>
            <w:r>
              <w:rPr>
                <w:rFonts w:ascii="Arial" w:hAnsi="Arial"/>
                <w:b w:val="0"/>
                <w:sz w:val="17"/>
              </w:rPr>
              <w:t>Driver &amp; Vehicle</w:t>
            </w:r>
          </w:p>
        </w:tc>
        <w:tc>
          <w:tcPr>
            <w:tcW w:type="dxa" w:w="2592"/>
            <w:vAlign w:val="center"/>
          </w:tcPr>
          <w:p>
            <w:r/>
            <w:r>
              <w:rPr>
                <w:rFonts w:ascii="Arial" w:hAnsi="Arial"/>
                <w:b w:val="0"/>
                <w:sz w:val="17"/>
              </w:rPr>
              <w:t>UC-13 Quản lý hồ sơ tài xế; UC-14 Quản lý phương tiện; UC-15 Bật/tắt sẵn sàng; UC-16 Cập nhật vị trí</w:t>
            </w:r>
          </w:p>
        </w:tc>
        <w:tc>
          <w:tcPr>
            <w:tcW w:type="dxa" w:w="2592"/>
            <w:vAlign w:val="center"/>
          </w:tcPr>
          <w:p>
            <w:r/>
            <w:r>
              <w:rPr>
                <w:rFonts w:ascii="Arial" w:hAnsi="Arial"/>
                <w:b w:val="0"/>
                <w:sz w:val="17"/>
              </w:rPr>
              <w:t>Quản lý tài xế, xe, trạng thái và vị trí.</w:t>
            </w:r>
          </w:p>
        </w:tc>
        <w:tc>
          <w:tcPr>
            <w:tcW w:type="dxa" w:w="2592"/>
            <w:vAlign w:val="center"/>
          </w:tcPr>
          <w:p>
            <w:r/>
            <w:r>
              <w:rPr>
                <w:rFonts w:ascii="Arial" w:hAnsi="Arial"/>
                <w:b w:val="0"/>
                <w:sz w:val="17"/>
              </w:rPr>
              <w:t>Driver, Vehicle, DriverStatus, DriverLocation</w:t>
            </w:r>
          </w:p>
        </w:tc>
      </w:tr>
      <w:tr>
        <w:tc>
          <w:tcPr>
            <w:tcW w:type="dxa" w:w="2592"/>
            <w:vAlign w:val="center"/>
          </w:tcPr>
          <w:p>
            <w:r/>
            <w:r>
              <w:rPr>
                <w:rFonts w:ascii="Arial" w:hAnsi="Arial"/>
                <w:b w:val="0"/>
                <w:sz w:val="17"/>
              </w:rPr>
              <w:t>Driver Matching</w:t>
            </w:r>
          </w:p>
        </w:tc>
        <w:tc>
          <w:tcPr>
            <w:tcW w:type="dxa" w:w="2592"/>
            <w:vAlign w:val="center"/>
          </w:tcPr>
          <w:p>
            <w:r/>
            <w:r>
              <w:rPr>
                <w:rFonts w:ascii="Arial" w:hAnsi="Arial"/>
                <w:b w:val="0"/>
                <w:sz w:val="17"/>
              </w:rPr>
              <w:t>UC-17 Tìm tài xế; UC-18 Gửi đề nghị chuyến; UC-19 Chấp nhận/từ chối; UC-20 Chuyển tài xế khác</w:t>
            </w:r>
          </w:p>
        </w:tc>
        <w:tc>
          <w:tcPr>
            <w:tcW w:type="dxa" w:w="2592"/>
            <w:vAlign w:val="center"/>
          </w:tcPr>
          <w:p>
            <w:r/>
            <w:r>
              <w:rPr>
                <w:rFonts w:ascii="Arial" w:hAnsi="Arial"/>
                <w:b w:val="0"/>
                <w:sz w:val="17"/>
              </w:rPr>
              <w:t>Lọc, ưu tiên, đề xuất và phân công tài xế.</w:t>
            </w:r>
          </w:p>
        </w:tc>
        <w:tc>
          <w:tcPr>
            <w:tcW w:type="dxa" w:w="2592"/>
            <w:vAlign w:val="center"/>
          </w:tcPr>
          <w:p>
            <w:r/>
            <w:r>
              <w:rPr>
                <w:rFonts w:ascii="Arial" w:hAnsi="Arial"/>
                <w:b w:val="0"/>
                <w:sz w:val="17"/>
              </w:rPr>
              <w:t>MatchingRequest, DriverCandidate, MatchingAttempt</w:t>
            </w:r>
          </w:p>
        </w:tc>
      </w:tr>
      <w:tr>
        <w:tc>
          <w:tcPr>
            <w:tcW w:type="dxa" w:w="2592"/>
            <w:vAlign w:val="center"/>
          </w:tcPr>
          <w:p>
            <w:r/>
            <w:r>
              <w:rPr>
                <w:rFonts w:ascii="Arial" w:hAnsi="Arial"/>
                <w:b w:val="0"/>
                <w:sz w:val="17"/>
              </w:rPr>
              <w:t>Trip</w:t>
            </w:r>
          </w:p>
        </w:tc>
        <w:tc>
          <w:tcPr>
            <w:tcW w:type="dxa" w:w="2592"/>
            <w:vAlign w:val="center"/>
          </w:tcPr>
          <w:p>
            <w:r/>
            <w:r>
              <w:rPr>
                <w:rFonts w:ascii="Arial" w:hAnsi="Arial"/>
                <w:b w:val="0"/>
                <w:sz w:val="17"/>
              </w:rPr>
              <w:t>UC-21 Tài xế đến điểm đón; UC-22 Đón khách; UC-23 Bắt đầu chuyến; UC-24 Hoàn thành; UC-25 Theo dõi trạng thái</w:t>
            </w:r>
          </w:p>
        </w:tc>
        <w:tc>
          <w:tcPr>
            <w:tcW w:type="dxa" w:w="2592"/>
            <w:vAlign w:val="center"/>
          </w:tcPr>
          <w:p>
            <w:r/>
            <w:r>
              <w:rPr>
                <w:rFonts w:ascii="Arial" w:hAnsi="Arial"/>
                <w:b w:val="0"/>
                <w:sz w:val="17"/>
              </w:rPr>
              <w:t>Quản lý vòng đời chuyến đi.</w:t>
            </w:r>
          </w:p>
        </w:tc>
        <w:tc>
          <w:tcPr>
            <w:tcW w:type="dxa" w:w="2592"/>
            <w:vAlign w:val="center"/>
          </w:tcPr>
          <w:p>
            <w:r/>
            <w:r>
              <w:rPr>
                <w:rFonts w:ascii="Arial" w:hAnsi="Arial"/>
                <w:b w:val="0"/>
                <w:sz w:val="17"/>
              </w:rPr>
              <w:t>Trip, TripStatus, TripStatusHistory</w:t>
            </w:r>
          </w:p>
        </w:tc>
      </w:tr>
      <w:tr>
        <w:tc>
          <w:tcPr>
            <w:tcW w:type="dxa" w:w="2592"/>
            <w:vAlign w:val="center"/>
          </w:tcPr>
          <w:p>
            <w:r/>
            <w:r>
              <w:rPr>
                <w:rFonts w:ascii="Arial" w:hAnsi="Arial"/>
                <w:b w:val="0"/>
                <w:sz w:val="17"/>
              </w:rPr>
              <w:t>Fare &amp; Pricing</w:t>
            </w:r>
          </w:p>
        </w:tc>
        <w:tc>
          <w:tcPr>
            <w:tcW w:type="dxa" w:w="2592"/>
            <w:vAlign w:val="center"/>
          </w:tcPr>
          <w:p>
            <w:r/>
            <w:r>
              <w:rPr>
                <w:rFonts w:ascii="Arial" w:hAnsi="Arial"/>
                <w:b w:val="0"/>
                <w:sz w:val="17"/>
              </w:rPr>
              <w:t>UC-26 Ước tính cước; UC-27 Tính cước cuối</w:t>
            </w:r>
          </w:p>
        </w:tc>
        <w:tc>
          <w:tcPr>
            <w:tcW w:type="dxa" w:w="2592"/>
            <w:vAlign w:val="center"/>
          </w:tcPr>
          <w:p>
            <w:r/>
            <w:r>
              <w:rPr>
                <w:rFonts w:ascii="Arial" w:hAnsi="Arial"/>
                <w:b w:val="0"/>
                <w:sz w:val="17"/>
              </w:rPr>
              <w:t>Tính giá theo loại dịch vụ và dữ liệu chuyến.</w:t>
            </w:r>
          </w:p>
        </w:tc>
        <w:tc>
          <w:tcPr>
            <w:tcW w:type="dxa" w:w="2592"/>
            <w:vAlign w:val="center"/>
          </w:tcPr>
          <w:p>
            <w:r/>
            <w:r>
              <w:rPr>
                <w:rFonts w:ascii="Arial" w:hAnsi="Arial"/>
                <w:b w:val="0"/>
                <w:sz w:val="17"/>
              </w:rPr>
              <w:t>Fare, FareRule, PricingSnapshot</w:t>
            </w:r>
          </w:p>
        </w:tc>
      </w:tr>
      <w:tr>
        <w:tc>
          <w:tcPr>
            <w:tcW w:type="dxa" w:w="2592"/>
            <w:vAlign w:val="center"/>
          </w:tcPr>
          <w:p>
            <w:r/>
            <w:r>
              <w:rPr>
                <w:rFonts w:ascii="Arial" w:hAnsi="Arial"/>
                <w:b w:val="0"/>
                <w:sz w:val="17"/>
              </w:rPr>
              <w:t>Payment</w:t>
            </w:r>
          </w:p>
        </w:tc>
        <w:tc>
          <w:tcPr>
            <w:tcW w:type="dxa" w:w="2592"/>
            <w:vAlign w:val="center"/>
          </w:tcPr>
          <w:p>
            <w:r/>
            <w:r>
              <w:rPr>
                <w:rFonts w:ascii="Arial" w:hAnsi="Arial"/>
                <w:b w:val="0"/>
                <w:sz w:val="17"/>
              </w:rPr>
              <w:t>UC-28 Thanh toán tiền mặt; UC-29 Thanh toán điện tử; UC-30 Xử lý thanh toán thất bại</w:t>
            </w:r>
          </w:p>
        </w:tc>
        <w:tc>
          <w:tcPr>
            <w:tcW w:type="dxa" w:w="2592"/>
            <w:vAlign w:val="center"/>
          </w:tcPr>
          <w:p>
            <w:r/>
            <w:r>
              <w:rPr>
                <w:rFonts w:ascii="Arial" w:hAnsi="Arial"/>
                <w:b w:val="0"/>
                <w:sz w:val="17"/>
              </w:rPr>
              <w:t>Quản lý giao dịch và tích hợp nhà cung cấp thanh toán.</w:t>
            </w:r>
          </w:p>
        </w:tc>
        <w:tc>
          <w:tcPr>
            <w:tcW w:type="dxa" w:w="2592"/>
            <w:vAlign w:val="center"/>
          </w:tcPr>
          <w:p>
            <w:r/>
            <w:r>
              <w:rPr>
                <w:rFonts w:ascii="Arial" w:hAnsi="Arial"/>
                <w:b w:val="0"/>
                <w:sz w:val="17"/>
              </w:rPr>
              <w:t>Payment, Transaction, PaymentProvider</w:t>
            </w:r>
          </w:p>
        </w:tc>
      </w:tr>
      <w:tr>
        <w:tc>
          <w:tcPr>
            <w:tcW w:type="dxa" w:w="2592"/>
            <w:vAlign w:val="center"/>
          </w:tcPr>
          <w:p>
            <w:r/>
            <w:r>
              <w:rPr>
                <w:rFonts w:ascii="Arial" w:hAnsi="Arial"/>
                <w:b w:val="0"/>
                <w:sz w:val="17"/>
              </w:rPr>
              <w:t>Notification</w:t>
            </w:r>
          </w:p>
        </w:tc>
        <w:tc>
          <w:tcPr>
            <w:tcW w:type="dxa" w:w="2592"/>
            <w:vAlign w:val="center"/>
          </w:tcPr>
          <w:p>
            <w:r/>
            <w:r>
              <w:rPr>
                <w:rFonts w:ascii="Arial" w:hAnsi="Arial"/>
                <w:b w:val="0"/>
                <w:sz w:val="17"/>
              </w:rPr>
              <w:t>UC-31 Thông báo khách hàng; UC-32 Thông báo tài xế</w:t>
            </w:r>
          </w:p>
        </w:tc>
        <w:tc>
          <w:tcPr>
            <w:tcW w:type="dxa" w:w="2592"/>
            <w:vAlign w:val="center"/>
          </w:tcPr>
          <w:p>
            <w:r/>
            <w:r>
              <w:rPr>
                <w:rFonts w:ascii="Arial" w:hAnsi="Arial"/>
                <w:b w:val="0"/>
                <w:sz w:val="17"/>
              </w:rPr>
              <w:t>Phát thông báo theo sự kiện, hỗ trợ mở rộng kênh.</w:t>
            </w:r>
          </w:p>
        </w:tc>
        <w:tc>
          <w:tcPr>
            <w:tcW w:type="dxa" w:w="2592"/>
            <w:vAlign w:val="center"/>
          </w:tcPr>
          <w:p>
            <w:r/>
            <w:r>
              <w:rPr>
                <w:rFonts w:ascii="Arial" w:hAnsi="Arial"/>
                <w:b w:val="0"/>
                <w:sz w:val="17"/>
              </w:rPr>
              <w:t>Notification, Template, Channel, Delivery</w:t>
            </w:r>
          </w:p>
        </w:tc>
      </w:tr>
      <w:tr>
        <w:tc>
          <w:tcPr>
            <w:tcW w:type="dxa" w:w="2592"/>
            <w:vAlign w:val="center"/>
          </w:tcPr>
          <w:p>
            <w:r/>
            <w:r>
              <w:rPr>
                <w:rFonts w:ascii="Arial" w:hAnsi="Arial"/>
                <w:b w:val="0"/>
                <w:sz w:val="17"/>
              </w:rPr>
              <w:t>Rating &amp; Feedback</w:t>
            </w:r>
          </w:p>
        </w:tc>
        <w:tc>
          <w:tcPr>
            <w:tcW w:type="dxa" w:w="2592"/>
            <w:vAlign w:val="center"/>
          </w:tcPr>
          <w:p>
            <w:r/>
            <w:r>
              <w:rPr>
                <w:rFonts w:ascii="Arial" w:hAnsi="Arial"/>
                <w:b w:val="0"/>
                <w:sz w:val="17"/>
              </w:rPr>
              <w:t>UC-33 Đánh giá tài xế; UC-34 Xem tổng hợp đánh giá</w:t>
            </w:r>
          </w:p>
        </w:tc>
        <w:tc>
          <w:tcPr>
            <w:tcW w:type="dxa" w:w="2592"/>
            <w:vAlign w:val="center"/>
          </w:tcPr>
          <w:p>
            <w:r/>
            <w:r>
              <w:rPr>
                <w:rFonts w:ascii="Arial" w:hAnsi="Arial"/>
                <w:b w:val="0"/>
                <w:sz w:val="17"/>
              </w:rPr>
              <w:t>Thu thập phản hồi sau chuyến và cập nhật điểm tài xế.</w:t>
            </w:r>
          </w:p>
        </w:tc>
        <w:tc>
          <w:tcPr>
            <w:tcW w:type="dxa" w:w="2592"/>
            <w:vAlign w:val="center"/>
          </w:tcPr>
          <w:p>
            <w:r/>
            <w:r>
              <w:rPr>
                <w:rFonts w:ascii="Arial" w:hAnsi="Arial"/>
                <w:b w:val="0"/>
                <w:sz w:val="17"/>
              </w:rPr>
              <w:t>Rating, Feedback, DriverRatingSummary</w:t>
            </w:r>
          </w:p>
        </w:tc>
      </w:tr>
    </w:tbl>
    <w:p/>
    <w:p>
      <w:r>
        <w:t>Supporting capabilities:</w:t>
      </w:r>
    </w:p>
    <w:p>
      <w:pPr>
        <w:pStyle w:val="ListBullet"/>
      </w:pPr>
      <w:r>
        <w:t>Administration: quản lý khách hàng, tài xế, phương tiện, chuyến đi và thao tác nhạy cảm theo quyền.</w:t>
      </w:r>
    </w:p>
    <w:p>
      <w:pPr>
        <w:pStyle w:val="ListBullet"/>
      </w:pPr>
      <w:r>
        <w:t>Reporting: số chuyến, doanh thu, tỷ lệ hoàn thành/hủy, hiệu quả tài xế.</w:t>
      </w:r>
    </w:p>
    <w:p>
      <w:pPr>
        <w:pStyle w:val="ListBullet"/>
      </w:pPr>
      <w:r>
        <w:t>Audit &amp; Logging: lưu vết đăng nhập, thay đổi dữ liệu và thao tác quản trị quan trọng.</w:t>
      </w:r>
    </w:p>
    <w:p>
      <w:pPr>
        <w:pStyle w:val="Heading1"/>
      </w:pPr>
      <w:r>
        <w:t>2. Ubiquitous Language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rFonts w:ascii="Arial" w:hAnsi="Arial"/>
                <w:b/>
                <w:sz w:val="18"/>
              </w:rPr>
              <w:t>Thuật ngữ</w:t>
            </w:r>
          </w:p>
        </w:tc>
        <w:tc>
          <w:tcPr>
            <w:tcW w:type="dxa" w:w="3456"/>
            <w:vAlign w:val="center"/>
            <w:shd w:fill="D9EAF7"/>
          </w:tcPr>
          <w:p>
            <w:r/>
            <w:r>
              <w:rPr>
                <w:rFonts w:ascii="Arial" w:hAnsi="Arial"/>
                <w:b/>
                <w:sz w:val="18"/>
              </w:rPr>
              <w:t>Ý nghĩa</w:t>
            </w:r>
          </w:p>
        </w:tc>
        <w:tc>
          <w:tcPr>
            <w:tcW w:type="dxa" w:w="3456"/>
            <w:vAlign w:val="center"/>
            <w:shd w:fill="D9EAF7"/>
          </w:tcPr>
          <w:p>
            <w:r/>
            <w:r>
              <w:rPr>
                <w:rFonts w:ascii="Arial" w:hAnsi="Arial"/>
                <w:b/>
                <w:sz w:val="18"/>
              </w:rPr>
              <w:t>Context</w:t>
            </w:r>
          </w:p>
        </w:tc>
      </w:tr>
      <w:tr>
        <w:tc>
          <w:tcPr>
            <w:tcW w:type="dxa" w:w="3456"/>
            <w:vAlign w:val="center"/>
          </w:tcPr>
          <w:p>
            <w:r/>
            <w:r>
              <w:rPr>
                <w:rFonts w:ascii="Arial" w:hAnsi="Arial"/>
                <w:b w:val="0"/>
                <w:sz w:val="17"/>
              </w:rPr>
              <w:t>Account</w:t>
            </w:r>
          </w:p>
        </w:tc>
        <w:tc>
          <w:tcPr>
            <w:tcW w:type="dxa" w:w="3456"/>
            <w:vAlign w:val="center"/>
          </w:tcPr>
          <w:p>
            <w:r/>
            <w:r>
              <w:rPr>
                <w:rFonts w:ascii="Arial" w:hAnsi="Arial"/>
                <w:b w:val="0"/>
                <w:sz w:val="17"/>
              </w:rPr>
              <w:t>Danh tính dùng để xác thực vào CAB System.</w:t>
            </w:r>
          </w:p>
        </w:tc>
        <w:tc>
          <w:tcPr>
            <w:tcW w:type="dxa" w:w="3456"/>
            <w:vAlign w:val="center"/>
          </w:tcPr>
          <w:p>
            <w:r/>
            <w:r>
              <w:rPr>
                <w:rFonts w:ascii="Arial" w:hAnsi="Arial"/>
                <w:b w:val="0"/>
                <w:sz w:val="17"/>
              </w:rPr>
              <w:t>Identity &amp; Access</w:t>
            </w:r>
          </w:p>
        </w:tc>
      </w:tr>
      <w:tr>
        <w:tc>
          <w:tcPr>
            <w:tcW w:type="dxa" w:w="3456"/>
            <w:vAlign w:val="center"/>
          </w:tcPr>
          <w:p>
            <w:r/>
            <w:r>
              <w:rPr>
                <w:rFonts w:ascii="Arial" w:hAnsi="Arial"/>
                <w:b w:val="0"/>
                <w:sz w:val="17"/>
              </w:rPr>
              <w:t>Customer</w:t>
            </w:r>
          </w:p>
        </w:tc>
        <w:tc>
          <w:tcPr>
            <w:tcW w:type="dxa" w:w="3456"/>
            <w:vAlign w:val="center"/>
          </w:tcPr>
          <w:p>
            <w:r/>
            <w:r>
              <w:rPr>
                <w:rFonts w:ascii="Arial" w:hAnsi="Arial"/>
                <w:b w:val="0"/>
                <w:sz w:val="17"/>
              </w:rPr>
              <w:t>Người sử dụng dịch vụ để yêu cầu chuyến xe.</w:t>
            </w:r>
          </w:p>
        </w:tc>
        <w:tc>
          <w:tcPr>
            <w:tcW w:type="dxa" w:w="3456"/>
            <w:vAlign w:val="center"/>
          </w:tcPr>
          <w:p>
            <w:r/>
            <w:r>
              <w:rPr>
                <w:rFonts w:ascii="Arial" w:hAnsi="Arial"/>
                <w:b w:val="0"/>
                <w:sz w:val="17"/>
              </w:rPr>
              <w:t>Customer</w:t>
            </w:r>
          </w:p>
        </w:tc>
      </w:tr>
      <w:tr>
        <w:tc>
          <w:tcPr>
            <w:tcW w:type="dxa" w:w="3456"/>
            <w:vAlign w:val="center"/>
          </w:tcPr>
          <w:p>
            <w:r/>
            <w:r>
              <w:rPr>
                <w:rFonts w:ascii="Arial" w:hAnsi="Arial"/>
                <w:b w:val="0"/>
                <w:sz w:val="17"/>
              </w:rPr>
              <w:t>Driver</w:t>
            </w:r>
          </w:p>
        </w:tc>
        <w:tc>
          <w:tcPr>
            <w:tcW w:type="dxa" w:w="3456"/>
            <w:vAlign w:val="center"/>
          </w:tcPr>
          <w:p>
            <w:r/>
            <w:r>
              <w:rPr>
                <w:rFonts w:ascii="Arial" w:hAnsi="Arial"/>
                <w:b w:val="0"/>
                <w:sz w:val="17"/>
              </w:rPr>
              <w:t>Người lái xe có thể nhận và thực hiện chuyến.</w:t>
            </w:r>
          </w:p>
        </w:tc>
        <w:tc>
          <w:tcPr>
            <w:tcW w:type="dxa" w:w="3456"/>
            <w:vAlign w:val="center"/>
          </w:tcPr>
          <w:p>
            <w:r/>
            <w:r>
              <w:rPr>
                <w:rFonts w:ascii="Arial" w:hAnsi="Arial"/>
                <w:b w:val="0"/>
                <w:sz w:val="17"/>
              </w:rPr>
              <w:t>Driver &amp; Vehicle</w:t>
            </w:r>
          </w:p>
        </w:tc>
      </w:tr>
      <w:tr>
        <w:tc>
          <w:tcPr>
            <w:tcW w:type="dxa" w:w="3456"/>
            <w:vAlign w:val="center"/>
          </w:tcPr>
          <w:p>
            <w:r/>
            <w:r>
              <w:rPr>
                <w:rFonts w:ascii="Arial" w:hAnsi="Arial"/>
                <w:b w:val="0"/>
                <w:sz w:val="17"/>
              </w:rPr>
              <w:t>Vehicle</w:t>
            </w:r>
          </w:p>
        </w:tc>
        <w:tc>
          <w:tcPr>
            <w:tcW w:type="dxa" w:w="3456"/>
            <w:vAlign w:val="center"/>
          </w:tcPr>
          <w:p>
            <w:r/>
            <w:r>
              <w:rPr>
                <w:rFonts w:ascii="Arial" w:hAnsi="Arial"/>
                <w:b w:val="0"/>
                <w:sz w:val="17"/>
              </w:rPr>
              <w:t>Phương tiện gắn với tài xế và loại dịch vụ.</w:t>
            </w:r>
          </w:p>
        </w:tc>
        <w:tc>
          <w:tcPr>
            <w:tcW w:type="dxa" w:w="3456"/>
            <w:vAlign w:val="center"/>
          </w:tcPr>
          <w:p>
            <w:r/>
            <w:r>
              <w:rPr>
                <w:rFonts w:ascii="Arial" w:hAnsi="Arial"/>
                <w:b w:val="0"/>
                <w:sz w:val="17"/>
              </w:rPr>
              <w:t>Driver &amp; Vehicle</w:t>
            </w:r>
          </w:p>
        </w:tc>
      </w:tr>
      <w:tr>
        <w:tc>
          <w:tcPr>
            <w:tcW w:type="dxa" w:w="3456"/>
            <w:vAlign w:val="center"/>
          </w:tcPr>
          <w:p>
            <w:r/>
            <w:r>
              <w:rPr>
                <w:rFonts w:ascii="Arial" w:hAnsi="Arial"/>
                <w:b w:val="0"/>
                <w:sz w:val="17"/>
              </w:rPr>
              <w:t>Booking</w:t>
            </w:r>
          </w:p>
        </w:tc>
        <w:tc>
          <w:tcPr>
            <w:tcW w:type="dxa" w:w="3456"/>
            <w:vAlign w:val="center"/>
          </w:tcPr>
          <w:p>
            <w:r/>
            <w:r>
              <w:rPr>
                <w:rFonts w:ascii="Arial" w:hAnsi="Arial"/>
                <w:b w:val="0"/>
                <w:sz w:val="17"/>
              </w:rPr>
              <w:t>Yêu cầu đặt xe của khách hàng trước khi hệ thống phân công tài xế.</w:t>
            </w:r>
          </w:p>
        </w:tc>
        <w:tc>
          <w:tcPr>
            <w:tcW w:type="dxa" w:w="3456"/>
            <w:vAlign w:val="center"/>
          </w:tcPr>
          <w:p>
            <w:r/>
            <w:r>
              <w:rPr>
                <w:rFonts w:ascii="Arial" w:hAnsi="Arial"/>
                <w:b w:val="0"/>
                <w:sz w:val="17"/>
              </w:rPr>
              <w:t>Booking</w:t>
            </w:r>
          </w:p>
        </w:tc>
      </w:tr>
      <w:tr>
        <w:tc>
          <w:tcPr>
            <w:tcW w:type="dxa" w:w="3456"/>
            <w:vAlign w:val="center"/>
          </w:tcPr>
          <w:p>
            <w:r/>
            <w:r>
              <w:rPr>
                <w:rFonts w:ascii="Arial" w:hAnsi="Arial"/>
                <w:b w:val="0"/>
                <w:sz w:val="17"/>
              </w:rPr>
              <w:t>Pickup Location</w:t>
            </w:r>
          </w:p>
        </w:tc>
        <w:tc>
          <w:tcPr>
            <w:tcW w:type="dxa" w:w="3456"/>
            <w:vAlign w:val="center"/>
          </w:tcPr>
          <w:p>
            <w:r/>
            <w:r>
              <w:rPr>
                <w:rFonts w:ascii="Arial" w:hAnsi="Arial"/>
                <w:b w:val="0"/>
                <w:sz w:val="17"/>
              </w:rPr>
              <w:t>Điểm tài xế đón khách.</w:t>
            </w:r>
          </w:p>
        </w:tc>
        <w:tc>
          <w:tcPr>
            <w:tcW w:type="dxa" w:w="3456"/>
            <w:vAlign w:val="center"/>
          </w:tcPr>
          <w:p>
            <w:r/>
            <w:r>
              <w:rPr>
                <w:rFonts w:ascii="Arial" w:hAnsi="Arial"/>
                <w:b w:val="0"/>
                <w:sz w:val="17"/>
              </w:rPr>
              <w:t>Booking</w:t>
            </w:r>
          </w:p>
        </w:tc>
      </w:tr>
      <w:tr>
        <w:tc>
          <w:tcPr>
            <w:tcW w:type="dxa" w:w="3456"/>
            <w:vAlign w:val="center"/>
          </w:tcPr>
          <w:p>
            <w:r/>
            <w:r>
              <w:rPr>
                <w:rFonts w:ascii="Arial" w:hAnsi="Arial"/>
                <w:b w:val="0"/>
                <w:sz w:val="17"/>
              </w:rPr>
              <w:t>Drop-off Location</w:t>
            </w:r>
          </w:p>
        </w:tc>
        <w:tc>
          <w:tcPr>
            <w:tcW w:type="dxa" w:w="3456"/>
            <w:vAlign w:val="center"/>
          </w:tcPr>
          <w:p>
            <w:r/>
            <w:r>
              <w:rPr>
                <w:rFonts w:ascii="Arial" w:hAnsi="Arial"/>
                <w:b w:val="0"/>
                <w:sz w:val="17"/>
              </w:rPr>
              <w:t>Điểm khách hàng muốn đến.</w:t>
            </w:r>
          </w:p>
        </w:tc>
        <w:tc>
          <w:tcPr>
            <w:tcW w:type="dxa" w:w="3456"/>
            <w:vAlign w:val="center"/>
          </w:tcPr>
          <w:p>
            <w:r/>
            <w:r>
              <w:rPr>
                <w:rFonts w:ascii="Arial" w:hAnsi="Arial"/>
                <w:b w:val="0"/>
                <w:sz w:val="17"/>
              </w:rPr>
              <w:t>Booking</w:t>
            </w:r>
          </w:p>
        </w:tc>
      </w:tr>
      <w:tr>
        <w:tc>
          <w:tcPr>
            <w:tcW w:type="dxa" w:w="3456"/>
            <w:vAlign w:val="center"/>
          </w:tcPr>
          <w:p>
            <w:r/>
            <w:r>
              <w:rPr>
                <w:rFonts w:ascii="Arial" w:hAnsi="Arial"/>
                <w:b w:val="0"/>
                <w:sz w:val="17"/>
              </w:rPr>
              <w:t>Available Driver</w:t>
            </w:r>
          </w:p>
        </w:tc>
        <w:tc>
          <w:tcPr>
            <w:tcW w:type="dxa" w:w="3456"/>
            <w:vAlign w:val="center"/>
          </w:tcPr>
          <w:p>
            <w:r/>
            <w:r>
              <w:rPr>
                <w:rFonts w:ascii="Arial" w:hAnsi="Arial"/>
                <w:b w:val="0"/>
                <w:sz w:val="17"/>
              </w:rPr>
              <w:t>Tài xế đang online, sẵn sàng và đủ điều kiện nhận chuyến.</w:t>
            </w:r>
          </w:p>
        </w:tc>
        <w:tc>
          <w:tcPr>
            <w:tcW w:type="dxa" w:w="3456"/>
            <w:vAlign w:val="center"/>
          </w:tcPr>
          <w:p>
            <w:r/>
            <w:r>
              <w:rPr>
                <w:rFonts w:ascii="Arial" w:hAnsi="Arial"/>
                <w:b w:val="0"/>
                <w:sz w:val="17"/>
              </w:rPr>
              <w:t>Driver &amp; Vehicle / Matching</w:t>
            </w:r>
          </w:p>
        </w:tc>
      </w:tr>
      <w:tr>
        <w:tc>
          <w:tcPr>
            <w:tcW w:type="dxa" w:w="3456"/>
            <w:vAlign w:val="center"/>
          </w:tcPr>
          <w:p>
            <w:r/>
            <w:r>
              <w:rPr>
                <w:rFonts w:ascii="Arial" w:hAnsi="Arial"/>
                <w:b w:val="0"/>
                <w:sz w:val="17"/>
              </w:rPr>
              <w:t>Matching Request</w:t>
            </w:r>
          </w:p>
        </w:tc>
        <w:tc>
          <w:tcPr>
            <w:tcW w:type="dxa" w:w="3456"/>
            <w:vAlign w:val="center"/>
          </w:tcPr>
          <w:p>
            <w:r/>
            <w:r>
              <w:rPr>
                <w:rFonts w:ascii="Arial" w:hAnsi="Arial"/>
                <w:b w:val="0"/>
                <w:sz w:val="17"/>
              </w:rPr>
              <w:t>Yêu cầu tìm tài xế cho một Booking.</w:t>
            </w:r>
          </w:p>
        </w:tc>
        <w:tc>
          <w:tcPr>
            <w:tcW w:type="dxa" w:w="3456"/>
            <w:vAlign w:val="center"/>
          </w:tcPr>
          <w:p>
            <w:r/>
            <w:r>
              <w:rPr>
                <w:rFonts w:ascii="Arial" w:hAnsi="Arial"/>
                <w:b w:val="0"/>
                <w:sz w:val="17"/>
              </w:rPr>
              <w:t>Driver Matching</w:t>
            </w:r>
          </w:p>
        </w:tc>
      </w:tr>
      <w:tr>
        <w:tc>
          <w:tcPr>
            <w:tcW w:type="dxa" w:w="3456"/>
            <w:vAlign w:val="center"/>
          </w:tcPr>
          <w:p>
            <w:r/>
            <w:r>
              <w:rPr>
                <w:rFonts w:ascii="Arial" w:hAnsi="Arial"/>
                <w:b w:val="0"/>
                <w:sz w:val="17"/>
              </w:rPr>
              <w:t>Driver Candidate</w:t>
            </w:r>
          </w:p>
        </w:tc>
        <w:tc>
          <w:tcPr>
            <w:tcW w:type="dxa" w:w="3456"/>
            <w:vAlign w:val="center"/>
          </w:tcPr>
          <w:p>
            <w:r/>
            <w:r>
              <w:rPr>
                <w:rFonts w:ascii="Arial" w:hAnsi="Arial"/>
                <w:b w:val="0"/>
                <w:sz w:val="17"/>
              </w:rPr>
              <w:t>Tài xế đang được xét/đề xuất cho một Matching Request.</w:t>
            </w:r>
          </w:p>
        </w:tc>
        <w:tc>
          <w:tcPr>
            <w:tcW w:type="dxa" w:w="3456"/>
            <w:vAlign w:val="center"/>
          </w:tcPr>
          <w:p>
            <w:r/>
            <w:r>
              <w:rPr>
                <w:rFonts w:ascii="Arial" w:hAnsi="Arial"/>
                <w:b w:val="0"/>
                <w:sz w:val="17"/>
              </w:rPr>
              <w:t>Driver Matching</w:t>
            </w:r>
          </w:p>
        </w:tc>
      </w:tr>
      <w:tr>
        <w:tc>
          <w:tcPr>
            <w:tcW w:type="dxa" w:w="3456"/>
            <w:vAlign w:val="center"/>
          </w:tcPr>
          <w:p>
            <w:r/>
            <w:r>
              <w:rPr>
                <w:rFonts w:ascii="Arial" w:hAnsi="Arial"/>
                <w:b w:val="0"/>
                <w:sz w:val="17"/>
              </w:rPr>
              <w:t>Assignment</w:t>
            </w:r>
          </w:p>
        </w:tc>
        <w:tc>
          <w:tcPr>
            <w:tcW w:type="dxa" w:w="3456"/>
            <w:vAlign w:val="center"/>
          </w:tcPr>
          <w:p>
            <w:r/>
            <w:r>
              <w:rPr>
                <w:rFonts w:ascii="Arial" w:hAnsi="Arial"/>
                <w:b w:val="0"/>
                <w:sz w:val="17"/>
              </w:rPr>
              <w:t>Kết quả phân công một tài xế cho Booking/Trip.</w:t>
            </w:r>
          </w:p>
        </w:tc>
        <w:tc>
          <w:tcPr>
            <w:tcW w:type="dxa" w:w="3456"/>
            <w:vAlign w:val="center"/>
          </w:tcPr>
          <w:p>
            <w:r/>
            <w:r>
              <w:rPr>
                <w:rFonts w:ascii="Arial" w:hAnsi="Arial"/>
                <w:b w:val="0"/>
                <w:sz w:val="17"/>
              </w:rPr>
              <w:t>Driver Matching</w:t>
            </w:r>
          </w:p>
        </w:tc>
      </w:tr>
      <w:tr>
        <w:tc>
          <w:tcPr>
            <w:tcW w:type="dxa" w:w="3456"/>
            <w:vAlign w:val="center"/>
          </w:tcPr>
          <w:p>
            <w:r/>
            <w:r>
              <w:rPr>
                <w:rFonts w:ascii="Arial" w:hAnsi="Arial"/>
                <w:b w:val="0"/>
                <w:sz w:val="17"/>
              </w:rPr>
              <w:t>Trip</w:t>
            </w:r>
          </w:p>
        </w:tc>
        <w:tc>
          <w:tcPr>
            <w:tcW w:type="dxa" w:w="3456"/>
            <w:vAlign w:val="center"/>
          </w:tcPr>
          <w:p>
            <w:r/>
            <w:r>
              <w:rPr>
                <w:rFonts w:ascii="Arial" w:hAnsi="Arial"/>
                <w:b w:val="0"/>
                <w:sz w:val="17"/>
              </w:rPr>
              <w:t>Chuyến đi được hình thành sau khi tài xế được phân công.</w:t>
            </w:r>
          </w:p>
        </w:tc>
        <w:tc>
          <w:tcPr>
            <w:tcW w:type="dxa" w:w="3456"/>
            <w:vAlign w:val="center"/>
          </w:tcPr>
          <w:p>
            <w:r/>
            <w:r>
              <w:rPr>
                <w:rFonts w:ascii="Arial" w:hAnsi="Arial"/>
                <w:b w:val="0"/>
                <w:sz w:val="17"/>
              </w:rPr>
              <w:t>Trip</w:t>
            </w:r>
          </w:p>
        </w:tc>
      </w:tr>
      <w:tr>
        <w:tc>
          <w:tcPr>
            <w:tcW w:type="dxa" w:w="3456"/>
            <w:vAlign w:val="center"/>
          </w:tcPr>
          <w:p>
            <w:r/>
            <w:r>
              <w:rPr>
                <w:rFonts w:ascii="Arial" w:hAnsi="Arial"/>
                <w:b w:val="0"/>
                <w:sz w:val="17"/>
              </w:rPr>
              <w:t>Fare</w:t>
            </w:r>
          </w:p>
        </w:tc>
        <w:tc>
          <w:tcPr>
            <w:tcW w:type="dxa" w:w="3456"/>
            <w:vAlign w:val="center"/>
          </w:tcPr>
          <w:p>
            <w:r/>
            <w:r>
              <w:rPr>
                <w:rFonts w:ascii="Arial" w:hAnsi="Arial"/>
                <w:b w:val="0"/>
                <w:sz w:val="17"/>
              </w:rPr>
              <w:t>Số tiền được tính cho chuyến đi.</w:t>
            </w:r>
          </w:p>
        </w:tc>
        <w:tc>
          <w:tcPr>
            <w:tcW w:type="dxa" w:w="3456"/>
            <w:vAlign w:val="center"/>
          </w:tcPr>
          <w:p>
            <w:r/>
            <w:r>
              <w:rPr>
                <w:rFonts w:ascii="Arial" w:hAnsi="Arial"/>
                <w:b w:val="0"/>
                <w:sz w:val="17"/>
              </w:rPr>
              <w:t>Fare &amp; Pricing</w:t>
            </w:r>
          </w:p>
        </w:tc>
      </w:tr>
      <w:tr>
        <w:tc>
          <w:tcPr>
            <w:tcW w:type="dxa" w:w="3456"/>
            <w:vAlign w:val="center"/>
          </w:tcPr>
          <w:p>
            <w:r/>
            <w:r>
              <w:rPr>
                <w:rFonts w:ascii="Arial" w:hAnsi="Arial"/>
                <w:b w:val="0"/>
                <w:sz w:val="17"/>
              </w:rPr>
              <w:t>Payment</w:t>
            </w:r>
          </w:p>
        </w:tc>
        <w:tc>
          <w:tcPr>
            <w:tcW w:type="dxa" w:w="3456"/>
            <w:vAlign w:val="center"/>
          </w:tcPr>
          <w:p>
            <w:r/>
            <w:r>
              <w:rPr>
                <w:rFonts w:ascii="Arial" w:hAnsi="Arial"/>
                <w:b w:val="0"/>
                <w:sz w:val="17"/>
              </w:rPr>
              <w:t>Nghiệp vụ thanh toán cước chuyến.</w:t>
            </w:r>
          </w:p>
        </w:tc>
        <w:tc>
          <w:tcPr>
            <w:tcW w:type="dxa" w:w="3456"/>
            <w:vAlign w:val="center"/>
          </w:tcPr>
          <w:p>
            <w:r/>
            <w:r>
              <w:rPr>
                <w:rFonts w:ascii="Arial" w:hAnsi="Arial"/>
                <w:b w:val="0"/>
                <w:sz w:val="17"/>
              </w:rPr>
              <w:t>Payment</w:t>
            </w:r>
          </w:p>
        </w:tc>
      </w:tr>
      <w:tr>
        <w:tc>
          <w:tcPr>
            <w:tcW w:type="dxa" w:w="3456"/>
            <w:vAlign w:val="center"/>
          </w:tcPr>
          <w:p>
            <w:r/>
            <w:r>
              <w:rPr>
                <w:rFonts w:ascii="Arial" w:hAnsi="Arial"/>
                <w:b w:val="0"/>
                <w:sz w:val="17"/>
              </w:rPr>
              <w:t>Payment Provider</w:t>
            </w:r>
          </w:p>
        </w:tc>
        <w:tc>
          <w:tcPr>
            <w:tcW w:type="dxa" w:w="3456"/>
            <w:vAlign w:val="center"/>
          </w:tcPr>
          <w:p>
            <w:r/>
            <w:r>
              <w:rPr>
                <w:rFonts w:ascii="Arial" w:hAnsi="Arial"/>
                <w:b w:val="0"/>
                <w:sz w:val="17"/>
              </w:rPr>
              <w:t>Nhà cung cấp bên ngoài xử lý thanh toán điện tử.</w:t>
            </w:r>
          </w:p>
        </w:tc>
        <w:tc>
          <w:tcPr>
            <w:tcW w:type="dxa" w:w="3456"/>
            <w:vAlign w:val="center"/>
          </w:tcPr>
          <w:p>
            <w:r/>
            <w:r>
              <w:rPr>
                <w:rFonts w:ascii="Arial" w:hAnsi="Arial"/>
                <w:b w:val="0"/>
                <w:sz w:val="17"/>
              </w:rPr>
              <w:t>Payment</w:t>
            </w:r>
          </w:p>
        </w:tc>
      </w:tr>
      <w:tr>
        <w:tc>
          <w:tcPr>
            <w:tcW w:type="dxa" w:w="3456"/>
            <w:vAlign w:val="center"/>
          </w:tcPr>
          <w:p>
            <w:r/>
            <w:r>
              <w:rPr>
                <w:rFonts w:ascii="Arial" w:hAnsi="Arial"/>
                <w:b w:val="0"/>
                <w:sz w:val="17"/>
              </w:rPr>
              <w:t>Notification</w:t>
            </w:r>
          </w:p>
        </w:tc>
        <w:tc>
          <w:tcPr>
            <w:tcW w:type="dxa" w:w="3456"/>
            <w:vAlign w:val="center"/>
          </w:tcPr>
          <w:p>
            <w:r/>
            <w:r>
              <w:rPr>
                <w:rFonts w:ascii="Arial" w:hAnsi="Arial"/>
                <w:b w:val="0"/>
                <w:sz w:val="17"/>
              </w:rPr>
              <w:t>Thông báo gửi đến khách hàng hoặc tài xế theo sự kiện.</w:t>
            </w:r>
          </w:p>
        </w:tc>
        <w:tc>
          <w:tcPr>
            <w:tcW w:type="dxa" w:w="3456"/>
            <w:vAlign w:val="center"/>
          </w:tcPr>
          <w:p>
            <w:r/>
            <w:r>
              <w:rPr>
                <w:rFonts w:ascii="Arial" w:hAnsi="Arial"/>
                <w:b w:val="0"/>
                <w:sz w:val="17"/>
              </w:rPr>
              <w:t>Notification</w:t>
            </w:r>
          </w:p>
        </w:tc>
      </w:tr>
      <w:tr>
        <w:tc>
          <w:tcPr>
            <w:tcW w:type="dxa" w:w="3456"/>
            <w:vAlign w:val="center"/>
          </w:tcPr>
          <w:p>
            <w:r/>
            <w:r>
              <w:rPr>
                <w:rFonts w:ascii="Arial" w:hAnsi="Arial"/>
                <w:b w:val="0"/>
                <w:sz w:val="17"/>
              </w:rPr>
              <w:t>Rating</w:t>
            </w:r>
          </w:p>
        </w:tc>
        <w:tc>
          <w:tcPr>
            <w:tcW w:type="dxa" w:w="3456"/>
            <w:vAlign w:val="center"/>
          </w:tcPr>
          <w:p>
            <w:r/>
            <w:r>
              <w:rPr>
                <w:rFonts w:ascii="Arial" w:hAnsi="Arial"/>
                <w:b w:val="0"/>
                <w:sz w:val="17"/>
              </w:rPr>
              <w:t>Điểm và nhận xét của khách hàng sau chuyến hoàn thành.</w:t>
            </w:r>
          </w:p>
        </w:tc>
        <w:tc>
          <w:tcPr>
            <w:tcW w:type="dxa" w:w="3456"/>
            <w:vAlign w:val="center"/>
          </w:tcPr>
          <w:p>
            <w:r/>
            <w:r>
              <w:rPr>
                <w:rFonts w:ascii="Arial" w:hAnsi="Arial"/>
                <w:b w:val="0"/>
                <w:sz w:val="17"/>
              </w:rPr>
              <w:t>Rating &amp; Feedback</w:t>
            </w:r>
          </w:p>
        </w:tc>
      </w:tr>
    </w:tbl>
    <w:p/>
    <w:p>
      <w:pPr>
        <w:pStyle w:val="Heading1"/>
      </w:pPr>
      <w:r>
        <w:t>3. Bounded Context và Context Map</w:t>
      </w:r>
    </w:p>
    <w:p>
      <w:r>
        <w:t>Context Map đề xuất cho CAB System:</w:t>
      </w:r>
    </w:p>
    <w:p>
      <w:r>
        <w:rPr>
          <w:rFonts w:ascii="Consolas" w:hAnsi="Consolas"/>
          <w:sz w:val="18"/>
        </w:rPr>
        <w:t>Identity &amp; Access</w:t>
        <w:br/>
        <w:t xml:space="preserve">   ├── user.registered ──&gt; Customer</w:t>
        <w:br/>
        <w:t xml:space="preserve">   └── identity/role ────&gt; Driver &amp; Administration</w:t>
        <w:br/>
        <w:br/>
        <w:t>Customer ── customer reference ──&gt; Booking</w:t>
        <w:br/>
        <w:t>Booking ── booking.created ───────&gt; Driver Matching</w:t>
        <w:br/>
        <w:t>Driver &amp; Vehicle &lt;── driver availability/location ──&gt; Driver Matching</w:t>
        <w:br/>
        <w:t>Driver Matching ── driver.assigned ────────────────&gt; Trip</w:t>
        <w:br/>
        <w:t>Trip ── trip.completed ────────────────────────────&gt; Fare &amp; Pricing</w:t>
        <w:br/>
        <w:t>Fare &amp; Pricing ── fare.calculated ─────────────────&gt; Payment</w:t>
        <w:br/>
        <w:t>Booking/Trip/Payment ── domain events ─────────────&gt; Notification</w:t>
        <w:br/>
        <w:t>Trip ── completed trip reference ──────────────────&gt; Rating &amp; Feedback</w:t>
        <w:br/>
        <w:t>Trip/Payment/Rating ── events/read model ──────────&gt; Reporting</w:t>
        <w:br/>
        <w:t>All critical actions ──────────────────────────────&gt; Audit &amp; Logging</w:t>
      </w:r>
    </w:p>
    <w:p>
      <w:pPr>
        <w:pStyle w:val="Heading2"/>
      </w:pPr>
      <w:r>
        <w:t>Nguyên tắc giao tiếp</w:t>
      </w:r>
    </w:p>
    <w:p>
      <w:pPr>
        <w:pStyle w:val="ListBullet"/>
      </w:pPr>
      <w:r>
        <w:t>REST/API Gateway cho truy vấn hoặc lệnh cần phản hồi đồng bộ.</w:t>
      </w:r>
    </w:p>
    <w:p>
      <w:pPr>
        <w:pStyle w:val="ListBullet"/>
      </w:pPr>
      <w:r>
        <w:t>Domain Event/Event Broker cho các tác vụ bất đồng bộ như notification, reporting và audit.</w:t>
      </w:r>
    </w:p>
    <w:p>
      <w:pPr>
        <w:pStyle w:val="ListBullet"/>
      </w:pPr>
      <w:r>
        <w:t>Không cho service A truy cập trực tiếp database của service B.</w:t>
      </w:r>
    </w:p>
    <w:p>
      <w:pPr>
        <w:pStyle w:val="ListBullet"/>
      </w:pPr>
      <w:r>
        <w:t>Dùng ID/reference và contract ổn định giữa các context; dữ liệu chi tiết vẫn thuộc service sở hữu.</w:t>
      </w:r>
    </w:p>
    <w:p>
      <w:pPr>
        <w:pStyle w:val="ListBullet"/>
      </w:pPr>
      <w:r>
        <w:t>Notification hoặc Payment lỗi không được làm toàn bộ luồng Booking/Trip dừng theo kiểu lỗi dây chuyền.</w:t>
      </w:r>
    </w:p>
    <w:p>
      <w:pPr>
        <w:pStyle w:val="Heading1"/>
      </w:pPr>
      <w:r>
        <w:t>4. Aggregate và invariant nghiệp vụ</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D9EAF7"/>
          </w:tcPr>
          <w:p>
            <w:r/>
            <w:r>
              <w:rPr>
                <w:rFonts w:ascii="Arial" w:hAnsi="Arial"/>
                <w:b/>
                <w:sz w:val="18"/>
              </w:rPr>
              <w:t>Aggregate</w:t>
            </w:r>
          </w:p>
        </w:tc>
        <w:tc>
          <w:tcPr>
            <w:tcW w:type="dxa" w:w="2074"/>
            <w:vAlign w:val="center"/>
            <w:shd w:fill="D9EAF7"/>
          </w:tcPr>
          <w:p>
            <w:r/>
            <w:r>
              <w:rPr>
                <w:rFonts w:ascii="Arial" w:hAnsi="Arial"/>
                <w:b/>
                <w:sz w:val="18"/>
              </w:rPr>
              <w:t>Aggregate Root</w:t>
            </w:r>
          </w:p>
        </w:tc>
        <w:tc>
          <w:tcPr>
            <w:tcW w:type="dxa" w:w="2074"/>
            <w:vAlign w:val="center"/>
            <w:shd w:fill="D9EAF7"/>
          </w:tcPr>
          <w:p>
            <w:r/>
            <w:r>
              <w:rPr>
                <w:rFonts w:ascii="Arial" w:hAnsi="Arial"/>
                <w:b/>
                <w:sz w:val="18"/>
              </w:rPr>
              <w:t>Thành phần chính</w:t>
            </w:r>
          </w:p>
        </w:tc>
        <w:tc>
          <w:tcPr>
            <w:tcW w:type="dxa" w:w="2074"/>
            <w:vAlign w:val="center"/>
            <w:shd w:fill="D9EAF7"/>
          </w:tcPr>
          <w:p>
            <w:r/>
            <w:r>
              <w:rPr>
                <w:rFonts w:ascii="Arial" w:hAnsi="Arial"/>
                <w:b/>
                <w:sz w:val="18"/>
              </w:rPr>
              <w:t>Invariant</w:t>
            </w:r>
          </w:p>
        </w:tc>
        <w:tc>
          <w:tcPr>
            <w:tcW w:type="dxa" w:w="2074"/>
            <w:vAlign w:val="center"/>
            <w:shd w:fill="D9EAF7"/>
          </w:tcPr>
          <w:p>
            <w:r/>
            <w:r>
              <w:rPr>
                <w:rFonts w:ascii="Arial" w:hAnsi="Arial"/>
                <w:b/>
                <w:sz w:val="18"/>
              </w:rPr>
              <w:t>Use Case</w:t>
            </w:r>
          </w:p>
        </w:tc>
      </w:tr>
      <w:tr>
        <w:tc>
          <w:tcPr>
            <w:tcW w:type="dxa" w:w="2074"/>
            <w:vAlign w:val="center"/>
          </w:tcPr>
          <w:p>
            <w:r/>
            <w:r>
              <w:rPr>
                <w:rFonts w:ascii="Arial" w:hAnsi="Arial"/>
                <w:b w:val="0"/>
                <w:sz w:val="17"/>
              </w:rPr>
              <w:t>Identity Aggregate</w:t>
            </w:r>
          </w:p>
        </w:tc>
        <w:tc>
          <w:tcPr>
            <w:tcW w:type="dxa" w:w="2074"/>
            <w:vAlign w:val="center"/>
          </w:tcPr>
          <w:p>
            <w:r/>
            <w:r>
              <w:rPr>
                <w:rFonts w:ascii="Arial" w:hAnsi="Arial"/>
                <w:b w:val="0"/>
                <w:sz w:val="17"/>
              </w:rPr>
              <w:t>Account</w:t>
            </w:r>
          </w:p>
        </w:tc>
        <w:tc>
          <w:tcPr>
            <w:tcW w:type="dxa" w:w="2074"/>
            <w:vAlign w:val="center"/>
          </w:tcPr>
          <w:p>
            <w:r/>
            <w:r>
              <w:rPr>
                <w:rFonts w:ascii="Arial" w:hAnsi="Arial"/>
                <w:b w:val="0"/>
                <w:sz w:val="17"/>
              </w:rPr>
              <w:t>Credential, RoleAssignment, Session</w:t>
            </w:r>
          </w:p>
        </w:tc>
        <w:tc>
          <w:tcPr>
            <w:tcW w:type="dxa" w:w="2074"/>
            <w:vAlign w:val="center"/>
          </w:tcPr>
          <w:p>
            <w:r/>
            <w:r>
              <w:rPr>
                <w:rFonts w:ascii="Arial" w:hAnsi="Arial"/>
                <w:b w:val="0"/>
                <w:sz w:val="17"/>
              </w:rPr>
              <w:t>Email/phone định danh không trùng; credential hợp lệ mới cấp session/token.</w:t>
            </w:r>
          </w:p>
        </w:tc>
        <w:tc>
          <w:tcPr>
            <w:tcW w:type="dxa" w:w="2074"/>
            <w:vAlign w:val="center"/>
          </w:tcPr>
          <w:p>
            <w:r/>
            <w:r>
              <w:rPr>
                <w:rFonts w:ascii="Arial" w:hAnsi="Arial"/>
                <w:b w:val="0"/>
                <w:sz w:val="17"/>
              </w:rPr>
              <w:t>UC-01..05</w:t>
            </w:r>
          </w:p>
        </w:tc>
      </w:tr>
      <w:tr>
        <w:tc>
          <w:tcPr>
            <w:tcW w:type="dxa" w:w="2074"/>
            <w:vAlign w:val="center"/>
          </w:tcPr>
          <w:p>
            <w:r/>
            <w:r>
              <w:rPr>
                <w:rFonts w:ascii="Arial" w:hAnsi="Arial"/>
                <w:b w:val="0"/>
                <w:sz w:val="17"/>
              </w:rPr>
              <w:t>Customer Aggregate</w:t>
            </w:r>
          </w:p>
        </w:tc>
        <w:tc>
          <w:tcPr>
            <w:tcW w:type="dxa" w:w="2074"/>
            <w:vAlign w:val="center"/>
          </w:tcPr>
          <w:p>
            <w:r/>
            <w:r>
              <w:rPr>
                <w:rFonts w:ascii="Arial" w:hAnsi="Arial"/>
                <w:b w:val="0"/>
                <w:sz w:val="17"/>
              </w:rPr>
              <w:t>Customer</w:t>
            </w:r>
          </w:p>
        </w:tc>
        <w:tc>
          <w:tcPr>
            <w:tcW w:type="dxa" w:w="2074"/>
            <w:vAlign w:val="center"/>
          </w:tcPr>
          <w:p>
            <w:r/>
            <w:r>
              <w:rPr>
                <w:rFonts w:ascii="Arial" w:hAnsi="Arial"/>
                <w:b w:val="0"/>
                <w:sz w:val="17"/>
              </w:rPr>
              <w:t>CustomerProfile</w:t>
            </w:r>
          </w:p>
        </w:tc>
        <w:tc>
          <w:tcPr>
            <w:tcW w:type="dxa" w:w="2074"/>
            <w:vAlign w:val="center"/>
          </w:tcPr>
          <w:p>
            <w:r/>
            <w:r>
              <w:rPr>
                <w:rFonts w:ascii="Arial" w:hAnsi="Arial"/>
                <w:b w:val="0"/>
                <w:sz w:val="17"/>
              </w:rPr>
              <w:t>Customer phải tham chiếu một user hợp lệ; cập nhật hồ sơ không làm thay đổi credential.</w:t>
            </w:r>
          </w:p>
        </w:tc>
        <w:tc>
          <w:tcPr>
            <w:tcW w:type="dxa" w:w="2074"/>
            <w:vAlign w:val="center"/>
          </w:tcPr>
          <w:p>
            <w:r/>
            <w:r>
              <w:rPr>
                <w:rFonts w:ascii="Arial" w:hAnsi="Arial"/>
                <w:b w:val="0"/>
                <w:sz w:val="17"/>
              </w:rPr>
              <w:t>UC-06..08</w:t>
            </w:r>
          </w:p>
        </w:tc>
      </w:tr>
      <w:tr>
        <w:tc>
          <w:tcPr>
            <w:tcW w:type="dxa" w:w="2074"/>
            <w:vAlign w:val="center"/>
          </w:tcPr>
          <w:p>
            <w:r/>
            <w:r>
              <w:rPr>
                <w:rFonts w:ascii="Arial" w:hAnsi="Arial"/>
                <w:b w:val="0"/>
                <w:sz w:val="17"/>
              </w:rPr>
              <w:t>Booking Aggregate</w:t>
            </w:r>
          </w:p>
        </w:tc>
        <w:tc>
          <w:tcPr>
            <w:tcW w:type="dxa" w:w="2074"/>
            <w:vAlign w:val="center"/>
          </w:tcPr>
          <w:p>
            <w:r/>
            <w:r>
              <w:rPr>
                <w:rFonts w:ascii="Arial" w:hAnsi="Arial"/>
                <w:b w:val="0"/>
                <w:sz w:val="17"/>
              </w:rPr>
              <w:t>Booking</w:t>
            </w:r>
          </w:p>
        </w:tc>
        <w:tc>
          <w:tcPr>
            <w:tcW w:type="dxa" w:w="2074"/>
            <w:vAlign w:val="center"/>
          </w:tcPr>
          <w:p>
            <w:r/>
            <w:r>
              <w:rPr>
                <w:rFonts w:ascii="Arial" w:hAnsi="Arial"/>
                <w:b w:val="0"/>
                <w:sz w:val="17"/>
              </w:rPr>
              <w:t>PickupLocation, DropoffLocation, VehicleType, PaymentMethod</w:t>
            </w:r>
          </w:p>
        </w:tc>
        <w:tc>
          <w:tcPr>
            <w:tcW w:type="dxa" w:w="2074"/>
            <w:vAlign w:val="center"/>
          </w:tcPr>
          <w:p>
            <w:r/>
            <w:r>
              <w:rPr>
                <w:rFonts w:ascii="Arial" w:hAnsi="Arial"/>
                <w:b w:val="0"/>
                <w:sz w:val="17"/>
              </w:rPr>
              <w:t>Chỉ tạo/xác nhận booking khi điểm đón, điểm đến và loại xe hợp lệ.</w:t>
            </w:r>
          </w:p>
        </w:tc>
        <w:tc>
          <w:tcPr>
            <w:tcW w:type="dxa" w:w="2074"/>
            <w:vAlign w:val="center"/>
          </w:tcPr>
          <w:p>
            <w:r/>
            <w:r>
              <w:rPr>
                <w:rFonts w:ascii="Arial" w:hAnsi="Arial"/>
                <w:b w:val="0"/>
                <w:sz w:val="17"/>
              </w:rPr>
              <w:t>UC-09..12</w:t>
            </w:r>
          </w:p>
        </w:tc>
      </w:tr>
      <w:tr>
        <w:tc>
          <w:tcPr>
            <w:tcW w:type="dxa" w:w="2074"/>
            <w:vAlign w:val="center"/>
          </w:tcPr>
          <w:p>
            <w:r/>
            <w:r>
              <w:rPr>
                <w:rFonts w:ascii="Arial" w:hAnsi="Arial"/>
                <w:b w:val="0"/>
                <w:sz w:val="17"/>
              </w:rPr>
              <w:t>Driver Aggregate</w:t>
            </w:r>
          </w:p>
        </w:tc>
        <w:tc>
          <w:tcPr>
            <w:tcW w:type="dxa" w:w="2074"/>
            <w:vAlign w:val="center"/>
          </w:tcPr>
          <w:p>
            <w:r/>
            <w:r>
              <w:rPr>
                <w:rFonts w:ascii="Arial" w:hAnsi="Arial"/>
                <w:b w:val="0"/>
                <w:sz w:val="17"/>
              </w:rPr>
              <w:t>Driver</w:t>
            </w:r>
          </w:p>
        </w:tc>
        <w:tc>
          <w:tcPr>
            <w:tcW w:type="dxa" w:w="2074"/>
            <w:vAlign w:val="center"/>
          </w:tcPr>
          <w:p>
            <w:r/>
            <w:r>
              <w:rPr>
                <w:rFonts w:ascii="Arial" w:hAnsi="Arial"/>
                <w:b w:val="0"/>
                <w:sz w:val="17"/>
              </w:rPr>
              <w:t>Vehicle, DriverStatus, DriverLocation</w:t>
            </w:r>
          </w:p>
        </w:tc>
        <w:tc>
          <w:tcPr>
            <w:tcW w:type="dxa" w:w="2074"/>
            <w:vAlign w:val="center"/>
          </w:tcPr>
          <w:p>
            <w:r/>
            <w:r>
              <w:rPr>
                <w:rFonts w:ascii="Arial" w:hAnsi="Arial"/>
                <w:b w:val="0"/>
                <w:sz w:val="17"/>
              </w:rPr>
              <w:t>Chỉ tài xế đủ điều kiện và AVAILABLE mới tham gia matching; xe phải ở trạng thái cho phép hoạt động.</w:t>
            </w:r>
          </w:p>
        </w:tc>
        <w:tc>
          <w:tcPr>
            <w:tcW w:type="dxa" w:w="2074"/>
            <w:vAlign w:val="center"/>
          </w:tcPr>
          <w:p>
            <w:r/>
            <w:r>
              <w:rPr>
                <w:rFonts w:ascii="Arial" w:hAnsi="Arial"/>
                <w:b w:val="0"/>
                <w:sz w:val="17"/>
              </w:rPr>
              <w:t>UC-13..16</w:t>
            </w:r>
          </w:p>
        </w:tc>
      </w:tr>
      <w:tr>
        <w:tc>
          <w:tcPr>
            <w:tcW w:type="dxa" w:w="2074"/>
            <w:vAlign w:val="center"/>
          </w:tcPr>
          <w:p>
            <w:r/>
            <w:r>
              <w:rPr>
                <w:rFonts w:ascii="Arial" w:hAnsi="Arial"/>
                <w:b w:val="0"/>
                <w:sz w:val="17"/>
              </w:rPr>
              <w:t>Matching Aggregate</w:t>
            </w:r>
          </w:p>
        </w:tc>
        <w:tc>
          <w:tcPr>
            <w:tcW w:type="dxa" w:w="2074"/>
            <w:vAlign w:val="center"/>
          </w:tcPr>
          <w:p>
            <w:r/>
            <w:r>
              <w:rPr>
                <w:rFonts w:ascii="Arial" w:hAnsi="Arial"/>
                <w:b w:val="0"/>
                <w:sz w:val="17"/>
              </w:rPr>
              <w:t>MatchingRequest</w:t>
            </w:r>
          </w:p>
        </w:tc>
        <w:tc>
          <w:tcPr>
            <w:tcW w:type="dxa" w:w="2074"/>
            <w:vAlign w:val="center"/>
          </w:tcPr>
          <w:p>
            <w:r/>
            <w:r>
              <w:rPr>
                <w:rFonts w:ascii="Arial" w:hAnsi="Arial"/>
                <w:b w:val="0"/>
                <w:sz w:val="17"/>
              </w:rPr>
              <w:t>DriverCandidate, MatchingAttempt</w:t>
            </w:r>
          </w:p>
        </w:tc>
        <w:tc>
          <w:tcPr>
            <w:tcW w:type="dxa" w:w="2074"/>
            <w:vAlign w:val="center"/>
          </w:tcPr>
          <w:p>
            <w:r/>
            <w:r>
              <w:rPr>
                <w:rFonts w:ascii="Arial" w:hAnsi="Arial"/>
                <w:b w:val="0"/>
                <w:sz w:val="17"/>
              </w:rPr>
              <w:t>Một candidate không được đồng thời được coi là accepted và rejected; timeout/reject phải cho phép xét candidate tiếp theo.</w:t>
            </w:r>
          </w:p>
        </w:tc>
        <w:tc>
          <w:tcPr>
            <w:tcW w:type="dxa" w:w="2074"/>
            <w:vAlign w:val="center"/>
          </w:tcPr>
          <w:p>
            <w:r/>
            <w:r>
              <w:rPr>
                <w:rFonts w:ascii="Arial" w:hAnsi="Arial"/>
                <w:b w:val="0"/>
                <w:sz w:val="17"/>
              </w:rPr>
              <w:t>UC-17..20</w:t>
            </w:r>
          </w:p>
        </w:tc>
      </w:tr>
      <w:tr>
        <w:tc>
          <w:tcPr>
            <w:tcW w:type="dxa" w:w="2074"/>
            <w:vAlign w:val="center"/>
          </w:tcPr>
          <w:p>
            <w:r/>
            <w:r>
              <w:rPr>
                <w:rFonts w:ascii="Arial" w:hAnsi="Arial"/>
                <w:b w:val="0"/>
                <w:sz w:val="17"/>
              </w:rPr>
              <w:t>Trip Aggregate</w:t>
            </w:r>
          </w:p>
        </w:tc>
        <w:tc>
          <w:tcPr>
            <w:tcW w:type="dxa" w:w="2074"/>
            <w:vAlign w:val="center"/>
          </w:tcPr>
          <w:p>
            <w:r/>
            <w:r>
              <w:rPr>
                <w:rFonts w:ascii="Arial" w:hAnsi="Arial"/>
                <w:b w:val="0"/>
                <w:sz w:val="17"/>
              </w:rPr>
              <w:t>Trip</w:t>
            </w:r>
          </w:p>
        </w:tc>
        <w:tc>
          <w:tcPr>
            <w:tcW w:type="dxa" w:w="2074"/>
            <w:vAlign w:val="center"/>
          </w:tcPr>
          <w:p>
            <w:r/>
            <w:r>
              <w:rPr>
                <w:rFonts w:ascii="Arial" w:hAnsi="Arial"/>
                <w:b w:val="0"/>
                <w:sz w:val="17"/>
              </w:rPr>
              <w:t>TripStatusHistory, AssignedDriver</w:t>
            </w:r>
          </w:p>
        </w:tc>
        <w:tc>
          <w:tcPr>
            <w:tcW w:type="dxa" w:w="2074"/>
            <w:vAlign w:val="center"/>
          </w:tcPr>
          <w:p>
            <w:r/>
            <w:r>
              <w:rPr>
                <w:rFonts w:ascii="Arial" w:hAnsi="Arial"/>
                <w:b w:val="0"/>
                <w:sz w:val="17"/>
              </w:rPr>
              <w:t>Trip phải có booking và tài xế đã được phân công; chuyển trạng thái phải đúng thứ tự nghiệp vụ.</w:t>
            </w:r>
          </w:p>
        </w:tc>
        <w:tc>
          <w:tcPr>
            <w:tcW w:type="dxa" w:w="2074"/>
            <w:vAlign w:val="center"/>
          </w:tcPr>
          <w:p>
            <w:r/>
            <w:r>
              <w:rPr>
                <w:rFonts w:ascii="Arial" w:hAnsi="Arial"/>
                <w:b w:val="0"/>
                <w:sz w:val="17"/>
              </w:rPr>
              <w:t>UC-21..25</w:t>
            </w:r>
          </w:p>
        </w:tc>
      </w:tr>
      <w:tr>
        <w:tc>
          <w:tcPr>
            <w:tcW w:type="dxa" w:w="2074"/>
            <w:vAlign w:val="center"/>
          </w:tcPr>
          <w:p>
            <w:r/>
            <w:r>
              <w:rPr>
                <w:rFonts w:ascii="Arial" w:hAnsi="Arial"/>
                <w:b w:val="0"/>
                <w:sz w:val="17"/>
              </w:rPr>
              <w:t>Fare Aggregate</w:t>
            </w:r>
          </w:p>
        </w:tc>
        <w:tc>
          <w:tcPr>
            <w:tcW w:type="dxa" w:w="2074"/>
            <w:vAlign w:val="center"/>
          </w:tcPr>
          <w:p>
            <w:r/>
            <w:r>
              <w:rPr>
                <w:rFonts w:ascii="Arial" w:hAnsi="Arial"/>
                <w:b w:val="0"/>
                <w:sz w:val="17"/>
              </w:rPr>
              <w:t>Fare</w:t>
            </w:r>
          </w:p>
        </w:tc>
        <w:tc>
          <w:tcPr>
            <w:tcW w:type="dxa" w:w="2074"/>
            <w:vAlign w:val="center"/>
          </w:tcPr>
          <w:p>
            <w:r/>
            <w:r>
              <w:rPr>
                <w:rFonts w:ascii="Arial" w:hAnsi="Arial"/>
                <w:b w:val="0"/>
                <w:sz w:val="17"/>
              </w:rPr>
              <w:t>FareRule, PricingSnapshot</w:t>
            </w:r>
          </w:p>
        </w:tc>
        <w:tc>
          <w:tcPr>
            <w:tcW w:type="dxa" w:w="2074"/>
            <w:vAlign w:val="center"/>
          </w:tcPr>
          <w:p>
            <w:r/>
            <w:r>
              <w:rPr>
                <w:rFonts w:ascii="Arial" w:hAnsi="Arial"/>
                <w:b w:val="0"/>
                <w:sz w:val="17"/>
              </w:rPr>
              <w:t>Cước cuối phải gắn với trip; rule áp dụng phải còn hiệu lực; công thức chi tiết là cấu hình nghiệp vụ.</w:t>
            </w:r>
          </w:p>
        </w:tc>
        <w:tc>
          <w:tcPr>
            <w:tcW w:type="dxa" w:w="2074"/>
            <w:vAlign w:val="center"/>
          </w:tcPr>
          <w:p>
            <w:r/>
            <w:r>
              <w:rPr>
                <w:rFonts w:ascii="Arial" w:hAnsi="Arial"/>
                <w:b w:val="0"/>
                <w:sz w:val="17"/>
              </w:rPr>
              <w:t>UC-26..27</w:t>
            </w:r>
          </w:p>
        </w:tc>
      </w:tr>
      <w:tr>
        <w:tc>
          <w:tcPr>
            <w:tcW w:type="dxa" w:w="2074"/>
            <w:vAlign w:val="center"/>
          </w:tcPr>
          <w:p>
            <w:r/>
            <w:r>
              <w:rPr>
                <w:rFonts w:ascii="Arial" w:hAnsi="Arial"/>
                <w:b w:val="0"/>
                <w:sz w:val="17"/>
              </w:rPr>
              <w:t>Payment Aggregate</w:t>
            </w:r>
          </w:p>
        </w:tc>
        <w:tc>
          <w:tcPr>
            <w:tcW w:type="dxa" w:w="2074"/>
            <w:vAlign w:val="center"/>
          </w:tcPr>
          <w:p>
            <w:r/>
            <w:r>
              <w:rPr>
                <w:rFonts w:ascii="Arial" w:hAnsi="Arial"/>
                <w:b w:val="0"/>
                <w:sz w:val="17"/>
              </w:rPr>
              <w:t>Payment</w:t>
            </w:r>
          </w:p>
        </w:tc>
        <w:tc>
          <w:tcPr>
            <w:tcW w:type="dxa" w:w="2074"/>
            <w:vAlign w:val="center"/>
          </w:tcPr>
          <w:p>
            <w:r/>
            <w:r>
              <w:rPr>
                <w:rFonts w:ascii="Arial" w:hAnsi="Arial"/>
                <w:b w:val="0"/>
                <w:sz w:val="17"/>
              </w:rPr>
              <w:t>PaymentTransaction, ProviderReference</w:t>
            </w:r>
          </w:p>
        </w:tc>
        <w:tc>
          <w:tcPr>
            <w:tcW w:type="dxa" w:w="2074"/>
            <w:vAlign w:val="center"/>
          </w:tcPr>
          <w:p>
            <w:r/>
            <w:r>
              <w:rPr>
                <w:rFonts w:ascii="Arial" w:hAnsi="Arial"/>
                <w:b w:val="0"/>
                <w:sz w:val="17"/>
              </w:rPr>
              <w:t>Không đánh dấu PAID nếu chưa có kết quả hợp lệ; không lưu dữ liệu thẻ/tài khoản nhạy cảm.</w:t>
            </w:r>
          </w:p>
        </w:tc>
        <w:tc>
          <w:tcPr>
            <w:tcW w:type="dxa" w:w="2074"/>
            <w:vAlign w:val="center"/>
          </w:tcPr>
          <w:p>
            <w:r/>
            <w:r>
              <w:rPr>
                <w:rFonts w:ascii="Arial" w:hAnsi="Arial"/>
                <w:b w:val="0"/>
                <w:sz w:val="17"/>
              </w:rPr>
              <w:t>UC-28..30</w:t>
            </w:r>
          </w:p>
        </w:tc>
      </w:tr>
      <w:tr>
        <w:tc>
          <w:tcPr>
            <w:tcW w:type="dxa" w:w="2074"/>
            <w:vAlign w:val="center"/>
          </w:tcPr>
          <w:p>
            <w:r/>
            <w:r>
              <w:rPr>
                <w:rFonts w:ascii="Arial" w:hAnsi="Arial"/>
                <w:b w:val="0"/>
                <w:sz w:val="17"/>
              </w:rPr>
              <w:t>Notification Aggregate</w:t>
            </w:r>
          </w:p>
        </w:tc>
        <w:tc>
          <w:tcPr>
            <w:tcW w:type="dxa" w:w="2074"/>
            <w:vAlign w:val="center"/>
          </w:tcPr>
          <w:p>
            <w:r/>
            <w:r>
              <w:rPr>
                <w:rFonts w:ascii="Arial" w:hAnsi="Arial"/>
                <w:b w:val="0"/>
                <w:sz w:val="17"/>
              </w:rPr>
              <w:t>Notification</w:t>
            </w:r>
          </w:p>
        </w:tc>
        <w:tc>
          <w:tcPr>
            <w:tcW w:type="dxa" w:w="2074"/>
            <w:vAlign w:val="center"/>
          </w:tcPr>
          <w:p>
            <w:r/>
            <w:r>
              <w:rPr>
                <w:rFonts w:ascii="Arial" w:hAnsi="Arial"/>
                <w:b w:val="0"/>
                <w:sz w:val="17"/>
              </w:rPr>
              <w:t>DeliveryAttempt, Channel</w:t>
            </w:r>
          </w:p>
        </w:tc>
        <w:tc>
          <w:tcPr>
            <w:tcW w:type="dxa" w:w="2074"/>
            <w:vAlign w:val="center"/>
          </w:tcPr>
          <w:p>
            <w:r/>
            <w:r>
              <w:rPr>
                <w:rFonts w:ascii="Arial" w:hAnsi="Arial"/>
                <w:b w:val="0"/>
                <w:sz w:val="17"/>
              </w:rPr>
              <w:t>Lỗi gửi một kênh không được rollback nghiệp vụ nguồn; trạng thái gửi phải được theo dõi.</w:t>
            </w:r>
          </w:p>
        </w:tc>
        <w:tc>
          <w:tcPr>
            <w:tcW w:type="dxa" w:w="2074"/>
            <w:vAlign w:val="center"/>
          </w:tcPr>
          <w:p>
            <w:r/>
            <w:r>
              <w:rPr>
                <w:rFonts w:ascii="Arial" w:hAnsi="Arial"/>
                <w:b w:val="0"/>
                <w:sz w:val="17"/>
              </w:rPr>
              <w:t>UC-31..32</w:t>
            </w:r>
          </w:p>
        </w:tc>
      </w:tr>
      <w:tr>
        <w:tc>
          <w:tcPr>
            <w:tcW w:type="dxa" w:w="2074"/>
            <w:vAlign w:val="center"/>
          </w:tcPr>
          <w:p>
            <w:r/>
            <w:r>
              <w:rPr>
                <w:rFonts w:ascii="Arial" w:hAnsi="Arial"/>
                <w:b w:val="0"/>
                <w:sz w:val="17"/>
              </w:rPr>
              <w:t>Rating Aggregate</w:t>
            </w:r>
          </w:p>
        </w:tc>
        <w:tc>
          <w:tcPr>
            <w:tcW w:type="dxa" w:w="2074"/>
            <w:vAlign w:val="center"/>
          </w:tcPr>
          <w:p>
            <w:r/>
            <w:r>
              <w:rPr>
                <w:rFonts w:ascii="Arial" w:hAnsi="Arial"/>
                <w:b w:val="0"/>
                <w:sz w:val="17"/>
              </w:rPr>
              <w:t>Rating</w:t>
            </w:r>
          </w:p>
        </w:tc>
        <w:tc>
          <w:tcPr>
            <w:tcW w:type="dxa" w:w="2074"/>
            <w:vAlign w:val="center"/>
          </w:tcPr>
          <w:p>
            <w:r/>
            <w:r>
              <w:rPr>
                <w:rFonts w:ascii="Arial" w:hAnsi="Arial"/>
                <w:b w:val="0"/>
                <w:sz w:val="17"/>
              </w:rPr>
              <w:t>Feedback</w:t>
            </w:r>
          </w:p>
        </w:tc>
        <w:tc>
          <w:tcPr>
            <w:tcW w:type="dxa" w:w="2074"/>
            <w:vAlign w:val="center"/>
          </w:tcPr>
          <w:p>
            <w:r/>
            <w:r>
              <w:rPr>
                <w:rFonts w:ascii="Arial" w:hAnsi="Arial"/>
                <w:b w:val="0"/>
                <w:sz w:val="17"/>
              </w:rPr>
              <w:t>Chỉ đánh giá trip COMPLETED; điểm trong miền cho phép (đề xuất 1–5).</w:t>
            </w:r>
          </w:p>
        </w:tc>
        <w:tc>
          <w:tcPr>
            <w:tcW w:type="dxa" w:w="2074"/>
            <w:vAlign w:val="center"/>
          </w:tcPr>
          <w:p>
            <w:r/>
            <w:r>
              <w:rPr>
                <w:rFonts w:ascii="Arial" w:hAnsi="Arial"/>
                <w:b w:val="0"/>
                <w:sz w:val="17"/>
              </w:rPr>
              <w:t>UC-33..34</w:t>
            </w:r>
          </w:p>
        </w:tc>
      </w:tr>
    </w:tbl>
    <w:p/>
    <w:p>
      <w:pPr>
        <w:pStyle w:val="Heading2"/>
      </w:pPr>
      <w:r>
        <w:t>Các ngoại lệ cần xử lý</w:t>
      </w:r>
    </w:p>
    <w:p>
      <w:pPr>
        <w:pStyle w:val="ListBullet"/>
      </w:pPr>
      <w:r>
        <w:t>Tài xế từ chối hoặc không phản hồi: Matching tiếp tục candidate khác, khách hàng không tạo lại Booking.</w:t>
      </w:r>
    </w:p>
    <w:p>
      <w:pPr>
        <w:pStyle w:val="ListBullet"/>
      </w:pPr>
      <w:r>
        <w:t>Không còn tài xế phù hợp: kết thúc matching theo trạng thái không tìm được và thông báo khách hàng.</w:t>
      </w:r>
    </w:p>
    <w:p>
      <w:pPr>
        <w:pStyle w:val="ListBullet"/>
      </w:pPr>
      <w:r>
        <w:t>Thanh toán điện tử thất bại: Payment ghi nhận FAILED/PENDING theo chính sách và cho phép xử lý lại.</w:t>
      </w:r>
    </w:p>
    <w:p>
      <w:pPr>
        <w:pStyle w:val="ListBullet"/>
      </w:pPr>
      <w:r>
        <w:t>Notification thất bại: ghi nhận delivery failure/retry mà không đảo ngược trạng thái chuyến.</w:t>
      </w:r>
    </w:p>
    <w:p>
      <w:pPr>
        <w:pStyle w:val="ListBullet"/>
      </w:pPr>
      <w:r>
        <w:t>Mất kết nối: chính sách retry, idempotency và reconciliation cần được stakeholder chốt.</w:t>
      </w:r>
    </w:p>
    <w:p>
      <w:pPr>
        <w:pStyle w:val="Heading1"/>
      </w:pPr>
      <w:r>
        <w:t>5. Domain Event phát sinh từ Use Case</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D9EAF7"/>
          </w:tcPr>
          <w:p>
            <w:r/>
            <w:r>
              <w:rPr>
                <w:rFonts w:ascii="Arial" w:hAnsi="Arial"/>
                <w:b/>
                <w:sz w:val="18"/>
              </w:rPr>
              <w:t>Domain Event</w:t>
            </w:r>
          </w:p>
        </w:tc>
        <w:tc>
          <w:tcPr>
            <w:tcW w:type="dxa" w:w="2074"/>
            <w:vAlign w:val="center"/>
            <w:shd w:fill="D9EAF7"/>
          </w:tcPr>
          <w:p>
            <w:r/>
            <w:r>
              <w:rPr>
                <w:rFonts w:ascii="Arial" w:hAnsi="Arial"/>
                <w:b/>
                <w:sz w:val="18"/>
              </w:rPr>
              <w:t>Use Case nguồn</w:t>
            </w:r>
          </w:p>
        </w:tc>
        <w:tc>
          <w:tcPr>
            <w:tcW w:type="dxa" w:w="2074"/>
            <w:vAlign w:val="center"/>
            <w:shd w:fill="D9EAF7"/>
          </w:tcPr>
          <w:p>
            <w:r/>
            <w:r>
              <w:rPr>
                <w:rFonts w:ascii="Arial" w:hAnsi="Arial"/>
                <w:b/>
                <w:sz w:val="18"/>
              </w:rPr>
              <w:t>Producer Context</w:t>
            </w:r>
          </w:p>
        </w:tc>
        <w:tc>
          <w:tcPr>
            <w:tcW w:type="dxa" w:w="2074"/>
            <w:vAlign w:val="center"/>
            <w:shd w:fill="D9EAF7"/>
          </w:tcPr>
          <w:p>
            <w:r/>
            <w:r>
              <w:rPr>
                <w:rFonts w:ascii="Arial" w:hAnsi="Arial"/>
                <w:b/>
                <w:sz w:val="18"/>
              </w:rPr>
              <w:t>Consumer Context</w:t>
            </w:r>
          </w:p>
        </w:tc>
        <w:tc>
          <w:tcPr>
            <w:tcW w:type="dxa" w:w="2074"/>
            <w:vAlign w:val="center"/>
            <w:shd w:fill="D9EAF7"/>
          </w:tcPr>
          <w:p>
            <w:r/>
            <w:r>
              <w:rPr>
                <w:rFonts w:ascii="Arial" w:hAnsi="Arial"/>
                <w:b/>
                <w:sz w:val="18"/>
              </w:rPr>
              <w:t>Mục đích</w:t>
            </w:r>
          </w:p>
        </w:tc>
      </w:tr>
      <w:tr>
        <w:tc>
          <w:tcPr>
            <w:tcW w:type="dxa" w:w="2074"/>
            <w:vAlign w:val="center"/>
          </w:tcPr>
          <w:p>
            <w:r/>
            <w:r>
              <w:rPr>
                <w:rFonts w:ascii="Arial" w:hAnsi="Arial"/>
                <w:b w:val="0"/>
                <w:sz w:val="17"/>
              </w:rPr>
              <w:t>user.registered</w:t>
            </w:r>
          </w:p>
        </w:tc>
        <w:tc>
          <w:tcPr>
            <w:tcW w:type="dxa" w:w="2074"/>
            <w:vAlign w:val="center"/>
          </w:tcPr>
          <w:p>
            <w:r/>
            <w:r>
              <w:rPr>
                <w:rFonts w:ascii="Arial" w:hAnsi="Arial"/>
                <w:b w:val="0"/>
                <w:sz w:val="17"/>
              </w:rPr>
              <w:t>UC-01</w:t>
            </w:r>
          </w:p>
        </w:tc>
        <w:tc>
          <w:tcPr>
            <w:tcW w:type="dxa" w:w="2074"/>
            <w:vAlign w:val="center"/>
          </w:tcPr>
          <w:p>
            <w:r/>
            <w:r>
              <w:rPr>
                <w:rFonts w:ascii="Arial" w:hAnsi="Arial"/>
                <w:b w:val="0"/>
                <w:sz w:val="17"/>
              </w:rPr>
              <w:t>Identity &amp; Access</w:t>
            </w:r>
          </w:p>
        </w:tc>
        <w:tc>
          <w:tcPr>
            <w:tcW w:type="dxa" w:w="2074"/>
            <w:vAlign w:val="center"/>
          </w:tcPr>
          <w:p>
            <w:r/>
            <w:r>
              <w:rPr>
                <w:rFonts w:ascii="Arial" w:hAnsi="Arial"/>
                <w:b w:val="0"/>
                <w:sz w:val="17"/>
              </w:rPr>
              <w:t>Customer/Driver</w:t>
            </w:r>
          </w:p>
        </w:tc>
        <w:tc>
          <w:tcPr>
            <w:tcW w:type="dxa" w:w="2074"/>
            <w:vAlign w:val="center"/>
          </w:tcPr>
          <w:p>
            <w:r/>
            <w:r>
              <w:rPr>
                <w:rFonts w:ascii="Arial" w:hAnsi="Arial"/>
                <w:b w:val="0"/>
                <w:sz w:val="17"/>
              </w:rPr>
              <w:t>Khởi tạo hồ sơ nghiệp vụ sau đăng ký.</w:t>
            </w:r>
          </w:p>
        </w:tc>
      </w:tr>
      <w:tr>
        <w:tc>
          <w:tcPr>
            <w:tcW w:type="dxa" w:w="2074"/>
            <w:vAlign w:val="center"/>
          </w:tcPr>
          <w:p>
            <w:r/>
            <w:r>
              <w:rPr>
                <w:rFonts w:ascii="Arial" w:hAnsi="Arial"/>
                <w:b w:val="0"/>
                <w:sz w:val="17"/>
              </w:rPr>
              <w:t>booking.created</w:t>
            </w:r>
          </w:p>
        </w:tc>
        <w:tc>
          <w:tcPr>
            <w:tcW w:type="dxa" w:w="2074"/>
            <w:vAlign w:val="center"/>
          </w:tcPr>
          <w:p>
            <w:r/>
            <w:r>
              <w:rPr>
                <w:rFonts w:ascii="Arial" w:hAnsi="Arial"/>
                <w:b w:val="0"/>
                <w:sz w:val="17"/>
              </w:rPr>
              <w:t>UC-09</w:t>
            </w:r>
          </w:p>
        </w:tc>
        <w:tc>
          <w:tcPr>
            <w:tcW w:type="dxa" w:w="2074"/>
            <w:vAlign w:val="center"/>
          </w:tcPr>
          <w:p>
            <w:r/>
            <w:r>
              <w:rPr>
                <w:rFonts w:ascii="Arial" w:hAnsi="Arial"/>
                <w:b w:val="0"/>
                <w:sz w:val="17"/>
              </w:rPr>
              <w:t>Booking</w:t>
            </w:r>
          </w:p>
        </w:tc>
        <w:tc>
          <w:tcPr>
            <w:tcW w:type="dxa" w:w="2074"/>
            <w:vAlign w:val="center"/>
          </w:tcPr>
          <w:p>
            <w:r/>
            <w:r>
              <w:rPr>
                <w:rFonts w:ascii="Arial" w:hAnsi="Arial"/>
                <w:b w:val="0"/>
                <w:sz w:val="17"/>
              </w:rPr>
              <w:t>Matching, Notification</w:t>
            </w:r>
          </w:p>
        </w:tc>
        <w:tc>
          <w:tcPr>
            <w:tcW w:type="dxa" w:w="2074"/>
            <w:vAlign w:val="center"/>
          </w:tcPr>
          <w:p>
            <w:r/>
            <w:r>
              <w:rPr>
                <w:rFonts w:ascii="Arial" w:hAnsi="Arial"/>
                <w:b w:val="0"/>
                <w:sz w:val="17"/>
              </w:rPr>
              <w:t>Bắt đầu tìm tài xế và xác nhận đã tiếp nhận yêu cầu.</w:t>
            </w:r>
          </w:p>
        </w:tc>
      </w:tr>
      <w:tr>
        <w:tc>
          <w:tcPr>
            <w:tcW w:type="dxa" w:w="2074"/>
            <w:vAlign w:val="center"/>
          </w:tcPr>
          <w:p>
            <w:r/>
            <w:r>
              <w:rPr>
                <w:rFonts w:ascii="Arial" w:hAnsi="Arial"/>
                <w:b w:val="0"/>
                <w:sz w:val="17"/>
              </w:rPr>
              <w:t>booking.cancelled</w:t>
            </w:r>
          </w:p>
        </w:tc>
        <w:tc>
          <w:tcPr>
            <w:tcW w:type="dxa" w:w="2074"/>
            <w:vAlign w:val="center"/>
          </w:tcPr>
          <w:p>
            <w:r/>
            <w:r>
              <w:rPr>
                <w:rFonts w:ascii="Arial" w:hAnsi="Arial"/>
                <w:b w:val="0"/>
                <w:sz w:val="17"/>
              </w:rPr>
              <w:t>UC-11</w:t>
            </w:r>
          </w:p>
        </w:tc>
        <w:tc>
          <w:tcPr>
            <w:tcW w:type="dxa" w:w="2074"/>
            <w:vAlign w:val="center"/>
          </w:tcPr>
          <w:p>
            <w:r/>
            <w:r>
              <w:rPr>
                <w:rFonts w:ascii="Arial" w:hAnsi="Arial"/>
                <w:b w:val="0"/>
                <w:sz w:val="17"/>
              </w:rPr>
              <w:t>Booking</w:t>
            </w:r>
          </w:p>
        </w:tc>
        <w:tc>
          <w:tcPr>
            <w:tcW w:type="dxa" w:w="2074"/>
            <w:vAlign w:val="center"/>
          </w:tcPr>
          <w:p>
            <w:r/>
            <w:r>
              <w:rPr>
                <w:rFonts w:ascii="Arial" w:hAnsi="Arial"/>
                <w:b w:val="0"/>
                <w:sz w:val="17"/>
              </w:rPr>
              <w:t>Matching, Notification</w:t>
            </w:r>
          </w:p>
        </w:tc>
        <w:tc>
          <w:tcPr>
            <w:tcW w:type="dxa" w:w="2074"/>
            <w:vAlign w:val="center"/>
          </w:tcPr>
          <w:p>
            <w:r/>
            <w:r>
              <w:rPr>
                <w:rFonts w:ascii="Arial" w:hAnsi="Arial"/>
                <w:b w:val="0"/>
                <w:sz w:val="17"/>
              </w:rPr>
              <w:t>Dừng matching/chuyến chưa bắt đầu và thông báo.</w:t>
            </w:r>
          </w:p>
        </w:tc>
      </w:tr>
      <w:tr>
        <w:tc>
          <w:tcPr>
            <w:tcW w:type="dxa" w:w="2074"/>
            <w:vAlign w:val="center"/>
          </w:tcPr>
          <w:p>
            <w:r/>
            <w:r>
              <w:rPr>
                <w:rFonts w:ascii="Arial" w:hAnsi="Arial"/>
                <w:b w:val="0"/>
                <w:sz w:val="17"/>
              </w:rPr>
              <w:t>driver.availability.changed</w:t>
            </w:r>
          </w:p>
        </w:tc>
        <w:tc>
          <w:tcPr>
            <w:tcW w:type="dxa" w:w="2074"/>
            <w:vAlign w:val="center"/>
          </w:tcPr>
          <w:p>
            <w:r/>
            <w:r>
              <w:rPr>
                <w:rFonts w:ascii="Arial" w:hAnsi="Arial"/>
                <w:b w:val="0"/>
                <w:sz w:val="17"/>
              </w:rPr>
              <w:t>UC-15</w:t>
            </w:r>
          </w:p>
        </w:tc>
        <w:tc>
          <w:tcPr>
            <w:tcW w:type="dxa" w:w="2074"/>
            <w:vAlign w:val="center"/>
          </w:tcPr>
          <w:p>
            <w:r/>
            <w:r>
              <w:rPr>
                <w:rFonts w:ascii="Arial" w:hAnsi="Arial"/>
                <w:b w:val="0"/>
                <w:sz w:val="17"/>
              </w:rPr>
              <w:t>Driver &amp; Vehicle</w:t>
            </w:r>
          </w:p>
        </w:tc>
        <w:tc>
          <w:tcPr>
            <w:tcW w:type="dxa" w:w="2074"/>
            <w:vAlign w:val="center"/>
          </w:tcPr>
          <w:p>
            <w:r/>
            <w:r>
              <w:rPr>
                <w:rFonts w:ascii="Arial" w:hAnsi="Arial"/>
                <w:b w:val="0"/>
                <w:sz w:val="17"/>
              </w:rPr>
              <w:t>Matching</w:t>
            </w:r>
          </w:p>
        </w:tc>
        <w:tc>
          <w:tcPr>
            <w:tcW w:type="dxa" w:w="2074"/>
            <w:vAlign w:val="center"/>
          </w:tcPr>
          <w:p>
            <w:r/>
            <w:r>
              <w:rPr>
                <w:rFonts w:ascii="Arial" w:hAnsi="Arial"/>
                <w:b w:val="0"/>
                <w:sz w:val="17"/>
              </w:rPr>
              <w:t>Cập nhật tập tài xế có thể được xét.</w:t>
            </w:r>
          </w:p>
        </w:tc>
      </w:tr>
      <w:tr>
        <w:tc>
          <w:tcPr>
            <w:tcW w:type="dxa" w:w="2074"/>
            <w:vAlign w:val="center"/>
          </w:tcPr>
          <w:p>
            <w:r/>
            <w:r>
              <w:rPr>
                <w:rFonts w:ascii="Arial" w:hAnsi="Arial"/>
                <w:b w:val="0"/>
                <w:sz w:val="17"/>
              </w:rPr>
              <w:t>driver.location.updated</w:t>
            </w:r>
          </w:p>
        </w:tc>
        <w:tc>
          <w:tcPr>
            <w:tcW w:type="dxa" w:w="2074"/>
            <w:vAlign w:val="center"/>
          </w:tcPr>
          <w:p>
            <w:r/>
            <w:r>
              <w:rPr>
                <w:rFonts w:ascii="Arial" w:hAnsi="Arial"/>
                <w:b w:val="0"/>
                <w:sz w:val="17"/>
              </w:rPr>
              <w:t>UC-16</w:t>
            </w:r>
          </w:p>
        </w:tc>
        <w:tc>
          <w:tcPr>
            <w:tcW w:type="dxa" w:w="2074"/>
            <w:vAlign w:val="center"/>
          </w:tcPr>
          <w:p>
            <w:r/>
            <w:r>
              <w:rPr>
                <w:rFonts w:ascii="Arial" w:hAnsi="Arial"/>
                <w:b w:val="0"/>
                <w:sz w:val="17"/>
              </w:rPr>
              <w:t>Driver &amp; Vehicle</w:t>
            </w:r>
          </w:p>
        </w:tc>
        <w:tc>
          <w:tcPr>
            <w:tcW w:type="dxa" w:w="2074"/>
            <w:vAlign w:val="center"/>
          </w:tcPr>
          <w:p>
            <w:r/>
            <w:r>
              <w:rPr>
                <w:rFonts w:ascii="Arial" w:hAnsi="Arial"/>
                <w:b w:val="0"/>
                <w:sz w:val="17"/>
              </w:rPr>
              <w:t>Matching/Trip</w:t>
            </w:r>
          </w:p>
        </w:tc>
        <w:tc>
          <w:tcPr>
            <w:tcW w:type="dxa" w:w="2074"/>
            <w:vAlign w:val="center"/>
          </w:tcPr>
          <w:p>
            <w:r/>
            <w:r>
              <w:rPr>
                <w:rFonts w:ascii="Arial" w:hAnsi="Arial"/>
                <w:b w:val="0"/>
                <w:sz w:val="17"/>
              </w:rPr>
              <w:t>Hỗ trợ tìm tài xế gần và theo dõi ETA.</w:t>
            </w:r>
          </w:p>
        </w:tc>
      </w:tr>
      <w:tr>
        <w:tc>
          <w:tcPr>
            <w:tcW w:type="dxa" w:w="2074"/>
            <w:vAlign w:val="center"/>
          </w:tcPr>
          <w:p>
            <w:r/>
            <w:r>
              <w:rPr>
                <w:rFonts w:ascii="Arial" w:hAnsi="Arial"/>
                <w:b w:val="0"/>
                <w:sz w:val="17"/>
              </w:rPr>
              <w:t>driver.candidate.selected</w:t>
            </w:r>
          </w:p>
        </w:tc>
        <w:tc>
          <w:tcPr>
            <w:tcW w:type="dxa" w:w="2074"/>
            <w:vAlign w:val="center"/>
          </w:tcPr>
          <w:p>
            <w:r/>
            <w:r>
              <w:rPr>
                <w:rFonts w:ascii="Arial" w:hAnsi="Arial"/>
                <w:b w:val="0"/>
                <w:sz w:val="17"/>
              </w:rPr>
              <w:t>UC-18</w:t>
            </w:r>
          </w:p>
        </w:tc>
        <w:tc>
          <w:tcPr>
            <w:tcW w:type="dxa" w:w="2074"/>
            <w:vAlign w:val="center"/>
          </w:tcPr>
          <w:p>
            <w:r/>
            <w:r>
              <w:rPr>
                <w:rFonts w:ascii="Arial" w:hAnsi="Arial"/>
                <w:b w:val="0"/>
                <w:sz w:val="17"/>
              </w:rPr>
              <w:t>Driver Matching</w:t>
            </w:r>
          </w:p>
        </w:tc>
        <w:tc>
          <w:tcPr>
            <w:tcW w:type="dxa" w:w="2074"/>
            <w:vAlign w:val="center"/>
          </w:tcPr>
          <w:p>
            <w:r/>
            <w:r>
              <w:rPr>
                <w:rFonts w:ascii="Arial" w:hAnsi="Arial"/>
                <w:b w:val="0"/>
                <w:sz w:val="17"/>
              </w:rPr>
              <w:t>Driver/Notification</w:t>
            </w:r>
          </w:p>
        </w:tc>
        <w:tc>
          <w:tcPr>
            <w:tcW w:type="dxa" w:w="2074"/>
            <w:vAlign w:val="center"/>
          </w:tcPr>
          <w:p>
            <w:r/>
            <w:r>
              <w:rPr>
                <w:rFonts w:ascii="Arial" w:hAnsi="Arial"/>
                <w:b w:val="0"/>
                <w:sz w:val="17"/>
              </w:rPr>
              <w:t>Gửi đề nghị chuyến đến tài xế.</w:t>
            </w:r>
          </w:p>
        </w:tc>
      </w:tr>
      <w:tr>
        <w:tc>
          <w:tcPr>
            <w:tcW w:type="dxa" w:w="2074"/>
            <w:vAlign w:val="center"/>
          </w:tcPr>
          <w:p>
            <w:r/>
            <w:r>
              <w:rPr>
                <w:rFonts w:ascii="Arial" w:hAnsi="Arial"/>
                <w:b w:val="0"/>
                <w:sz w:val="17"/>
              </w:rPr>
              <w:t>driver.rejected</w:t>
            </w:r>
          </w:p>
        </w:tc>
        <w:tc>
          <w:tcPr>
            <w:tcW w:type="dxa" w:w="2074"/>
            <w:vAlign w:val="center"/>
          </w:tcPr>
          <w:p>
            <w:r/>
            <w:r>
              <w:rPr>
                <w:rFonts w:ascii="Arial" w:hAnsi="Arial"/>
                <w:b w:val="0"/>
                <w:sz w:val="17"/>
              </w:rPr>
              <w:t>UC-19</w:t>
            </w:r>
          </w:p>
        </w:tc>
        <w:tc>
          <w:tcPr>
            <w:tcW w:type="dxa" w:w="2074"/>
            <w:vAlign w:val="center"/>
          </w:tcPr>
          <w:p>
            <w:r/>
            <w:r>
              <w:rPr>
                <w:rFonts w:ascii="Arial" w:hAnsi="Arial"/>
                <w:b w:val="0"/>
                <w:sz w:val="17"/>
              </w:rPr>
              <w:t>Driver &amp; Vehicle</w:t>
            </w:r>
          </w:p>
        </w:tc>
        <w:tc>
          <w:tcPr>
            <w:tcW w:type="dxa" w:w="2074"/>
            <w:vAlign w:val="center"/>
          </w:tcPr>
          <w:p>
            <w:r/>
            <w:r>
              <w:rPr>
                <w:rFonts w:ascii="Arial" w:hAnsi="Arial"/>
                <w:b w:val="0"/>
                <w:sz w:val="17"/>
              </w:rPr>
              <w:t>Matching</w:t>
            </w:r>
          </w:p>
        </w:tc>
        <w:tc>
          <w:tcPr>
            <w:tcW w:type="dxa" w:w="2074"/>
            <w:vAlign w:val="center"/>
          </w:tcPr>
          <w:p>
            <w:r/>
            <w:r>
              <w:rPr>
                <w:rFonts w:ascii="Arial" w:hAnsi="Arial"/>
                <w:b w:val="0"/>
                <w:sz w:val="17"/>
              </w:rPr>
              <w:t>Matching chuyển sang tài xế tiếp theo.</w:t>
            </w:r>
          </w:p>
        </w:tc>
      </w:tr>
      <w:tr>
        <w:tc>
          <w:tcPr>
            <w:tcW w:type="dxa" w:w="2074"/>
            <w:vAlign w:val="center"/>
          </w:tcPr>
          <w:p>
            <w:r/>
            <w:r>
              <w:rPr>
                <w:rFonts w:ascii="Arial" w:hAnsi="Arial"/>
                <w:b w:val="0"/>
                <w:sz w:val="17"/>
              </w:rPr>
              <w:t>driver.response.timed_out</w:t>
            </w:r>
          </w:p>
        </w:tc>
        <w:tc>
          <w:tcPr>
            <w:tcW w:type="dxa" w:w="2074"/>
            <w:vAlign w:val="center"/>
          </w:tcPr>
          <w:p>
            <w:r/>
            <w:r>
              <w:rPr>
                <w:rFonts w:ascii="Arial" w:hAnsi="Arial"/>
                <w:b w:val="0"/>
                <w:sz w:val="17"/>
              </w:rPr>
              <w:t>UC-20</w:t>
            </w:r>
          </w:p>
        </w:tc>
        <w:tc>
          <w:tcPr>
            <w:tcW w:type="dxa" w:w="2074"/>
            <w:vAlign w:val="center"/>
          </w:tcPr>
          <w:p>
            <w:r/>
            <w:r>
              <w:rPr>
                <w:rFonts w:ascii="Arial" w:hAnsi="Arial"/>
                <w:b w:val="0"/>
                <w:sz w:val="17"/>
              </w:rPr>
              <w:t>Driver Matching</w:t>
            </w:r>
          </w:p>
        </w:tc>
        <w:tc>
          <w:tcPr>
            <w:tcW w:type="dxa" w:w="2074"/>
            <w:vAlign w:val="center"/>
          </w:tcPr>
          <w:p>
            <w:r/>
            <w:r>
              <w:rPr>
                <w:rFonts w:ascii="Arial" w:hAnsi="Arial"/>
                <w:b w:val="0"/>
                <w:sz w:val="17"/>
              </w:rPr>
              <w:t>Matching</w:t>
            </w:r>
          </w:p>
        </w:tc>
        <w:tc>
          <w:tcPr>
            <w:tcW w:type="dxa" w:w="2074"/>
            <w:vAlign w:val="center"/>
          </w:tcPr>
          <w:p>
            <w:r/>
            <w:r>
              <w:rPr>
                <w:rFonts w:ascii="Arial" w:hAnsi="Arial"/>
                <w:b w:val="0"/>
                <w:sz w:val="17"/>
              </w:rPr>
              <w:t>Đánh dấu lần thử timeout và tiếp tục tìm.</w:t>
            </w:r>
          </w:p>
        </w:tc>
      </w:tr>
      <w:tr>
        <w:tc>
          <w:tcPr>
            <w:tcW w:type="dxa" w:w="2074"/>
            <w:vAlign w:val="center"/>
          </w:tcPr>
          <w:p>
            <w:r/>
            <w:r>
              <w:rPr>
                <w:rFonts w:ascii="Arial" w:hAnsi="Arial"/>
                <w:b w:val="0"/>
                <w:sz w:val="17"/>
              </w:rPr>
              <w:t>driver.assigned</w:t>
            </w:r>
          </w:p>
        </w:tc>
        <w:tc>
          <w:tcPr>
            <w:tcW w:type="dxa" w:w="2074"/>
            <w:vAlign w:val="center"/>
          </w:tcPr>
          <w:p>
            <w:r/>
            <w:r>
              <w:rPr>
                <w:rFonts w:ascii="Arial" w:hAnsi="Arial"/>
                <w:b w:val="0"/>
                <w:sz w:val="17"/>
              </w:rPr>
              <w:t>UC-19</w:t>
            </w:r>
          </w:p>
        </w:tc>
        <w:tc>
          <w:tcPr>
            <w:tcW w:type="dxa" w:w="2074"/>
            <w:vAlign w:val="center"/>
          </w:tcPr>
          <w:p>
            <w:r/>
            <w:r>
              <w:rPr>
                <w:rFonts w:ascii="Arial" w:hAnsi="Arial"/>
                <w:b w:val="0"/>
                <w:sz w:val="17"/>
              </w:rPr>
              <w:t>Driver Matching</w:t>
            </w:r>
          </w:p>
        </w:tc>
        <w:tc>
          <w:tcPr>
            <w:tcW w:type="dxa" w:w="2074"/>
            <w:vAlign w:val="center"/>
          </w:tcPr>
          <w:p>
            <w:r/>
            <w:r>
              <w:rPr>
                <w:rFonts w:ascii="Arial" w:hAnsi="Arial"/>
                <w:b w:val="0"/>
                <w:sz w:val="17"/>
              </w:rPr>
              <w:t>Booking, Trip, Notification</w:t>
            </w:r>
          </w:p>
        </w:tc>
        <w:tc>
          <w:tcPr>
            <w:tcW w:type="dxa" w:w="2074"/>
            <w:vAlign w:val="center"/>
          </w:tcPr>
          <w:p>
            <w:r/>
            <w:r>
              <w:rPr>
                <w:rFonts w:ascii="Arial" w:hAnsi="Arial"/>
                <w:b w:val="0"/>
                <w:sz w:val="17"/>
              </w:rPr>
              <w:t>Xác nhận tài xế nhận chuyến và tạo/khởi động Trip.</w:t>
            </w:r>
          </w:p>
        </w:tc>
      </w:tr>
      <w:tr>
        <w:tc>
          <w:tcPr>
            <w:tcW w:type="dxa" w:w="2074"/>
            <w:vAlign w:val="center"/>
          </w:tcPr>
          <w:p>
            <w:r/>
            <w:r>
              <w:rPr>
                <w:rFonts w:ascii="Arial" w:hAnsi="Arial"/>
                <w:b w:val="0"/>
                <w:sz w:val="17"/>
              </w:rPr>
              <w:t>driver.arrived</w:t>
            </w:r>
          </w:p>
        </w:tc>
        <w:tc>
          <w:tcPr>
            <w:tcW w:type="dxa" w:w="2074"/>
            <w:vAlign w:val="center"/>
          </w:tcPr>
          <w:p>
            <w:r/>
            <w:r>
              <w:rPr>
                <w:rFonts w:ascii="Arial" w:hAnsi="Arial"/>
                <w:b w:val="0"/>
                <w:sz w:val="17"/>
              </w:rPr>
              <w:t>UC-21</w:t>
            </w:r>
          </w:p>
        </w:tc>
        <w:tc>
          <w:tcPr>
            <w:tcW w:type="dxa" w:w="2074"/>
            <w:vAlign w:val="center"/>
          </w:tcPr>
          <w:p>
            <w:r/>
            <w:r>
              <w:rPr>
                <w:rFonts w:ascii="Arial" w:hAnsi="Arial"/>
                <w:b w:val="0"/>
                <w:sz w:val="17"/>
              </w:rPr>
              <w:t>Trip</w:t>
            </w:r>
          </w:p>
        </w:tc>
        <w:tc>
          <w:tcPr>
            <w:tcW w:type="dxa" w:w="2074"/>
            <w:vAlign w:val="center"/>
          </w:tcPr>
          <w:p>
            <w:r/>
            <w:r>
              <w:rPr>
                <w:rFonts w:ascii="Arial" w:hAnsi="Arial"/>
                <w:b w:val="0"/>
                <w:sz w:val="17"/>
              </w:rPr>
              <w:t>Notification</w:t>
            </w:r>
          </w:p>
        </w:tc>
        <w:tc>
          <w:tcPr>
            <w:tcW w:type="dxa" w:w="2074"/>
            <w:vAlign w:val="center"/>
          </w:tcPr>
          <w:p>
            <w:r/>
            <w:r>
              <w:rPr>
                <w:rFonts w:ascii="Arial" w:hAnsi="Arial"/>
                <w:b w:val="0"/>
                <w:sz w:val="17"/>
              </w:rPr>
              <w:t>Thông báo tài xế đã đến điểm đón.</w:t>
            </w:r>
          </w:p>
        </w:tc>
      </w:tr>
      <w:tr>
        <w:tc>
          <w:tcPr>
            <w:tcW w:type="dxa" w:w="2074"/>
            <w:vAlign w:val="center"/>
          </w:tcPr>
          <w:p>
            <w:r/>
            <w:r>
              <w:rPr>
                <w:rFonts w:ascii="Arial" w:hAnsi="Arial"/>
                <w:b w:val="0"/>
                <w:sz w:val="17"/>
              </w:rPr>
              <w:t>trip.started</w:t>
            </w:r>
          </w:p>
        </w:tc>
        <w:tc>
          <w:tcPr>
            <w:tcW w:type="dxa" w:w="2074"/>
            <w:vAlign w:val="center"/>
          </w:tcPr>
          <w:p>
            <w:r/>
            <w:r>
              <w:rPr>
                <w:rFonts w:ascii="Arial" w:hAnsi="Arial"/>
                <w:b w:val="0"/>
                <w:sz w:val="17"/>
              </w:rPr>
              <w:t>UC-23</w:t>
            </w:r>
          </w:p>
        </w:tc>
        <w:tc>
          <w:tcPr>
            <w:tcW w:type="dxa" w:w="2074"/>
            <w:vAlign w:val="center"/>
          </w:tcPr>
          <w:p>
            <w:r/>
            <w:r>
              <w:rPr>
                <w:rFonts w:ascii="Arial" w:hAnsi="Arial"/>
                <w:b w:val="0"/>
                <w:sz w:val="17"/>
              </w:rPr>
              <w:t>Trip</w:t>
            </w:r>
          </w:p>
        </w:tc>
        <w:tc>
          <w:tcPr>
            <w:tcW w:type="dxa" w:w="2074"/>
            <w:vAlign w:val="center"/>
          </w:tcPr>
          <w:p>
            <w:r/>
            <w:r>
              <w:rPr>
                <w:rFonts w:ascii="Arial" w:hAnsi="Arial"/>
                <w:b w:val="0"/>
                <w:sz w:val="17"/>
              </w:rPr>
              <w:t>Notification</w:t>
            </w:r>
          </w:p>
        </w:tc>
        <w:tc>
          <w:tcPr>
            <w:tcW w:type="dxa" w:w="2074"/>
            <w:vAlign w:val="center"/>
          </w:tcPr>
          <w:p>
            <w:r/>
            <w:r>
              <w:rPr>
                <w:rFonts w:ascii="Arial" w:hAnsi="Arial"/>
                <w:b w:val="0"/>
                <w:sz w:val="17"/>
              </w:rPr>
              <w:t>Thông báo chuyến bắt đầu.</w:t>
            </w:r>
          </w:p>
        </w:tc>
      </w:tr>
      <w:tr>
        <w:tc>
          <w:tcPr>
            <w:tcW w:type="dxa" w:w="2074"/>
            <w:vAlign w:val="center"/>
          </w:tcPr>
          <w:p>
            <w:r/>
            <w:r>
              <w:rPr>
                <w:rFonts w:ascii="Arial" w:hAnsi="Arial"/>
                <w:b w:val="0"/>
                <w:sz w:val="17"/>
              </w:rPr>
              <w:t>trip.completed</w:t>
            </w:r>
          </w:p>
        </w:tc>
        <w:tc>
          <w:tcPr>
            <w:tcW w:type="dxa" w:w="2074"/>
            <w:vAlign w:val="center"/>
          </w:tcPr>
          <w:p>
            <w:r/>
            <w:r>
              <w:rPr>
                <w:rFonts w:ascii="Arial" w:hAnsi="Arial"/>
                <w:b w:val="0"/>
                <w:sz w:val="17"/>
              </w:rPr>
              <w:t>UC-24</w:t>
            </w:r>
          </w:p>
        </w:tc>
        <w:tc>
          <w:tcPr>
            <w:tcW w:type="dxa" w:w="2074"/>
            <w:vAlign w:val="center"/>
          </w:tcPr>
          <w:p>
            <w:r/>
            <w:r>
              <w:rPr>
                <w:rFonts w:ascii="Arial" w:hAnsi="Arial"/>
                <w:b w:val="0"/>
                <w:sz w:val="17"/>
              </w:rPr>
              <w:t>Trip</w:t>
            </w:r>
          </w:p>
        </w:tc>
        <w:tc>
          <w:tcPr>
            <w:tcW w:type="dxa" w:w="2074"/>
            <w:vAlign w:val="center"/>
          </w:tcPr>
          <w:p>
            <w:r/>
            <w:r>
              <w:rPr>
                <w:rFonts w:ascii="Arial" w:hAnsi="Arial"/>
                <w:b w:val="0"/>
                <w:sz w:val="17"/>
              </w:rPr>
              <w:t>Fare, Notification, Reporting, Rating</w:t>
            </w:r>
          </w:p>
        </w:tc>
        <w:tc>
          <w:tcPr>
            <w:tcW w:type="dxa" w:w="2074"/>
            <w:vAlign w:val="center"/>
          </w:tcPr>
          <w:p>
            <w:r/>
            <w:r>
              <w:rPr>
                <w:rFonts w:ascii="Arial" w:hAnsi="Arial"/>
                <w:b w:val="0"/>
                <w:sz w:val="17"/>
              </w:rPr>
              <w:t>Kích hoạt tính cước và các nghiệp vụ sau chuyến.</w:t>
            </w:r>
          </w:p>
        </w:tc>
      </w:tr>
      <w:tr>
        <w:tc>
          <w:tcPr>
            <w:tcW w:type="dxa" w:w="2074"/>
            <w:vAlign w:val="center"/>
          </w:tcPr>
          <w:p>
            <w:r/>
            <w:r>
              <w:rPr>
                <w:rFonts w:ascii="Arial" w:hAnsi="Arial"/>
                <w:b w:val="0"/>
                <w:sz w:val="17"/>
              </w:rPr>
              <w:t>fare.calculated</w:t>
            </w:r>
          </w:p>
        </w:tc>
        <w:tc>
          <w:tcPr>
            <w:tcW w:type="dxa" w:w="2074"/>
            <w:vAlign w:val="center"/>
          </w:tcPr>
          <w:p>
            <w:r/>
            <w:r>
              <w:rPr>
                <w:rFonts w:ascii="Arial" w:hAnsi="Arial"/>
                <w:b w:val="0"/>
                <w:sz w:val="17"/>
              </w:rPr>
              <w:t>UC-27</w:t>
            </w:r>
          </w:p>
        </w:tc>
        <w:tc>
          <w:tcPr>
            <w:tcW w:type="dxa" w:w="2074"/>
            <w:vAlign w:val="center"/>
          </w:tcPr>
          <w:p>
            <w:r/>
            <w:r>
              <w:rPr>
                <w:rFonts w:ascii="Arial" w:hAnsi="Arial"/>
                <w:b w:val="0"/>
                <w:sz w:val="17"/>
              </w:rPr>
              <w:t>Fare &amp; Pricing</w:t>
            </w:r>
          </w:p>
        </w:tc>
        <w:tc>
          <w:tcPr>
            <w:tcW w:type="dxa" w:w="2074"/>
            <w:vAlign w:val="center"/>
          </w:tcPr>
          <w:p>
            <w:r/>
            <w:r>
              <w:rPr>
                <w:rFonts w:ascii="Arial" w:hAnsi="Arial"/>
                <w:b w:val="0"/>
                <w:sz w:val="17"/>
              </w:rPr>
              <w:t>Payment</w:t>
            </w:r>
          </w:p>
        </w:tc>
        <w:tc>
          <w:tcPr>
            <w:tcW w:type="dxa" w:w="2074"/>
            <w:vAlign w:val="center"/>
          </w:tcPr>
          <w:p>
            <w:r/>
            <w:r>
              <w:rPr>
                <w:rFonts w:ascii="Arial" w:hAnsi="Arial"/>
                <w:b w:val="0"/>
                <w:sz w:val="17"/>
              </w:rPr>
              <w:t>Cung cấp số tiền phải thanh toán.</w:t>
            </w:r>
          </w:p>
        </w:tc>
      </w:tr>
      <w:tr>
        <w:tc>
          <w:tcPr>
            <w:tcW w:type="dxa" w:w="2074"/>
            <w:vAlign w:val="center"/>
          </w:tcPr>
          <w:p>
            <w:r/>
            <w:r>
              <w:rPr>
                <w:rFonts w:ascii="Arial" w:hAnsi="Arial"/>
                <w:b w:val="0"/>
                <w:sz w:val="17"/>
              </w:rPr>
              <w:t>payment.succeeded</w:t>
            </w:r>
          </w:p>
        </w:tc>
        <w:tc>
          <w:tcPr>
            <w:tcW w:type="dxa" w:w="2074"/>
            <w:vAlign w:val="center"/>
          </w:tcPr>
          <w:p>
            <w:r/>
            <w:r>
              <w:rPr>
                <w:rFonts w:ascii="Arial" w:hAnsi="Arial"/>
                <w:b w:val="0"/>
                <w:sz w:val="17"/>
              </w:rPr>
              <w:t>UC-29</w:t>
            </w:r>
          </w:p>
        </w:tc>
        <w:tc>
          <w:tcPr>
            <w:tcW w:type="dxa" w:w="2074"/>
            <w:vAlign w:val="center"/>
          </w:tcPr>
          <w:p>
            <w:r/>
            <w:r>
              <w:rPr>
                <w:rFonts w:ascii="Arial" w:hAnsi="Arial"/>
                <w:b w:val="0"/>
                <w:sz w:val="17"/>
              </w:rPr>
              <w:t>Payment</w:t>
            </w:r>
          </w:p>
        </w:tc>
        <w:tc>
          <w:tcPr>
            <w:tcW w:type="dxa" w:w="2074"/>
            <w:vAlign w:val="center"/>
          </w:tcPr>
          <w:p>
            <w:r/>
            <w:r>
              <w:rPr>
                <w:rFonts w:ascii="Arial" w:hAnsi="Arial"/>
                <w:b w:val="0"/>
                <w:sz w:val="17"/>
              </w:rPr>
              <w:t>Notification, Reporting</w:t>
            </w:r>
          </w:p>
        </w:tc>
        <w:tc>
          <w:tcPr>
            <w:tcW w:type="dxa" w:w="2074"/>
            <w:vAlign w:val="center"/>
          </w:tcPr>
          <w:p>
            <w:r/>
            <w:r>
              <w:rPr>
                <w:rFonts w:ascii="Arial" w:hAnsi="Arial"/>
                <w:b w:val="0"/>
                <w:sz w:val="17"/>
              </w:rPr>
              <w:t>Thông báo thanh toán thành công và cập nhật read model.</w:t>
            </w:r>
          </w:p>
        </w:tc>
      </w:tr>
      <w:tr>
        <w:tc>
          <w:tcPr>
            <w:tcW w:type="dxa" w:w="2074"/>
            <w:vAlign w:val="center"/>
          </w:tcPr>
          <w:p>
            <w:r/>
            <w:r>
              <w:rPr>
                <w:rFonts w:ascii="Arial" w:hAnsi="Arial"/>
                <w:b w:val="0"/>
                <w:sz w:val="17"/>
              </w:rPr>
              <w:t>payment.failed</w:t>
            </w:r>
          </w:p>
        </w:tc>
        <w:tc>
          <w:tcPr>
            <w:tcW w:type="dxa" w:w="2074"/>
            <w:vAlign w:val="center"/>
          </w:tcPr>
          <w:p>
            <w:r/>
            <w:r>
              <w:rPr>
                <w:rFonts w:ascii="Arial" w:hAnsi="Arial"/>
                <w:b w:val="0"/>
                <w:sz w:val="17"/>
              </w:rPr>
              <w:t>UC-30</w:t>
            </w:r>
          </w:p>
        </w:tc>
        <w:tc>
          <w:tcPr>
            <w:tcW w:type="dxa" w:w="2074"/>
            <w:vAlign w:val="center"/>
          </w:tcPr>
          <w:p>
            <w:r/>
            <w:r>
              <w:rPr>
                <w:rFonts w:ascii="Arial" w:hAnsi="Arial"/>
                <w:b w:val="0"/>
                <w:sz w:val="17"/>
              </w:rPr>
              <w:t>Payment</w:t>
            </w:r>
          </w:p>
        </w:tc>
        <w:tc>
          <w:tcPr>
            <w:tcW w:type="dxa" w:w="2074"/>
            <w:vAlign w:val="center"/>
          </w:tcPr>
          <w:p>
            <w:r/>
            <w:r>
              <w:rPr>
                <w:rFonts w:ascii="Arial" w:hAnsi="Arial"/>
                <w:b w:val="0"/>
                <w:sz w:val="17"/>
              </w:rPr>
              <w:t>Notification</w:t>
            </w:r>
          </w:p>
        </w:tc>
        <w:tc>
          <w:tcPr>
            <w:tcW w:type="dxa" w:w="2074"/>
            <w:vAlign w:val="center"/>
          </w:tcPr>
          <w:p>
            <w:r/>
            <w:r>
              <w:rPr>
                <w:rFonts w:ascii="Arial" w:hAnsi="Arial"/>
                <w:b w:val="0"/>
                <w:sz w:val="17"/>
              </w:rPr>
              <w:t>Thông báo thất bại và hỗ trợ retry theo policy.</w:t>
            </w:r>
          </w:p>
        </w:tc>
      </w:tr>
      <w:tr>
        <w:tc>
          <w:tcPr>
            <w:tcW w:type="dxa" w:w="2074"/>
            <w:vAlign w:val="center"/>
          </w:tcPr>
          <w:p>
            <w:r/>
            <w:r>
              <w:rPr>
                <w:rFonts w:ascii="Arial" w:hAnsi="Arial"/>
                <w:b w:val="0"/>
                <w:sz w:val="17"/>
              </w:rPr>
              <w:t>rating.created</w:t>
            </w:r>
          </w:p>
        </w:tc>
        <w:tc>
          <w:tcPr>
            <w:tcW w:type="dxa" w:w="2074"/>
            <w:vAlign w:val="center"/>
          </w:tcPr>
          <w:p>
            <w:r/>
            <w:r>
              <w:rPr>
                <w:rFonts w:ascii="Arial" w:hAnsi="Arial"/>
                <w:b w:val="0"/>
                <w:sz w:val="17"/>
              </w:rPr>
              <w:t>UC-33</w:t>
            </w:r>
          </w:p>
        </w:tc>
        <w:tc>
          <w:tcPr>
            <w:tcW w:type="dxa" w:w="2074"/>
            <w:vAlign w:val="center"/>
          </w:tcPr>
          <w:p>
            <w:r/>
            <w:r>
              <w:rPr>
                <w:rFonts w:ascii="Arial" w:hAnsi="Arial"/>
                <w:b w:val="0"/>
                <w:sz w:val="17"/>
              </w:rPr>
              <w:t>Rating &amp; Feedback</w:t>
            </w:r>
          </w:p>
        </w:tc>
        <w:tc>
          <w:tcPr>
            <w:tcW w:type="dxa" w:w="2074"/>
            <w:vAlign w:val="center"/>
          </w:tcPr>
          <w:p>
            <w:r/>
            <w:r>
              <w:rPr>
                <w:rFonts w:ascii="Arial" w:hAnsi="Arial"/>
                <w:b w:val="0"/>
                <w:sz w:val="17"/>
              </w:rPr>
              <w:t>Driver, Reporting</w:t>
            </w:r>
          </w:p>
        </w:tc>
        <w:tc>
          <w:tcPr>
            <w:tcW w:type="dxa" w:w="2074"/>
            <w:vAlign w:val="center"/>
          </w:tcPr>
          <w:p>
            <w:r/>
            <w:r>
              <w:rPr>
                <w:rFonts w:ascii="Arial" w:hAnsi="Arial"/>
                <w:b w:val="0"/>
                <w:sz w:val="17"/>
              </w:rPr>
              <w:t>Cập nhật dữ liệu đánh giá/hiệu quả tài xế.</w:t>
            </w:r>
          </w:p>
        </w:tc>
      </w:tr>
    </w:tbl>
    <w:p/>
    <w:p>
      <w:pPr>
        <w:pStyle w:val="Heading1"/>
      </w:pPr>
      <w:r>
        <w:t>6. Ánh xạ Context sang Microservice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r/>
            <w:r>
              <w:rPr>
                <w:rFonts w:ascii="Arial" w:hAnsi="Arial"/>
                <w:b/>
                <w:sz w:val="18"/>
              </w:rPr>
              <w:t>Bounded Context</w:t>
            </w:r>
          </w:p>
        </w:tc>
        <w:tc>
          <w:tcPr>
            <w:tcW w:type="dxa" w:w="2592"/>
            <w:vAlign w:val="center"/>
            <w:shd w:fill="D9EAF7"/>
          </w:tcPr>
          <w:p>
            <w:r/>
            <w:r>
              <w:rPr>
                <w:rFonts w:ascii="Arial" w:hAnsi="Arial"/>
                <w:b/>
                <w:sz w:val="18"/>
              </w:rPr>
              <w:t>Service triển khai</w:t>
            </w:r>
          </w:p>
        </w:tc>
        <w:tc>
          <w:tcPr>
            <w:tcW w:type="dxa" w:w="2592"/>
            <w:vAlign w:val="center"/>
            <w:shd w:fill="D9EAF7"/>
          </w:tcPr>
          <w:p>
            <w:r/>
            <w:r>
              <w:rPr>
                <w:rFonts w:ascii="Arial" w:hAnsi="Arial"/>
                <w:b/>
                <w:sz w:val="18"/>
              </w:rPr>
              <w:t>Dữ liệu sở hữu</w:t>
            </w:r>
          </w:p>
        </w:tc>
        <w:tc>
          <w:tcPr>
            <w:tcW w:type="dxa" w:w="2592"/>
            <w:vAlign w:val="center"/>
            <w:shd w:fill="D9EAF7"/>
          </w:tcPr>
          <w:p>
            <w:r/>
            <w:r>
              <w:rPr>
                <w:rFonts w:ascii="Arial" w:hAnsi="Arial"/>
                <w:b/>
                <w:sz w:val="18"/>
              </w:rPr>
              <w:t>Giao tiếp chính</w:t>
            </w:r>
          </w:p>
        </w:tc>
      </w:tr>
      <w:tr>
        <w:tc>
          <w:tcPr>
            <w:tcW w:type="dxa" w:w="2592"/>
            <w:vAlign w:val="center"/>
          </w:tcPr>
          <w:p>
            <w:r/>
            <w:r>
              <w:rPr>
                <w:rFonts w:ascii="Arial" w:hAnsi="Arial"/>
                <w:b w:val="0"/>
                <w:sz w:val="17"/>
              </w:rPr>
              <w:t>Identity &amp; Access</w:t>
            </w:r>
          </w:p>
        </w:tc>
        <w:tc>
          <w:tcPr>
            <w:tcW w:type="dxa" w:w="2592"/>
            <w:vAlign w:val="center"/>
          </w:tcPr>
          <w:p>
            <w:r/>
            <w:r>
              <w:rPr>
                <w:rFonts w:ascii="Arial" w:hAnsi="Arial"/>
                <w:b w:val="0"/>
                <w:sz w:val="17"/>
              </w:rPr>
              <w:t>auth-service</w:t>
            </w:r>
          </w:p>
        </w:tc>
        <w:tc>
          <w:tcPr>
            <w:tcW w:type="dxa" w:w="2592"/>
            <w:vAlign w:val="center"/>
          </w:tcPr>
          <w:p>
            <w:r/>
            <w:r>
              <w:rPr>
                <w:rFonts w:ascii="Arial" w:hAnsi="Arial"/>
                <w:b w:val="0"/>
                <w:sz w:val="17"/>
              </w:rPr>
              <w:t>auth_db</w:t>
            </w:r>
          </w:p>
        </w:tc>
        <w:tc>
          <w:tcPr>
            <w:tcW w:type="dxa" w:w="2592"/>
            <w:vAlign w:val="center"/>
          </w:tcPr>
          <w:p>
            <w:r/>
            <w:r>
              <w:rPr>
                <w:rFonts w:ascii="Arial" w:hAnsi="Arial"/>
                <w:b w:val="0"/>
                <w:sz w:val="17"/>
              </w:rPr>
              <w:t>REST Gateway + Event</w:t>
            </w:r>
          </w:p>
        </w:tc>
      </w:tr>
      <w:tr>
        <w:tc>
          <w:tcPr>
            <w:tcW w:type="dxa" w:w="2592"/>
            <w:vAlign w:val="center"/>
          </w:tcPr>
          <w:p>
            <w:r/>
            <w:r>
              <w:rPr>
                <w:rFonts w:ascii="Arial" w:hAnsi="Arial"/>
                <w:b w:val="0"/>
                <w:sz w:val="17"/>
              </w:rPr>
              <w:t>Customer</w:t>
            </w:r>
          </w:p>
        </w:tc>
        <w:tc>
          <w:tcPr>
            <w:tcW w:type="dxa" w:w="2592"/>
            <w:vAlign w:val="center"/>
          </w:tcPr>
          <w:p>
            <w:r/>
            <w:r>
              <w:rPr>
                <w:rFonts w:ascii="Arial" w:hAnsi="Arial"/>
                <w:b w:val="0"/>
                <w:sz w:val="17"/>
              </w:rPr>
              <w:t>customer-service</w:t>
            </w:r>
          </w:p>
        </w:tc>
        <w:tc>
          <w:tcPr>
            <w:tcW w:type="dxa" w:w="2592"/>
            <w:vAlign w:val="center"/>
          </w:tcPr>
          <w:p>
            <w:r/>
            <w:r>
              <w:rPr>
                <w:rFonts w:ascii="Arial" w:hAnsi="Arial"/>
                <w:b w:val="0"/>
                <w:sz w:val="17"/>
              </w:rPr>
              <w:t>customer_db</w:t>
            </w:r>
          </w:p>
        </w:tc>
        <w:tc>
          <w:tcPr>
            <w:tcW w:type="dxa" w:w="2592"/>
            <w:vAlign w:val="center"/>
          </w:tcPr>
          <w:p>
            <w:r/>
            <w:r>
              <w:rPr>
                <w:rFonts w:ascii="Arial" w:hAnsi="Arial"/>
                <w:b w:val="0"/>
                <w:sz w:val="17"/>
              </w:rPr>
              <w:t>REST Gateway + Event</w:t>
            </w:r>
          </w:p>
        </w:tc>
      </w:tr>
      <w:tr>
        <w:tc>
          <w:tcPr>
            <w:tcW w:type="dxa" w:w="2592"/>
            <w:vAlign w:val="center"/>
          </w:tcPr>
          <w:p>
            <w:r/>
            <w:r>
              <w:rPr>
                <w:rFonts w:ascii="Arial" w:hAnsi="Arial"/>
                <w:b w:val="0"/>
                <w:sz w:val="17"/>
              </w:rPr>
              <w:t>Booking</w:t>
            </w:r>
          </w:p>
        </w:tc>
        <w:tc>
          <w:tcPr>
            <w:tcW w:type="dxa" w:w="2592"/>
            <w:vAlign w:val="center"/>
          </w:tcPr>
          <w:p>
            <w:r/>
            <w:r>
              <w:rPr>
                <w:rFonts w:ascii="Arial" w:hAnsi="Arial"/>
                <w:b w:val="0"/>
                <w:sz w:val="17"/>
              </w:rPr>
              <w:t>booking-service</w:t>
            </w:r>
          </w:p>
        </w:tc>
        <w:tc>
          <w:tcPr>
            <w:tcW w:type="dxa" w:w="2592"/>
            <w:vAlign w:val="center"/>
          </w:tcPr>
          <w:p>
            <w:r/>
            <w:r>
              <w:rPr>
                <w:rFonts w:ascii="Arial" w:hAnsi="Arial"/>
                <w:b w:val="0"/>
                <w:sz w:val="17"/>
              </w:rPr>
              <w:t>booking_db</w:t>
            </w:r>
          </w:p>
        </w:tc>
        <w:tc>
          <w:tcPr>
            <w:tcW w:type="dxa" w:w="2592"/>
            <w:vAlign w:val="center"/>
          </w:tcPr>
          <w:p>
            <w:r/>
            <w:r>
              <w:rPr>
                <w:rFonts w:ascii="Arial" w:hAnsi="Arial"/>
                <w:b w:val="0"/>
                <w:sz w:val="17"/>
              </w:rPr>
              <w:t>REST Gateway + Event</w:t>
            </w:r>
          </w:p>
        </w:tc>
      </w:tr>
      <w:tr>
        <w:tc>
          <w:tcPr>
            <w:tcW w:type="dxa" w:w="2592"/>
            <w:vAlign w:val="center"/>
          </w:tcPr>
          <w:p>
            <w:r/>
            <w:r>
              <w:rPr>
                <w:rFonts w:ascii="Arial" w:hAnsi="Arial"/>
                <w:b w:val="0"/>
                <w:sz w:val="17"/>
              </w:rPr>
              <w:t>Driver &amp; Vehicle</w:t>
            </w:r>
          </w:p>
        </w:tc>
        <w:tc>
          <w:tcPr>
            <w:tcW w:type="dxa" w:w="2592"/>
            <w:vAlign w:val="center"/>
          </w:tcPr>
          <w:p>
            <w:r/>
            <w:r>
              <w:rPr>
                <w:rFonts w:ascii="Arial" w:hAnsi="Arial"/>
                <w:b w:val="0"/>
                <w:sz w:val="17"/>
              </w:rPr>
              <w:t>driver-service</w:t>
            </w:r>
          </w:p>
        </w:tc>
        <w:tc>
          <w:tcPr>
            <w:tcW w:type="dxa" w:w="2592"/>
            <w:vAlign w:val="center"/>
          </w:tcPr>
          <w:p>
            <w:r/>
            <w:r>
              <w:rPr>
                <w:rFonts w:ascii="Arial" w:hAnsi="Arial"/>
                <w:b w:val="0"/>
                <w:sz w:val="17"/>
              </w:rPr>
              <w:t>driver_db</w:t>
            </w:r>
          </w:p>
        </w:tc>
        <w:tc>
          <w:tcPr>
            <w:tcW w:type="dxa" w:w="2592"/>
            <w:vAlign w:val="center"/>
          </w:tcPr>
          <w:p>
            <w:r/>
            <w:r>
              <w:rPr>
                <w:rFonts w:ascii="Arial" w:hAnsi="Arial"/>
                <w:b w:val="0"/>
                <w:sz w:val="17"/>
              </w:rPr>
              <w:t>REST + Event; location update</w:t>
            </w:r>
          </w:p>
        </w:tc>
      </w:tr>
      <w:tr>
        <w:tc>
          <w:tcPr>
            <w:tcW w:type="dxa" w:w="2592"/>
            <w:vAlign w:val="center"/>
          </w:tcPr>
          <w:p>
            <w:r/>
            <w:r>
              <w:rPr>
                <w:rFonts w:ascii="Arial" w:hAnsi="Arial"/>
                <w:b w:val="0"/>
                <w:sz w:val="17"/>
              </w:rPr>
              <w:t>Driver Matching</w:t>
            </w:r>
          </w:p>
        </w:tc>
        <w:tc>
          <w:tcPr>
            <w:tcW w:type="dxa" w:w="2592"/>
            <w:vAlign w:val="center"/>
          </w:tcPr>
          <w:p>
            <w:r/>
            <w:r>
              <w:rPr>
                <w:rFonts w:ascii="Arial" w:hAnsi="Arial"/>
                <w:b w:val="0"/>
                <w:sz w:val="17"/>
              </w:rPr>
              <w:t>matching-service</w:t>
            </w:r>
          </w:p>
        </w:tc>
        <w:tc>
          <w:tcPr>
            <w:tcW w:type="dxa" w:w="2592"/>
            <w:vAlign w:val="center"/>
          </w:tcPr>
          <w:p>
            <w:r/>
            <w:r>
              <w:rPr>
                <w:rFonts w:ascii="Arial" w:hAnsi="Arial"/>
                <w:b w:val="0"/>
                <w:sz w:val="17"/>
              </w:rPr>
              <w:t>matching_db / matching store</w:t>
            </w:r>
          </w:p>
        </w:tc>
        <w:tc>
          <w:tcPr>
            <w:tcW w:type="dxa" w:w="2592"/>
            <w:vAlign w:val="center"/>
          </w:tcPr>
          <w:p>
            <w:r/>
            <w:r>
              <w:rPr>
                <w:rFonts w:ascii="Arial" w:hAnsi="Arial"/>
                <w:b w:val="0"/>
                <w:sz w:val="17"/>
              </w:rPr>
              <w:t>Event + internal REST/read model</w:t>
            </w:r>
          </w:p>
        </w:tc>
      </w:tr>
      <w:tr>
        <w:tc>
          <w:tcPr>
            <w:tcW w:type="dxa" w:w="2592"/>
            <w:vAlign w:val="center"/>
          </w:tcPr>
          <w:p>
            <w:r/>
            <w:r>
              <w:rPr>
                <w:rFonts w:ascii="Arial" w:hAnsi="Arial"/>
                <w:b w:val="0"/>
                <w:sz w:val="17"/>
              </w:rPr>
              <w:t>Trip</w:t>
            </w:r>
          </w:p>
        </w:tc>
        <w:tc>
          <w:tcPr>
            <w:tcW w:type="dxa" w:w="2592"/>
            <w:vAlign w:val="center"/>
          </w:tcPr>
          <w:p>
            <w:r/>
            <w:r>
              <w:rPr>
                <w:rFonts w:ascii="Arial" w:hAnsi="Arial"/>
                <w:b w:val="0"/>
                <w:sz w:val="17"/>
              </w:rPr>
              <w:t>trip-service</w:t>
            </w:r>
          </w:p>
        </w:tc>
        <w:tc>
          <w:tcPr>
            <w:tcW w:type="dxa" w:w="2592"/>
            <w:vAlign w:val="center"/>
          </w:tcPr>
          <w:p>
            <w:r/>
            <w:r>
              <w:rPr>
                <w:rFonts w:ascii="Arial" w:hAnsi="Arial"/>
                <w:b w:val="0"/>
                <w:sz w:val="17"/>
              </w:rPr>
              <w:t>trip_db</w:t>
            </w:r>
          </w:p>
        </w:tc>
        <w:tc>
          <w:tcPr>
            <w:tcW w:type="dxa" w:w="2592"/>
            <w:vAlign w:val="center"/>
          </w:tcPr>
          <w:p>
            <w:r/>
            <w:r>
              <w:rPr>
                <w:rFonts w:ascii="Arial" w:hAnsi="Arial"/>
                <w:b w:val="0"/>
                <w:sz w:val="17"/>
              </w:rPr>
              <w:t>REST + Event</w:t>
            </w:r>
          </w:p>
        </w:tc>
      </w:tr>
      <w:tr>
        <w:tc>
          <w:tcPr>
            <w:tcW w:type="dxa" w:w="2592"/>
            <w:vAlign w:val="center"/>
          </w:tcPr>
          <w:p>
            <w:r/>
            <w:r>
              <w:rPr>
                <w:rFonts w:ascii="Arial" w:hAnsi="Arial"/>
                <w:b w:val="0"/>
                <w:sz w:val="17"/>
              </w:rPr>
              <w:t>Fare &amp; Pricing</w:t>
            </w:r>
          </w:p>
        </w:tc>
        <w:tc>
          <w:tcPr>
            <w:tcW w:type="dxa" w:w="2592"/>
            <w:vAlign w:val="center"/>
          </w:tcPr>
          <w:p>
            <w:r/>
            <w:r>
              <w:rPr>
                <w:rFonts w:ascii="Arial" w:hAnsi="Arial"/>
                <w:b w:val="0"/>
                <w:sz w:val="17"/>
              </w:rPr>
              <w:t>fare-service</w:t>
            </w:r>
          </w:p>
        </w:tc>
        <w:tc>
          <w:tcPr>
            <w:tcW w:type="dxa" w:w="2592"/>
            <w:vAlign w:val="center"/>
          </w:tcPr>
          <w:p>
            <w:r/>
            <w:r>
              <w:rPr>
                <w:rFonts w:ascii="Arial" w:hAnsi="Arial"/>
                <w:b w:val="0"/>
                <w:sz w:val="17"/>
              </w:rPr>
              <w:t>fare_db</w:t>
            </w:r>
          </w:p>
        </w:tc>
        <w:tc>
          <w:tcPr>
            <w:tcW w:type="dxa" w:w="2592"/>
            <w:vAlign w:val="center"/>
          </w:tcPr>
          <w:p>
            <w:r/>
            <w:r>
              <w:rPr>
                <w:rFonts w:ascii="Arial" w:hAnsi="Arial"/>
                <w:b w:val="0"/>
                <w:sz w:val="17"/>
              </w:rPr>
              <w:t>REST + Event</w:t>
            </w:r>
          </w:p>
        </w:tc>
      </w:tr>
      <w:tr>
        <w:tc>
          <w:tcPr>
            <w:tcW w:type="dxa" w:w="2592"/>
            <w:vAlign w:val="center"/>
          </w:tcPr>
          <w:p>
            <w:r/>
            <w:r>
              <w:rPr>
                <w:rFonts w:ascii="Arial" w:hAnsi="Arial"/>
                <w:b w:val="0"/>
                <w:sz w:val="17"/>
              </w:rPr>
              <w:t>Payment</w:t>
            </w:r>
          </w:p>
        </w:tc>
        <w:tc>
          <w:tcPr>
            <w:tcW w:type="dxa" w:w="2592"/>
            <w:vAlign w:val="center"/>
          </w:tcPr>
          <w:p>
            <w:r/>
            <w:r>
              <w:rPr>
                <w:rFonts w:ascii="Arial" w:hAnsi="Arial"/>
                <w:b w:val="0"/>
                <w:sz w:val="17"/>
              </w:rPr>
              <w:t>payment-service</w:t>
            </w:r>
          </w:p>
        </w:tc>
        <w:tc>
          <w:tcPr>
            <w:tcW w:type="dxa" w:w="2592"/>
            <w:vAlign w:val="center"/>
          </w:tcPr>
          <w:p>
            <w:r/>
            <w:r>
              <w:rPr>
                <w:rFonts w:ascii="Arial" w:hAnsi="Arial"/>
                <w:b w:val="0"/>
                <w:sz w:val="17"/>
              </w:rPr>
              <w:t>payment_db</w:t>
            </w:r>
          </w:p>
        </w:tc>
        <w:tc>
          <w:tcPr>
            <w:tcW w:type="dxa" w:w="2592"/>
            <w:vAlign w:val="center"/>
          </w:tcPr>
          <w:p>
            <w:r/>
            <w:r>
              <w:rPr>
                <w:rFonts w:ascii="Arial" w:hAnsi="Arial"/>
                <w:b w:val="0"/>
                <w:sz w:val="17"/>
              </w:rPr>
              <w:t>REST + Payment Provider + Event</w:t>
            </w:r>
          </w:p>
        </w:tc>
      </w:tr>
      <w:tr>
        <w:tc>
          <w:tcPr>
            <w:tcW w:type="dxa" w:w="2592"/>
            <w:vAlign w:val="center"/>
          </w:tcPr>
          <w:p>
            <w:r/>
            <w:r>
              <w:rPr>
                <w:rFonts w:ascii="Arial" w:hAnsi="Arial"/>
                <w:b w:val="0"/>
                <w:sz w:val="17"/>
              </w:rPr>
              <w:t>Notification</w:t>
            </w:r>
          </w:p>
        </w:tc>
        <w:tc>
          <w:tcPr>
            <w:tcW w:type="dxa" w:w="2592"/>
            <w:vAlign w:val="center"/>
          </w:tcPr>
          <w:p>
            <w:r/>
            <w:r>
              <w:rPr>
                <w:rFonts w:ascii="Arial" w:hAnsi="Arial"/>
                <w:b w:val="0"/>
                <w:sz w:val="17"/>
              </w:rPr>
              <w:t>notification-service</w:t>
            </w:r>
          </w:p>
        </w:tc>
        <w:tc>
          <w:tcPr>
            <w:tcW w:type="dxa" w:w="2592"/>
            <w:vAlign w:val="center"/>
          </w:tcPr>
          <w:p>
            <w:r/>
            <w:r>
              <w:rPr>
                <w:rFonts w:ascii="Arial" w:hAnsi="Arial"/>
                <w:b w:val="0"/>
                <w:sz w:val="17"/>
              </w:rPr>
              <w:t>notification_db</w:t>
            </w:r>
          </w:p>
        </w:tc>
        <w:tc>
          <w:tcPr>
            <w:tcW w:type="dxa" w:w="2592"/>
            <w:vAlign w:val="center"/>
          </w:tcPr>
          <w:p>
            <w:r/>
            <w:r>
              <w:rPr>
                <w:rFonts w:ascii="Arial" w:hAnsi="Arial"/>
                <w:b w:val="0"/>
                <w:sz w:val="17"/>
              </w:rPr>
              <w:t>Event consumer + external channels</w:t>
            </w:r>
          </w:p>
        </w:tc>
      </w:tr>
      <w:tr>
        <w:tc>
          <w:tcPr>
            <w:tcW w:type="dxa" w:w="2592"/>
            <w:vAlign w:val="center"/>
          </w:tcPr>
          <w:p>
            <w:r/>
            <w:r>
              <w:rPr>
                <w:rFonts w:ascii="Arial" w:hAnsi="Arial"/>
                <w:b w:val="0"/>
                <w:sz w:val="17"/>
              </w:rPr>
              <w:t>Rating &amp; Feedback</w:t>
            </w:r>
          </w:p>
        </w:tc>
        <w:tc>
          <w:tcPr>
            <w:tcW w:type="dxa" w:w="2592"/>
            <w:vAlign w:val="center"/>
          </w:tcPr>
          <w:p>
            <w:r/>
            <w:r>
              <w:rPr>
                <w:rFonts w:ascii="Arial" w:hAnsi="Arial"/>
                <w:b w:val="0"/>
                <w:sz w:val="17"/>
              </w:rPr>
              <w:t>rating-service</w:t>
            </w:r>
          </w:p>
        </w:tc>
        <w:tc>
          <w:tcPr>
            <w:tcW w:type="dxa" w:w="2592"/>
            <w:vAlign w:val="center"/>
          </w:tcPr>
          <w:p>
            <w:r/>
            <w:r>
              <w:rPr>
                <w:rFonts w:ascii="Arial" w:hAnsi="Arial"/>
                <w:b w:val="0"/>
                <w:sz w:val="17"/>
              </w:rPr>
              <w:t>rating_db</w:t>
            </w:r>
          </w:p>
        </w:tc>
        <w:tc>
          <w:tcPr>
            <w:tcW w:type="dxa" w:w="2592"/>
            <w:vAlign w:val="center"/>
          </w:tcPr>
          <w:p>
            <w:r/>
            <w:r>
              <w:rPr>
                <w:rFonts w:ascii="Arial" w:hAnsi="Arial"/>
                <w:b w:val="0"/>
                <w:sz w:val="17"/>
              </w:rPr>
              <w:t>REST + Event</w:t>
            </w:r>
          </w:p>
        </w:tc>
      </w:tr>
      <w:tr>
        <w:tc>
          <w:tcPr>
            <w:tcW w:type="dxa" w:w="2592"/>
            <w:vAlign w:val="center"/>
          </w:tcPr>
          <w:p>
            <w:r/>
            <w:r>
              <w:rPr>
                <w:rFonts w:ascii="Arial" w:hAnsi="Arial"/>
                <w:b w:val="0"/>
                <w:sz w:val="17"/>
              </w:rPr>
              <w:t>Reporting (supporting)</w:t>
            </w:r>
          </w:p>
        </w:tc>
        <w:tc>
          <w:tcPr>
            <w:tcW w:type="dxa" w:w="2592"/>
            <w:vAlign w:val="center"/>
          </w:tcPr>
          <w:p>
            <w:r/>
            <w:r>
              <w:rPr>
                <w:rFonts w:ascii="Arial" w:hAnsi="Arial"/>
                <w:b w:val="0"/>
                <w:sz w:val="17"/>
              </w:rPr>
              <w:t>reporting-service</w:t>
            </w:r>
          </w:p>
        </w:tc>
        <w:tc>
          <w:tcPr>
            <w:tcW w:type="dxa" w:w="2592"/>
            <w:vAlign w:val="center"/>
          </w:tcPr>
          <w:p>
            <w:r/>
            <w:r>
              <w:rPr>
                <w:rFonts w:ascii="Arial" w:hAnsi="Arial"/>
                <w:b w:val="0"/>
                <w:sz w:val="17"/>
              </w:rPr>
              <w:t>reporting_db/read model</w:t>
            </w:r>
          </w:p>
        </w:tc>
        <w:tc>
          <w:tcPr>
            <w:tcW w:type="dxa" w:w="2592"/>
            <w:vAlign w:val="center"/>
          </w:tcPr>
          <w:p>
            <w:r/>
            <w:r>
              <w:rPr>
                <w:rFonts w:ascii="Arial" w:hAnsi="Arial"/>
                <w:b w:val="0"/>
                <w:sz w:val="17"/>
              </w:rPr>
              <w:t>Event consumer</w:t>
            </w:r>
          </w:p>
        </w:tc>
      </w:tr>
      <w:tr>
        <w:tc>
          <w:tcPr>
            <w:tcW w:type="dxa" w:w="2592"/>
            <w:vAlign w:val="center"/>
          </w:tcPr>
          <w:p>
            <w:r/>
            <w:r>
              <w:rPr>
                <w:rFonts w:ascii="Arial" w:hAnsi="Arial"/>
                <w:b w:val="0"/>
                <w:sz w:val="17"/>
              </w:rPr>
              <w:t>Audit (supporting)</w:t>
            </w:r>
          </w:p>
        </w:tc>
        <w:tc>
          <w:tcPr>
            <w:tcW w:type="dxa" w:w="2592"/>
            <w:vAlign w:val="center"/>
          </w:tcPr>
          <w:p>
            <w:r/>
            <w:r>
              <w:rPr>
                <w:rFonts w:ascii="Arial" w:hAnsi="Arial"/>
                <w:b w:val="0"/>
                <w:sz w:val="17"/>
              </w:rPr>
              <w:t>audit-service</w:t>
            </w:r>
          </w:p>
        </w:tc>
        <w:tc>
          <w:tcPr>
            <w:tcW w:type="dxa" w:w="2592"/>
            <w:vAlign w:val="center"/>
          </w:tcPr>
          <w:p>
            <w:r/>
            <w:r>
              <w:rPr>
                <w:rFonts w:ascii="Arial" w:hAnsi="Arial"/>
                <w:b w:val="0"/>
                <w:sz w:val="17"/>
              </w:rPr>
              <w:t>audit_db</w:t>
            </w:r>
          </w:p>
        </w:tc>
        <w:tc>
          <w:tcPr>
            <w:tcW w:type="dxa" w:w="2592"/>
            <w:vAlign w:val="center"/>
          </w:tcPr>
          <w:p>
            <w:r/>
            <w:r>
              <w:rPr>
                <w:rFonts w:ascii="Arial" w:hAnsi="Arial"/>
                <w:b w:val="0"/>
                <w:sz w:val="17"/>
              </w:rPr>
              <w:t>Event/log consumer</w:t>
            </w:r>
          </w:p>
        </w:tc>
      </w:tr>
    </w:tbl>
    <w:p/>
    <w:p>
      <w:r>
        <w:t>Khuyến nghị hạ tầng:</w:t>
      </w:r>
    </w:p>
    <w:p>
      <w:pPr>
        <w:pStyle w:val="ListBullet"/>
      </w:pPr>
      <w:r>
        <w:t>API Gateway: điểm vào chung cho Web/Mobile/Admin.</w:t>
      </w:r>
    </w:p>
    <w:p>
      <w:pPr>
        <w:pStyle w:val="ListBullet"/>
      </w:pPr>
      <w:r>
        <w:t>Event Broker: Kafka/RabbitMQ hoặc công nghệ tương đương để truyền domain event.</w:t>
      </w:r>
    </w:p>
    <w:p>
      <w:pPr>
        <w:pStyle w:val="ListBullet"/>
      </w:pPr>
      <w:r>
        <w:t>Service discovery/configuration: quản lý endpoint và cấu hình theo môi trường.</w:t>
      </w:r>
    </w:p>
    <w:p>
      <w:pPr>
        <w:pStyle w:val="ListBullet"/>
      </w:pPr>
      <w:r>
        <w:t>Centralized observability: log, metric, tracing, correlation ID.</w:t>
      </w:r>
    </w:p>
    <w:p>
      <w:pPr>
        <w:pStyle w:val="ListBullet"/>
      </w:pPr>
      <w:r>
        <w:t>Database per service; không dùng shared schema làm nguồn ghi chung.</w:t>
      </w:r>
    </w:p>
    <w:p>
      <w:pPr>
        <w:pStyle w:val="Heading1"/>
      </w:pPr>
      <w:r>
        <w:t>7. Mô tả Service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r/>
            <w:r>
              <w:rPr>
                <w:rFonts w:ascii="Arial" w:hAnsi="Arial"/>
                <w:b/>
                <w:sz w:val="18"/>
              </w:rPr>
              <w:t>Bounded Context</w:t>
            </w:r>
          </w:p>
        </w:tc>
        <w:tc>
          <w:tcPr>
            <w:tcW w:type="dxa" w:w="2592"/>
            <w:vAlign w:val="center"/>
            <w:shd w:fill="D9EAF7"/>
          </w:tcPr>
          <w:p>
            <w:r/>
            <w:r>
              <w:rPr>
                <w:rFonts w:ascii="Arial" w:hAnsi="Arial"/>
                <w:b/>
                <w:sz w:val="18"/>
              </w:rPr>
              <w:t>Service triển khai</w:t>
            </w:r>
          </w:p>
        </w:tc>
        <w:tc>
          <w:tcPr>
            <w:tcW w:type="dxa" w:w="2592"/>
            <w:vAlign w:val="center"/>
            <w:shd w:fill="D9EAF7"/>
          </w:tcPr>
          <w:p>
            <w:r/>
            <w:r>
              <w:rPr>
                <w:rFonts w:ascii="Arial" w:hAnsi="Arial"/>
                <w:b/>
                <w:sz w:val="18"/>
              </w:rPr>
              <w:t>Trách nhiệm chính</w:t>
            </w:r>
          </w:p>
        </w:tc>
        <w:tc>
          <w:tcPr>
            <w:tcW w:type="dxa" w:w="2592"/>
            <w:vAlign w:val="center"/>
            <w:shd w:fill="D9EAF7"/>
          </w:tcPr>
          <w:p>
            <w:r/>
            <w:r>
              <w:rPr>
                <w:rFonts w:ascii="Arial" w:hAnsi="Arial"/>
                <w:b/>
                <w:sz w:val="18"/>
              </w:rPr>
              <w:t>Dữ liệu sở hữu</w:t>
            </w:r>
          </w:p>
        </w:tc>
      </w:tr>
      <w:tr>
        <w:tc>
          <w:tcPr>
            <w:tcW w:type="dxa" w:w="2592"/>
            <w:vAlign w:val="center"/>
          </w:tcPr>
          <w:p>
            <w:r/>
            <w:r>
              <w:rPr>
                <w:rFonts w:ascii="Arial" w:hAnsi="Arial"/>
                <w:b w:val="0"/>
                <w:sz w:val="17"/>
              </w:rPr>
              <w:t>Identity &amp; Access</w:t>
            </w:r>
          </w:p>
        </w:tc>
        <w:tc>
          <w:tcPr>
            <w:tcW w:type="dxa" w:w="2592"/>
            <w:vAlign w:val="center"/>
          </w:tcPr>
          <w:p>
            <w:r/>
            <w:r>
              <w:rPr>
                <w:rFonts w:ascii="Arial" w:hAnsi="Arial"/>
                <w:b w:val="0"/>
                <w:sz w:val="17"/>
              </w:rPr>
              <w:t>auth-service</w:t>
            </w:r>
          </w:p>
        </w:tc>
        <w:tc>
          <w:tcPr>
            <w:tcW w:type="dxa" w:w="2592"/>
            <w:vAlign w:val="center"/>
          </w:tcPr>
          <w:p>
            <w:r/>
            <w:r>
              <w:rPr>
                <w:rFonts w:ascii="Arial" w:hAnsi="Arial"/>
                <w:b w:val="0"/>
                <w:sz w:val="17"/>
              </w:rPr>
              <w:t>Đăng ký, đăng nhập, OTP, JWT/access token, refresh token, quên mật khẩu, role/permission.</w:t>
            </w:r>
          </w:p>
        </w:tc>
        <w:tc>
          <w:tcPr>
            <w:tcW w:type="dxa" w:w="2592"/>
            <w:vAlign w:val="center"/>
          </w:tcPr>
          <w:p>
            <w:r/>
            <w:r>
              <w:rPr>
                <w:rFonts w:ascii="Arial" w:hAnsi="Arial"/>
                <w:b w:val="0"/>
                <w:sz w:val="17"/>
              </w:rPr>
              <w:t>auth_db</w:t>
            </w:r>
          </w:p>
        </w:tc>
      </w:tr>
      <w:tr>
        <w:tc>
          <w:tcPr>
            <w:tcW w:type="dxa" w:w="2592"/>
            <w:vAlign w:val="center"/>
          </w:tcPr>
          <w:p>
            <w:r/>
            <w:r>
              <w:rPr>
                <w:rFonts w:ascii="Arial" w:hAnsi="Arial"/>
                <w:b w:val="0"/>
                <w:sz w:val="17"/>
              </w:rPr>
              <w:t>Customer</w:t>
            </w:r>
          </w:p>
        </w:tc>
        <w:tc>
          <w:tcPr>
            <w:tcW w:type="dxa" w:w="2592"/>
            <w:vAlign w:val="center"/>
          </w:tcPr>
          <w:p>
            <w:r/>
            <w:r>
              <w:rPr>
                <w:rFonts w:ascii="Arial" w:hAnsi="Arial"/>
                <w:b w:val="0"/>
                <w:sz w:val="17"/>
              </w:rPr>
              <w:t>customer-service</w:t>
            </w:r>
          </w:p>
        </w:tc>
        <w:tc>
          <w:tcPr>
            <w:tcW w:type="dxa" w:w="2592"/>
            <w:vAlign w:val="center"/>
          </w:tcPr>
          <w:p>
            <w:r/>
            <w:r>
              <w:rPr>
                <w:rFonts w:ascii="Arial" w:hAnsi="Arial"/>
                <w:b w:val="0"/>
                <w:sz w:val="17"/>
              </w:rPr>
              <w:t>Quản lý hồ sơ khách hàng và dữ liệu cá nhân nghiệp vụ.</w:t>
            </w:r>
          </w:p>
        </w:tc>
        <w:tc>
          <w:tcPr>
            <w:tcW w:type="dxa" w:w="2592"/>
            <w:vAlign w:val="center"/>
          </w:tcPr>
          <w:p>
            <w:r/>
            <w:r>
              <w:rPr>
                <w:rFonts w:ascii="Arial" w:hAnsi="Arial"/>
                <w:b w:val="0"/>
                <w:sz w:val="17"/>
              </w:rPr>
              <w:t>customer_db</w:t>
            </w:r>
          </w:p>
        </w:tc>
      </w:tr>
      <w:tr>
        <w:tc>
          <w:tcPr>
            <w:tcW w:type="dxa" w:w="2592"/>
            <w:vAlign w:val="center"/>
          </w:tcPr>
          <w:p>
            <w:r/>
            <w:r>
              <w:rPr>
                <w:rFonts w:ascii="Arial" w:hAnsi="Arial"/>
                <w:b w:val="0"/>
                <w:sz w:val="17"/>
              </w:rPr>
              <w:t>Booking</w:t>
            </w:r>
          </w:p>
        </w:tc>
        <w:tc>
          <w:tcPr>
            <w:tcW w:type="dxa" w:w="2592"/>
            <w:vAlign w:val="center"/>
          </w:tcPr>
          <w:p>
            <w:r/>
            <w:r>
              <w:rPr>
                <w:rFonts w:ascii="Arial" w:hAnsi="Arial"/>
                <w:b w:val="0"/>
                <w:sz w:val="17"/>
              </w:rPr>
              <w:t>booking-service</w:t>
            </w:r>
          </w:p>
        </w:tc>
        <w:tc>
          <w:tcPr>
            <w:tcW w:type="dxa" w:w="2592"/>
            <w:vAlign w:val="center"/>
          </w:tcPr>
          <w:p>
            <w:r/>
            <w:r>
              <w:rPr>
                <w:rFonts w:ascii="Arial" w:hAnsi="Arial"/>
                <w:b w:val="0"/>
                <w:sz w:val="17"/>
              </w:rPr>
              <w:t>Tạo/hủy booking, lưu điểm đón/đến, loại xe, phương thức thanh toán và trạng thái yêu cầu.</w:t>
            </w:r>
          </w:p>
        </w:tc>
        <w:tc>
          <w:tcPr>
            <w:tcW w:type="dxa" w:w="2592"/>
            <w:vAlign w:val="center"/>
          </w:tcPr>
          <w:p>
            <w:r/>
            <w:r>
              <w:rPr>
                <w:rFonts w:ascii="Arial" w:hAnsi="Arial"/>
                <w:b w:val="0"/>
                <w:sz w:val="17"/>
              </w:rPr>
              <w:t>booking_db</w:t>
            </w:r>
          </w:p>
        </w:tc>
      </w:tr>
      <w:tr>
        <w:tc>
          <w:tcPr>
            <w:tcW w:type="dxa" w:w="2592"/>
            <w:vAlign w:val="center"/>
          </w:tcPr>
          <w:p>
            <w:r/>
            <w:r>
              <w:rPr>
                <w:rFonts w:ascii="Arial" w:hAnsi="Arial"/>
                <w:b w:val="0"/>
                <w:sz w:val="17"/>
              </w:rPr>
              <w:t>Driver &amp; Vehicle</w:t>
            </w:r>
          </w:p>
        </w:tc>
        <w:tc>
          <w:tcPr>
            <w:tcW w:type="dxa" w:w="2592"/>
            <w:vAlign w:val="center"/>
          </w:tcPr>
          <w:p>
            <w:r/>
            <w:r>
              <w:rPr>
                <w:rFonts w:ascii="Arial" w:hAnsi="Arial"/>
                <w:b w:val="0"/>
                <w:sz w:val="17"/>
              </w:rPr>
              <w:t>driver-service</w:t>
            </w:r>
          </w:p>
        </w:tc>
        <w:tc>
          <w:tcPr>
            <w:tcW w:type="dxa" w:w="2592"/>
            <w:vAlign w:val="center"/>
          </w:tcPr>
          <w:p>
            <w:r/>
            <w:r>
              <w:rPr>
                <w:rFonts w:ascii="Arial" w:hAnsi="Arial"/>
                <w:b w:val="0"/>
                <w:sz w:val="17"/>
              </w:rPr>
              <w:t>Hồ sơ tài xế, phương tiện, trạng thái online/available/busy và vị trí.</w:t>
            </w:r>
          </w:p>
        </w:tc>
        <w:tc>
          <w:tcPr>
            <w:tcW w:type="dxa" w:w="2592"/>
            <w:vAlign w:val="center"/>
          </w:tcPr>
          <w:p>
            <w:r/>
            <w:r>
              <w:rPr>
                <w:rFonts w:ascii="Arial" w:hAnsi="Arial"/>
                <w:b w:val="0"/>
                <w:sz w:val="17"/>
              </w:rPr>
              <w:t>driver_db</w:t>
            </w:r>
          </w:p>
        </w:tc>
      </w:tr>
      <w:tr>
        <w:tc>
          <w:tcPr>
            <w:tcW w:type="dxa" w:w="2592"/>
            <w:vAlign w:val="center"/>
          </w:tcPr>
          <w:p>
            <w:r/>
            <w:r>
              <w:rPr>
                <w:rFonts w:ascii="Arial" w:hAnsi="Arial"/>
                <w:b w:val="0"/>
                <w:sz w:val="17"/>
              </w:rPr>
              <w:t>Driver Matching</w:t>
            </w:r>
          </w:p>
        </w:tc>
        <w:tc>
          <w:tcPr>
            <w:tcW w:type="dxa" w:w="2592"/>
            <w:vAlign w:val="center"/>
          </w:tcPr>
          <w:p>
            <w:r/>
            <w:r>
              <w:rPr>
                <w:rFonts w:ascii="Arial" w:hAnsi="Arial"/>
                <w:b w:val="0"/>
                <w:sz w:val="17"/>
              </w:rPr>
              <w:t>matching-service</w:t>
            </w:r>
          </w:p>
        </w:tc>
        <w:tc>
          <w:tcPr>
            <w:tcW w:type="dxa" w:w="2592"/>
            <w:vAlign w:val="center"/>
          </w:tcPr>
          <w:p>
            <w:r/>
            <w:r>
              <w:rPr>
                <w:rFonts w:ascii="Arial" w:hAnsi="Arial"/>
                <w:b w:val="0"/>
                <w:sz w:val="17"/>
              </w:rPr>
              <w:t>Lọc tài xế phù hợp, xếp ưu tiên, gửi đề nghị, timeout/reject và phân công.</w:t>
            </w:r>
          </w:p>
        </w:tc>
        <w:tc>
          <w:tcPr>
            <w:tcW w:type="dxa" w:w="2592"/>
            <w:vAlign w:val="center"/>
          </w:tcPr>
          <w:p>
            <w:r/>
            <w:r>
              <w:rPr>
                <w:rFonts w:ascii="Arial" w:hAnsi="Arial"/>
                <w:b w:val="0"/>
                <w:sz w:val="17"/>
              </w:rPr>
              <w:t>matching_db</w:t>
            </w:r>
          </w:p>
        </w:tc>
      </w:tr>
      <w:tr>
        <w:tc>
          <w:tcPr>
            <w:tcW w:type="dxa" w:w="2592"/>
            <w:vAlign w:val="center"/>
          </w:tcPr>
          <w:p>
            <w:r/>
            <w:r>
              <w:rPr>
                <w:rFonts w:ascii="Arial" w:hAnsi="Arial"/>
                <w:b w:val="0"/>
                <w:sz w:val="17"/>
              </w:rPr>
              <w:t>Trip</w:t>
            </w:r>
          </w:p>
        </w:tc>
        <w:tc>
          <w:tcPr>
            <w:tcW w:type="dxa" w:w="2592"/>
            <w:vAlign w:val="center"/>
          </w:tcPr>
          <w:p>
            <w:r/>
            <w:r>
              <w:rPr>
                <w:rFonts w:ascii="Arial" w:hAnsi="Arial"/>
                <w:b w:val="0"/>
                <w:sz w:val="17"/>
              </w:rPr>
              <w:t>trip-service</w:t>
            </w:r>
          </w:p>
        </w:tc>
        <w:tc>
          <w:tcPr>
            <w:tcW w:type="dxa" w:w="2592"/>
            <w:vAlign w:val="center"/>
          </w:tcPr>
          <w:p>
            <w:r/>
            <w:r>
              <w:rPr>
                <w:rFonts w:ascii="Arial" w:hAnsi="Arial"/>
                <w:b w:val="0"/>
                <w:sz w:val="17"/>
              </w:rPr>
              <w:t>Quản lý trạng thái từ assigned đến completed/cancelled và lịch sử chuyến.</w:t>
            </w:r>
          </w:p>
        </w:tc>
        <w:tc>
          <w:tcPr>
            <w:tcW w:type="dxa" w:w="2592"/>
            <w:vAlign w:val="center"/>
          </w:tcPr>
          <w:p>
            <w:r/>
            <w:r>
              <w:rPr>
                <w:rFonts w:ascii="Arial" w:hAnsi="Arial"/>
                <w:b w:val="0"/>
                <w:sz w:val="17"/>
              </w:rPr>
              <w:t>trip_db</w:t>
            </w:r>
          </w:p>
        </w:tc>
      </w:tr>
      <w:tr>
        <w:tc>
          <w:tcPr>
            <w:tcW w:type="dxa" w:w="2592"/>
            <w:vAlign w:val="center"/>
          </w:tcPr>
          <w:p>
            <w:r/>
            <w:r>
              <w:rPr>
                <w:rFonts w:ascii="Arial" w:hAnsi="Arial"/>
                <w:b w:val="0"/>
                <w:sz w:val="17"/>
              </w:rPr>
              <w:t>Fare &amp; Pricing</w:t>
            </w:r>
          </w:p>
        </w:tc>
        <w:tc>
          <w:tcPr>
            <w:tcW w:type="dxa" w:w="2592"/>
            <w:vAlign w:val="center"/>
          </w:tcPr>
          <w:p>
            <w:r/>
            <w:r>
              <w:rPr>
                <w:rFonts w:ascii="Arial" w:hAnsi="Arial"/>
                <w:b w:val="0"/>
                <w:sz w:val="17"/>
              </w:rPr>
              <w:t>fare-service</w:t>
            </w:r>
          </w:p>
        </w:tc>
        <w:tc>
          <w:tcPr>
            <w:tcW w:type="dxa" w:w="2592"/>
            <w:vAlign w:val="center"/>
          </w:tcPr>
          <w:p>
            <w:r/>
            <w:r>
              <w:rPr>
                <w:rFonts w:ascii="Arial" w:hAnsi="Arial"/>
                <w:b w:val="0"/>
                <w:sz w:val="17"/>
              </w:rPr>
              <w:t>Ước tính/tính cước theo rule có thể cấu hình.</w:t>
            </w:r>
          </w:p>
        </w:tc>
        <w:tc>
          <w:tcPr>
            <w:tcW w:type="dxa" w:w="2592"/>
            <w:vAlign w:val="center"/>
          </w:tcPr>
          <w:p>
            <w:r/>
            <w:r>
              <w:rPr>
                <w:rFonts w:ascii="Arial" w:hAnsi="Arial"/>
                <w:b w:val="0"/>
                <w:sz w:val="17"/>
              </w:rPr>
              <w:t>fare_db</w:t>
            </w:r>
          </w:p>
        </w:tc>
      </w:tr>
      <w:tr>
        <w:tc>
          <w:tcPr>
            <w:tcW w:type="dxa" w:w="2592"/>
            <w:vAlign w:val="center"/>
          </w:tcPr>
          <w:p>
            <w:r/>
            <w:r>
              <w:rPr>
                <w:rFonts w:ascii="Arial" w:hAnsi="Arial"/>
                <w:b w:val="0"/>
                <w:sz w:val="17"/>
              </w:rPr>
              <w:t>Payment</w:t>
            </w:r>
          </w:p>
        </w:tc>
        <w:tc>
          <w:tcPr>
            <w:tcW w:type="dxa" w:w="2592"/>
            <w:vAlign w:val="center"/>
          </w:tcPr>
          <w:p>
            <w:r/>
            <w:r>
              <w:rPr>
                <w:rFonts w:ascii="Arial" w:hAnsi="Arial"/>
                <w:b w:val="0"/>
                <w:sz w:val="17"/>
              </w:rPr>
              <w:t>payment-service</w:t>
            </w:r>
          </w:p>
        </w:tc>
        <w:tc>
          <w:tcPr>
            <w:tcW w:type="dxa" w:w="2592"/>
            <w:vAlign w:val="center"/>
          </w:tcPr>
          <w:p>
            <w:r/>
            <w:r>
              <w:rPr>
                <w:rFonts w:ascii="Arial" w:hAnsi="Arial"/>
                <w:b w:val="0"/>
                <w:sz w:val="17"/>
              </w:rPr>
              <w:t>Tiền mặt/điện tử, tích hợp provider, transaction status, retry/reconciliation.</w:t>
            </w:r>
          </w:p>
        </w:tc>
        <w:tc>
          <w:tcPr>
            <w:tcW w:type="dxa" w:w="2592"/>
            <w:vAlign w:val="center"/>
          </w:tcPr>
          <w:p>
            <w:r/>
            <w:r>
              <w:rPr>
                <w:rFonts w:ascii="Arial" w:hAnsi="Arial"/>
                <w:b w:val="0"/>
                <w:sz w:val="17"/>
              </w:rPr>
              <w:t>payment_db</w:t>
            </w:r>
          </w:p>
        </w:tc>
      </w:tr>
      <w:tr>
        <w:tc>
          <w:tcPr>
            <w:tcW w:type="dxa" w:w="2592"/>
            <w:vAlign w:val="center"/>
          </w:tcPr>
          <w:p>
            <w:r/>
            <w:r>
              <w:rPr>
                <w:rFonts w:ascii="Arial" w:hAnsi="Arial"/>
                <w:b w:val="0"/>
                <w:sz w:val="17"/>
              </w:rPr>
              <w:t>Notification</w:t>
            </w:r>
          </w:p>
        </w:tc>
        <w:tc>
          <w:tcPr>
            <w:tcW w:type="dxa" w:w="2592"/>
            <w:vAlign w:val="center"/>
          </w:tcPr>
          <w:p>
            <w:r/>
            <w:r>
              <w:rPr>
                <w:rFonts w:ascii="Arial" w:hAnsi="Arial"/>
                <w:b w:val="0"/>
                <w:sz w:val="17"/>
              </w:rPr>
              <w:t>notification-service</w:t>
            </w:r>
          </w:p>
        </w:tc>
        <w:tc>
          <w:tcPr>
            <w:tcW w:type="dxa" w:w="2592"/>
            <w:vAlign w:val="center"/>
          </w:tcPr>
          <w:p>
            <w:r/>
            <w:r>
              <w:rPr>
                <w:rFonts w:ascii="Arial" w:hAnsi="Arial"/>
                <w:b w:val="0"/>
                <w:sz w:val="17"/>
              </w:rPr>
              <w:t>Nhận event, dựng nội dung, gửi qua kênh, theo dõi delivery/retry.</w:t>
            </w:r>
          </w:p>
        </w:tc>
        <w:tc>
          <w:tcPr>
            <w:tcW w:type="dxa" w:w="2592"/>
            <w:vAlign w:val="center"/>
          </w:tcPr>
          <w:p>
            <w:r/>
            <w:r>
              <w:rPr>
                <w:rFonts w:ascii="Arial" w:hAnsi="Arial"/>
                <w:b w:val="0"/>
                <w:sz w:val="17"/>
              </w:rPr>
              <w:t>notification_db</w:t>
            </w:r>
          </w:p>
        </w:tc>
      </w:tr>
      <w:tr>
        <w:tc>
          <w:tcPr>
            <w:tcW w:type="dxa" w:w="2592"/>
            <w:vAlign w:val="center"/>
          </w:tcPr>
          <w:p>
            <w:r/>
            <w:r>
              <w:rPr>
                <w:rFonts w:ascii="Arial" w:hAnsi="Arial"/>
                <w:b w:val="0"/>
                <w:sz w:val="17"/>
              </w:rPr>
              <w:t>Rating &amp; Feedback</w:t>
            </w:r>
          </w:p>
        </w:tc>
        <w:tc>
          <w:tcPr>
            <w:tcW w:type="dxa" w:w="2592"/>
            <w:vAlign w:val="center"/>
          </w:tcPr>
          <w:p>
            <w:r/>
            <w:r>
              <w:rPr>
                <w:rFonts w:ascii="Arial" w:hAnsi="Arial"/>
                <w:b w:val="0"/>
                <w:sz w:val="17"/>
              </w:rPr>
              <w:t>rating-service</w:t>
            </w:r>
          </w:p>
        </w:tc>
        <w:tc>
          <w:tcPr>
            <w:tcW w:type="dxa" w:w="2592"/>
            <w:vAlign w:val="center"/>
          </w:tcPr>
          <w:p>
            <w:r/>
            <w:r>
              <w:rPr>
                <w:rFonts w:ascii="Arial" w:hAnsi="Arial"/>
                <w:b w:val="0"/>
                <w:sz w:val="17"/>
              </w:rPr>
              <w:t>Nhận đánh giá sau chuyến và tổng hợp dữ liệu đánh giá.</w:t>
            </w:r>
          </w:p>
        </w:tc>
        <w:tc>
          <w:tcPr>
            <w:tcW w:type="dxa" w:w="2592"/>
            <w:vAlign w:val="center"/>
          </w:tcPr>
          <w:p>
            <w:r/>
            <w:r>
              <w:rPr>
                <w:rFonts w:ascii="Arial" w:hAnsi="Arial"/>
                <w:b w:val="0"/>
                <w:sz w:val="17"/>
              </w:rPr>
              <w:t>rating_db</w:t>
            </w:r>
          </w:p>
        </w:tc>
      </w:tr>
      <w:tr>
        <w:tc>
          <w:tcPr>
            <w:tcW w:type="dxa" w:w="2592"/>
            <w:vAlign w:val="center"/>
          </w:tcPr>
          <w:p>
            <w:r/>
            <w:r>
              <w:rPr>
                <w:rFonts w:ascii="Arial" w:hAnsi="Arial"/>
                <w:b w:val="0"/>
                <w:sz w:val="17"/>
              </w:rPr>
              <w:t>Reporting</w:t>
            </w:r>
          </w:p>
        </w:tc>
        <w:tc>
          <w:tcPr>
            <w:tcW w:type="dxa" w:w="2592"/>
            <w:vAlign w:val="center"/>
          </w:tcPr>
          <w:p>
            <w:r/>
            <w:r>
              <w:rPr>
                <w:rFonts w:ascii="Arial" w:hAnsi="Arial"/>
                <w:b w:val="0"/>
                <w:sz w:val="17"/>
              </w:rPr>
              <w:t>reporting-service</w:t>
            </w:r>
          </w:p>
        </w:tc>
        <w:tc>
          <w:tcPr>
            <w:tcW w:type="dxa" w:w="2592"/>
            <w:vAlign w:val="center"/>
          </w:tcPr>
          <w:p>
            <w:r/>
            <w:r>
              <w:rPr>
                <w:rFonts w:ascii="Arial" w:hAnsi="Arial"/>
                <w:b w:val="0"/>
                <w:sz w:val="17"/>
              </w:rPr>
              <w:t>Xây read model và báo cáo số chuyến, doanh thu, tỷ lệ hoàn thành/hủy, hiệu quả tài xế.</w:t>
            </w:r>
          </w:p>
        </w:tc>
        <w:tc>
          <w:tcPr>
            <w:tcW w:type="dxa" w:w="2592"/>
            <w:vAlign w:val="center"/>
          </w:tcPr>
          <w:p>
            <w:r/>
            <w:r>
              <w:rPr>
                <w:rFonts w:ascii="Arial" w:hAnsi="Arial"/>
                <w:b w:val="0"/>
                <w:sz w:val="17"/>
              </w:rPr>
              <w:t>reporting_db</w:t>
            </w:r>
          </w:p>
        </w:tc>
      </w:tr>
      <w:tr>
        <w:tc>
          <w:tcPr>
            <w:tcW w:type="dxa" w:w="2592"/>
            <w:vAlign w:val="center"/>
          </w:tcPr>
          <w:p>
            <w:r/>
            <w:r>
              <w:rPr>
                <w:rFonts w:ascii="Arial" w:hAnsi="Arial"/>
                <w:b w:val="0"/>
                <w:sz w:val="17"/>
              </w:rPr>
              <w:t>Audit</w:t>
            </w:r>
          </w:p>
        </w:tc>
        <w:tc>
          <w:tcPr>
            <w:tcW w:type="dxa" w:w="2592"/>
            <w:vAlign w:val="center"/>
          </w:tcPr>
          <w:p>
            <w:r/>
            <w:r>
              <w:rPr>
                <w:rFonts w:ascii="Arial" w:hAnsi="Arial"/>
                <w:b w:val="0"/>
                <w:sz w:val="17"/>
              </w:rPr>
              <w:t>audit-service</w:t>
            </w:r>
          </w:p>
        </w:tc>
        <w:tc>
          <w:tcPr>
            <w:tcW w:type="dxa" w:w="2592"/>
            <w:vAlign w:val="center"/>
          </w:tcPr>
          <w:p>
            <w:r/>
            <w:r>
              <w:rPr>
                <w:rFonts w:ascii="Arial" w:hAnsi="Arial"/>
                <w:b w:val="0"/>
                <w:sz w:val="17"/>
              </w:rPr>
              <w:t>Lưu vết thao tác quan trọng phục vụ kiểm tra sự cố.</w:t>
            </w:r>
          </w:p>
        </w:tc>
        <w:tc>
          <w:tcPr>
            <w:tcW w:type="dxa" w:w="2592"/>
            <w:vAlign w:val="center"/>
          </w:tcPr>
          <w:p>
            <w:r/>
            <w:r>
              <w:rPr>
                <w:rFonts w:ascii="Arial" w:hAnsi="Arial"/>
                <w:b w:val="0"/>
                <w:sz w:val="17"/>
              </w:rPr>
              <w:t>audit_db</w:t>
            </w:r>
          </w:p>
        </w:tc>
      </w:tr>
    </w:tbl>
    <w:p/>
    <w:p>
      <w:pPr>
        <w:pStyle w:val="Heading2"/>
      </w:pPr>
      <w:r>
        <w:t>Yêu cầu độc lập và khả năng chịu lỗi</w:t>
      </w:r>
    </w:p>
    <w:p>
      <w:pPr>
        <w:pStyle w:val="ListBullet"/>
      </w:pPr>
      <w:r>
        <w:t>Mỗi service có thể scale độc lập theo tải; Matching/Driver Location có thể cần scale cao hơn Reporting.</w:t>
      </w:r>
    </w:p>
    <w:p>
      <w:pPr>
        <w:pStyle w:val="ListBullet"/>
      </w:pPr>
      <w:r>
        <w:t>Timeout, retry có backoff và circuit breaker khi gọi external provider.</w:t>
      </w:r>
    </w:p>
    <w:p>
      <w:pPr>
        <w:pStyle w:val="ListBullet"/>
      </w:pPr>
      <w:r>
        <w:t>Consumer event phải idempotent để tránh xử lý trùng.</w:t>
      </w:r>
    </w:p>
    <w:p>
      <w:pPr>
        <w:pStyle w:val="ListBullet"/>
      </w:pPr>
      <w:r>
        <w:t>Dùng outbox/inbox pattern nếu cần bảo đảm nhất quán giữa database transaction và event.</w:t>
      </w:r>
    </w:p>
    <w:p>
      <w:pPr>
        <w:pStyle w:val="ListBullet"/>
      </w:pPr>
      <w:r>
        <w:t>Không dùng distributed transaction xuyên tất cả service; ưu tiên eventual consistency/Saga cho luồng dài.</w:t>
      </w:r>
    </w:p>
    <w:p>
      <w:pPr>
        <w:pStyle w:val="Heading1"/>
      </w:pPr>
      <w:r>
        <w:t>8. Mô hình dữ liệu cho Service</w:t>
      </w:r>
    </w:p>
    <w:p>
      <w:r>
        <w:t>Mô hình dưới đây là logical data model theo ownership. FK ghi trong tài liệu là quan hệ logic; khi hai thực thể thuộc hai database/service khác nhau, chỉ lưu ID tham chiếu và không tạo foreign key vật lý xuyên database.</w:t>
      </w:r>
    </w:p>
    <w:p>
      <w:pPr>
        <w:pStyle w:val="Heading2"/>
      </w:pPr>
      <w:r>
        <w:t>8.1 Auth Service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r>
              <w:rPr>
                <w:rFonts w:ascii="Arial" w:hAnsi="Arial"/>
                <w:b/>
                <w:sz w:val="18"/>
              </w:rPr>
              <w:t>Bảng/Collection</w:t>
            </w:r>
          </w:p>
        </w:tc>
        <w:tc>
          <w:tcPr>
            <w:tcW w:type="dxa" w:w="5184"/>
            <w:vAlign w:val="center"/>
            <w:shd w:fill="D9EAF7"/>
          </w:tcPr>
          <w:p>
            <w:r/>
            <w:r>
              <w:rPr>
                <w:rFonts w:ascii="Arial" w:hAnsi="Arial"/>
                <w:b/>
                <w:sz w:val="18"/>
              </w:rPr>
              <w:t>Thuộc tính chính</w:t>
            </w:r>
          </w:p>
        </w:tc>
      </w:tr>
      <w:tr>
        <w:tc>
          <w:tcPr>
            <w:tcW w:type="dxa" w:w="5184"/>
            <w:vAlign w:val="center"/>
          </w:tcPr>
          <w:p>
            <w:r/>
            <w:r>
              <w:rPr>
                <w:rFonts w:ascii="Arial" w:hAnsi="Arial"/>
                <w:b w:val="0"/>
                <w:sz w:val="17"/>
              </w:rPr>
              <w:t>users</w:t>
            </w:r>
          </w:p>
        </w:tc>
        <w:tc>
          <w:tcPr>
            <w:tcW w:type="dxa" w:w="5184"/>
            <w:vAlign w:val="center"/>
          </w:tcPr>
          <w:p>
            <w:r/>
            <w:r>
              <w:rPr>
                <w:rFonts w:ascii="Arial" w:hAnsi="Arial"/>
                <w:b w:val="0"/>
                <w:sz w:val="17"/>
              </w:rPr>
              <w:t>user_id PK; phone/email UNIQUE; password_hash; status; created_at; updated_at</w:t>
            </w:r>
          </w:p>
        </w:tc>
      </w:tr>
      <w:tr>
        <w:tc>
          <w:tcPr>
            <w:tcW w:type="dxa" w:w="5184"/>
            <w:vAlign w:val="center"/>
          </w:tcPr>
          <w:p>
            <w:r/>
            <w:r>
              <w:rPr>
                <w:rFonts w:ascii="Arial" w:hAnsi="Arial"/>
                <w:b w:val="0"/>
                <w:sz w:val="17"/>
              </w:rPr>
              <w:t>roles</w:t>
            </w:r>
          </w:p>
        </w:tc>
        <w:tc>
          <w:tcPr>
            <w:tcW w:type="dxa" w:w="5184"/>
            <w:vAlign w:val="center"/>
          </w:tcPr>
          <w:p>
            <w:r/>
            <w:r>
              <w:rPr>
                <w:rFonts w:ascii="Arial" w:hAnsi="Arial"/>
                <w:b w:val="0"/>
                <w:sz w:val="17"/>
              </w:rPr>
              <w:t>role_id PK; role_name; description</w:t>
            </w:r>
          </w:p>
        </w:tc>
      </w:tr>
      <w:tr>
        <w:tc>
          <w:tcPr>
            <w:tcW w:type="dxa" w:w="5184"/>
            <w:vAlign w:val="center"/>
          </w:tcPr>
          <w:p>
            <w:r/>
            <w:r>
              <w:rPr>
                <w:rFonts w:ascii="Arial" w:hAnsi="Arial"/>
                <w:b w:val="0"/>
                <w:sz w:val="17"/>
              </w:rPr>
              <w:t>user_roles</w:t>
            </w:r>
          </w:p>
        </w:tc>
        <w:tc>
          <w:tcPr>
            <w:tcW w:type="dxa" w:w="5184"/>
            <w:vAlign w:val="center"/>
          </w:tcPr>
          <w:p>
            <w:r/>
            <w:r>
              <w:rPr>
                <w:rFonts w:ascii="Arial" w:hAnsi="Arial"/>
                <w:b w:val="0"/>
                <w:sz w:val="17"/>
              </w:rPr>
              <w:t>user_id; role_id; assigned_at</w:t>
            </w:r>
          </w:p>
        </w:tc>
      </w:tr>
      <w:tr>
        <w:tc>
          <w:tcPr>
            <w:tcW w:type="dxa" w:w="5184"/>
            <w:vAlign w:val="center"/>
          </w:tcPr>
          <w:p>
            <w:r/>
            <w:r>
              <w:rPr>
                <w:rFonts w:ascii="Arial" w:hAnsi="Arial"/>
                <w:b w:val="0"/>
                <w:sz w:val="17"/>
              </w:rPr>
              <w:t>refresh_tokens</w:t>
            </w:r>
          </w:p>
        </w:tc>
        <w:tc>
          <w:tcPr>
            <w:tcW w:type="dxa" w:w="5184"/>
            <w:vAlign w:val="center"/>
          </w:tcPr>
          <w:p>
            <w:r/>
            <w:r>
              <w:rPr>
                <w:rFonts w:ascii="Arial" w:hAnsi="Arial"/>
                <w:b w:val="0"/>
                <w:sz w:val="17"/>
              </w:rPr>
              <w:t>token_id PK; user_id; token_hash; expires_at; revoked_at; created_at</w:t>
            </w:r>
          </w:p>
        </w:tc>
      </w:tr>
      <w:tr>
        <w:tc>
          <w:tcPr>
            <w:tcW w:type="dxa" w:w="5184"/>
            <w:vAlign w:val="center"/>
          </w:tcPr>
          <w:p>
            <w:r/>
            <w:r>
              <w:rPr>
                <w:rFonts w:ascii="Arial" w:hAnsi="Arial"/>
                <w:b w:val="0"/>
                <w:sz w:val="17"/>
              </w:rPr>
              <w:t>audit_login</w:t>
            </w:r>
          </w:p>
        </w:tc>
        <w:tc>
          <w:tcPr>
            <w:tcW w:type="dxa" w:w="5184"/>
            <w:vAlign w:val="center"/>
          </w:tcPr>
          <w:p>
            <w:r/>
            <w:r>
              <w:rPr>
                <w:rFonts w:ascii="Arial" w:hAnsi="Arial"/>
                <w:b w:val="0"/>
                <w:sz w:val="17"/>
              </w:rPr>
              <w:t>id PK; user_id; action; ip_address; success; created_at</w:t>
            </w:r>
          </w:p>
        </w:tc>
      </w:tr>
    </w:tbl>
    <w:p/>
    <w:p>
      <w:pPr>
        <w:pStyle w:val="Heading2"/>
      </w:pPr>
      <w:r>
        <w:t>8.2 Customer Service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r>
              <w:rPr>
                <w:rFonts w:ascii="Arial" w:hAnsi="Arial"/>
                <w:b/>
                <w:sz w:val="18"/>
              </w:rPr>
              <w:t>Bảng/Collection</w:t>
            </w:r>
          </w:p>
        </w:tc>
        <w:tc>
          <w:tcPr>
            <w:tcW w:type="dxa" w:w="5184"/>
            <w:vAlign w:val="center"/>
            <w:shd w:fill="D9EAF7"/>
          </w:tcPr>
          <w:p>
            <w:r/>
            <w:r>
              <w:rPr>
                <w:rFonts w:ascii="Arial" w:hAnsi="Arial"/>
                <w:b/>
                <w:sz w:val="18"/>
              </w:rPr>
              <w:t>Thuộc tính chính</w:t>
            </w:r>
          </w:p>
        </w:tc>
      </w:tr>
      <w:tr>
        <w:tc>
          <w:tcPr>
            <w:tcW w:type="dxa" w:w="5184"/>
            <w:vAlign w:val="center"/>
          </w:tcPr>
          <w:p>
            <w:r/>
            <w:r>
              <w:rPr>
                <w:rFonts w:ascii="Arial" w:hAnsi="Arial"/>
                <w:b w:val="0"/>
                <w:sz w:val="17"/>
              </w:rPr>
              <w:t>customers</w:t>
            </w:r>
          </w:p>
        </w:tc>
        <w:tc>
          <w:tcPr>
            <w:tcW w:type="dxa" w:w="5184"/>
            <w:vAlign w:val="center"/>
          </w:tcPr>
          <w:p>
            <w:r/>
            <w:r>
              <w:rPr>
                <w:rFonts w:ascii="Arial" w:hAnsi="Arial"/>
                <w:b w:val="0"/>
                <w:sz w:val="17"/>
              </w:rPr>
              <w:t>customer_id PK; user_id REF; full_name; date_of_birth; gender; address; avatar_url; loyalty_point; status</w:t>
            </w:r>
          </w:p>
        </w:tc>
      </w:tr>
    </w:tbl>
    <w:p/>
    <w:p>
      <w:pPr>
        <w:pStyle w:val="Heading2"/>
      </w:pPr>
      <w:r>
        <w:t>8.3 Booking Service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r>
              <w:rPr>
                <w:rFonts w:ascii="Arial" w:hAnsi="Arial"/>
                <w:b/>
                <w:sz w:val="18"/>
              </w:rPr>
              <w:t>Bảng/Collection</w:t>
            </w:r>
          </w:p>
        </w:tc>
        <w:tc>
          <w:tcPr>
            <w:tcW w:type="dxa" w:w="5184"/>
            <w:vAlign w:val="center"/>
            <w:shd w:fill="D9EAF7"/>
          </w:tcPr>
          <w:p>
            <w:r/>
            <w:r>
              <w:rPr>
                <w:rFonts w:ascii="Arial" w:hAnsi="Arial"/>
                <w:b/>
                <w:sz w:val="18"/>
              </w:rPr>
              <w:t>Thuộc tính chính</w:t>
            </w:r>
          </w:p>
        </w:tc>
      </w:tr>
      <w:tr>
        <w:tc>
          <w:tcPr>
            <w:tcW w:type="dxa" w:w="5184"/>
            <w:vAlign w:val="center"/>
          </w:tcPr>
          <w:p>
            <w:r/>
            <w:r>
              <w:rPr>
                <w:rFonts w:ascii="Arial" w:hAnsi="Arial"/>
                <w:b w:val="0"/>
                <w:sz w:val="17"/>
              </w:rPr>
              <w:t>bookings</w:t>
            </w:r>
          </w:p>
        </w:tc>
        <w:tc>
          <w:tcPr>
            <w:tcW w:type="dxa" w:w="5184"/>
            <w:vAlign w:val="center"/>
          </w:tcPr>
          <w:p>
            <w:r/>
            <w:r>
              <w:rPr>
                <w:rFonts w:ascii="Arial" w:hAnsi="Arial"/>
                <w:b w:val="0"/>
                <w:sz w:val="17"/>
              </w:rPr>
              <w:t>booking_id PK; customer_id REF; pickup_location_id; dropoff_location_id; vehicle_type_id REF; payment_method; status; note; timestamps</w:t>
            </w:r>
          </w:p>
        </w:tc>
      </w:tr>
      <w:tr>
        <w:tc>
          <w:tcPr>
            <w:tcW w:type="dxa" w:w="5184"/>
            <w:vAlign w:val="center"/>
          </w:tcPr>
          <w:p>
            <w:r/>
            <w:r>
              <w:rPr>
                <w:rFonts w:ascii="Arial" w:hAnsi="Arial"/>
                <w:b w:val="0"/>
                <w:sz w:val="17"/>
              </w:rPr>
              <w:t>locations</w:t>
            </w:r>
          </w:p>
        </w:tc>
        <w:tc>
          <w:tcPr>
            <w:tcW w:type="dxa" w:w="5184"/>
            <w:vAlign w:val="center"/>
          </w:tcPr>
          <w:p>
            <w:r/>
            <w:r>
              <w:rPr>
                <w:rFonts w:ascii="Arial" w:hAnsi="Arial"/>
                <w:b w:val="0"/>
                <w:sz w:val="17"/>
              </w:rPr>
              <w:t>location_id PK; address; latitude; longitude; ward; district; city</w:t>
            </w:r>
          </w:p>
        </w:tc>
      </w:tr>
      <w:tr>
        <w:tc>
          <w:tcPr>
            <w:tcW w:type="dxa" w:w="5184"/>
            <w:vAlign w:val="center"/>
          </w:tcPr>
          <w:p>
            <w:r/>
            <w:r>
              <w:rPr>
                <w:rFonts w:ascii="Arial" w:hAnsi="Arial"/>
                <w:b w:val="0"/>
                <w:sz w:val="17"/>
              </w:rPr>
              <w:t>booking_status_history</w:t>
            </w:r>
          </w:p>
        </w:tc>
        <w:tc>
          <w:tcPr>
            <w:tcW w:type="dxa" w:w="5184"/>
            <w:vAlign w:val="center"/>
          </w:tcPr>
          <w:p>
            <w:r/>
            <w:r>
              <w:rPr>
                <w:rFonts w:ascii="Arial" w:hAnsi="Arial"/>
                <w:b w:val="0"/>
                <w:sz w:val="17"/>
              </w:rPr>
              <w:t>id PK; booking_id; status; reason; changed_at</w:t>
            </w:r>
          </w:p>
        </w:tc>
      </w:tr>
    </w:tbl>
    <w:p/>
    <w:p>
      <w:pPr>
        <w:pStyle w:val="Heading2"/>
      </w:pPr>
      <w:r>
        <w:t>8.4 Driver Service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r>
              <w:rPr>
                <w:rFonts w:ascii="Arial" w:hAnsi="Arial"/>
                <w:b/>
                <w:sz w:val="18"/>
              </w:rPr>
              <w:t>Bảng/Collection</w:t>
            </w:r>
          </w:p>
        </w:tc>
        <w:tc>
          <w:tcPr>
            <w:tcW w:type="dxa" w:w="5184"/>
            <w:vAlign w:val="center"/>
            <w:shd w:fill="D9EAF7"/>
          </w:tcPr>
          <w:p>
            <w:r/>
            <w:r>
              <w:rPr>
                <w:rFonts w:ascii="Arial" w:hAnsi="Arial"/>
                <w:b/>
                <w:sz w:val="18"/>
              </w:rPr>
              <w:t>Thuộc tính chính</w:t>
            </w:r>
          </w:p>
        </w:tc>
      </w:tr>
      <w:tr>
        <w:tc>
          <w:tcPr>
            <w:tcW w:type="dxa" w:w="5184"/>
            <w:vAlign w:val="center"/>
          </w:tcPr>
          <w:p>
            <w:r/>
            <w:r>
              <w:rPr>
                <w:rFonts w:ascii="Arial" w:hAnsi="Arial"/>
                <w:b w:val="0"/>
                <w:sz w:val="17"/>
              </w:rPr>
              <w:t>drivers</w:t>
            </w:r>
          </w:p>
        </w:tc>
        <w:tc>
          <w:tcPr>
            <w:tcW w:type="dxa" w:w="5184"/>
            <w:vAlign w:val="center"/>
          </w:tcPr>
          <w:p>
            <w:r/>
            <w:r>
              <w:rPr>
                <w:rFonts w:ascii="Arial" w:hAnsi="Arial"/>
                <w:b w:val="0"/>
                <w:sz w:val="17"/>
              </w:rPr>
              <w:t>driver_id PK; user_id REF; full_name; license_number; rating_avg; status; is_online; timestamps</w:t>
            </w:r>
          </w:p>
        </w:tc>
      </w:tr>
      <w:tr>
        <w:tc>
          <w:tcPr>
            <w:tcW w:type="dxa" w:w="5184"/>
            <w:vAlign w:val="center"/>
          </w:tcPr>
          <w:p>
            <w:r/>
            <w:r>
              <w:rPr>
                <w:rFonts w:ascii="Arial" w:hAnsi="Arial"/>
                <w:b w:val="0"/>
                <w:sz w:val="17"/>
              </w:rPr>
              <w:t>vehicles</w:t>
            </w:r>
          </w:p>
        </w:tc>
        <w:tc>
          <w:tcPr>
            <w:tcW w:type="dxa" w:w="5184"/>
            <w:vAlign w:val="center"/>
          </w:tcPr>
          <w:p>
            <w:r/>
            <w:r>
              <w:rPr>
                <w:rFonts w:ascii="Arial" w:hAnsi="Arial"/>
                <w:b w:val="0"/>
                <w:sz w:val="17"/>
              </w:rPr>
              <w:t>vehicle_id PK; driver_id; vehicle_type_id; license_plate; brand; model; color; year; status</w:t>
            </w:r>
          </w:p>
        </w:tc>
      </w:tr>
      <w:tr>
        <w:tc>
          <w:tcPr>
            <w:tcW w:type="dxa" w:w="5184"/>
            <w:vAlign w:val="center"/>
          </w:tcPr>
          <w:p>
            <w:r/>
            <w:r>
              <w:rPr>
                <w:rFonts w:ascii="Arial" w:hAnsi="Arial"/>
                <w:b w:val="0"/>
                <w:sz w:val="17"/>
              </w:rPr>
              <w:t>vehicle_types</w:t>
            </w:r>
          </w:p>
        </w:tc>
        <w:tc>
          <w:tcPr>
            <w:tcW w:type="dxa" w:w="5184"/>
            <w:vAlign w:val="center"/>
          </w:tcPr>
          <w:p>
            <w:r/>
            <w:r>
              <w:rPr>
                <w:rFonts w:ascii="Arial" w:hAnsi="Arial"/>
                <w:b w:val="0"/>
                <w:sz w:val="17"/>
              </w:rPr>
              <w:t>vehicle_type_id PK; name; description; status</w:t>
            </w:r>
          </w:p>
        </w:tc>
      </w:tr>
      <w:tr>
        <w:tc>
          <w:tcPr>
            <w:tcW w:type="dxa" w:w="5184"/>
            <w:vAlign w:val="center"/>
          </w:tcPr>
          <w:p>
            <w:r/>
            <w:r>
              <w:rPr>
                <w:rFonts w:ascii="Arial" w:hAnsi="Arial"/>
                <w:b w:val="0"/>
                <w:sz w:val="17"/>
              </w:rPr>
              <w:t>driver_locations</w:t>
            </w:r>
          </w:p>
        </w:tc>
        <w:tc>
          <w:tcPr>
            <w:tcW w:type="dxa" w:w="5184"/>
            <w:vAlign w:val="center"/>
          </w:tcPr>
          <w:p>
            <w:r/>
            <w:r>
              <w:rPr>
                <w:rFonts w:ascii="Arial" w:hAnsi="Arial"/>
                <w:b w:val="0"/>
                <w:sz w:val="17"/>
              </w:rPr>
              <w:t>id PK; driver_id; latitude; longitude; recorded_at</w:t>
            </w:r>
          </w:p>
        </w:tc>
      </w:tr>
      <w:tr>
        <w:tc>
          <w:tcPr>
            <w:tcW w:type="dxa" w:w="5184"/>
            <w:vAlign w:val="center"/>
          </w:tcPr>
          <w:p>
            <w:r/>
            <w:r>
              <w:rPr>
                <w:rFonts w:ascii="Arial" w:hAnsi="Arial"/>
                <w:b w:val="0"/>
                <w:sz w:val="17"/>
              </w:rPr>
              <w:t>driver_status_history</w:t>
            </w:r>
          </w:p>
        </w:tc>
        <w:tc>
          <w:tcPr>
            <w:tcW w:type="dxa" w:w="5184"/>
            <w:vAlign w:val="center"/>
          </w:tcPr>
          <w:p>
            <w:r/>
            <w:r>
              <w:rPr>
                <w:rFonts w:ascii="Arial" w:hAnsi="Arial"/>
                <w:b w:val="0"/>
                <w:sz w:val="17"/>
              </w:rPr>
              <w:t>id PK; driver_id; status; changed_at</w:t>
            </w:r>
          </w:p>
        </w:tc>
      </w:tr>
    </w:tbl>
    <w:p/>
    <w:p>
      <w:pPr>
        <w:pStyle w:val="Heading2"/>
      </w:pPr>
      <w:r>
        <w:t>8.5 Matching Service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r>
              <w:rPr>
                <w:rFonts w:ascii="Arial" w:hAnsi="Arial"/>
                <w:b/>
                <w:sz w:val="18"/>
              </w:rPr>
              <w:t>Bảng/Collection</w:t>
            </w:r>
          </w:p>
        </w:tc>
        <w:tc>
          <w:tcPr>
            <w:tcW w:type="dxa" w:w="5184"/>
            <w:vAlign w:val="center"/>
            <w:shd w:fill="D9EAF7"/>
          </w:tcPr>
          <w:p>
            <w:r/>
            <w:r>
              <w:rPr>
                <w:rFonts w:ascii="Arial" w:hAnsi="Arial"/>
                <w:b/>
                <w:sz w:val="18"/>
              </w:rPr>
              <w:t>Thuộc tính chính</w:t>
            </w:r>
          </w:p>
        </w:tc>
      </w:tr>
      <w:tr>
        <w:tc>
          <w:tcPr>
            <w:tcW w:type="dxa" w:w="5184"/>
            <w:vAlign w:val="center"/>
          </w:tcPr>
          <w:p>
            <w:r/>
            <w:r>
              <w:rPr>
                <w:rFonts w:ascii="Arial" w:hAnsi="Arial"/>
                <w:b w:val="0"/>
                <w:sz w:val="17"/>
              </w:rPr>
              <w:t>matching_requests</w:t>
            </w:r>
          </w:p>
        </w:tc>
        <w:tc>
          <w:tcPr>
            <w:tcW w:type="dxa" w:w="5184"/>
            <w:vAlign w:val="center"/>
          </w:tcPr>
          <w:p>
            <w:r/>
            <w:r>
              <w:rPr>
                <w:rFonts w:ascii="Arial" w:hAnsi="Arial"/>
                <w:b w:val="0"/>
                <w:sz w:val="17"/>
              </w:rPr>
              <w:t>request_id PK; booking_id REF; vehicle_type_id REF; search_radius; status; created_at</w:t>
            </w:r>
          </w:p>
        </w:tc>
      </w:tr>
      <w:tr>
        <w:tc>
          <w:tcPr>
            <w:tcW w:type="dxa" w:w="5184"/>
            <w:vAlign w:val="center"/>
          </w:tcPr>
          <w:p>
            <w:r/>
            <w:r>
              <w:rPr>
                <w:rFonts w:ascii="Arial" w:hAnsi="Arial"/>
                <w:b w:val="0"/>
                <w:sz w:val="17"/>
              </w:rPr>
              <w:t>driver_candidates</w:t>
            </w:r>
          </w:p>
        </w:tc>
        <w:tc>
          <w:tcPr>
            <w:tcW w:type="dxa" w:w="5184"/>
            <w:vAlign w:val="center"/>
          </w:tcPr>
          <w:p>
            <w:r/>
            <w:r>
              <w:rPr>
                <w:rFonts w:ascii="Arial" w:hAnsi="Arial"/>
                <w:b w:val="0"/>
                <w:sz w:val="17"/>
              </w:rPr>
              <w:t>candidate_id PK; request_id; driver_id REF; score; status; responded_at</w:t>
            </w:r>
          </w:p>
        </w:tc>
      </w:tr>
      <w:tr>
        <w:tc>
          <w:tcPr>
            <w:tcW w:type="dxa" w:w="5184"/>
            <w:vAlign w:val="center"/>
          </w:tcPr>
          <w:p>
            <w:r/>
            <w:r>
              <w:rPr>
                <w:rFonts w:ascii="Arial" w:hAnsi="Arial"/>
                <w:b w:val="0"/>
                <w:sz w:val="17"/>
              </w:rPr>
              <w:t>matching_attempts</w:t>
            </w:r>
          </w:p>
        </w:tc>
        <w:tc>
          <w:tcPr>
            <w:tcW w:type="dxa" w:w="5184"/>
            <w:vAlign w:val="center"/>
          </w:tcPr>
          <w:p>
            <w:r/>
            <w:r>
              <w:rPr>
                <w:rFonts w:ascii="Arial" w:hAnsi="Arial"/>
                <w:b w:val="0"/>
                <w:sz w:val="17"/>
              </w:rPr>
              <w:t>attempt_id PK; request_id; driver_id REF; sent_at; expired_at; result</w:t>
            </w:r>
          </w:p>
        </w:tc>
      </w:tr>
    </w:tbl>
    <w:p/>
    <w:p>
      <w:pPr>
        <w:pStyle w:val="Heading2"/>
      </w:pPr>
      <w:r>
        <w:t>8.6 Trip Service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r>
              <w:rPr>
                <w:rFonts w:ascii="Arial" w:hAnsi="Arial"/>
                <w:b/>
                <w:sz w:val="18"/>
              </w:rPr>
              <w:t>Bảng/Collection</w:t>
            </w:r>
          </w:p>
        </w:tc>
        <w:tc>
          <w:tcPr>
            <w:tcW w:type="dxa" w:w="5184"/>
            <w:vAlign w:val="center"/>
            <w:shd w:fill="D9EAF7"/>
          </w:tcPr>
          <w:p>
            <w:r/>
            <w:r>
              <w:rPr>
                <w:rFonts w:ascii="Arial" w:hAnsi="Arial"/>
                <w:b/>
                <w:sz w:val="18"/>
              </w:rPr>
              <w:t>Thuộc tính chính</w:t>
            </w:r>
          </w:p>
        </w:tc>
      </w:tr>
      <w:tr>
        <w:tc>
          <w:tcPr>
            <w:tcW w:type="dxa" w:w="5184"/>
            <w:vAlign w:val="center"/>
          </w:tcPr>
          <w:p>
            <w:r/>
            <w:r>
              <w:rPr>
                <w:rFonts w:ascii="Arial" w:hAnsi="Arial"/>
                <w:b w:val="0"/>
                <w:sz w:val="17"/>
              </w:rPr>
              <w:t>trips</w:t>
            </w:r>
          </w:p>
        </w:tc>
        <w:tc>
          <w:tcPr>
            <w:tcW w:type="dxa" w:w="5184"/>
            <w:vAlign w:val="center"/>
          </w:tcPr>
          <w:p>
            <w:r/>
            <w:r>
              <w:rPr>
                <w:rFonts w:ascii="Arial" w:hAnsi="Arial"/>
                <w:b w:val="0"/>
                <w:sz w:val="17"/>
              </w:rPr>
              <w:t>trip_id PK; booking_id REF; driver_id REF; vehicle_id REF; start_time; end_time; distance_km; status; actual_fare</w:t>
            </w:r>
          </w:p>
        </w:tc>
      </w:tr>
      <w:tr>
        <w:tc>
          <w:tcPr>
            <w:tcW w:type="dxa" w:w="5184"/>
            <w:vAlign w:val="center"/>
          </w:tcPr>
          <w:p>
            <w:r/>
            <w:r>
              <w:rPr>
                <w:rFonts w:ascii="Arial" w:hAnsi="Arial"/>
                <w:b w:val="0"/>
                <w:sz w:val="17"/>
              </w:rPr>
              <w:t>trip_status_history</w:t>
            </w:r>
          </w:p>
        </w:tc>
        <w:tc>
          <w:tcPr>
            <w:tcW w:type="dxa" w:w="5184"/>
            <w:vAlign w:val="center"/>
          </w:tcPr>
          <w:p>
            <w:r/>
            <w:r>
              <w:rPr>
                <w:rFonts w:ascii="Arial" w:hAnsi="Arial"/>
                <w:b w:val="0"/>
                <w:sz w:val="17"/>
              </w:rPr>
              <w:t>history_id PK; trip_id; status; latitude; longitude; changed_at; note</w:t>
            </w:r>
          </w:p>
        </w:tc>
      </w:tr>
    </w:tbl>
    <w:p/>
    <w:p>
      <w:pPr>
        <w:pStyle w:val="Heading2"/>
      </w:pPr>
      <w:r>
        <w:t>8.7 Fare Service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r>
              <w:rPr>
                <w:rFonts w:ascii="Arial" w:hAnsi="Arial"/>
                <w:b/>
                <w:sz w:val="18"/>
              </w:rPr>
              <w:t>Bảng/Collection</w:t>
            </w:r>
          </w:p>
        </w:tc>
        <w:tc>
          <w:tcPr>
            <w:tcW w:type="dxa" w:w="5184"/>
            <w:vAlign w:val="center"/>
            <w:shd w:fill="D9EAF7"/>
          </w:tcPr>
          <w:p>
            <w:r/>
            <w:r>
              <w:rPr>
                <w:rFonts w:ascii="Arial" w:hAnsi="Arial"/>
                <w:b/>
                <w:sz w:val="18"/>
              </w:rPr>
              <w:t>Thuộc tính chính</w:t>
            </w:r>
          </w:p>
        </w:tc>
      </w:tr>
      <w:tr>
        <w:tc>
          <w:tcPr>
            <w:tcW w:type="dxa" w:w="5184"/>
            <w:vAlign w:val="center"/>
          </w:tcPr>
          <w:p>
            <w:r/>
            <w:r>
              <w:rPr>
                <w:rFonts w:ascii="Arial" w:hAnsi="Arial"/>
                <w:b w:val="0"/>
                <w:sz w:val="17"/>
              </w:rPr>
              <w:t>fare_rules</w:t>
            </w:r>
          </w:p>
        </w:tc>
        <w:tc>
          <w:tcPr>
            <w:tcW w:type="dxa" w:w="5184"/>
            <w:vAlign w:val="center"/>
          </w:tcPr>
          <w:p>
            <w:r/>
            <w:r>
              <w:rPr>
                <w:rFonts w:ascii="Arial" w:hAnsi="Arial"/>
                <w:b w:val="0"/>
                <w:sz w:val="17"/>
              </w:rPr>
              <w:t>rule_id PK; vehicle_type_id REF; name; base_price; price_per_km; price_per_minute; effective_from; effective_to; status</w:t>
            </w:r>
          </w:p>
        </w:tc>
      </w:tr>
      <w:tr>
        <w:tc>
          <w:tcPr>
            <w:tcW w:type="dxa" w:w="5184"/>
            <w:vAlign w:val="center"/>
          </w:tcPr>
          <w:p>
            <w:r/>
            <w:r>
              <w:rPr>
                <w:rFonts w:ascii="Arial" w:hAnsi="Arial"/>
                <w:b w:val="0"/>
                <w:sz w:val="17"/>
              </w:rPr>
              <w:t>fares</w:t>
            </w:r>
          </w:p>
        </w:tc>
        <w:tc>
          <w:tcPr>
            <w:tcW w:type="dxa" w:w="5184"/>
            <w:vAlign w:val="center"/>
          </w:tcPr>
          <w:p>
            <w:r/>
            <w:r>
              <w:rPr>
                <w:rFonts w:ascii="Arial" w:hAnsi="Arial"/>
                <w:b w:val="0"/>
                <w:sz w:val="17"/>
              </w:rPr>
              <w:t>fare_id PK; trip_id REF; rule_id; distance_km; duration_minute; base_fare; additional_fee; discount_amount; total_amount; currency; calculated_at</w:t>
            </w:r>
          </w:p>
        </w:tc>
      </w:tr>
    </w:tbl>
    <w:p/>
    <w:p>
      <w:pPr>
        <w:pStyle w:val="Heading2"/>
      </w:pPr>
      <w:r>
        <w:t>8.8 Payment Service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r>
              <w:rPr>
                <w:rFonts w:ascii="Arial" w:hAnsi="Arial"/>
                <w:b/>
                <w:sz w:val="18"/>
              </w:rPr>
              <w:t>Bảng/Collection</w:t>
            </w:r>
          </w:p>
        </w:tc>
        <w:tc>
          <w:tcPr>
            <w:tcW w:type="dxa" w:w="5184"/>
            <w:vAlign w:val="center"/>
            <w:shd w:fill="D9EAF7"/>
          </w:tcPr>
          <w:p>
            <w:r/>
            <w:r>
              <w:rPr>
                <w:rFonts w:ascii="Arial" w:hAnsi="Arial"/>
                <w:b/>
                <w:sz w:val="18"/>
              </w:rPr>
              <w:t>Thuộc tính chính</w:t>
            </w:r>
          </w:p>
        </w:tc>
      </w:tr>
      <w:tr>
        <w:tc>
          <w:tcPr>
            <w:tcW w:type="dxa" w:w="5184"/>
            <w:vAlign w:val="center"/>
          </w:tcPr>
          <w:p>
            <w:r/>
            <w:r>
              <w:rPr>
                <w:rFonts w:ascii="Arial" w:hAnsi="Arial"/>
                <w:b w:val="0"/>
                <w:sz w:val="17"/>
              </w:rPr>
              <w:t>payments</w:t>
            </w:r>
          </w:p>
        </w:tc>
        <w:tc>
          <w:tcPr>
            <w:tcW w:type="dxa" w:w="5184"/>
            <w:vAlign w:val="center"/>
          </w:tcPr>
          <w:p>
            <w:r/>
            <w:r>
              <w:rPr>
                <w:rFonts w:ascii="Arial" w:hAnsi="Arial"/>
                <w:b w:val="0"/>
                <w:sz w:val="17"/>
              </w:rPr>
              <w:t>payment_id PK; trip_id REF; amount; method; status; provider_transaction_id; paid_at; timestamps</w:t>
            </w:r>
          </w:p>
        </w:tc>
      </w:tr>
      <w:tr>
        <w:tc>
          <w:tcPr>
            <w:tcW w:type="dxa" w:w="5184"/>
            <w:vAlign w:val="center"/>
          </w:tcPr>
          <w:p>
            <w:r/>
            <w:r>
              <w:rPr>
                <w:rFonts w:ascii="Arial" w:hAnsi="Arial"/>
                <w:b w:val="0"/>
                <w:sz w:val="17"/>
              </w:rPr>
              <w:t>payment_transactions</w:t>
            </w:r>
          </w:p>
        </w:tc>
        <w:tc>
          <w:tcPr>
            <w:tcW w:type="dxa" w:w="5184"/>
            <w:vAlign w:val="center"/>
          </w:tcPr>
          <w:p>
            <w:r/>
            <w:r>
              <w:rPr>
                <w:rFonts w:ascii="Arial" w:hAnsi="Arial"/>
                <w:b w:val="0"/>
                <w:sz w:val="17"/>
              </w:rPr>
              <w:t>transaction_id PK; payment_id; provider_id; amount; status; request_ref; response_ref; created_at</w:t>
            </w:r>
          </w:p>
        </w:tc>
      </w:tr>
      <w:tr>
        <w:tc>
          <w:tcPr>
            <w:tcW w:type="dxa" w:w="5184"/>
            <w:vAlign w:val="center"/>
          </w:tcPr>
          <w:p>
            <w:r/>
            <w:r>
              <w:rPr>
                <w:rFonts w:ascii="Arial" w:hAnsi="Arial"/>
                <w:b w:val="0"/>
                <w:sz w:val="17"/>
              </w:rPr>
              <w:t>payment_providers</w:t>
            </w:r>
          </w:p>
        </w:tc>
        <w:tc>
          <w:tcPr>
            <w:tcW w:type="dxa" w:w="5184"/>
            <w:vAlign w:val="center"/>
          </w:tcPr>
          <w:p>
            <w:r/>
            <w:r>
              <w:rPr>
                <w:rFonts w:ascii="Arial" w:hAnsi="Arial"/>
                <w:b w:val="0"/>
                <w:sz w:val="17"/>
              </w:rPr>
              <w:t>provider_id PK; name; type; configuration_ref; status</w:t>
            </w:r>
          </w:p>
        </w:tc>
      </w:tr>
    </w:tbl>
    <w:p/>
    <w:p>
      <w:pPr>
        <w:pStyle w:val="Heading2"/>
      </w:pPr>
      <w:r>
        <w:t>8.9 Notification Service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r>
              <w:rPr>
                <w:rFonts w:ascii="Arial" w:hAnsi="Arial"/>
                <w:b/>
                <w:sz w:val="18"/>
              </w:rPr>
              <w:t>Bảng/Collection</w:t>
            </w:r>
          </w:p>
        </w:tc>
        <w:tc>
          <w:tcPr>
            <w:tcW w:type="dxa" w:w="5184"/>
            <w:vAlign w:val="center"/>
            <w:shd w:fill="D9EAF7"/>
          </w:tcPr>
          <w:p>
            <w:r/>
            <w:r>
              <w:rPr>
                <w:rFonts w:ascii="Arial" w:hAnsi="Arial"/>
                <w:b/>
                <w:sz w:val="18"/>
              </w:rPr>
              <w:t>Thuộc tính chính</w:t>
            </w:r>
          </w:p>
        </w:tc>
      </w:tr>
      <w:tr>
        <w:tc>
          <w:tcPr>
            <w:tcW w:type="dxa" w:w="5184"/>
            <w:vAlign w:val="center"/>
          </w:tcPr>
          <w:p>
            <w:r/>
            <w:r>
              <w:rPr>
                <w:rFonts w:ascii="Arial" w:hAnsi="Arial"/>
                <w:b w:val="0"/>
                <w:sz w:val="17"/>
              </w:rPr>
              <w:t>notifications</w:t>
            </w:r>
          </w:p>
        </w:tc>
        <w:tc>
          <w:tcPr>
            <w:tcW w:type="dxa" w:w="5184"/>
            <w:vAlign w:val="center"/>
          </w:tcPr>
          <w:p>
            <w:r/>
            <w:r>
              <w:rPr>
                <w:rFonts w:ascii="Arial" w:hAnsi="Arial"/>
                <w:b w:val="0"/>
                <w:sz w:val="17"/>
              </w:rPr>
              <w:t>notification_id PK; user_id REF; type; channel; title; content; status; sent_at; read_at; created_at</w:t>
            </w:r>
          </w:p>
        </w:tc>
      </w:tr>
      <w:tr>
        <w:tc>
          <w:tcPr>
            <w:tcW w:type="dxa" w:w="5184"/>
            <w:vAlign w:val="center"/>
          </w:tcPr>
          <w:p>
            <w:r/>
            <w:r>
              <w:rPr>
                <w:rFonts w:ascii="Arial" w:hAnsi="Arial"/>
                <w:b w:val="0"/>
                <w:sz w:val="17"/>
              </w:rPr>
              <w:t>delivery_attempts</w:t>
            </w:r>
          </w:p>
        </w:tc>
        <w:tc>
          <w:tcPr>
            <w:tcW w:type="dxa" w:w="5184"/>
            <w:vAlign w:val="center"/>
          </w:tcPr>
          <w:p>
            <w:r/>
            <w:r>
              <w:rPr>
                <w:rFonts w:ascii="Arial" w:hAnsi="Arial"/>
                <w:b w:val="0"/>
                <w:sz w:val="17"/>
              </w:rPr>
              <w:t>attempt_id PK; notification_id; provider; status; error_code; attempted_at</w:t>
            </w:r>
          </w:p>
        </w:tc>
      </w:tr>
      <w:tr>
        <w:tc>
          <w:tcPr>
            <w:tcW w:type="dxa" w:w="5184"/>
            <w:vAlign w:val="center"/>
          </w:tcPr>
          <w:p>
            <w:r/>
            <w:r>
              <w:rPr>
                <w:rFonts w:ascii="Arial" w:hAnsi="Arial"/>
                <w:b w:val="0"/>
                <w:sz w:val="17"/>
              </w:rPr>
              <w:t>notification_templates</w:t>
            </w:r>
          </w:p>
        </w:tc>
        <w:tc>
          <w:tcPr>
            <w:tcW w:type="dxa" w:w="5184"/>
            <w:vAlign w:val="center"/>
          </w:tcPr>
          <w:p>
            <w:r/>
            <w:r>
              <w:rPr>
                <w:rFonts w:ascii="Arial" w:hAnsi="Arial"/>
                <w:b w:val="0"/>
                <w:sz w:val="17"/>
              </w:rPr>
              <w:t>template_id PK; event_type; channel; title_template; body_template; status</w:t>
            </w:r>
          </w:p>
        </w:tc>
      </w:tr>
    </w:tbl>
    <w:p/>
    <w:p>
      <w:pPr>
        <w:pStyle w:val="Heading2"/>
      </w:pPr>
      <w:r>
        <w:t>8.10 Rating Service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r>
              <w:rPr>
                <w:rFonts w:ascii="Arial" w:hAnsi="Arial"/>
                <w:b/>
                <w:sz w:val="18"/>
              </w:rPr>
              <w:t>Bảng/Collection</w:t>
            </w:r>
          </w:p>
        </w:tc>
        <w:tc>
          <w:tcPr>
            <w:tcW w:type="dxa" w:w="5184"/>
            <w:vAlign w:val="center"/>
            <w:shd w:fill="D9EAF7"/>
          </w:tcPr>
          <w:p>
            <w:r/>
            <w:r>
              <w:rPr>
                <w:rFonts w:ascii="Arial" w:hAnsi="Arial"/>
                <w:b/>
                <w:sz w:val="18"/>
              </w:rPr>
              <w:t>Thuộc tính chính</w:t>
            </w:r>
          </w:p>
        </w:tc>
      </w:tr>
      <w:tr>
        <w:tc>
          <w:tcPr>
            <w:tcW w:type="dxa" w:w="5184"/>
            <w:vAlign w:val="center"/>
          </w:tcPr>
          <w:p>
            <w:r/>
            <w:r>
              <w:rPr>
                <w:rFonts w:ascii="Arial" w:hAnsi="Arial"/>
                <w:b w:val="0"/>
                <w:sz w:val="17"/>
              </w:rPr>
              <w:t>ratings</w:t>
            </w:r>
          </w:p>
        </w:tc>
        <w:tc>
          <w:tcPr>
            <w:tcW w:type="dxa" w:w="5184"/>
            <w:vAlign w:val="center"/>
          </w:tcPr>
          <w:p>
            <w:r/>
            <w:r>
              <w:rPr>
                <w:rFonts w:ascii="Arial" w:hAnsi="Arial"/>
                <w:b w:val="0"/>
                <w:sz w:val="17"/>
              </w:rPr>
              <w:t>rating_id PK; trip_id REF; customer_id REF; driver_id REF; score; comment; timestamps</w:t>
            </w:r>
          </w:p>
        </w:tc>
      </w:tr>
      <w:tr>
        <w:tc>
          <w:tcPr>
            <w:tcW w:type="dxa" w:w="5184"/>
            <w:vAlign w:val="center"/>
          </w:tcPr>
          <w:p>
            <w:r/>
            <w:r>
              <w:rPr>
                <w:rFonts w:ascii="Arial" w:hAnsi="Arial"/>
                <w:b w:val="0"/>
                <w:sz w:val="17"/>
              </w:rPr>
              <w:t>driver_rating_summary</w:t>
            </w:r>
          </w:p>
        </w:tc>
        <w:tc>
          <w:tcPr>
            <w:tcW w:type="dxa" w:w="5184"/>
            <w:vAlign w:val="center"/>
          </w:tcPr>
          <w:p>
            <w:r/>
            <w:r>
              <w:rPr>
                <w:rFonts w:ascii="Arial" w:hAnsi="Arial"/>
                <w:b w:val="0"/>
                <w:sz w:val="17"/>
              </w:rPr>
              <w:t>driver_id REF; rating_avg; rating_count; updated_at</w:t>
            </w:r>
          </w:p>
        </w:tc>
      </w:tr>
    </w:tbl>
    <w:p/>
    <w:p>
      <w:pPr>
        <w:pStyle w:val="Heading2"/>
      </w:pPr>
      <w:r>
        <w:t>8.11 Reporting &amp; Audit (supporting)</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r>
              <w:rPr>
                <w:rFonts w:ascii="Arial" w:hAnsi="Arial"/>
                <w:b/>
                <w:sz w:val="18"/>
              </w:rPr>
              <w:t>Bảng/Collection</w:t>
            </w:r>
          </w:p>
        </w:tc>
        <w:tc>
          <w:tcPr>
            <w:tcW w:type="dxa" w:w="5184"/>
            <w:vAlign w:val="center"/>
            <w:shd w:fill="D9EAF7"/>
          </w:tcPr>
          <w:p>
            <w:r/>
            <w:r>
              <w:rPr>
                <w:rFonts w:ascii="Arial" w:hAnsi="Arial"/>
                <w:b/>
                <w:sz w:val="18"/>
              </w:rPr>
              <w:t>Thuộc tính chính</w:t>
            </w:r>
          </w:p>
        </w:tc>
      </w:tr>
      <w:tr>
        <w:tc>
          <w:tcPr>
            <w:tcW w:type="dxa" w:w="5184"/>
            <w:vAlign w:val="center"/>
          </w:tcPr>
          <w:p>
            <w:r/>
            <w:r>
              <w:rPr>
                <w:rFonts w:ascii="Arial" w:hAnsi="Arial"/>
                <w:b w:val="0"/>
                <w:sz w:val="17"/>
              </w:rPr>
              <w:t>reporting_read_models</w:t>
            </w:r>
          </w:p>
        </w:tc>
        <w:tc>
          <w:tcPr>
            <w:tcW w:type="dxa" w:w="5184"/>
            <w:vAlign w:val="center"/>
          </w:tcPr>
          <w:p>
            <w:r/>
            <w:r>
              <w:rPr>
                <w:rFonts w:ascii="Arial" w:hAnsi="Arial"/>
                <w:b w:val="0"/>
                <w:sz w:val="17"/>
              </w:rPr>
              <w:t>Các bảng/read model tổng hợp theo nhu cầu báo cáo, cập nhật từ event.</w:t>
            </w:r>
          </w:p>
        </w:tc>
      </w:tr>
      <w:tr>
        <w:tc>
          <w:tcPr>
            <w:tcW w:type="dxa" w:w="5184"/>
            <w:vAlign w:val="center"/>
          </w:tcPr>
          <w:p>
            <w:r/>
            <w:r>
              <w:rPr>
                <w:rFonts w:ascii="Arial" w:hAnsi="Arial"/>
                <w:b w:val="0"/>
                <w:sz w:val="17"/>
              </w:rPr>
              <w:t>audit_logs</w:t>
            </w:r>
          </w:p>
        </w:tc>
        <w:tc>
          <w:tcPr>
            <w:tcW w:type="dxa" w:w="5184"/>
            <w:vAlign w:val="center"/>
          </w:tcPr>
          <w:p>
            <w:r/>
            <w:r>
              <w:rPr>
                <w:rFonts w:ascii="Arial" w:hAnsi="Arial"/>
                <w:b w:val="0"/>
                <w:sz w:val="17"/>
              </w:rPr>
              <w:t>log_id PK; actor_user_id REF; action; resource_type; resource_id; detail; ip_address; created_at</w:t>
            </w:r>
          </w:p>
        </w:tc>
      </w:tr>
    </w:tbl>
    <w:p/>
    <w:p>
      <w:pPr>
        <w:pStyle w:val="Heading2"/>
      </w:pPr>
      <w:r>
        <w:t>Các chính sách còn phải xác nhận với stakeholder</w:t>
      </w:r>
    </w:p>
    <w:p>
      <w:pPr>
        <w:pStyle w:val="ListBullet"/>
      </w:pPr>
      <w:r>
        <w:t>Công thức tính cước, phụ phí và thời điểm chốt giá.</w:t>
      </w:r>
    </w:p>
    <w:p>
      <w:pPr>
        <w:pStyle w:val="ListBullet"/>
      </w:pPr>
      <w:r>
        <w:t>Bán kính tìm tài xế và tiêu chí xếp hạng/ưu tiên.</w:t>
      </w:r>
    </w:p>
    <w:p>
      <w:pPr>
        <w:pStyle w:val="ListBullet"/>
      </w:pPr>
      <w:r>
        <w:t>Thời gian tài xế phải phản hồi trước khi timeout.</w:t>
      </w:r>
    </w:p>
    <w:p>
      <w:pPr>
        <w:pStyle w:val="ListBullet"/>
      </w:pPr>
      <w:r>
        <w:t>Chính sách hủy chuyến và phí hủy.</w:t>
      </w:r>
    </w:p>
    <w:p>
      <w:pPr>
        <w:pStyle w:val="ListBullet"/>
      </w:pPr>
      <w:r>
        <w:t>Xử lý mất mạng, retry và đồng bộ trạng thái sau khi kết nối lại.</w:t>
      </w:r>
    </w:p>
    <w:p>
      <w:pPr>
        <w:pStyle w:val="ListBullet"/>
      </w:pPr>
      <w:r>
        <w:t>Thời gian lưu vị trí, giao dịch, audit log và dữ liệu cá nhân.</w:t>
      </w:r>
    </w:p>
    <w:p/>
    <w:p>
      <w:pPr>
        <w:jc w:val="center"/>
      </w:pPr>
      <w:r>
        <w:rPr>
          <w:b/>
        </w:rPr>
        <w:t>— HẾT —</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