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1C" w:rsidRPr="000C04F6" w:rsidRDefault="00D5281C" w:rsidP="000C04F6">
      <w:pPr>
        <w:ind w:left="-180"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>BÁO CÁO BÀI TẬP LỚN MÔN LẬP TRÌNH MẠNG</w:t>
      </w:r>
    </w:p>
    <w:p w:rsidR="00D5281C" w:rsidRPr="000C04F6" w:rsidRDefault="00D5281C" w:rsidP="00984CEF">
      <w:pPr>
        <w:ind w:left="-180"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 HỌC KỲ I NĂM HỌC 2018 – 2019</w:t>
      </w:r>
    </w:p>
    <w:p w:rsidR="00D5281C" w:rsidRPr="000C04F6" w:rsidRDefault="00D5281C" w:rsidP="000C04F6">
      <w:pPr>
        <w:ind w:left="-180" w:firstLine="5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07</w:t>
      </w:r>
      <w:r w:rsidR="000C04F6">
        <w:rPr>
          <w:rFonts w:ascii="Times New Roman" w:hAnsi="Times New Roman" w:cs="Times New Roman"/>
          <w:sz w:val="28"/>
          <w:szCs w:val="28"/>
        </w:rPr>
        <w:t xml:space="preserve"> </w:t>
      </w:r>
      <w:r w:rsidR="00C840CF">
        <w:rPr>
          <w:rFonts w:ascii="Times New Roman" w:hAnsi="Times New Roman" w:cs="Times New Roman"/>
          <w:sz w:val="28"/>
          <w:szCs w:val="28"/>
        </w:rPr>
        <w:t>-</w:t>
      </w:r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07</w:t>
      </w: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>:</w:t>
      </w: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r w:rsidR="000C04F6">
        <w:rPr>
          <w:rFonts w:ascii="Times New Roman" w:hAnsi="Times New Roman" w:cs="Times New Roman"/>
          <w:sz w:val="28"/>
          <w:szCs w:val="28"/>
        </w:rPr>
        <w:tab/>
      </w:r>
      <w:r w:rsidR="000C04F6">
        <w:rPr>
          <w:rFonts w:ascii="Times New Roman" w:hAnsi="Times New Roman" w:cs="Times New Roman"/>
          <w:sz w:val="28"/>
          <w:szCs w:val="28"/>
        </w:rPr>
        <w:tab/>
      </w:r>
      <w:r w:rsidRPr="000C04F6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Pr="000C04F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>: B15DCCN554</w:t>
      </w: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Lộ</w:t>
      </w:r>
      <w:r w:rsidR="000C04F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C04F6">
        <w:rPr>
          <w:rFonts w:ascii="Times New Roman" w:hAnsi="Times New Roman" w:cs="Times New Roman"/>
          <w:sz w:val="28"/>
          <w:szCs w:val="28"/>
        </w:rPr>
        <w:t xml:space="preserve"> </w:t>
      </w:r>
      <w:r w:rsidR="000C04F6">
        <w:rPr>
          <w:rFonts w:ascii="Times New Roman" w:hAnsi="Times New Roman" w:cs="Times New Roman"/>
          <w:sz w:val="28"/>
          <w:szCs w:val="28"/>
        </w:rPr>
        <w:tab/>
      </w:r>
      <w:r w:rsidR="000C04F6">
        <w:rPr>
          <w:rFonts w:ascii="Times New Roman" w:hAnsi="Times New Roman" w:cs="Times New Roman"/>
          <w:sz w:val="28"/>
          <w:szCs w:val="28"/>
        </w:rPr>
        <w:tab/>
      </w:r>
      <w:r w:rsidR="000C04F6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984CEF">
        <w:rPr>
          <w:rFonts w:ascii="Times New Roman" w:hAnsi="Times New Roman" w:cs="Times New Roman"/>
          <w:sz w:val="28"/>
          <w:szCs w:val="28"/>
        </w:rPr>
        <w:tab/>
      </w:r>
      <w:r w:rsid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>: B15DCCN312</w:t>
      </w: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dung: </w:t>
      </w:r>
      <w:proofErr w:type="spellStart"/>
      <w:r w:rsidR="005E04D1" w:rsidRPr="000C04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E04D1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4D1" w:rsidRPr="000C04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E04D1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4D1" w:rsidRPr="000C04F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E04D1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4D1" w:rsidRPr="000C04F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97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58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offline</w:t>
      </w:r>
    </w:p>
    <w:p w:rsidR="00D5281C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dung:</w:t>
      </w:r>
    </w:p>
    <w:p w:rsidR="005E04D1" w:rsidRPr="000C04F6" w:rsidRDefault="00D5281C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>a.</w:t>
      </w:r>
      <w:r w:rsidR="005E04D1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4D1" w:rsidRPr="000C04F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E04D1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4D1" w:rsidRPr="000C04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5E04D1" w:rsidRPr="000C04F6">
        <w:rPr>
          <w:rFonts w:ascii="Times New Roman" w:hAnsi="Times New Roman" w:cs="Times New Roman"/>
          <w:sz w:val="28"/>
          <w:szCs w:val="28"/>
        </w:rPr>
        <w:t>:</w:t>
      </w:r>
    </w:p>
    <w:p w:rsidR="005E04D1" w:rsidRPr="000C04F6" w:rsidRDefault="005E04D1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dụ</w:t>
      </w:r>
      <w:r w:rsidR="00D3107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tin client - server.</w:t>
      </w:r>
    </w:p>
    <w:p w:rsidR="005E04D1" w:rsidRPr="000C04F6" w:rsidRDefault="00C64178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offline.</w:t>
      </w:r>
    </w:p>
    <w:p w:rsidR="00C64178" w:rsidRPr="000C04F6" w:rsidRDefault="00C64178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>:</w:t>
      </w:r>
    </w:p>
    <w:p w:rsidR="00C64178" w:rsidRPr="000C04F6" w:rsidRDefault="00C64178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dụ</w:t>
      </w:r>
      <w:r w:rsidR="00D3107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proofErr w:type="gramStart"/>
      <w:r w:rsidRPr="000C04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proofErr w:type="gram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mili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luồn</w:t>
      </w:r>
      <w:r w:rsidR="00D31078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Nế</w:t>
      </w:r>
      <w:r w:rsidR="00D31078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chuyể</w:t>
      </w:r>
      <w:r w:rsidR="00D310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off</w:t>
      </w:r>
      <w:r w:rsidRPr="000C04F6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chuyể</w:t>
      </w:r>
      <w:r w:rsidR="00D310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sang on</w:t>
      </w:r>
      <w:r w:rsidRPr="000C04F6">
        <w:rPr>
          <w:rFonts w:ascii="Times New Roman" w:hAnsi="Times New Roman" w:cs="Times New Roman"/>
          <w:sz w:val="28"/>
          <w:szCs w:val="28"/>
        </w:rPr>
        <w:t xml:space="preserve">line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>.</w:t>
      </w:r>
    </w:p>
    <w:p w:rsidR="000C04F6" w:rsidRDefault="00C64178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trướ</w:t>
      </w:r>
      <w:r w:rsidR="00D310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offline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C04F6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84CEF">
        <w:rPr>
          <w:rFonts w:ascii="Times New Roman" w:hAnsi="Times New Roman" w:cs="Times New Roman"/>
          <w:sz w:val="28"/>
          <w:szCs w:val="28"/>
        </w:rPr>
        <w:t>thê</w:t>
      </w:r>
      <w:r w:rsidR="000C04F6" w:rsidRPr="000C04F6">
        <w:rPr>
          <w:rFonts w:ascii="Times New Roman" w:hAnsi="Times New Roman" w:cs="Times New Roman"/>
          <w:sz w:val="28"/>
          <w:szCs w:val="28"/>
        </w:rPr>
        <w:t>m</w:t>
      </w:r>
      <w:proofErr w:type="spellEnd"/>
      <w:proofErr w:type="gramEnd"/>
      <w:r w:rsidR="000C04F6" w:rsidRPr="000C0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04F6" w:rsidRPr="000C04F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0C04F6" w:rsidRPr="000C0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04F6" w:rsidRPr="000C04F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fil</w:t>
      </w:r>
      <w:r w:rsidR="000C04F6" w:rsidRPr="000C04F6">
        <w:rPr>
          <w:rFonts w:ascii="Times New Roman" w:hAnsi="Times New Roman" w:cs="Times New Roman"/>
          <w:sz w:val="28"/>
          <w:szCs w:val="28"/>
        </w:rPr>
        <w:t>e</w:t>
      </w:r>
      <w:r w:rsidRPr="000C04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online</w:t>
      </w:r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04F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r w:rsidRPr="000C04F6">
        <w:rPr>
          <w:rFonts w:ascii="Times New Roman" w:hAnsi="Times New Roman" w:cs="Times New Roman"/>
          <w:sz w:val="28"/>
          <w:szCs w:val="28"/>
        </w:rPr>
        <w:t>offline</w:t>
      </w:r>
      <w:r w:rsidR="000C04F6"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07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D31078">
        <w:rPr>
          <w:rFonts w:ascii="Times New Roman" w:hAnsi="Times New Roman" w:cs="Times New Roman"/>
          <w:sz w:val="28"/>
          <w:szCs w:val="28"/>
        </w:rPr>
        <w:t xml:space="preserve"> server</w:t>
      </w:r>
      <w:r w:rsidR="000C04F6" w:rsidRPr="000C04F6">
        <w:rPr>
          <w:rFonts w:ascii="Times New Roman" w:hAnsi="Times New Roman" w:cs="Times New Roman"/>
          <w:sz w:val="28"/>
          <w:szCs w:val="28"/>
        </w:rPr>
        <w:t>.</w:t>
      </w:r>
    </w:p>
    <w:p w:rsidR="00C840CF" w:rsidRDefault="00C840CF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</w:p>
    <w:p w:rsidR="005B3FBB" w:rsidRDefault="005B3FBB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proofErr w:type="gramEnd"/>
      <w:r w:rsidR="00F10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0EBC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840CF" w:rsidRDefault="00C840CF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04F6" w:rsidRPr="000C04F6" w:rsidRDefault="000C04F6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 w:rsidRPr="000C04F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4F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C04F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567"/>
        <w:gridCol w:w="3053"/>
        <w:gridCol w:w="5940"/>
        <w:gridCol w:w="5105"/>
      </w:tblGrid>
      <w:tr w:rsidR="000C04F6" w:rsidRPr="000C04F6" w:rsidTr="00984CEF">
        <w:tc>
          <w:tcPr>
            <w:tcW w:w="536" w:type="dxa"/>
          </w:tcPr>
          <w:p w:rsidR="000C04F6" w:rsidRPr="00984CEF" w:rsidRDefault="000C04F6" w:rsidP="00984CEF">
            <w:pPr>
              <w:ind w:left="-180" w:firstLine="1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059" w:type="dxa"/>
          </w:tcPr>
          <w:p w:rsidR="000C04F6" w:rsidRPr="00984CEF" w:rsidRDefault="000C04F6" w:rsidP="00984CEF">
            <w:pPr>
              <w:ind w:left="-180" w:firstLine="1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954" w:type="dxa"/>
          </w:tcPr>
          <w:p w:rsidR="000C04F6" w:rsidRPr="00984CEF" w:rsidRDefault="000C04F6" w:rsidP="00984CEF">
            <w:pPr>
              <w:ind w:left="-180" w:firstLine="1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116" w:type="dxa"/>
          </w:tcPr>
          <w:p w:rsidR="000C04F6" w:rsidRPr="00984CEF" w:rsidRDefault="000C04F6" w:rsidP="00984CEF">
            <w:pPr>
              <w:ind w:left="-180" w:firstLine="5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84CEF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0C04F6" w:rsidRPr="000C04F6" w:rsidTr="00984CEF">
        <w:tc>
          <w:tcPr>
            <w:tcW w:w="536" w:type="dxa"/>
          </w:tcPr>
          <w:p w:rsidR="000C04F6" w:rsidRPr="000C04F6" w:rsidRDefault="000C04F6" w:rsidP="000C04F6">
            <w:pPr>
              <w:ind w:left="-180" w:hanging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3059" w:type="dxa"/>
          </w:tcPr>
          <w:p w:rsidR="000C04F6" w:rsidRPr="000C04F6" w:rsidRDefault="000C04F6" w:rsidP="000C04F6">
            <w:pPr>
              <w:ind w:left="-180" w:firstLine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5954" w:type="dxa"/>
          </w:tcPr>
          <w:p w:rsidR="008F1D0B" w:rsidRDefault="008F1D0B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Threat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1398" w:rsidRPr="000C04F6" w:rsidRDefault="00611398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16" w:type="dxa"/>
          </w:tcPr>
          <w:p w:rsidR="000C04F6" w:rsidRPr="004330C2" w:rsidRDefault="00E971EB" w:rsidP="000C04F6">
            <w:pPr>
              <w:ind w:left="-180" w:firstLine="71"/>
              <w:rPr>
                <w:rFonts w:ascii="Times New Roman" w:hAnsi="Times New Roman" w:cs="Times New Roman"/>
                <w:sz w:val="30"/>
                <w:szCs w:val="28"/>
              </w:rPr>
            </w:pPr>
            <w:r w:rsidRPr="004330C2">
              <w:rPr>
                <w:rFonts w:ascii="Times New Roman" w:hAnsi="Times New Roman" w:cs="Times New Roman"/>
                <w:sz w:val="30"/>
                <w:szCs w:val="28"/>
              </w:rPr>
              <w:t xml:space="preserve"> -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Đã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hoàn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thành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đầy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đủ</w:t>
            </w:r>
            <w:proofErr w:type="spellEnd"/>
          </w:p>
        </w:tc>
      </w:tr>
      <w:tr w:rsidR="000C04F6" w:rsidRPr="000C04F6" w:rsidTr="00984CEF">
        <w:tc>
          <w:tcPr>
            <w:tcW w:w="536" w:type="dxa"/>
          </w:tcPr>
          <w:p w:rsidR="000C04F6" w:rsidRPr="000C04F6" w:rsidRDefault="000C04F6" w:rsidP="000C04F6">
            <w:pPr>
              <w:ind w:left="-180" w:hanging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</w:t>
            </w:r>
          </w:p>
        </w:tc>
        <w:tc>
          <w:tcPr>
            <w:tcW w:w="3059" w:type="dxa"/>
          </w:tcPr>
          <w:p w:rsidR="000C04F6" w:rsidRPr="000C04F6" w:rsidRDefault="000C04F6" w:rsidP="000C04F6">
            <w:pPr>
              <w:ind w:left="-180" w:firstLine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</w:p>
        </w:tc>
        <w:tc>
          <w:tcPr>
            <w:tcW w:w="5954" w:type="dxa"/>
          </w:tcPr>
          <w:p w:rsidR="008F1D0B" w:rsidRPr="008F1D0B" w:rsidRDefault="008F1D0B" w:rsidP="008F1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F1D0B">
              <w:rPr>
                <w:rFonts w:ascii="Times New Roman" w:hAnsi="Times New Roman" w:cs="Times New Roman"/>
                <w:sz w:val="28"/>
                <w:szCs w:val="28"/>
              </w:rPr>
              <w:t xml:space="preserve">TCP-Socket </w:t>
            </w:r>
            <w:proofErr w:type="spellStart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1D0B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6113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0C04F6" w:rsidRPr="000C04F6" w:rsidRDefault="000C04F6" w:rsidP="008F1D0B">
            <w:pPr>
              <w:ind w:left="-43" w:firstLine="7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6" w:type="dxa"/>
          </w:tcPr>
          <w:p w:rsidR="000C04F6" w:rsidRPr="004330C2" w:rsidRDefault="00E971EB" w:rsidP="008F1D0B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4330C2">
              <w:rPr>
                <w:rFonts w:ascii="Times New Roman" w:hAnsi="Times New Roman" w:cs="Times New Roman"/>
                <w:sz w:val="30"/>
                <w:szCs w:val="28"/>
              </w:rPr>
              <w:t>-</w:t>
            </w:r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Đã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hoàn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thành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đầy</w:t>
            </w:r>
            <w:proofErr w:type="spellEnd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proofErr w:type="spellStart"/>
            <w:r w:rsidR="004330C2" w:rsidRPr="004330C2">
              <w:rPr>
                <w:rFonts w:ascii="Times New Roman" w:hAnsi="Times New Roman" w:cs="Times New Roman"/>
                <w:sz w:val="30"/>
                <w:szCs w:val="26"/>
              </w:rPr>
              <w:t>đủ</w:t>
            </w:r>
            <w:proofErr w:type="spellEnd"/>
          </w:p>
        </w:tc>
      </w:tr>
    </w:tbl>
    <w:p w:rsidR="00C44209" w:rsidRDefault="00C44209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</w:p>
    <w:p w:rsidR="000C04F6" w:rsidRDefault="000C04F6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tbl>
      <w:tblPr>
        <w:tblStyle w:val="TableGrid"/>
        <w:tblW w:w="14670" w:type="dxa"/>
        <w:tblInd w:w="-5" w:type="dxa"/>
        <w:tblLook w:val="04A0" w:firstRow="1" w:lastRow="0" w:firstColumn="1" w:lastColumn="0" w:noHBand="0" w:noVBand="1"/>
      </w:tblPr>
      <w:tblGrid>
        <w:gridCol w:w="559"/>
        <w:gridCol w:w="1511"/>
        <w:gridCol w:w="3510"/>
        <w:gridCol w:w="3207"/>
        <w:gridCol w:w="3813"/>
        <w:gridCol w:w="2070"/>
      </w:tblGrid>
      <w:tr w:rsidR="000C04F6" w:rsidTr="00984CEF">
        <w:tc>
          <w:tcPr>
            <w:tcW w:w="559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1511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510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3207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813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070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</w:p>
        </w:tc>
      </w:tr>
      <w:tr w:rsidR="000C04F6" w:rsidTr="00984CEF">
        <w:tc>
          <w:tcPr>
            <w:tcW w:w="559" w:type="dxa"/>
          </w:tcPr>
          <w:p w:rsidR="000C04F6" w:rsidRDefault="00984CEF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1" w:type="dxa"/>
          </w:tcPr>
          <w:p w:rsidR="000C04F6" w:rsidRDefault="007E679A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 19/10</w:t>
            </w:r>
          </w:p>
        </w:tc>
        <w:tc>
          <w:tcPr>
            <w:tcW w:w="3510" w:type="dxa"/>
          </w:tcPr>
          <w:p w:rsidR="000C04F6" w:rsidRDefault="00984CEF" w:rsidP="00AB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server,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client – server</w:t>
            </w:r>
          </w:p>
          <w:p w:rsidR="00AB1E63" w:rsidRDefault="00AB1E63" w:rsidP="00AB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offline</w:t>
            </w:r>
          </w:p>
        </w:tc>
        <w:tc>
          <w:tcPr>
            <w:tcW w:w="3207" w:type="dxa"/>
          </w:tcPr>
          <w:p w:rsidR="000C04F6" w:rsidRDefault="00984CEF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TCP- socket</w:t>
            </w:r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3813" w:type="dxa"/>
          </w:tcPr>
          <w:p w:rsidR="000C04F6" w:rsidRDefault="00AB1E63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70%. </w:t>
            </w:r>
          </w:p>
        </w:tc>
        <w:tc>
          <w:tcPr>
            <w:tcW w:w="2070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4F6" w:rsidTr="00984CEF">
        <w:tc>
          <w:tcPr>
            <w:tcW w:w="559" w:type="dxa"/>
          </w:tcPr>
          <w:p w:rsidR="000C04F6" w:rsidRDefault="007E679A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11" w:type="dxa"/>
          </w:tcPr>
          <w:p w:rsidR="000C04F6" w:rsidRDefault="007E679A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02/11</w:t>
            </w:r>
          </w:p>
        </w:tc>
        <w:tc>
          <w:tcPr>
            <w:tcW w:w="3510" w:type="dxa"/>
          </w:tcPr>
          <w:p w:rsidR="000C04F6" w:rsidRDefault="007E679A" w:rsidP="00AB1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online hay offline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offline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="00AB1E6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AB1E63">
              <w:rPr>
                <w:rFonts w:ascii="Times New Roman" w:hAnsi="Times New Roman" w:cs="Times New Roman"/>
                <w:sz w:val="28"/>
                <w:szCs w:val="28"/>
              </w:rPr>
              <w:t xml:space="preserve"> online</w:t>
            </w:r>
          </w:p>
        </w:tc>
        <w:tc>
          <w:tcPr>
            <w:tcW w:w="3207" w:type="dxa"/>
          </w:tcPr>
          <w:p w:rsidR="00AB1E63" w:rsidRDefault="007E679A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</w:t>
            </w:r>
            <w:r w:rsidR="00D7263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Threat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nhãn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D726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3" w:type="dxa"/>
          </w:tcPr>
          <w:p w:rsidR="000C04F6" w:rsidRDefault="00AB1E63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070" w:type="dxa"/>
          </w:tcPr>
          <w:p w:rsidR="000C04F6" w:rsidRDefault="000C04F6" w:rsidP="000C0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04F6" w:rsidRPr="000C04F6" w:rsidRDefault="000C04F6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</w:p>
    <w:p w:rsidR="00C64178" w:rsidRPr="000C04F6" w:rsidRDefault="00C64178" w:rsidP="000C04F6">
      <w:pPr>
        <w:ind w:left="-180" w:firstLine="540"/>
        <w:rPr>
          <w:rFonts w:ascii="Times New Roman" w:hAnsi="Times New Roman" w:cs="Times New Roman"/>
          <w:sz w:val="28"/>
          <w:szCs w:val="28"/>
        </w:rPr>
      </w:pPr>
    </w:p>
    <w:sectPr w:rsidR="00C64178" w:rsidRPr="000C04F6" w:rsidSect="00984CEF">
      <w:pgSz w:w="16834" w:h="11909" w:orient="landscape" w:code="9"/>
      <w:pgMar w:top="8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51FBB"/>
    <w:multiLevelType w:val="hybridMultilevel"/>
    <w:tmpl w:val="5F7CA3DA"/>
    <w:lvl w:ilvl="0" w:tplc="72A6B3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1C"/>
    <w:rsid w:val="00097588"/>
    <w:rsid w:val="000C04F6"/>
    <w:rsid w:val="004330C2"/>
    <w:rsid w:val="005B3FBB"/>
    <w:rsid w:val="005E04D1"/>
    <w:rsid w:val="00611398"/>
    <w:rsid w:val="006B365D"/>
    <w:rsid w:val="007E679A"/>
    <w:rsid w:val="008F1D0B"/>
    <w:rsid w:val="00984CEF"/>
    <w:rsid w:val="00AB1E63"/>
    <w:rsid w:val="00B67E47"/>
    <w:rsid w:val="00C44209"/>
    <w:rsid w:val="00C64178"/>
    <w:rsid w:val="00C840CF"/>
    <w:rsid w:val="00D31078"/>
    <w:rsid w:val="00D5281C"/>
    <w:rsid w:val="00D72638"/>
    <w:rsid w:val="00E971EB"/>
    <w:rsid w:val="00F1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CB52B-8DFD-428F-8315-D9EE529D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1C"/>
    <w:pPr>
      <w:ind w:left="720"/>
      <w:contextualSpacing/>
    </w:pPr>
  </w:style>
  <w:style w:type="table" w:styleId="TableGrid">
    <w:name w:val="Table Grid"/>
    <w:basedOn w:val="TableNormal"/>
    <w:uiPriority w:val="39"/>
    <w:rsid w:val="000C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2018-11-12T13:56:00Z</dcterms:created>
  <dcterms:modified xsi:type="dcterms:W3CDTF">2018-11-12T13:56:00Z</dcterms:modified>
</cp:coreProperties>
</file>