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CA52" w14:textId="77777777" w:rsidR="002E6968" w:rsidRPr="002E6968" w:rsidRDefault="002E6968" w:rsidP="00A70550">
      <w:pPr>
        <w:jc w:val="both"/>
        <w:rPr>
          <w:rFonts w:ascii="Times New Roman" w:hAnsi="Times New Roman" w:cs="Times New Roman"/>
        </w:rPr>
      </w:pPr>
      <w:r w:rsidRPr="002E6968">
        <w:rPr>
          <w:rFonts w:ascii="Times New Roman" w:hAnsi="Times New Roman" w:cs="Times New Roman"/>
        </w:rPr>
        <w:t xml:space="preserve">Với DNTU02, để vào </w:t>
      </w:r>
      <w:r w:rsidRPr="002E6968">
        <w:rPr>
          <w:rFonts w:ascii="Times New Roman" w:hAnsi="Times New Roman" w:cs="Times New Roman"/>
          <w:b/>
          <w:bCs/>
        </w:rPr>
        <w:t>Top 8</w:t>
      </w:r>
      <w:r w:rsidRPr="002E6968">
        <w:rPr>
          <w:rFonts w:ascii="Times New Roman" w:hAnsi="Times New Roman" w:cs="Times New Roman"/>
        </w:rPr>
        <w:t xml:space="preserve">, nhóm không nên chỉ nói “có AI + robot + digital twin”, mà phải </w:t>
      </w:r>
      <w:r w:rsidRPr="002E6968">
        <w:rPr>
          <w:rFonts w:ascii="Times New Roman" w:hAnsi="Times New Roman" w:cs="Times New Roman"/>
          <w:b/>
          <w:bCs/>
        </w:rPr>
        <w:t>trình diễn được một vòng khép kín có bằng chứng</w:t>
      </w:r>
      <w:r w:rsidRPr="002E6968">
        <w:rPr>
          <w:rFonts w:ascii="Times New Roman" w:hAnsi="Times New Roman" w:cs="Times New Roman"/>
        </w:rPr>
        <w:t xml:space="preserve">. Roadmap hiện đã cam kết đúng hướng: sensor/event → Matter/FIMAT → Orion → dashboard/AI anomaly detection → Cruzr voice/display guidance → operator ACK/ERROR log; KPI cũng đã nêu rõ Matter–FIWARE sync, AI precision/recall, alert latency, Cruzr response, closed-loop workflow và evidence tương ứng. </w:t>
      </w:r>
    </w:p>
    <w:p w14:paraId="4537864D" w14:textId="77777777" w:rsidR="002E6968" w:rsidRPr="002E6968" w:rsidRDefault="002E6968" w:rsidP="00A70550">
      <w:pPr>
        <w:jc w:val="both"/>
        <w:rPr>
          <w:rFonts w:ascii="Times New Roman" w:hAnsi="Times New Roman" w:cs="Times New Roman"/>
        </w:rPr>
      </w:pPr>
      <w:r w:rsidRPr="002E6968">
        <w:rPr>
          <w:rFonts w:ascii="Times New Roman" w:hAnsi="Times New Roman" w:cs="Times New Roman"/>
        </w:rPr>
        <w:t xml:space="preserve">Dưới đây là kế hoạch triển khai cụ thể để nhóm chuẩn bị theo hướng </w:t>
      </w:r>
      <w:r w:rsidRPr="002E6968">
        <w:rPr>
          <w:rFonts w:ascii="Times New Roman" w:hAnsi="Times New Roman" w:cs="Times New Roman"/>
          <w:b/>
          <w:bCs/>
        </w:rPr>
        <w:t>Top 8-ready demo</w:t>
      </w:r>
      <w:r w:rsidRPr="002E6968">
        <w:rPr>
          <w:rFonts w:ascii="Times New Roman" w:hAnsi="Times New Roman" w:cs="Times New Roman"/>
        </w:rPr>
        <w:t>.</w:t>
      </w:r>
    </w:p>
    <w:p w14:paraId="7E2821F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11750699">
          <v:rect id="_x0000_i1109" style="width:0;height:1.5pt" o:hralign="center" o:hrstd="t" o:hr="t" fillcolor="#a0a0a0" stroked="f"/>
        </w:pict>
      </w:r>
    </w:p>
    <w:p w14:paraId="64AD0E4C"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 Chốt “Top 8 demo claim” thành một câu duy nhất</w:t>
      </w:r>
    </w:p>
    <w:p w14:paraId="5E0A71B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Nhóm phải thống nhất thông điệp demo:</w:t>
      </w:r>
    </w:p>
    <w:p w14:paraId="51B98033" w14:textId="77777777" w:rsidR="002E6968" w:rsidRPr="002E6968" w:rsidRDefault="002E6968" w:rsidP="00A70550">
      <w:pPr>
        <w:jc w:val="both"/>
        <w:rPr>
          <w:rFonts w:ascii="Times New Roman" w:hAnsi="Times New Roman" w:cs="Times New Roman"/>
        </w:rPr>
      </w:pPr>
      <w:r w:rsidRPr="002E6968">
        <w:rPr>
          <w:rFonts w:ascii="Times New Roman" w:hAnsi="Times New Roman" w:cs="Times New Roman"/>
          <w:b/>
          <w:bCs/>
        </w:rPr>
        <w:t>CruzrTwin ASEAN closes the last-meter response gap in smart public buildings by transforming Matter-based sensor telemetry into FIWARE digital-twin alerts, AI anomaly detection, Cruzr-delivered on-site guidance, operator acknowledgement, and auditable ACK/ERROR logs.</w:t>
      </w:r>
    </w:p>
    <w:p w14:paraId="547814FE" w14:textId="77777777" w:rsidR="002E6968" w:rsidRPr="002E6968" w:rsidRDefault="002E6968" w:rsidP="00A70550">
      <w:pPr>
        <w:jc w:val="both"/>
        <w:rPr>
          <w:rFonts w:ascii="Times New Roman" w:hAnsi="Times New Roman" w:cs="Times New Roman"/>
        </w:rPr>
      </w:pPr>
      <w:r w:rsidRPr="002E6968">
        <w:rPr>
          <w:rFonts w:ascii="Times New Roman" w:hAnsi="Times New Roman" w:cs="Times New Roman"/>
        </w:rPr>
        <w:t xml:space="preserve">Đây chính là “điểm ăn tiền”. Vì tiêu chí chấm có </w:t>
      </w:r>
      <w:r w:rsidRPr="002E6968">
        <w:rPr>
          <w:rFonts w:ascii="Times New Roman" w:hAnsi="Times New Roman" w:cs="Times New Roman"/>
          <w:b/>
          <w:bCs/>
        </w:rPr>
        <w:t>Innovation 30%, Technical Feasibility 30%, Problem-Solution Fit 40%</w:t>
      </w:r>
      <w:r w:rsidRPr="002E6968">
        <w:rPr>
          <w:rFonts w:ascii="Times New Roman" w:hAnsi="Times New Roman" w:cs="Times New Roman"/>
        </w:rPr>
        <w:t xml:space="preserve">, nên demo phải chứng minh cả 3: ý tưởng khác biệt, làm được thật, và giải quyết đúng bài toán tòa nhà công cộng/campus ASEAN. </w:t>
      </w:r>
    </w:p>
    <w:p w14:paraId="1DCA46C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518AC9E3">
          <v:rect id="_x0000_i1110" style="width:0;height:1.5pt" o:hralign="center" o:hrstd="t" o:hr="t" fillcolor="#a0a0a0" stroked="f"/>
        </w:pict>
      </w:r>
    </w:p>
    <w:p w14:paraId="740995A8"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2. Chỉ demo 1 use case thật mạnh, không demo quá nhiều</w:t>
      </w:r>
    </w:p>
    <w:p w14:paraId="2EBF40AC" w14:textId="77777777" w:rsidR="002E6968" w:rsidRPr="002E6968" w:rsidRDefault="002E6968" w:rsidP="00A70550">
      <w:pPr>
        <w:jc w:val="both"/>
        <w:rPr>
          <w:rFonts w:ascii="Times New Roman" w:hAnsi="Times New Roman" w:cs="Times New Roman"/>
        </w:rPr>
      </w:pPr>
      <w:r w:rsidRPr="002E6968">
        <w:rPr>
          <w:rFonts w:ascii="Times New Roman" w:hAnsi="Times New Roman" w:cs="Times New Roman"/>
        </w:rPr>
        <w:t xml:space="preserve">Không nên demo quá nhiều cảm biến, quá nhiều robot action, quá nhiều AI extension. Chỉ cần </w:t>
      </w:r>
      <w:r w:rsidRPr="002E6968">
        <w:rPr>
          <w:rFonts w:ascii="Times New Roman" w:hAnsi="Times New Roman" w:cs="Times New Roman"/>
          <w:b/>
          <w:bCs/>
        </w:rPr>
        <w:t>một phòng DNTU campus/public-building room</w:t>
      </w:r>
      <w:r w:rsidRPr="002E6968">
        <w:rPr>
          <w:rFonts w:ascii="Times New Roman" w:hAnsi="Times New Roman" w:cs="Times New Roman"/>
        </w:rPr>
        <w:t xml:space="preserve"> với 3 trạng thái: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038"/>
        <w:gridCol w:w="4543"/>
        <w:gridCol w:w="4219"/>
      </w:tblGrid>
      <w:tr w:rsidR="002E6968" w:rsidRPr="002E6968" w14:paraId="1F636C0B" w14:textId="77777777" w:rsidTr="002E6968">
        <w:trPr>
          <w:tblHeader/>
        </w:trPr>
        <w:tc>
          <w:tcPr>
            <w:tcW w:w="0" w:type="auto"/>
            <w:vAlign w:val="center"/>
            <w:hideMark/>
          </w:tcPr>
          <w:p w14:paraId="7A20DD06"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Scenario</w:t>
            </w:r>
          </w:p>
        </w:tc>
        <w:tc>
          <w:tcPr>
            <w:tcW w:w="0" w:type="auto"/>
            <w:vAlign w:val="center"/>
            <w:hideMark/>
          </w:tcPr>
          <w:p w14:paraId="59CC2783"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Nội dung</w:t>
            </w:r>
          </w:p>
        </w:tc>
        <w:tc>
          <w:tcPr>
            <w:tcW w:w="0" w:type="auto"/>
            <w:vAlign w:val="center"/>
            <w:hideMark/>
          </w:tcPr>
          <w:p w14:paraId="0814C202"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Kết quả phải thấy</w:t>
            </w:r>
          </w:p>
        </w:tc>
      </w:tr>
      <w:tr w:rsidR="002E6968" w:rsidRPr="002E6968" w14:paraId="2276FE6A" w14:textId="77777777" w:rsidTr="002E6968">
        <w:tc>
          <w:tcPr>
            <w:tcW w:w="0" w:type="auto"/>
            <w:vAlign w:val="center"/>
            <w:hideMark/>
          </w:tcPr>
          <w:p w14:paraId="4434A70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Normal</w:t>
            </w:r>
          </w:p>
        </w:tc>
        <w:tc>
          <w:tcPr>
            <w:tcW w:w="0" w:type="auto"/>
            <w:vAlign w:val="center"/>
            <w:hideMark/>
          </w:tcPr>
          <w:p w14:paraId="32F7B65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Nhiệt độ, độ ẩm, CO₂/air quality, energy ổn định</w:t>
            </w:r>
          </w:p>
        </w:tc>
        <w:tc>
          <w:tcPr>
            <w:tcW w:w="0" w:type="auto"/>
            <w:vAlign w:val="center"/>
            <w:hideMark/>
          </w:tcPr>
          <w:p w14:paraId="641C084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Dashboard hiển thị Normal, không alert</w:t>
            </w:r>
          </w:p>
        </w:tc>
      </w:tr>
      <w:tr w:rsidR="002E6968" w:rsidRPr="002E6968" w14:paraId="6634D756" w14:textId="77777777" w:rsidTr="002E6968">
        <w:tc>
          <w:tcPr>
            <w:tcW w:w="0" w:type="auto"/>
            <w:vAlign w:val="center"/>
            <w:hideMark/>
          </w:tcPr>
          <w:p w14:paraId="4A0AE1D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Warning</w:t>
            </w:r>
          </w:p>
        </w:tc>
        <w:tc>
          <w:tcPr>
            <w:tcW w:w="0" w:type="auto"/>
            <w:vAlign w:val="center"/>
            <w:hideMark/>
          </w:tcPr>
          <w:p w14:paraId="1E865A2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CO₂/air quality hoặc temperature bắt đầu bất thường</w:t>
            </w:r>
          </w:p>
        </w:tc>
        <w:tc>
          <w:tcPr>
            <w:tcW w:w="0" w:type="auto"/>
            <w:vAlign w:val="center"/>
            <w:hideMark/>
          </w:tcPr>
          <w:p w14:paraId="233C953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tạo warning AlertEvent</w:t>
            </w:r>
          </w:p>
        </w:tc>
      </w:tr>
      <w:tr w:rsidR="002E6968" w:rsidRPr="002E6968" w14:paraId="7F7DAD27" w14:textId="77777777" w:rsidTr="002E6968">
        <w:tc>
          <w:tcPr>
            <w:tcW w:w="0" w:type="auto"/>
            <w:vAlign w:val="center"/>
            <w:hideMark/>
          </w:tcPr>
          <w:p w14:paraId="1435EA3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Critical</w:t>
            </w:r>
          </w:p>
        </w:tc>
        <w:tc>
          <w:tcPr>
            <w:tcW w:w="0" w:type="auto"/>
            <w:vAlign w:val="center"/>
            <w:hideMark/>
          </w:tcPr>
          <w:p w14:paraId="7367100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Kết hợp temperature/air quality/smoke/energy bất thường</w:t>
            </w:r>
          </w:p>
        </w:tc>
        <w:tc>
          <w:tcPr>
            <w:tcW w:w="0" w:type="auto"/>
            <w:vAlign w:val="center"/>
            <w:hideMark/>
          </w:tcPr>
          <w:p w14:paraId="53DDCFE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tạo Critical AlertEvent, Cruzr phản hồi, operator ACK</w:t>
            </w:r>
          </w:p>
        </w:tc>
      </w:tr>
    </w:tbl>
    <w:p w14:paraId="1368A203"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 xml:space="preserve">Trong roadmap, nhóm đã viết đúng demo storyline này: trạng thái normal ổn định, warning tạo AI anomaly alert trong FIWARE Orion/dashboard, critical tạo high-priority AlertEvent, Cruzr nhận alert, đến response point, phát voice/display guidance và ghi ACK/ERROR. </w:t>
      </w:r>
    </w:p>
    <w:p w14:paraId="301C15D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546FED0B">
          <v:rect id="_x0000_i1393" style="width:0;height:1.5pt" o:hralign="center" o:hrstd="t" o:hr="t" fillcolor="#a0a0a0" stroked="f"/>
        </w:pict>
      </w:r>
    </w:p>
    <w:p w14:paraId="407EE79F"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3. Thiết kế luồng khép kín có demo_run_id</w:t>
      </w:r>
    </w:p>
    <w:p w14:paraId="5F8884AB"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Mọi log, entity, alert, robot action phải dùng chung một mã chạy demo, ví dụ:</w:t>
      </w:r>
    </w:p>
    <w:p w14:paraId="1356800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lastRenderedPageBreak/>
        <w:t>demo_run_id = DNTU02_TOP8_RUN_2026_001</w:t>
      </w:r>
      <w:r w:rsidRPr="002E6968">
        <w:rPr>
          <w:rFonts w:ascii="Times New Roman" w:hAnsi="Times New Roman" w:cs="Times New Roman"/>
        </w:rPr>
        <w:br/>
        <w:t>scenario_id = SCN_CRITICAL_001</w:t>
      </w:r>
      <w:r w:rsidRPr="002E6968">
        <w:rPr>
          <w:rFonts w:ascii="Times New Roman" w:hAnsi="Times New Roman" w:cs="Times New Roman"/>
        </w:rPr>
        <w:br/>
        <w:t>zone_id = DNTU_ROOM_A101</w:t>
      </w:r>
    </w:p>
    <w:p w14:paraId="787A08DE"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Mục tiêu là khi giám khảo hỏi “AI có thật chạy không?”, nhóm mở log ra và chứng minh được:</w:t>
      </w:r>
    </w:p>
    <w:p w14:paraId="7CB330A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SensorReading → Orion Room State → AI Detection → AlertEvent → RobotAction → OperatorAck → ACK/ERROR</w:t>
      </w:r>
    </w:p>
    <w:p w14:paraId="015F126D"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Nếu thiếu demo_run_id, log sẽ rời rạc và mất sức thuyết phục.</w:t>
      </w:r>
    </w:p>
    <w:p w14:paraId="37528E4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64E5A832">
          <v:rect id="_x0000_i1394" style="width:0;height:1.5pt" o:hralign="center" o:hrstd="t" o:hr="t" fillcolor="#a0a0a0" stroked="f"/>
        </w:pict>
      </w:r>
    </w:p>
    <w:p w14:paraId="752919D9"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 Chuẩn hóa 5 loại entity/log bắt buộc</w:t>
      </w:r>
    </w:p>
    <w:p w14:paraId="44D1A041"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4.1. SensorReading log</w:t>
      </w:r>
    </w:p>
    <w:p w14:paraId="38FDB25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Ghi lại dữ liệu đầu vào từ Matter/FIMAT hoặc replay script.</w:t>
      </w:r>
    </w:p>
    <w:p w14:paraId="77B0379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r w:rsidRPr="002E6968">
        <w:rPr>
          <w:rFonts w:ascii="Times New Roman" w:hAnsi="Times New Roman" w:cs="Times New Roman"/>
        </w:rPr>
        <w:br/>
        <w:t xml:space="preserve">  "demo_run_id": "DNTU02_TOP8_RUN_2026_001",</w:t>
      </w:r>
      <w:r w:rsidRPr="002E6968">
        <w:rPr>
          <w:rFonts w:ascii="Times New Roman" w:hAnsi="Times New Roman" w:cs="Times New Roman"/>
        </w:rPr>
        <w:br/>
        <w:t xml:space="preserve">  "timestamp": "2026-05-17T09:00:12Z",</w:t>
      </w:r>
      <w:r w:rsidRPr="002E6968">
        <w:rPr>
          <w:rFonts w:ascii="Times New Roman" w:hAnsi="Times New Roman" w:cs="Times New Roman"/>
        </w:rPr>
        <w:br/>
        <w:t xml:space="preserve">  "scenario_id": "SCN_CRITICAL_001",</w:t>
      </w:r>
      <w:r w:rsidRPr="002E6968">
        <w:rPr>
          <w:rFonts w:ascii="Times New Roman" w:hAnsi="Times New Roman" w:cs="Times New Roman"/>
        </w:rPr>
        <w:br/>
        <w:t xml:space="preserve">  "zone_id": "DNTU_ROOM_A101",</w:t>
      </w:r>
      <w:r w:rsidRPr="002E6968">
        <w:rPr>
          <w:rFonts w:ascii="Times New Roman" w:hAnsi="Times New Roman" w:cs="Times New Roman"/>
        </w:rPr>
        <w:br/>
        <w:t xml:space="preserve">  "temperature": 39.8,</w:t>
      </w:r>
      <w:r w:rsidRPr="002E6968">
        <w:rPr>
          <w:rFonts w:ascii="Times New Roman" w:hAnsi="Times New Roman" w:cs="Times New Roman"/>
        </w:rPr>
        <w:br/>
        <w:t xml:space="preserve">  "humidity": 78,</w:t>
      </w:r>
      <w:r w:rsidRPr="002E6968">
        <w:rPr>
          <w:rFonts w:ascii="Times New Roman" w:hAnsi="Times New Roman" w:cs="Times New Roman"/>
        </w:rPr>
        <w:br/>
        <w:t xml:space="preserve">  "air_quality_or_co2": 1250,</w:t>
      </w:r>
      <w:r w:rsidRPr="002E6968">
        <w:rPr>
          <w:rFonts w:ascii="Times New Roman" w:hAnsi="Times New Roman" w:cs="Times New Roman"/>
        </w:rPr>
        <w:br/>
        <w:t xml:space="preserve">  "smoke_status": 1,</w:t>
      </w:r>
      <w:r w:rsidRPr="002E6968">
        <w:rPr>
          <w:rFonts w:ascii="Times New Roman" w:hAnsi="Times New Roman" w:cs="Times New Roman"/>
        </w:rPr>
        <w:br/>
        <w:t xml:space="preserve">  "energy_consumption": 920,</w:t>
      </w:r>
      <w:r w:rsidRPr="002E6968">
        <w:rPr>
          <w:rFonts w:ascii="Times New Roman" w:hAnsi="Times New Roman" w:cs="Times New Roman"/>
        </w:rPr>
        <w:br/>
        <w:t xml:space="preserve">  "device_status": "ON"</w:t>
      </w:r>
      <w:r w:rsidRPr="002E6968">
        <w:rPr>
          <w:rFonts w:ascii="Times New Roman" w:hAnsi="Times New Roman" w:cs="Times New Roman"/>
        </w:rPr>
        <w:br/>
        <w:t>}</w:t>
      </w:r>
    </w:p>
    <w:p w14:paraId="3E521A63"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4.2. Orion/Digital Twin state</w:t>
      </w:r>
    </w:p>
    <w:p w14:paraId="6ECB2326"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 xml:space="preserve">Orion phải có entity đại diện Room/Zone, AlertEvent, RobotAction. Roadmap đã nêu rõ FIMAT chuyển Matter events thành NGSI-v2 entities và Orion lưu room/device/alert/robot-action states. </w:t>
      </w:r>
    </w:p>
    <w:p w14:paraId="02106B2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Entity tối thiểu nên có:</w:t>
      </w:r>
    </w:p>
    <w:p w14:paraId="4AEC9FA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Room:DNTU_ROOM_A101</w:t>
      </w:r>
      <w:r w:rsidRPr="002E6968">
        <w:rPr>
          <w:rFonts w:ascii="Times New Roman" w:hAnsi="Times New Roman" w:cs="Times New Roman"/>
        </w:rPr>
        <w:br/>
        <w:t>Device:TEMP_A101</w:t>
      </w:r>
      <w:r w:rsidRPr="002E6968">
        <w:rPr>
          <w:rFonts w:ascii="Times New Roman" w:hAnsi="Times New Roman" w:cs="Times New Roman"/>
        </w:rPr>
        <w:br/>
        <w:t>Device:AIR_A101</w:t>
      </w:r>
      <w:r w:rsidRPr="002E6968">
        <w:rPr>
          <w:rFonts w:ascii="Times New Roman" w:hAnsi="Times New Roman" w:cs="Times New Roman"/>
        </w:rPr>
        <w:br/>
        <w:t>Device:PLUG_A101</w:t>
      </w:r>
      <w:r w:rsidRPr="002E6968">
        <w:rPr>
          <w:rFonts w:ascii="Times New Roman" w:hAnsi="Times New Roman" w:cs="Times New Roman"/>
        </w:rPr>
        <w:br/>
        <w:t>AlertEvent:SCN_CRITICAL_001</w:t>
      </w:r>
      <w:r w:rsidRPr="002E6968">
        <w:rPr>
          <w:rFonts w:ascii="Times New Roman" w:hAnsi="Times New Roman" w:cs="Times New Roman"/>
        </w:rPr>
        <w:br/>
        <w:t>RobotAction:CRUZR_ACTION_001</w:t>
      </w:r>
    </w:p>
    <w:p w14:paraId="72B57846"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4.3. AI detection log</w:t>
      </w:r>
    </w:p>
    <w:p w14:paraId="36D4058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Ghi lại output của Isolation Forest + rule layer.</w:t>
      </w:r>
    </w:p>
    <w:p w14:paraId="7EE4B55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lastRenderedPageBreak/>
        <w:t>{</w:t>
      </w:r>
      <w:r w:rsidRPr="002E6968">
        <w:rPr>
          <w:rFonts w:ascii="Times New Roman" w:hAnsi="Times New Roman" w:cs="Times New Roman"/>
        </w:rPr>
        <w:br/>
        <w:t xml:space="preserve">  "demo_run_id": "DNTU02_TOP8_RUN_2026_001",</w:t>
      </w:r>
      <w:r w:rsidRPr="002E6968">
        <w:rPr>
          <w:rFonts w:ascii="Times New Roman" w:hAnsi="Times New Roman" w:cs="Times New Roman"/>
        </w:rPr>
        <w:br/>
        <w:t xml:space="preserve">  "timestamp": "2026-05-17T09:00:16Z",</w:t>
      </w:r>
      <w:r w:rsidRPr="002E6968">
        <w:rPr>
          <w:rFonts w:ascii="Times New Roman" w:hAnsi="Times New Roman" w:cs="Times New Roman"/>
        </w:rPr>
        <w:br/>
        <w:t xml:space="preserve">  "scenario_id": "SCN_CRITICAL_001",</w:t>
      </w:r>
      <w:r w:rsidRPr="002E6968">
        <w:rPr>
          <w:rFonts w:ascii="Times New Roman" w:hAnsi="Times New Roman" w:cs="Times New Roman"/>
        </w:rPr>
        <w:br/>
        <w:t xml:space="preserve">  "zone_id": "DNTU_ROOM_A101",</w:t>
      </w:r>
      <w:r w:rsidRPr="002E6968">
        <w:rPr>
          <w:rFonts w:ascii="Times New Roman" w:hAnsi="Times New Roman" w:cs="Times New Roman"/>
        </w:rPr>
        <w:br/>
        <w:t xml:space="preserve">  "model": "rule_assisted_isolation_forest",</w:t>
      </w:r>
      <w:r w:rsidRPr="002E6968">
        <w:rPr>
          <w:rFonts w:ascii="Times New Roman" w:hAnsi="Times New Roman" w:cs="Times New Roman"/>
        </w:rPr>
        <w:br/>
        <w:t xml:space="preserve">  "anomaly_score": -0.31,</w:t>
      </w:r>
      <w:r w:rsidRPr="002E6968">
        <w:rPr>
          <w:rFonts w:ascii="Times New Roman" w:hAnsi="Times New Roman" w:cs="Times New Roman"/>
        </w:rPr>
        <w:br/>
        <w:t xml:space="preserve">  "predicted_level": "critical",</w:t>
      </w:r>
      <w:r w:rsidRPr="002E6968">
        <w:rPr>
          <w:rFonts w:ascii="Times New Roman" w:hAnsi="Times New Roman" w:cs="Times New Roman"/>
        </w:rPr>
        <w:br/>
        <w:t xml:space="preserve">  "expected_label": "critical",</w:t>
      </w:r>
      <w:r w:rsidRPr="002E6968">
        <w:rPr>
          <w:rFonts w:ascii="Times New Roman" w:hAnsi="Times New Roman" w:cs="Times New Roman"/>
        </w:rPr>
        <w:br/>
        <w:t xml:space="preserve">  "rationale": "High temperature, abnormal air quality, smoke status, and high energy consumption indicate a critical indoor-environment anomaly.",</w:t>
      </w:r>
      <w:r w:rsidRPr="002E6968">
        <w:rPr>
          <w:rFonts w:ascii="Times New Roman" w:hAnsi="Times New Roman" w:cs="Times New Roman"/>
        </w:rPr>
        <w:br/>
        <w:t xml:space="preserve">  "recommended_action": "Send Cruzr to response point and request operator acknowledgement."</w:t>
      </w:r>
      <w:r w:rsidRPr="002E6968">
        <w:rPr>
          <w:rFonts w:ascii="Times New Roman" w:hAnsi="Times New Roman" w:cs="Times New Roman"/>
        </w:rPr>
        <w:br/>
        <w:t>}</w:t>
      </w:r>
    </w:p>
    <w:p w14:paraId="270D3494"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4.4. RobotAction log</w:t>
      </w:r>
    </w:p>
    <w:p w14:paraId="40A6DC5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 xml:space="preserve">Đây là log quan trọng nhất để chứng minh </w:t>
      </w:r>
      <w:r w:rsidRPr="002E6968">
        <w:rPr>
          <w:rFonts w:ascii="Times New Roman" w:hAnsi="Times New Roman" w:cs="Times New Roman"/>
          <w:b/>
          <w:bCs/>
        </w:rPr>
        <w:t>robot-digital-twin-AI khép kín</w:t>
      </w:r>
      <w:r w:rsidRPr="002E6968">
        <w:rPr>
          <w:rFonts w:ascii="Times New Roman" w:hAnsi="Times New Roman" w:cs="Times New Roman"/>
        </w:rPr>
        <w:t>.</w:t>
      </w:r>
    </w:p>
    <w:p w14:paraId="5C5F055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r w:rsidRPr="002E6968">
        <w:rPr>
          <w:rFonts w:ascii="Times New Roman" w:hAnsi="Times New Roman" w:cs="Times New Roman"/>
        </w:rPr>
        <w:br/>
        <w:t xml:space="preserve">  "demo_run_id": "DNTU02_TOP8_RUN_2026_001",</w:t>
      </w:r>
      <w:r w:rsidRPr="002E6968">
        <w:rPr>
          <w:rFonts w:ascii="Times New Roman" w:hAnsi="Times New Roman" w:cs="Times New Roman"/>
        </w:rPr>
        <w:br/>
        <w:t xml:space="preserve">  "timestamp": "2026-05-17T09:00:25Z",</w:t>
      </w:r>
      <w:r w:rsidRPr="002E6968">
        <w:rPr>
          <w:rFonts w:ascii="Times New Roman" w:hAnsi="Times New Roman" w:cs="Times New Roman"/>
        </w:rPr>
        <w:br/>
        <w:t xml:space="preserve">  "robot_id": "CRUZR_01",</w:t>
      </w:r>
      <w:r w:rsidRPr="002E6968">
        <w:rPr>
          <w:rFonts w:ascii="Times New Roman" w:hAnsi="Times New Roman" w:cs="Times New Roman"/>
        </w:rPr>
        <w:br/>
        <w:t xml:space="preserve">  "alert_id": "AlertEvent:SCN_CRITICAL_001",</w:t>
      </w:r>
      <w:r w:rsidRPr="002E6968">
        <w:rPr>
          <w:rFonts w:ascii="Times New Roman" w:hAnsi="Times New Roman" w:cs="Times New Roman"/>
        </w:rPr>
        <w:br/>
        <w:t xml:space="preserve">  "zone_id": "DNTU_ROOM_A101",</w:t>
      </w:r>
      <w:r w:rsidRPr="002E6968">
        <w:rPr>
          <w:rFonts w:ascii="Times New Roman" w:hAnsi="Times New Roman" w:cs="Times New Roman"/>
        </w:rPr>
        <w:br/>
        <w:t xml:space="preserve">  "action_type": "VOICE_DISPLAY_GUIDANCE",</w:t>
      </w:r>
      <w:r w:rsidRPr="002E6968">
        <w:rPr>
          <w:rFonts w:ascii="Times New Roman" w:hAnsi="Times New Roman" w:cs="Times New Roman"/>
        </w:rPr>
        <w:br/>
        <w:t xml:space="preserve">  "navigation_mode": "PREDEFINED_RESPONSE_POINT",</w:t>
      </w:r>
      <w:r w:rsidRPr="002E6968">
        <w:rPr>
          <w:rFonts w:ascii="Times New Roman" w:hAnsi="Times New Roman" w:cs="Times New Roman"/>
        </w:rPr>
        <w:br/>
        <w:t xml:space="preserve">  "message": "Critical indoor-environment anomaly detected in Room A101. Please follow staff guidance and move calmly to the safe waiting area.",</w:t>
      </w:r>
      <w:r w:rsidRPr="002E6968">
        <w:rPr>
          <w:rFonts w:ascii="Times New Roman" w:hAnsi="Times New Roman" w:cs="Times New Roman"/>
        </w:rPr>
        <w:br/>
        <w:t xml:space="preserve">  "status": "ACK"</w:t>
      </w:r>
      <w:r w:rsidRPr="002E6968">
        <w:rPr>
          <w:rFonts w:ascii="Times New Roman" w:hAnsi="Times New Roman" w:cs="Times New Roman"/>
        </w:rPr>
        <w:br/>
        <w:t>}</w:t>
      </w:r>
    </w:p>
    <w:p w14:paraId="445D96E1"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4.5. Operator ACK/ERROR log</w:t>
      </w:r>
    </w:p>
    <w:p w14:paraId="5572044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r w:rsidRPr="002E6968">
        <w:rPr>
          <w:rFonts w:ascii="Times New Roman" w:hAnsi="Times New Roman" w:cs="Times New Roman"/>
        </w:rPr>
        <w:br/>
        <w:t xml:space="preserve">  "demo_run_id": "DNTU02_TOP8_RUN_2026_001",</w:t>
      </w:r>
      <w:r w:rsidRPr="002E6968">
        <w:rPr>
          <w:rFonts w:ascii="Times New Roman" w:hAnsi="Times New Roman" w:cs="Times New Roman"/>
        </w:rPr>
        <w:br/>
        <w:t xml:space="preserve">  "timestamp": "2026-05-17T09:00:40Z",</w:t>
      </w:r>
      <w:r w:rsidRPr="002E6968">
        <w:rPr>
          <w:rFonts w:ascii="Times New Roman" w:hAnsi="Times New Roman" w:cs="Times New Roman"/>
        </w:rPr>
        <w:br/>
        <w:t xml:space="preserve">  "operator_id": "demo_operator",</w:t>
      </w:r>
      <w:r w:rsidRPr="002E6968">
        <w:rPr>
          <w:rFonts w:ascii="Times New Roman" w:hAnsi="Times New Roman" w:cs="Times New Roman"/>
        </w:rPr>
        <w:br/>
        <w:t xml:space="preserve">  "alert_id": "AlertEvent:SCN_CRITICAL_001",</w:t>
      </w:r>
      <w:r w:rsidRPr="002E6968">
        <w:rPr>
          <w:rFonts w:ascii="Times New Roman" w:hAnsi="Times New Roman" w:cs="Times New Roman"/>
        </w:rPr>
        <w:br/>
        <w:t xml:space="preserve">  "robot_action_id": "RobotAction:CRUZR_ACTION_001",</w:t>
      </w:r>
      <w:r w:rsidRPr="002E6968">
        <w:rPr>
          <w:rFonts w:ascii="Times New Roman" w:hAnsi="Times New Roman" w:cs="Times New Roman"/>
        </w:rPr>
        <w:br/>
        <w:t xml:space="preserve">  "operator_decision": "ACKNOWLEDGED",</w:t>
      </w:r>
      <w:r w:rsidRPr="002E6968">
        <w:rPr>
          <w:rFonts w:ascii="Times New Roman" w:hAnsi="Times New Roman" w:cs="Times New Roman"/>
        </w:rPr>
        <w:br/>
        <w:t xml:space="preserve">  "result": "ACK",</w:t>
      </w:r>
      <w:r w:rsidRPr="002E6968">
        <w:rPr>
          <w:rFonts w:ascii="Times New Roman" w:hAnsi="Times New Roman" w:cs="Times New Roman"/>
        </w:rPr>
        <w:br/>
        <w:t xml:space="preserve">  "note": "Operator confirmed Cruzr guidance delivered."</w:t>
      </w:r>
      <w:r w:rsidRPr="002E6968">
        <w:rPr>
          <w:rFonts w:ascii="Times New Roman" w:hAnsi="Times New Roman" w:cs="Times New Roman"/>
        </w:rPr>
        <w:br/>
        <w:t>}</w:t>
      </w:r>
    </w:p>
    <w:p w14:paraId="121A65F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Chỉ cần 5 log này liên kết được với nhau là nhóm đã có bằng chứng rất mạnh.</w:t>
      </w:r>
    </w:p>
    <w:p w14:paraId="19C6969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597260E7">
          <v:rect id="_x0000_i1395" style="width:0;height:1.5pt" o:hralign="center" o:hrstd="t" o:hr="t" fillcolor="#a0a0a0" stroked="f"/>
        </w:pict>
      </w:r>
    </w:p>
    <w:p w14:paraId="728BDADF"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lastRenderedPageBreak/>
        <w:t>5. Xây dựng replay test set cho AI</w:t>
      </w:r>
    </w:p>
    <w:p w14:paraId="7A5889CE"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Roadmap đã cam kết precision ≥0.85, recall ≥0.80 trên labeled replay test set gồm normal/warning/critical, có confusion matrix, Orion logs và AlertEvent records. Vì vậy nhóm cần tạo tối thiểu: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965"/>
        <w:gridCol w:w="2285"/>
        <w:gridCol w:w="5088"/>
      </w:tblGrid>
      <w:tr w:rsidR="002E6968" w:rsidRPr="002E6968" w14:paraId="4DDA4EEC" w14:textId="77777777" w:rsidTr="002E6968">
        <w:trPr>
          <w:tblHeader/>
          <w:jc w:val="center"/>
        </w:trPr>
        <w:tc>
          <w:tcPr>
            <w:tcW w:w="0" w:type="auto"/>
            <w:vAlign w:val="center"/>
            <w:hideMark/>
          </w:tcPr>
          <w:p w14:paraId="31AB9A26"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Label</w:t>
            </w:r>
          </w:p>
        </w:tc>
        <w:tc>
          <w:tcPr>
            <w:tcW w:w="0" w:type="auto"/>
            <w:vAlign w:val="center"/>
            <w:hideMark/>
          </w:tcPr>
          <w:p w14:paraId="1F457674"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Số sequence tối thiểu</w:t>
            </w:r>
          </w:p>
        </w:tc>
        <w:tc>
          <w:tcPr>
            <w:tcW w:w="0" w:type="auto"/>
            <w:vAlign w:val="center"/>
            <w:hideMark/>
          </w:tcPr>
          <w:p w14:paraId="46DE0107"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Mục tiêu</w:t>
            </w:r>
          </w:p>
        </w:tc>
      </w:tr>
      <w:tr w:rsidR="002E6968" w:rsidRPr="002E6968" w14:paraId="4AA34E88" w14:textId="77777777" w:rsidTr="002E6968">
        <w:trPr>
          <w:jc w:val="center"/>
        </w:trPr>
        <w:tc>
          <w:tcPr>
            <w:tcW w:w="0" w:type="auto"/>
            <w:vAlign w:val="center"/>
            <w:hideMark/>
          </w:tcPr>
          <w:p w14:paraId="4B12845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Normal</w:t>
            </w:r>
          </w:p>
        </w:tc>
        <w:tc>
          <w:tcPr>
            <w:tcW w:w="0" w:type="auto"/>
            <w:vAlign w:val="center"/>
            <w:hideMark/>
          </w:tcPr>
          <w:p w14:paraId="206C81F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w:t>
            </w:r>
          </w:p>
        </w:tc>
        <w:tc>
          <w:tcPr>
            <w:tcW w:w="0" w:type="auto"/>
            <w:vAlign w:val="center"/>
            <w:hideMark/>
          </w:tcPr>
          <w:p w14:paraId="7DC35BB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Chứng minh không báo động sai quá nhiều</w:t>
            </w:r>
          </w:p>
        </w:tc>
      </w:tr>
      <w:tr w:rsidR="002E6968" w:rsidRPr="002E6968" w14:paraId="036A6221" w14:textId="77777777" w:rsidTr="002E6968">
        <w:trPr>
          <w:jc w:val="center"/>
        </w:trPr>
        <w:tc>
          <w:tcPr>
            <w:tcW w:w="0" w:type="auto"/>
            <w:vAlign w:val="center"/>
            <w:hideMark/>
          </w:tcPr>
          <w:p w14:paraId="76088E6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Warning</w:t>
            </w:r>
          </w:p>
        </w:tc>
        <w:tc>
          <w:tcPr>
            <w:tcW w:w="0" w:type="auto"/>
            <w:vAlign w:val="center"/>
            <w:hideMark/>
          </w:tcPr>
          <w:p w14:paraId="414BB47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w:t>
            </w:r>
          </w:p>
        </w:tc>
        <w:tc>
          <w:tcPr>
            <w:tcW w:w="0" w:type="auto"/>
            <w:vAlign w:val="center"/>
            <w:hideMark/>
          </w:tcPr>
          <w:p w14:paraId="1057627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Chứng minh phát hiện sớm bất thường nhẹ</w:t>
            </w:r>
          </w:p>
        </w:tc>
      </w:tr>
      <w:tr w:rsidR="002E6968" w:rsidRPr="002E6968" w14:paraId="3FA2DD7F" w14:textId="77777777" w:rsidTr="002E6968">
        <w:trPr>
          <w:jc w:val="center"/>
        </w:trPr>
        <w:tc>
          <w:tcPr>
            <w:tcW w:w="0" w:type="auto"/>
            <w:vAlign w:val="center"/>
            <w:hideMark/>
          </w:tcPr>
          <w:p w14:paraId="2343441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Critical</w:t>
            </w:r>
          </w:p>
        </w:tc>
        <w:tc>
          <w:tcPr>
            <w:tcW w:w="0" w:type="auto"/>
            <w:vAlign w:val="center"/>
            <w:hideMark/>
          </w:tcPr>
          <w:p w14:paraId="6698C1E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w:t>
            </w:r>
          </w:p>
        </w:tc>
        <w:tc>
          <w:tcPr>
            <w:tcW w:w="0" w:type="auto"/>
            <w:vAlign w:val="center"/>
            <w:hideMark/>
          </w:tcPr>
          <w:p w14:paraId="0D52E18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Chứng minh không bỏ sót tình huống nghiêm trọng</w:t>
            </w:r>
          </w:p>
        </w:tc>
      </w:tr>
    </w:tbl>
    <w:p w14:paraId="661828B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Tối thiểu có 30 sequence là đủ cho hackathon demo. Nếu có thời gian, tăng lên 60–90 sequence.</w:t>
      </w:r>
    </w:p>
    <w:p w14:paraId="47DF4E5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File nên đặt:</w:t>
      </w:r>
    </w:p>
    <w:p w14:paraId="5CCE747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data/replay_test_set/</w:t>
      </w:r>
      <w:r w:rsidRPr="002E6968">
        <w:rPr>
          <w:rFonts w:ascii="Times New Roman" w:hAnsi="Times New Roman" w:cs="Times New Roman"/>
        </w:rPr>
        <w:br/>
        <w:t xml:space="preserve">  normal_001.json</w:t>
      </w:r>
      <w:r w:rsidRPr="002E6968">
        <w:rPr>
          <w:rFonts w:ascii="Times New Roman" w:hAnsi="Times New Roman" w:cs="Times New Roman"/>
        </w:rPr>
        <w:br/>
        <w:t xml:space="preserve">  normal_002.json</w:t>
      </w:r>
      <w:r w:rsidRPr="002E6968">
        <w:rPr>
          <w:rFonts w:ascii="Times New Roman" w:hAnsi="Times New Roman" w:cs="Times New Roman"/>
        </w:rPr>
        <w:br/>
        <w:t xml:space="preserve">  warning_001.json</w:t>
      </w:r>
      <w:r w:rsidRPr="002E6968">
        <w:rPr>
          <w:rFonts w:ascii="Times New Roman" w:hAnsi="Times New Roman" w:cs="Times New Roman"/>
        </w:rPr>
        <w:br/>
        <w:t xml:space="preserve">  warning_002.json</w:t>
      </w:r>
      <w:r w:rsidRPr="002E6968">
        <w:rPr>
          <w:rFonts w:ascii="Times New Roman" w:hAnsi="Times New Roman" w:cs="Times New Roman"/>
        </w:rPr>
        <w:br/>
        <w:t xml:space="preserve">  critical_001.json</w:t>
      </w:r>
      <w:r w:rsidRPr="002E6968">
        <w:rPr>
          <w:rFonts w:ascii="Times New Roman" w:hAnsi="Times New Roman" w:cs="Times New Roman"/>
        </w:rPr>
        <w:br/>
        <w:t xml:space="preserve">  critical_002.json</w:t>
      </w:r>
    </w:p>
    <w:p w14:paraId="7755FC6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Mỗi file có label thật:</w:t>
      </w:r>
    </w:p>
    <w:p w14:paraId="38C0BDB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r w:rsidRPr="002E6968">
        <w:rPr>
          <w:rFonts w:ascii="Times New Roman" w:hAnsi="Times New Roman" w:cs="Times New Roman"/>
        </w:rPr>
        <w:br/>
        <w:t xml:space="preserve">  "scenario_id": "critical_001",</w:t>
      </w:r>
      <w:r w:rsidRPr="002E6968">
        <w:rPr>
          <w:rFonts w:ascii="Times New Roman" w:hAnsi="Times New Roman" w:cs="Times New Roman"/>
        </w:rPr>
        <w:br/>
        <w:t xml:space="preserve">  "expected_label": "critical",</w:t>
      </w:r>
      <w:r w:rsidRPr="002E6968">
        <w:rPr>
          <w:rFonts w:ascii="Times New Roman" w:hAnsi="Times New Roman" w:cs="Times New Roman"/>
        </w:rPr>
        <w:br/>
        <w:t xml:space="preserve">  "zone_id": "DNTU_ROOM_A101",</w:t>
      </w:r>
      <w:r w:rsidRPr="002E6968">
        <w:rPr>
          <w:rFonts w:ascii="Times New Roman" w:hAnsi="Times New Roman" w:cs="Times New Roman"/>
        </w:rPr>
        <w:br/>
        <w:t xml:space="preserve">  "readings": [</w:t>
      </w:r>
      <w:r w:rsidRPr="002E6968">
        <w:rPr>
          <w:rFonts w:ascii="Times New Roman" w:hAnsi="Times New Roman" w:cs="Times New Roman"/>
        </w:rPr>
        <w:br/>
        <w:t xml:space="preserve">    {</w:t>
      </w:r>
      <w:r w:rsidRPr="002E6968">
        <w:rPr>
          <w:rFonts w:ascii="Times New Roman" w:hAnsi="Times New Roman" w:cs="Times New Roman"/>
        </w:rPr>
        <w:br/>
        <w:t xml:space="preserve">      "t": 0,</w:t>
      </w:r>
      <w:r w:rsidRPr="002E6968">
        <w:rPr>
          <w:rFonts w:ascii="Times New Roman" w:hAnsi="Times New Roman" w:cs="Times New Roman"/>
        </w:rPr>
        <w:br/>
        <w:t xml:space="preserve">      "temperature": 32.0,</w:t>
      </w:r>
      <w:r w:rsidRPr="002E6968">
        <w:rPr>
          <w:rFonts w:ascii="Times New Roman" w:hAnsi="Times New Roman" w:cs="Times New Roman"/>
        </w:rPr>
        <w:br/>
        <w:t xml:space="preserve">      "humidity": 65,</w:t>
      </w:r>
      <w:r w:rsidRPr="002E6968">
        <w:rPr>
          <w:rFonts w:ascii="Times New Roman" w:hAnsi="Times New Roman" w:cs="Times New Roman"/>
        </w:rPr>
        <w:br/>
        <w:t xml:space="preserve">      "air_quality_or_co2": 800,</w:t>
      </w:r>
      <w:r w:rsidRPr="002E6968">
        <w:rPr>
          <w:rFonts w:ascii="Times New Roman" w:hAnsi="Times New Roman" w:cs="Times New Roman"/>
        </w:rPr>
        <w:br/>
        <w:t xml:space="preserve">      "smoke_status": 0,</w:t>
      </w:r>
      <w:r w:rsidRPr="002E6968">
        <w:rPr>
          <w:rFonts w:ascii="Times New Roman" w:hAnsi="Times New Roman" w:cs="Times New Roman"/>
        </w:rPr>
        <w:br/>
        <w:t xml:space="preserve">      "energy_consumption": 500</w:t>
      </w:r>
      <w:r w:rsidRPr="002E6968">
        <w:rPr>
          <w:rFonts w:ascii="Times New Roman" w:hAnsi="Times New Roman" w:cs="Times New Roman"/>
        </w:rPr>
        <w:br/>
        <w:t xml:space="preserve">    },</w:t>
      </w:r>
      <w:r w:rsidRPr="002E6968">
        <w:rPr>
          <w:rFonts w:ascii="Times New Roman" w:hAnsi="Times New Roman" w:cs="Times New Roman"/>
        </w:rPr>
        <w:br/>
        <w:t xml:space="preserve">    {</w:t>
      </w:r>
      <w:r w:rsidRPr="002E6968">
        <w:rPr>
          <w:rFonts w:ascii="Times New Roman" w:hAnsi="Times New Roman" w:cs="Times New Roman"/>
        </w:rPr>
        <w:br/>
        <w:t xml:space="preserve">      "t": 30,</w:t>
      </w:r>
      <w:r w:rsidRPr="002E6968">
        <w:rPr>
          <w:rFonts w:ascii="Times New Roman" w:hAnsi="Times New Roman" w:cs="Times New Roman"/>
        </w:rPr>
        <w:br/>
        <w:t xml:space="preserve">      "temperature": 39.8,</w:t>
      </w:r>
      <w:r w:rsidRPr="002E6968">
        <w:rPr>
          <w:rFonts w:ascii="Times New Roman" w:hAnsi="Times New Roman" w:cs="Times New Roman"/>
        </w:rPr>
        <w:br/>
        <w:t xml:space="preserve">      "humidity": 78,</w:t>
      </w:r>
      <w:r w:rsidRPr="002E6968">
        <w:rPr>
          <w:rFonts w:ascii="Times New Roman" w:hAnsi="Times New Roman" w:cs="Times New Roman"/>
        </w:rPr>
        <w:br/>
        <w:t xml:space="preserve">      "air_quality_or_co2": 1250,</w:t>
      </w:r>
      <w:r w:rsidRPr="002E6968">
        <w:rPr>
          <w:rFonts w:ascii="Times New Roman" w:hAnsi="Times New Roman" w:cs="Times New Roman"/>
        </w:rPr>
        <w:br/>
        <w:t xml:space="preserve">      "smoke_status": 1,</w:t>
      </w:r>
      <w:r w:rsidRPr="002E6968">
        <w:rPr>
          <w:rFonts w:ascii="Times New Roman" w:hAnsi="Times New Roman" w:cs="Times New Roman"/>
        </w:rPr>
        <w:br/>
      </w:r>
      <w:r w:rsidRPr="002E6968">
        <w:rPr>
          <w:rFonts w:ascii="Times New Roman" w:hAnsi="Times New Roman" w:cs="Times New Roman"/>
        </w:rPr>
        <w:lastRenderedPageBreak/>
        <w:t xml:space="preserve">      "energy_consumption": 920</w:t>
      </w:r>
      <w:r w:rsidRPr="002E6968">
        <w:rPr>
          <w:rFonts w:ascii="Times New Roman" w:hAnsi="Times New Roman" w:cs="Times New Roman"/>
        </w:rPr>
        <w:br/>
        <w:t xml:space="preserve">    }</w:t>
      </w:r>
      <w:r w:rsidRPr="002E6968">
        <w:rPr>
          <w:rFonts w:ascii="Times New Roman" w:hAnsi="Times New Roman" w:cs="Times New Roman"/>
        </w:rPr>
        <w:br/>
        <w:t xml:space="preserve">  ]</w:t>
      </w:r>
      <w:r w:rsidRPr="002E6968">
        <w:rPr>
          <w:rFonts w:ascii="Times New Roman" w:hAnsi="Times New Roman" w:cs="Times New Roman"/>
        </w:rPr>
        <w:br/>
        <w:t>}</w:t>
      </w:r>
    </w:p>
    <w:p w14:paraId="553B7F5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13FC567C">
          <v:rect id="_x0000_i1396" style="width:0;height:1.5pt" o:hralign="center" o:hrstd="t" o:hr="t" fillcolor="#a0a0a0" stroked="f"/>
        </w:pict>
      </w:r>
    </w:p>
    <w:p w14:paraId="6690B5E5"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6. Tạo TEST_REPORT.md thật rõ</w:t>
      </w:r>
    </w:p>
    <w:p w14:paraId="589F001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File này là bằng chứng để tăng điểm Technical Feasibility. Cấu trúc nên như sau:</w:t>
      </w:r>
    </w:p>
    <w:p w14:paraId="66D41DE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TEST_REPORT.md</w:t>
      </w:r>
      <w:r w:rsidRPr="002E6968">
        <w:rPr>
          <w:rFonts w:ascii="Times New Roman" w:hAnsi="Times New Roman" w:cs="Times New Roman"/>
        </w:rPr>
        <w:br/>
      </w:r>
      <w:r w:rsidRPr="002E6968">
        <w:rPr>
          <w:rFonts w:ascii="Times New Roman" w:hAnsi="Times New Roman" w:cs="Times New Roman"/>
        </w:rPr>
        <w:br/>
        <w:t>1. Test Objective</w:t>
      </w:r>
      <w:r w:rsidRPr="002E6968">
        <w:rPr>
          <w:rFonts w:ascii="Times New Roman" w:hAnsi="Times New Roman" w:cs="Times New Roman"/>
        </w:rPr>
        <w:br/>
        <w:t>2. Demo Environment</w:t>
      </w:r>
      <w:r w:rsidRPr="002E6968">
        <w:rPr>
          <w:rFonts w:ascii="Times New Roman" w:hAnsi="Times New Roman" w:cs="Times New Roman"/>
        </w:rPr>
        <w:br/>
        <w:t>3. Replay Test Set</w:t>
      </w:r>
      <w:r w:rsidRPr="002E6968">
        <w:rPr>
          <w:rFonts w:ascii="Times New Roman" w:hAnsi="Times New Roman" w:cs="Times New Roman"/>
        </w:rPr>
        <w:br/>
        <w:t>4. AI Model and Rule Layer</w:t>
      </w:r>
      <w:r w:rsidRPr="002E6968">
        <w:rPr>
          <w:rFonts w:ascii="Times New Roman" w:hAnsi="Times New Roman" w:cs="Times New Roman"/>
        </w:rPr>
        <w:br/>
        <w:t>5. Confusion Matrix</w:t>
      </w:r>
      <w:r w:rsidRPr="002E6968">
        <w:rPr>
          <w:rFonts w:ascii="Times New Roman" w:hAnsi="Times New Roman" w:cs="Times New Roman"/>
        </w:rPr>
        <w:br/>
        <w:t>6. KPI Results</w:t>
      </w:r>
      <w:r w:rsidRPr="002E6968">
        <w:rPr>
          <w:rFonts w:ascii="Times New Roman" w:hAnsi="Times New Roman" w:cs="Times New Roman"/>
        </w:rPr>
        <w:br/>
        <w:t>7. Evidence Links</w:t>
      </w:r>
      <w:r w:rsidRPr="002E6968">
        <w:rPr>
          <w:rFonts w:ascii="Times New Roman" w:hAnsi="Times New Roman" w:cs="Times New Roman"/>
        </w:rPr>
        <w:br/>
        <w:t>8. Known Limitations</w:t>
      </w:r>
    </w:p>
    <w:p w14:paraId="728CA1D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Bảng quan trọng nhất: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97"/>
        <w:gridCol w:w="1217"/>
        <w:gridCol w:w="1337"/>
        <w:gridCol w:w="1065"/>
        <w:gridCol w:w="2391"/>
      </w:tblGrid>
      <w:tr w:rsidR="002E6968" w:rsidRPr="002E6968" w14:paraId="492C8746" w14:textId="77777777" w:rsidTr="002E6968">
        <w:trPr>
          <w:tblHeader/>
          <w:jc w:val="center"/>
        </w:trPr>
        <w:tc>
          <w:tcPr>
            <w:tcW w:w="0" w:type="auto"/>
            <w:vAlign w:val="center"/>
            <w:hideMark/>
          </w:tcPr>
          <w:p w14:paraId="182A0E1A"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Metric</w:t>
            </w:r>
          </w:p>
        </w:tc>
        <w:tc>
          <w:tcPr>
            <w:tcW w:w="0" w:type="auto"/>
            <w:vAlign w:val="center"/>
            <w:hideMark/>
          </w:tcPr>
          <w:p w14:paraId="206BB01F"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Target</w:t>
            </w:r>
          </w:p>
        </w:tc>
        <w:tc>
          <w:tcPr>
            <w:tcW w:w="0" w:type="auto"/>
            <w:vAlign w:val="center"/>
            <w:hideMark/>
          </w:tcPr>
          <w:p w14:paraId="5E506356"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Result</w:t>
            </w:r>
          </w:p>
        </w:tc>
        <w:tc>
          <w:tcPr>
            <w:tcW w:w="0" w:type="auto"/>
            <w:vAlign w:val="center"/>
            <w:hideMark/>
          </w:tcPr>
          <w:p w14:paraId="4CFFBE6C"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Pass/Fail</w:t>
            </w:r>
          </w:p>
        </w:tc>
        <w:tc>
          <w:tcPr>
            <w:tcW w:w="0" w:type="auto"/>
            <w:vAlign w:val="center"/>
            <w:hideMark/>
          </w:tcPr>
          <w:p w14:paraId="0A390975"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Evidence</w:t>
            </w:r>
          </w:p>
        </w:tc>
      </w:tr>
      <w:tr w:rsidR="002E6968" w:rsidRPr="002E6968" w14:paraId="632D9DBB" w14:textId="77777777" w:rsidTr="002E6968">
        <w:trPr>
          <w:jc w:val="center"/>
        </w:trPr>
        <w:tc>
          <w:tcPr>
            <w:tcW w:w="0" w:type="auto"/>
            <w:vAlign w:val="center"/>
            <w:hideMark/>
          </w:tcPr>
          <w:p w14:paraId="4C4E63F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Matter–FIWARE sync</w:t>
            </w:r>
          </w:p>
        </w:tc>
        <w:tc>
          <w:tcPr>
            <w:tcW w:w="0" w:type="auto"/>
            <w:vAlign w:val="center"/>
            <w:hideMark/>
          </w:tcPr>
          <w:p w14:paraId="765EDFC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≤30s</w:t>
            </w:r>
          </w:p>
        </w:tc>
        <w:tc>
          <w:tcPr>
            <w:tcW w:w="0" w:type="auto"/>
            <w:vAlign w:val="center"/>
            <w:hideMark/>
          </w:tcPr>
          <w:p w14:paraId="30BB298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8.4s avg</w:t>
            </w:r>
          </w:p>
        </w:tc>
        <w:tc>
          <w:tcPr>
            <w:tcW w:w="0" w:type="auto"/>
            <w:vAlign w:val="center"/>
            <w:hideMark/>
          </w:tcPr>
          <w:p w14:paraId="1735439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716FA58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logs/orion_sync.jsonl</w:t>
            </w:r>
          </w:p>
        </w:tc>
      </w:tr>
      <w:tr w:rsidR="002E6968" w:rsidRPr="002E6968" w14:paraId="643E2787" w14:textId="77777777" w:rsidTr="002E6968">
        <w:trPr>
          <w:jc w:val="center"/>
        </w:trPr>
        <w:tc>
          <w:tcPr>
            <w:tcW w:w="0" w:type="auto"/>
            <w:vAlign w:val="center"/>
            <w:hideMark/>
          </w:tcPr>
          <w:p w14:paraId="6808F49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Alert latency</w:t>
            </w:r>
          </w:p>
        </w:tc>
        <w:tc>
          <w:tcPr>
            <w:tcW w:w="0" w:type="auto"/>
            <w:vAlign w:val="center"/>
            <w:hideMark/>
          </w:tcPr>
          <w:p w14:paraId="3A9CF12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≤10s</w:t>
            </w:r>
          </w:p>
        </w:tc>
        <w:tc>
          <w:tcPr>
            <w:tcW w:w="0" w:type="auto"/>
            <w:vAlign w:val="center"/>
            <w:hideMark/>
          </w:tcPr>
          <w:p w14:paraId="31DCD91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3.2s avg</w:t>
            </w:r>
          </w:p>
        </w:tc>
        <w:tc>
          <w:tcPr>
            <w:tcW w:w="0" w:type="auto"/>
            <w:vAlign w:val="center"/>
            <w:hideMark/>
          </w:tcPr>
          <w:p w14:paraId="007FF78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4846EEA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logs/alert_events.jsonl</w:t>
            </w:r>
          </w:p>
        </w:tc>
      </w:tr>
      <w:tr w:rsidR="002E6968" w:rsidRPr="002E6968" w14:paraId="770876C7" w14:textId="77777777" w:rsidTr="002E6968">
        <w:trPr>
          <w:jc w:val="center"/>
        </w:trPr>
        <w:tc>
          <w:tcPr>
            <w:tcW w:w="0" w:type="auto"/>
            <w:vAlign w:val="center"/>
            <w:hideMark/>
          </w:tcPr>
          <w:p w14:paraId="3F7F477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precision</w:t>
            </w:r>
          </w:p>
        </w:tc>
        <w:tc>
          <w:tcPr>
            <w:tcW w:w="0" w:type="auto"/>
            <w:vAlign w:val="center"/>
            <w:hideMark/>
          </w:tcPr>
          <w:p w14:paraId="10E4E5B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≥0.85</w:t>
            </w:r>
          </w:p>
        </w:tc>
        <w:tc>
          <w:tcPr>
            <w:tcW w:w="0" w:type="auto"/>
            <w:vAlign w:val="center"/>
            <w:hideMark/>
          </w:tcPr>
          <w:p w14:paraId="384D564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0.90</w:t>
            </w:r>
          </w:p>
        </w:tc>
        <w:tc>
          <w:tcPr>
            <w:tcW w:w="0" w:type="auto"/>
            <w:vAlign w:val="center"/>
            <w:hideMark/>
          </w:tcPr>
          <w:p w14:paraId="09F3AF7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64A05C7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confusion_matrix.csv</w:t>
            </w:r>
          </w:p>
        </w:tc>
      </w:tr>
      <w:tr w:rsidR="002E6968" w:rsidRPr="002E6968" w14:paraId="527198AB" w14:textId="77777777" w:rsidTr="002E6968">
        <w:trPr>
          <w:jc w:val="center"/>
        </w:trPr>
        <w:tc>
          <w:tcPr>
            <w:tcW w:w="0" w:type="auto"/>
            <w:vAlign w:val="center"/>
            <w:hideMark/>
          </w:tcPr>
          <w:p w14:paraId="1AC1B4E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recall</w:t>
            </w:r>
          </w:p>
        </w:tc>
        <w:tc>
          <w:tcPr>
            <w:tcW w:w="0" w:type="auto"/>
            <w:vAlign w:val="center"/>
            <w:hideMark/>
          </w:tcPr>
          <w:p w14:paraId="1446625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≥0.80</w:t>
            </w:r>
          </w:p>
        </w:tc>
        <w:tc>
          <w:tcPr>
            <w:tcW w:w="0" w:type="auto"/>
            <w:vAlign w:val="center"/>
            <w:hideMark/>
          </w:tcPr>
          <w:p w14:paraId="6B370AE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0.87</w:t>
            </w:r>
          </w:p>
        </w:tc>
        <w:tc>
          <w:tcPr>
            <w:tcW w:w="0" w:type="auto"/>
            <w:vAlign w:val="center"/>
            <w:hideMark/>
          </w:tcPr>
          <w:p w14:paraId="39A935D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2B82C2A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confusion_matrix.csv</w:t>
            </w:r>
          </w:p>
        </w:tc>
      </w:tr>
      <w:tr w:rsidR="002E6968" w:rsidRPr="002E6968" w14:paraId="7BF84FC3" w14:textId="77777777" w:rsidTr="002E6968">
        <w:trPr>
          <w:jc w:val="center"/>
        </w:trPr>
        <w:tc>
          <w:tcPr>
            <w:tcW w:w="0" w:type="auto"/>
            <w:vAlign w:val="center"/>
            <w:hideMark/>
          </w:tcPr>
          <w:p w14:paraId="6AFAAD7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response</w:t>
            </w:r>
          </w:p>
        </w:tc>
        <w:tc>
          <w:tcPr>
            <w:tcW w:w="0" w:type="auto"/>
            <w:vAlign w:val="center"/>
            <w:hideMark/>
          </w:tcPr>
          <w:p w14:paraId="2DDD83C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≤60s</w:t>
            </w:r>
          </w:p>
        </w:tc>
        <w:tc>
          <w:tcPr>
            <w:tcW w:w="0" w:type="auto"/>
            <w:vAlign w:val="center"/>
            <w:hideMark/>
          </w:tcPr>
          <w:p w14:paraId="261613B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28s</w:t>
            </w:r>
          </w:p>
        </w:tc>
        <w:tc>
          <w:tcPr>
            <w:tcW w:w="0" w:type="auto"/>
            <w:vAlign w:val="center"/>
            <w:hideMark/>
          </w:tcPr>
          <w:p w14:paraId="37FFD8F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6D33EC2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demo_video.mp4</w:t>
            </w:r>
          </w:p>
        </w:tc>
      </w:tr>
      <w:tr w:rsidR="002E6968" w:rsidRPr="002E6968" w14:paraId="1752174B" w14:textId="77777777" w:rsidTr="002E6968">
        <w:trPr>
          <w:jc w:val="center"/>
        </w:trPr>
        <w:tc>
          <w:tcPr>
            <w:tcW w:w="0" w:type="auto"/>
            <w:vAlign w:val="center"/>
            <w:hideMark/>
          </w:tcPr>
          <w:p w14:paraId="0018EEB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ACK/ERROR audit</w:t>
            </w:r>
          </w:p>
        </w:tc>
        <w:tc>
          <w:tcPr>
            <w:tcW w:w="0" w:type="auto"/>
            <w:vAlign w:val="center"/>
            <w:hideMark/>
          </w:tcPr>
          <w:p w14:paraId="578BAF1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100%</w:t>
            </w:r>
          </w:p>
        </w:tc>
        <w:tc>
          <w:tcPr>
            <w:tcW w:w="0" w:type="auto"/>
            <w:vAlign w:val="center"/>
            <w:hideMark/>
          </w:tcPr>
          <w:p w14:paraId="24C8C47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100%</w:t>
            </w:r>
          </w:p>
        </w:tc>
        <w:tc>
          <w:tcPr>
            <w:tcW w:w="0" w:type="auto"/>
            <w:vAlign w:val="center"/>
            <w:hideMark/>
          </w:tcPr>
          <w:p w14:paraId="45252EA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3E7B32A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logs/operator_ack.jsonl</w:t>
            </w:r>
          </w:p>
        </w:tc>
      </w:tr>
      <w:tr w:rsidR="002E6968" w:rsidRPr="002E6968" w14:paraId="57E63992" w14:textId="77777777" w:rsidTr="002E6968">
        <w:trPr>
          <w:jc w:val="center"/>
        </w:trPr>
        <w:tc>
          <w:tcPr>
            <w:tcW w:w="0" w:type="auto"/>
            <w:vAlign w:val="center"/>
            <w:hideMark/>
          </w:tcPr>
          <w:p w14:paraId="435452B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Repeatability</w:t>
            </w:r>
          </w:p>
        </w:tc>
        <w:tc>
          <w:tcPr>
            <w:tcW w:w="0" w:type="auto"/>
            <w:vAlign w:val="center"/>
            <w:hideMark/>
          </w:tcPr>
          <w:p w14:paraId="14F51DD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3 scenarios</w:t>
            </w:r>
          </w:p>
        </w:tc>
        <w:tc>
          <w:tcPr>
            <w:tcW w:w="0" w:type="auto"/>
            <w:vAlign w:val="center"/>
            <w:hideMark/>
          </w:tcPr>
          <w:p w14:paraId="1A870DF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3/3 replayed</w:t>
            </w:r>
          </w:p>
        </w:tc>
        <w:tc>
          <w:tcPr>
            <w:tcW w:w="0" w:type="auto"/>
            <w:vAlign w:val="center"/>
            <w:hideMark/>
          </w:tcPr>
          <w:p w14:paraId="4A2F611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16ABCD0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demo_script.md</w:t>
            </w:r>
          </w:p>
        </w:tc>
      </w:tr>
    </w:tbl>
    <w:p w14:paraId="363B8BA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 xml:space="preserve">Không cần kết quả quá hoàn hảo. Quan trọng là </w:t>
      </w:r>
      <w:r w:rsidRPr="002E6968">
        <w:rPr>
          <w:rFonts w:ascii="Times New Roman" w:hAnsi="Times New Roman" w:cs="Times New Roman"/>
          <w:b/>
          <w:bCs/>
        </w:rPr>
        <w:t>có đo, có log, có bằng chứng</w:t>
      </w:r>
      <w:r w:rsidRPr="002E6968">
        <w:rPr>
          <w:rFonts w:ascii="Times New Roman" w:hAnsi="Times New Roman" w:cs="Times New Roman"/>
        </w:rPr>
        <w:t>.</w:t>
      </w:r>
    </w:p>
    <w:p w14:paraId="256A4C6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528EA159">
          <v:rect id="_x0000_i1397" style="width:0;height:1.5pt" o:hralign="center" o:hrstd="t" o:hr="t" fillcolor="#a0a0a0" stroked="f"/>
        </w:pict>
      </w:r>
    </w:p>
    <w:p w14:paraId="7A02F6F7"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7. Tạo KPI_SCORECARD.md cho giám khảo đọc trong 30 giây</w:t>
      </w:r>
    </w:p>
    <w:p w14:paraId="5EC96E3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File này nên ngắn hơn TEST_REPORT.md, chỉ có 1 bảng.</w:t>
      </w:r>
    </w:p>
    <w:p w14:paraId="70964A5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lastRenderedPageBreak/>
        <w:t>KPI_SCORECARD.md</w:t>
      </w:r>
      <w:r w:rsidRPr="002E6968">
        <w:rPr>
          <w:rFonts w:ascii="Times New Roman" w:hAnsi="Times New Roman" w:cs="Times New Roman"/>
        </w:rPr>
        <w:br/>
      </w:r>
      <w:r w:rsidRPr="002E6968">
        <w:rPr>
          <w:rFonts w:ascii="Times New Roman" w:hAnsi="Times New Roman" w:cs="Times New Roman"/>
        </w:rPr>
        <w:br/>
        <w:t>CruzrTwin ASEAN — Semi-final Demo KPI Scorecard</w:t>
      </w:r>
      <w:r w:rsidRPr="002E6968">
        <w:rPr>
          <w:rFonts w:ascii="Times New Roman" w:hAnsi="Times New Roman" w:cs="Times New Roman"/>
        </w:rPr>
        <w:br/>
      </w:r>
      <w:r w:rsidRPr="002E6968">
        <w:rPr>
          <w:rFonts w:ascii="Times New Roman" w:hAnsi="Times New Roman" w:cs="Times New Roman"/>
        </w:rPr>
        <w:br/>
        <w:t>Demo date:</w:t>
      </w:r>
      <w:r w:rsidRPr="002E6968">
        <w:rPr>
          <w:rFonts w:ascii="Times New Roman" w:hAnsi="Times New Roman" w:cs="Times New Roman"/>
        </w:rPr>
        <w:br/>
        <w:t>Demo run ID:</w:t>
      </w:r>
      <w:r w:rsidRPr="002E6968">
        <w:rPr>
          <w:rFonts w:ascii="Times New Roman" w:hAnsi="Times New Roman" w:cs="Times New Roman"/>
        </w:rPr>
        <w:br/>
        <w:t>Scenario:</w:t>
      </w:r>
      <w:r w:rsidRPr="002E6968">
        <w:rPr>
          <w:rFonts w:ascii="Times New Roman" w:hAnsi="Times New Roman" w:cs="Times New Roman"/>
        </w:rPr>
        <w:br/>
        <w:t>Repository commit:</w:t>
      </w:r>
    </w:p>
    <w:p w14:paraId="50AF9A7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418"/>
        <w:gridCol w:w="2464"/>
        <w:gridCol w:w="824"/>
        <w:gridCol w:w="2471"/>
      </w:tblGrid>
      <w:tr w:rsidR="002E6968" w:rsidRPr="002E6968" w14:paraId="7F1C0112" w14:textId="77777777" w:rsidTr="002E6968">
        <w:trPr>
          <w:tblHeader/>
          <w:jc w:val="center"/>
        </w:trPr>
        <w:tc>
          <w:tcPr>
            <w:tcW w:w="0" w:type="auto"/>
            <w:vAlign w:val="center"/>
            <w:hideMark/>
          </w:tcPr>
          <w:p w14:paraId="7BC5A88F"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KPI</w:t>
            </w:r>
          </w:p>
        </w:tc>
        <w:tc>
          <w:tcPr>
            <w:tcW w:w="0" w:type="auto"/>
            <w:vAlign w:val="center"/>
            <w:hideMark/>
          </w:tcPr>
          <w:p w14:paraId="68E07447"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Target</w:t>
            </w:r>
          </w:p>
        </w:tc>
        <w:tc>
          <w:tcPr>
            <w:tcW w:w="0" w:type="auto"/>
            <w:vAlign w:val="center"/>
            <w:hideMark/>
          </w:tcPr>
          <w:p w14:paraId="05D9AB3A"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Actual</w:t>
            </w:r>
          </w:p>
        </w:tc>
        <w:tc>
          <w:tcPr>
            <w:tcW w:w="0" w:type="auto"/>
            <w:vAlign w:val="center"/>
            <w:hideMark/>
          </w:tcPr>
          <w:p w14:paraId="0A8A84F9"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Evidence</w:t>
            </w:r>
          </w:p>
        </w:tc>
      </w:tr>
      <w:tr w:rsidR="002E6968" w:rsidRPr="002E6968" w14:paraId="36CB2D9D" w14:textId="77777777" w:rsidTr="002E6968">
        <w:trPr>
          <w:jc w:val="center"/>
        </w:trPr>
        <w:tc>
          <w:tcPr>
            <w:tcW w:w="0" w:type="auto"/>
            <w:vAlign w:val="center"/>
            <w:hideMark/>
          </w:tcPr>
          <w:p w14:paraId="70620DB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Digital-twin update</w:t>
            </w:r>
          </w:p>
        </w:tc>
        <w:tc>
          <w:tcPr>
            <w:tcW w:w="0" w:type="auto"/>
            <w:vAlign w:val="center"/>
            <w:hideMark/>
          </w:tcPr>
          <w:p w14:paraId="7CB5212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≤30s</w:t>
            </w:r>
          </w:p>
        </w:tc>
        <w:tc>
          <w:tcPr>
            <w:tcW w:w="0" w:type="auto"/>
            <w:vAlign w:val="center"/>
            <w:hideMark/>
          </w:tcPr>
          <w:p w14:paraId="4BC7041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2CF464C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Orion API screenshot</w:t>
            </w:r>
          </w:p>
        </w:tc>
      </w:tr>
      <w:tr w:rsidR="002E6968" w:rsidRPr="002E6968" w14:paraId="0EFB9091" w14:textId="77777777" w:rsidTr="002E6968">
        <w:trPr>
          <w:jc w:val="center"/>
        </w:trPr>
        <w:tc>
          <w:tcPr>
            <w:tcW w:w="0" w:type="auto"/>
            <w:vAlign w:val="center"/>
            <w:hideMark/>
          </w:tcPr>
          <w:p w14:paraId="2BA1BB8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Alert latency</w:t>
            </w:r>
          </w:p>
        </w:tc>
        <w:tc>
          <w:tcPr>
            <w:tcW w:w="0" w:type="auto"/>
            <w:vAlign w:val="center"/>
            <w:hideMark/>
          </w:tcPr>
          <w:p w14:paraId="76A3D53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≤10s</w:t>
            </w:r>
          </w:p>
        </w:tc>
        <w:tc>
          <w:tcPr>
            <w:tcW w:w="0" w:type="auto"/>
            <w:vAlign w:val="center"/>
            <w:hideMark/>
          </w:tcPr>
          <w:p w14:paraId="0636F75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05BBC18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timestamped AlertEvent</w:t>
            </w:r>
          </w:p>
        </w:tc>
      </w:tr>
      <w:tr w:rsidR="002E6968" w:rsidRPr="002E6968" w14:paraId="570E4989" w14:textId="77777777" w:rsidTr="002E6968">
        <w:trPr>
          <w:jc w:val="center"/>
        </w:trPr>
        <w:tc>
          <w:tcPr>
            <w:tcW w:w="0" w:type="auto"/>
            <w:vAlign w:val="center"/>
            <w:hideMark/>
          </w:tcPr>
          <w:p w14:paraId="63E5B33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precision</w:t>
            </w:r>
          </w:p>
        </w:tc>
        <w:tc>
          <w:tcPr>
            <w:tcW w:w="0" w:type="auto"/>
            <w:vAlign w:val="center"/>
            <w:hideMark/>
          </w:tcPr>
          <w:p w14:paraId="7E1902B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≥0.85</w:t>
            </w:r>
          </w:p>
        </w:tc>
        <w:tc>
          <w:tcPr>
            <w:tcW w:w="0" w:type="auto"/>
            <w:vAlign w:val="center"/>
            <w:hideMark/>
          </w:tcPr>
          <w:p w14:paraId="208A407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72D7ACD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TEST_REPORT.md</w:t>
            </w:r>
          </w:p>
        </w:tc>
      </w:tr>
      <w:tr w:rsidR="002E6968" w:rsidRPr="002E6968" w14:paraId="6B1C2733" w14:textId="77777777" w:rsidTr="002E6968">
        <w:trPr>
          <w:jc w:val="center"/>
        </w:trPr>
        <w:tc>
          <w:tcPr>
            <w:tcW w:w="0" w:type="auto"/>
            <w:vAlign w:val="center"/>
            <w:hideMark/>
          </w:tcPr>
          <w:p w14:paraId="5A27E4C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recall</w:t>
            </w:r>
          </w:p>
        </w:tc>
        <w:tc>
          <w:tcPr>
            <w:tcW w:w="0" w:type="auto"/>
            <w:vAlign w:val="center"/>
            <w:hideMark/>
          </w:tcPr>
          <w:p w14:paraId="4781C37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≥0.80</w:t>
            </w:r>
          </w:p>
        </w:tc>
        <w:tc>
          <w:tcPr>
            <w:tcW w:w="0" w:type="auto"/>
            <w:vAlign w:val="center"/>
            <w:hideMark/>
          </w:tcPr>
          <w:p w14:paraId="5833DBF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588B17C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TEST_REPORT.md</w:t>
            </w:r>
          </w:p>
        </w:tc>
      </w:tr>
      <w:tr w:rsidR="002E6968" w:rsidRPr="002E6968" w14:paraId="283DC396" w14:textId="77777777" w:rsidTr="002E6968">
        <w:trPr>
          <w:jc w:val="center"/>
        </w:trPr>
        <w:tc>
          <w:tcPr>
            <w:tcW w:w="0" w:type="auto"/>
            <w:vAlign w:val="center"/>
            <w:hideMark/>
          </w:tcPr>
          <w:p w14:paraId="3218BDA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guidance</w:t>
            </w:r>
          </w:p>
        </w:tc>
        <w:tc>
          <w:tcPr>
            <w:tcW w:w="0" w:type="auto"/>
            <w:vAlign w:val="center"/>
            <w:hideMark/>
          </w:tcPr>
          <w:p w14:paraId="7A3149E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≤60s</w:t>
            </w:r>
          </w:p>
        </w:tc>
        <w:tc>
          <w:tcPr>
            <w:tcW w:w="0" w:type="auto"/>
            <w:vAlign w:val="center"/>
            <w:hideMark/>
          </w:tcPr>
          <w:p w14:paraId="4FEDC5C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6FC9B55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video timestamp</w:t>
            </w:r>
          </w:p>
        </w:tc>
      </w:tr>
      <w:tr w:rsidR="002E6968" w:rsidRPr="002E6968" w14:paraId="2E15470E" w14:textId="77777777" w:rsidTr="002E6968">
        <w:trPr>
          <w:jc w:val="center"/>
        </w:trPr>
        <w:tc>
          <w:tcPr>
            <w:tcW w:w="0" w:type="auto"/>
            <w:vAlign w:val="center"/>
            <w:hideMark/>
          </w:tcPr>
          <w:p w14:paraId="64851F5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Operator ACK/ERROR</w:t>
            </w:r>
          </w:p>
        </w:tc>
        <w:tc>
          <w:tcPr>
            <w:tcW w:w="0" w:type="auto"/>
            <w:vAlign w:val="center"/>
            <w:hideMark/>
          </w:tcPr>
          <w:p w14:paraId="6210423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100%</w:t>
            </w:r>
          </w:p>
        </w:tc>
        <w:tc>
          <w:tcPr>
            <w:tcW w:w="0" w:type="auto"/>
            <w:vAlign w:val="center"/>
            <w:hideMark/>
          </w:tcPr>
          <w:p w14:paraId="24CA251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t>
            </w:r>
          </w:p>
        </w:tc>
        <w:tc>
          <w:tcPr>
            <w:tcW w:w="0" w:type="auto"/>
            <w:vAlign w:val="center"/>
            <w:hideMark/>
          </w:tcPr>
          <w:p w14:paraId="79FE5BD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action log</w:t>
            </w:r>
          </w:p>
        </w:tc>
      </w:tr>
      <w:tr w:rsidR="002E6968" w:rsidRPr="002E6968" w14:paraId="3D4025BE" w14:textId="77777777" w:rsidTr="002E6968">
        <w:trPr>
          <w:jc w:val="center"/>
        </w:trPr>
        <w:tc>
          <w:tcPr>
            <w:tcW w:w="0" w:type="auto"/>
            <w:vAlign w:val="center"/>
            <w:hideMark/>
          </w:tcPr>
          <w:p w14:paraId="0153ADB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Privacy</w:t>
            </w:r>
          </w:p>
        </w:tc>
        <w:tc>
          <w:tcPr>
            <w:tcW w:w="0" w:type="auto"/>
            <w:vAlign w:val="center"/>
            <w:hideMark/>
          </w:tcPr>
          <w:p w14:paraId="023D1AB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No PII</w:t>
            </w:r>
          </w:p>
        </w:tc>
        <w:tc>
          <w:tcPr>
            <w:tcW w:w="0" w:type="auto"/>
            <w:vAlign w:val="center"/>
            <w:hideMark/>
          </w:tcPr>
          <w:p w14:paraId="7D364C9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272478E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data schema</w:t>
            </w:r>
          </w:p>
        </w:tc>
      </w:tr>
      <w:tr w:rsidR="002E6968" w:rsidRPr="002E6968" w14:paraId="1229A281" w14:textId="77777777" w:rsidTr="002E6968">
        <w:trPr>
          <w:jc w:val="center"/>
        </w:trPr>
        <w:tc>
          <w:tcPr>
            <w:tcW w:w="0" w:type="auto"/>
            <w:vAlign w:val="center"/>
            <w:hideMark/>
          </w:tcPr>
          <w:p w14:paraId="60F4B75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Repeatability</w:t>
            </w:r>
          </w:p>
        </w:tc>
        <w:tc>
          <w:tcPr>
            <w:tcW w:w="0" w:type="auto"/>
            <w:vAlign w:val="center"/>
            <w:hideMark/>
          </w:tcPr>
          <w:p w14:paraId="272ABC8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Normal/warning/critical</w:t>
            </w:r>
          </w:p>
        </w:tc>
        <w:tc>
          <w:tcPr>
            <w:tcW w:w="0" w:type="auto"/>
            <w:vAlign w:val="center"/>
            <w:hideMark/>
          </w:tcPr>
          <w:p w14:paraId="2D906AA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PASS</w:t>
            </w:r>
          </w:p>
        </w:tc>
        <w:tc>
          <w:tcPr>
            <w:tcW w:w="0" w:type="auto"/>
            <w:vAlign w:val="center"/>
            <w:hideMark/>
          </w:tcPr>
          <w:p w14:paraId="1858650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replay script</w:t>
            </w:r>
          </w:p>
        </w:tc>
      </w:tr>
    </w:tbl>
    <w:p w14:paraId="624BEF3A"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 xml:space="preserve">Roadmap hiện đã nói KPI sẽ được chứng minh bằng dashboard screenshots, Orion API logs, AI detection logs, Cruzr response records, operator ACK/ERROR records và short test report; vì vậy 2 file KPI_SCORECARD.md và TEST_REPORT.md là bắt buộc. </w:t>
      </w:r>
    </w:p>
    <w:p w14:paraId="16255F0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44D0A60E">
          <v:rect id="_x0000_i1398" style="width:0;height:1.5pt" o:hralign="center" o:hrstd="t" o:hr="t" fillcolor="#a0a0a0" stroked="f"/>
        </w:pict>
      </w:r>
    </w:p>
    <w:p w14:paraId="32BBA361"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8. Tạo DEMO_SCRIPT.md theo đúng 3 phút</w:t>
      </w:r>
    </w:p>
    <w:p w14:paraId="6377822C"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Kịch bản demo 3 phút</w:t>
      </w:r>
    </w:p>
    <w:p w14:paraId="7AC9CC30"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0:00–0:20 — Problem hook</w:t>
      </w:r>
    </w:p>
    <w:p w14:paraId="2AAB577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Người thuyết trình nói:</w:t>
      </w:r>
    </w:p>
    <w:p w14:paraId="0A46ED76"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“In many ASEAN public buildings, sensors and dashboards may detect abnormal conditions, but alerts often remain remote. People at the affected location may not receive timely guidance. CruzrTwin ASEAN closes this last-meter response gap.”</w:t>
      </w:r>
    </w:p>
    <w:p w14:paraId="5E10860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Trên màn hình: slide/ảnh kiến trúc + dashboard normal.</w:t>
      </w:r>
    </w:p>
    <w:p w14:paraId="3AF3BE26"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lastRenderedPageBreak/>
        <w:t>0:20–0:50 — Show digital twin baseline</w:t>
      </w:r>
    </w:p>
    <w:p w14:paraId="33D28355"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Thao tác:</w:t>
      </w:r>
    </w:p>
    <w:p w14:paraId="2E05315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Run normal scenario</w:t>
      </w:r>
      <w:r w:rsidRPr="002E6968">
        <w:rPr>
          <w:rFonts w:ascii="Times New Roman" w:hAnsi="Times New Roman" w:cs="Times New Roman"/>
        </w:rPr>
        <w:br/>
        <w:t>Show Orion entity Room:DNTU_ROOM_A101</w:t>
      </w:r>
      <w:r w:rsidRPr="002E6968">
        <w:rPr>
          <w:rFonts w:ascii="Times New Roman" w:hAnsi="Times New Roman" w:cs="Times New Roman"/>
        </w:rPr>
        <w:br/>
        <w:t>Show dashboard status = Normal</w:t>
      </w:r>
      <w:r w:rsidRPr="002E6968">
        <w:rPr>
          <w:rFonts w:ascii="Times New Roman" w:hAnsi="Times New Roman" w:cs="Times New Roman"/>
        </w:rPr>
        <w:br/>
        <w:t>Show Cruzr standing by</w:t>
      </w:r>
    </w:p>
    <w:p w14:paraId="1841B75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Câu nói:</w:t>
      </w:r>
    </w:p>
    <w:p w14:paraId="2C222519"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“Matter-compatible telemetry is converted by FIMAT into NGSI-v2 digital-twin entities in FIWARE Orion.”</w:t>
      </w:r>
    </w:p>
    <w:p w14:paraId="34F5E9ED"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0:50–1:25 — Trigger warning</w:t>
      </w:r>
    </w:p>
    <w:p w14:paraId="591C0BA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Thao tác:</w:t>
      </w:r>
    </w:p>
    <w:p w14:paraId="23F6F3D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Run warning replay script</w:t>
      </w:r>
      <w:r w:rsidRPr="002E6968">
        <w:rPr>
          <w:rFonts w:ascii="Times New Roman" w:hAnsi="Times New Roman" w:cs="Times New Roman"/>
        </w:rPr>
        <w:br/>
        <w:t>Dashboard changes to Warning</w:t>
      </w:r>
      <w:r w:rsidRPr="002E6968">
        <w:rPr>
          <w:rFonts w:ascii="Times New Roman" w:hAnsi="Times New Roman" w:cs="Times New Roman"/>
        </w:rPr>
        <w:br/>
        <w:t>AI detection log shows anomaly_score</w:t>
      </w:r>
      <w:r w:rsidRPr="002E6968">
        <w:rPr>
          <w:rFonts w:ascii="Times New Roman" w:hAnsi="Times New Roman" w:cs="Times New Roman"/>
        </w:rPr>
        <w:br/>
        <w:t>AlertEvent is created</w:t>
      </w:r>
    </w:p>
    <w:p w14:paraId="53F606A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Câu nói:</w:t>
      </w:r>
    </w:p>
    <w:p w14:paraId="206921D0"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“The rule-assisted Isolation Forest detects abnormal multivariate patterns, not just single-threshold violations.”</w:t>
      </w:r>
    </w:p>
    <w:p w14:paraId="7C42DB6F"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1:25–2:15 — Trigger critical + Cruzr response</w:t>
      </w:r>
    </w:p>
    <w:p w14:paraId="2BE93E5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Thao tác:</w:t>
      </w:r>
    </w:p>
    <w:p w14:paraId="2E0963C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Run critical replay script</w:t>
      </w:r>
      <w:r w:rsidRPr="002E6968">
        <w:rPr>
          <w:rFonts w:ascii="Times New Roman" w:hAnsi="Times New Roman" w:cs="Times New Roman"/>
        </w:rPr>
        <w:br/>
        <w:t>Dashboard changes to Critical</w:t>
      </w:r>
      <w:r w:rsidRPr="002E6968">
        <w:rPr>
          <w:rFonts w:ascii="Times New Roman" w:hAnsi="Times New Roman" w:cs="Times New Roman"/>
        </w:rPr>
        <w:br/>
        <w:t>AlertEvent: critical appears</w:t>
      </w:r>
      <w:r w:rsidRPr="002E6968">
        <w:rPr>
          <w:rFonts w:ascii="Times New Roman" w:hAnsi="Times New Roman" w:cs="Times New Roman"/>
        </w:rPr>
        <w:br/>
        <w:t>RobotAction entity is created</w:t>
      </w:r>
      <w:r w:rsidRPr="002E6968">
        <w:rPr>
          <w:rFonts w:ascii="Times New Roman" w:hAnsi="Times New Roman" w:cs="Times New Roman"/>
        </w:rPr>
        <w:br/>
        <w:t>Cruzr moves/simulates waypoint response</w:t>
      </w:r>
      <w:r w:rsidRPr="002E6968">
        <w:rPr>
          <w:rFonts w:ascii="Times New Roman" w:hAnsi="Times New Roman" w:cs="Times New Roman"/>
        </w:rPr>
        <w:br/>
        <w:t>Cruzr speaks/displays guidance</w:t>
      </w:r>
    </w:p>
    <w:p w14:paraId="394495E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Câu nói:</w:t>
      </w:r>
    </w:p>
    <w:p w14:paraId="173811B2"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“The alert is not only shown on a dashboard. It becomes a RobotAction entity, and Cruzr delivers on-site voice and display guidance.”</w:t>
      </w:r>
    </w:p>
    <w:p w14:paraId="5D0B8B6A"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2:15–2:40 — Operator ACK/ERROR</w:t>
      </w:r>
    </w:p>
    <w:p w14:paraId="1EF052B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Thao tác:</w:t>
      </w:r>
    </w:p>
    <w:p w14:paraId="04A26EA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Operator clicks ACK on dashboard/tablet</w:t>
      </w:r>
      <w:r w:rsidRPr="002E6968">
        <w:rPr>
          <w:rFonts w:ascii="Times New Roman" w:hAnsi="Times New Roman" w:cs="Times New Roman"/>
        </w:rPr>
        <w:br/>
        <w:t>ACK/ERROR log appears</w:t>
      </w:r>
      <w:r w:rsidRPr="002E6968">
        <w:rPr>
          <w:rFonts w:ascii="Times New Roman" w:hAnsi="Times New Roman" w:cs="Times New Roman"/>
        </w:rPr>
        <w:br/>
        <w:t>Show action log row</w:t>
      </w:r>
    </w:p>
    <w:p w14:paraId="667BE8A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Câu nói:</w:t>
      </w:r>
    </w:p>
    <w:p w14:paraId="3A98AB9A"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lastRenderedPageBreak/>
        <w:t>“The operator acknowledgement is recorded, creating an auditable response trail.”</w:t>
      </w:r>
    </w:p>
    <w:p w14:paraId="0DFC0C7D"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2:40–3:00 — KPI close</w:t>
      </w:r>
    </w:p>
    <w:p w14:paraId="1977CD3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Thao tác:</w:t>
      </w:r>
    </w:p>
    <w:p w14:paraId="2408542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Open KPI_SCORECARD.md</w:t>
      </w:r>
      <w:r w:rsidRPr="002E6968">
        <w:rPr>
          <w:rFonts w:ascii="Times New Roman" w:hAnsi="Times New Roman" w:cs="Times New Roman"/>
        </w:rPr>
        <w:br/>
        <w:t>Show PASS rows</w:t>
      </w:r>
    </w:p>
    <w:p w14:paraId="6E9042B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Câu nói:</w:t>
      </w:r>
    </w:p>
    <w:p w14:paraId="2F5C4052" w14:textId="77777777" w:rsidR="002E6968" w:rsidRPr="002E6968" w:rsidRDefault="002E6968" w:rsidP="005B2ED3">
      <w:pPr>
        <w:jc w:val="both"/>
        <w:rPr>
          <w:rFonts w:ascii="Times New Roman" w:hAnsi="Times New Roman" w:cs="Times New Roman"/>
        </w:rPr>
      </w:pPr>
      <w:r w:rsidRPr="002E6968">
        <w:rPr>
          <w:rFonts w:ascii="Times New Roman" w:hAnsi="Times New Roman" w:cs="Times New Roman"/>
        </w:rPr>
        <w:t>“Our demo is replayable, measurable, privacy-preserving, and designed for low-cost public-building deployment across ASEAN.”</w:t>
      </w:r>
    </w:p>
    <w:p w14:paraId="011C5B8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137F2EF2">
          <v:rect id="_x0000_i1399" style="width:0;height:1.5pt" o:hralign="center" o:hrstd="t" o:hr="t" fillcolor="#a0a0a0" stroked="f"/>
        </w:pict>
      </w:r>
    </w:p>
    <w:p w14:paraId="37F07721"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9. Tối ưu phần Cruzr để tránh rủi ro demo fail</w:t>
      </w:r>
    </w:p>
    <w:p w14:paraId="1F16F71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Top 8 phụ thuộc rất nhiều vào Cruzr. Nhóm nên chuẩn bị 3 mức fallback: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58" w:type="dxa"/>
        </w:tblCellMar>
        <w:tblLook w:val="04A0" w:firstRow="1" w:lastRow="0" w:firstColumn="1" w:lastColumn="0" w:noHBand="0" w:noVBand="1"/>
      </w:tblPr>
      <w:tblGrid>
        <w:gridCol w:w="821"/>
        <w:gridCol w:w="6734"/>
        <w:gridCol w:w="2245"/>
      </w:tblGrid>
      <w:tr w:rsidR="002E6968" w:rsidRPr="002E6968" w14:paraId="730B714F" w14:textId="77777777" w:rsidTr="002E6968">
        <w:trPr>
          <w:tblHeader/>
          <w:jc w:val="center"/>
        </w:trPr>
        <w:tc>
          <w:tcPr>
            <w:tcW w:w="0" w:type="auto"/>
            <w:vAlign w:val="center"/>
            <w:hideMark/>
          </w:tcPr>
          <w:p w14:paraId="4F122B4F"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Mức</w:t>
            </w:r>
          </w:p>
        </w:tc>
        <w:tc>
          <w:tcPr>
            <w:tcW w:w="0" w:type="auto"/>
            <w:vAlign w:val="center"/>
            <w:hideMark/>
          </w:tcPr>
          <w:p w14:paraId="07145C81"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Mô tả</w:t>
            </w:r>
          </w:p>
        </w:tc>
        <w:tc>
          <w:tcPr>
            <w:tcW w:w="0" w:type="auto"/>
            <w:vAlign w:val="center"/>
            <w:hideMark/>
          </w:tcPr>
          <w:p w14:paraId="332D7C6F"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Có được chấp nhận không?</w:t>
            </w:r>
          </w:p>
        </w:tc>
      </w:tr>
      <w:tr w:rsidR="002E6968" w:rsidRPr="002E6968" w14:paraId="436D3155" w14:textId="77777777" w:rsidTr="002E6968">
        <w:trPr>
          <w:jc w:val="center"/>
        </w:trPr>
        <w:tc>
          <w:tcPr>
            <w:tcW w:w="0" w:type="auto"/>
            <w:vAlign w:val="center"/>
            <w:hideMark/>
          </w:tcPr>
          <w:p w14:paraId="1906CC6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Level A</w:t>
            </w:r>
          </w:p>
        </w:tc>
        <w:tc>
          <w:tcPr>
            <w:tcW w:w="0" w:type="auto"/>
            <w:vAlign w:val="center"/>
            <w:hideMark/>
          </w:tcPr>
          <w:p w14:paraId="34DB4F4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thật nhận RobotAction từ FIWARE/API, tự phát voice/display</w:t>
            </w:r>
          </w:p>
        </w:tc>
        <w:tc>
          <w:tcPr>
            <w:tcW w:w="0" w:type="auto"/>
            <w:vAlign w:val="center"/>
            <w:hideMark/>
          </w:tcPr>
          <w:p w14:paraId="5C7D067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Tốt nhất</w:t>
            </w:r>
          </w:p>
        </w:tc>
      </w:tr>
      <w:tr w:rsidR="002E6968" w:rsidRPr="002E6968" w14:paraId="642FCEA7" w14:textId="77777777" w:rsidTr="002E6968">
        <w:trPr>
          <w:jc w:val="center"/>
        </w:trPr>
        <w:tc>
          <w:tcPr>
            <w:tcW w:w="0" w:type="auto"/>
            <w:vAlign w:val="center"/>
            <w:hideMark/>
          </w:tcPr>
          <w:p w14:paraId="4F0A75A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Level B</w:t>
            </w:r>
          </w:p>
        </w:tc>
        <w:tc>
          <w:tcPr>
            <w:tcW w:w="0" w:type="auto"/>
            <w:vAlign w:val="center"/>
            <w:hideMark/>
          </w:tcPr>
          <w:p w14:paraId="5F4F5C9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nhận lệnh qua local bridge/tablet app, nhưng RobotAction vẫn sinh từ FIWARE</w:t>
            </w:r>
          </w:p>
        </w:tc>
        <w:tc>
          <w:tcPr>
            <w:tcW w:w="0" w:type="auto"/>
            <w:vAlign w:val="center"/>
            <w:hideMark/>
          </w:tcPr>
          <w:p w14:paraId="02A08C3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Chấp nhận tốt</w:t>
            </w:r>
          </w:p>
        </w:tc>
      </w:tr>
      <w:tr w:rsidR="002E6968" w:rsidRPr="002E6968" w14:paraId="30A3908E" w14:textId="77777777" w:rsidTr="002E6968">
        <w:trPr>
          <w:jc w:val="center"/>
        </w:trPr>
        <w:tc>
          <w:tcPr>
            <w:tcW w:w="0" w:type="auto"/>
            <w:vAlign w:val="center"/>
            <w:hideMark/>
          </w:tcPr>
          <w:p w14:paraId="1917D11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Level C</w:t>
            </w:r>
          </w:p>
        </w:tc>
        <w:tc>
          <w:tcPr>
            <w:tcW w:w="0" w:type="auto"/>
            <w:vAlign w:val="center"/>
            <w:hideMark/>
          </w:tcPr>
          <w:p w14:paraId="41BDF3F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phát voice/display theo nút bấm demo, nhưng dashboard/log vẫn chứng minh RobotAction</w:t>
            </w:r>
          </w:p>
        </w:tc>
        <w:tc>
          <w:tcPr>
            <w:tcW w:w="0" w:type="auto"/>
            <w:vAlign w:val="center"/>
            <w:hideMark/>
          </w:tcPr>
          <w:p w14:paraId="2F46226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Chỉ dùng khi khẩn cấp</w:t>
            </w:r>
          </w:p>
        </w:tc>
      </w:tr>
    </w:tbl>
    <w:p w14:paraId="0DED7314"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 xml:space="preserve">Điều kiện tối thiểu: </w:t>
      </w:r>
      <w:r w:rsidRPr="002E6968">
        <w:rPr>
          <w:rFonts w:ascii="Times New Roman" w:hAnsi="Times New Roman" w:cs="Times New Roman"/>
          <w:b/>
          <w:bCs/>
        </w:rPr>
        <w:t>không được để Cruzr trông như đạo cụ</w:t>
      </w:r>
      <w:r w:rsidRPr="002E6968">
        <w:rPr>
          <w:rFonts w:ascii="Times New Roman" w:hAnsi="Times New Roman" w:cs="Times New Roman"/>
        </w:rPr>
        <w:t>. Dù dùng Level B hay C, màn hình phải cho thấy RobotAction được tạo từ AlertEvent và có ACK/ERROR.</w:t>
      </w:r>
    </w:p>
    <w:p w14:paraId="6964716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1138B4D0">
          <v:rect id="_x0000_i1400" style="width:0;height:1.5pt" o:hralign="center" o:hrstd="t" o:hr="t" fillcolor="#a0a0a0" stroked="f"/>
        </w:pict>
      </w:r>
    </w:p>
    <w:p w14:paraId="4D602E0D"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10. Chuẩn bị thư mục evidence cho Top 8</w:t>
      </w:r>
    </w:p>
    <w:p w14:paraId="7DD37F3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Nhóm nên nộp/chuẩn bị repo theo cấu trúc:</w:t>
      </w:r>
    </w:p>
    <w:p w14:paraId="35C345C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DNTU02_CruzrTwin_Top8_Evidence/</w:t>
      </w:r>
      <w:r w:rsidRPr="002E6968">
        <w:rPr>
          <w:rFonts w:ascii="Times New Roman" w:hAnsi="Times New Roman" w:cs="Times New Roman"/>
        </w:rPr>
        <w:br/>
        <w:t xml:space="preserve">  README_HACKATHON.md</w:t>
      </w:r>
      <w:r w:rsidRPr="002E6968">
        <w:rPr>
          <w:rFonts w:ascii="Times New Roman" w:hAnsi="Times New Roman" w:cs="Times New Roman"/>
        </w:rPr>
        <w:br/>
        <w:t xml:space="preserve">  DEMO_SCRIPT.md</w:t>
      </w:r>
      <w:r w:rsidRPr="002E6968">
        <w:rPr>
          <w:rFonts w:ascii="Times New Roman" w:hAnsi="Times New Roman" w:cs="Times New Roman"/>
        </w:rPr>
        <w:br/>
        <w:t xml:space="preserve">  KPI_SCORECARD.md</w:t>
      </w:r>
      <w:r w:rsidRPr="002E6968">
        <w:rPr>
          <w:rFonts w:ascii="Times New Roman" w:hAnsi="Times New Roman" w:cs="Times New Roman"/>
        </w:rPr>
        <w:br/>
        <w:t xml:space="preserve">  TEST_REPORT.md</w:t>
      </w:r>
      <w:r w:rsidRPr="002E6968">
        <w:rPr>
          <w:rFonts w:ascii="Times New Roman" w:hAnsi="Times New Roman" w:cs="Times New Roman"/>
        </w:rPr>
        <w:br/>
      </w:r>
      <w:r w:rsidRPr="002E6968">
        <w:rPr>
          <w:rFonts w:ascii="Times New Roman" w:hAnsi="Times New Roman" w:cs="Times New Roman"/>
        </w:rPr>
        <w:br/>
        <w:t xml:space="preserve">  data/</w:t>
      </w:r>
      <w:r w:rsidRPr="002E6968">
        <w:rPr>
          <w:rFonts w:ascii="Times New Roman" w:hAnsi="Times New Roman" w:cs="Times New Roman"/>
        </w:rPr>
        <w:br/>
        <w:t xml:space="preserve">    replay_test_set/</w:t>
      </w:r>
      <w:r w:rsidRPr="002E6968">
        <w:rPr>
          <w:rFonts w:ascii="Times New Roman" w:hAnsi="Times New Roman" w:cs="Times New Roman"/>
        </w:rPr>
        <w:br/>
        <w:t xml:space="preserve">      normal_001.json</w:t>
      </w:r>
      <w:r w:rsidRPr="002E6968">
        <w:rPr>
          <w:rFonts w:ascii="Times New Roman" w:hAnsi="Times New Roman" w:cs="Times New Roman"/>
        </w:rPr>
        <w:br/>
      </w:r>
      <w:r w:rsidRPr="002E6968">
        <w:rPr>
          <w:rFonts w:ascii="Times New Roman" w:hAnsi="Times New Roman" w:cs="Times New Roman"/>
        </w:rPr>
        <w:lastRenderedPageBreak/>
        <w:t xml:space="preserve">      warning_001.json</w:t>
      </w:r>
      <w:r w:rsidRPr="002E6968">
        <w:rPr>
          <w:rFonts w:ascii="Times New Roman" w:hAnsi="Times New Roman" w:cs="Times New Roman"/>
        </w:rPr>
        <w:br/>
        <w:t xml:space="preserve">      critical_001.json</w:t>
      </w:r>
      <w:r w:rsidRPr="002E6968">
        <w:rPr>
          <w:rFonts w:ascii="Times New Roman" w:hAnsi="Times New Roman" w:cs="Times New Roman"/>
        </w:rPr>
        <w:br/>
      </w:r>
      <w:r w:rsidRPr="002E6968">
        <w:rPr>
          <w:rFonts w:ascii="Times New Roman" w:hAnsi="Times New Roman" w:cs="Times New Roman"/>
        </w:rPr>
        <w:br/>
        <w:t xml:space="preserve">  logs/</w:t>
      </w:r>
      <w:r w:rsidRPr="002E6968">
        <w:rPr>
          <w:rFonts w:ascii="Times New Roman" w:hAnsi="Times New Roman" w:cs="Times New Roman"/>
        </w:rPr>
        <w:br/>
        <w:t xml:space="preserve">    orion_sync.jsonl</w:t>
      </w:r>
      <w:r w:rsidRPr="002E6968">
        <w:rPr>
          <w:rFonts w:ascii="Times New Roman" w:hAnsi="Times New Roman" w:cs="Times New Roman"/>
        </w:rPr>
        <w:br/>
        <w:t xml:space="preserve">    ai_detection.jsonl</w:t>
      </w:r>
      <w:r w:rsidRPr="002E6968">
        <w:rPr>
          <w:rFonts w:ascii="Times New Roman" w:hAnsi="Times New Roman" w:cs="Times New Roman"/>
        </w:rPr>
        <w:br/>
        <w:t xml:space="preserve">    alert_events.jsonl</w:t>
      </w:r>
      <w:r w:rsidRPr="002E6968">
        <w:rPr>
          <w:rFonts w:ascii="Times New Roman" w:hAnsi="Times New Roman" w:cs="Times New Roman"/>
        </w:rPr>
        <w:br/>
        <w:t xml:space="preserve">    robot_actions.jsonl</w:t>
      </w:r>
      <w:r w:rsidRPr="002E6968">
        <w:rPr>
          <w:rFonts w:ascii="Times New Roman" w:hAnsi="Times New Roman" w:cs="Times New Roman"/>
        </w:rPr>
        <w:br/>
        <w:t xml:space="preserve">    operator_ack.jsonl</w:t>
      </w:r>
      <w:r w:rsidRPr="002E6968">
        <w:rPr>
          <w:rFonts w:ascii="Times New Roman" w:hAnsi="Times New Roman" w:cs="Times New Roman"/>
        </w:rPr>
        <w:br/>
      </w:r>
      <w:r w:rsidRPr="002E6968">
        <w:rPr>
          <w:rFonts w:ascii="Times New Roman" w:hAnsi="Times New Roman" w:cs="Times New Roman"/>
        </w:rPr>
        <w:br/>
        <w:t xml:space="preserve">  screenshots/</w:t>
      </w:r>
      <w:r w:rsidRPr="002E6968">
        <w:rPr>
          <w:rFonts w:ascii="Times New Roman" w:hAnsi="Times New Roman" w:cs="Times New Roman"/>
        </w:rPr>
        <w:br/>
        <w:t xml:space="preserve">    01_dashboard_normal.png</w:t>
      </w:r>
      <w:r w:rsidRPr="002E6968">
        <w:rPr>
          <w:rFonts w:ascii="Times New Roman" w:hAnsi="Times New Roman" w:cs="Times New Roman"/>
        </w:rPr>
        <w:br/>
        <w:t xml:space="preserve">    02_dashboard_warning.png</w:t>
      </w:r>
      <w:r w:rsidRPr="002E6968">
        <w:rPr>
          <w:rFonts w:ascii="Times New Roman" w:hAnsi="Times New Roman" w:cs="Times New Roman"/>
        </w:rPr>
        <w:br/>
        <w:t xml:space="preserve">    03_dashboard_critical.png</w:t>
      </w:r>
      <w:r w:rsidRPr="002E6968">
        <w:rPr>
          <w:rFonts w:ascii="Times New Roman" w:hAnsi="Times New Roman" w:cs="Times New Roman"/>
        </w:rPr>
        <w:br/>
        <w:t xml:space="preserve">    04_orion_alertevent.png</w:t>
      </w:r>
      <w:r w:rsidRPr="002E6968">
        <w:rPr>
          <w:rFonts w:ascii="Times New Roman" w:hAnsi="Times New Roman" w:cs="Times New Roman"/>
        </w:rPr>
        <w:br/>
        <w:t xml:space="preserve">    05_robotaction_ack.png</w:t>
      </w:r>
      <w:r w:rsidRPr="002E6968">
        <w:rPr>
          <w:rFonts w:ascii="Times New Roman" w:hAnsi="Times New Roman" w:cs="Times New Roman"/>
        </w:rPr>
        <w:br/>
        <w:t xml:space="preserve">    06_kpi_scorecard.png</w:t>
      </w:r>
      <w:r w:rsidRPr="002E6968">
        <w:rPr>
          <w:rFonts w:ascii="Times New Roman" w:hAnsi="Times New Roman" w:cs="Times New Roman"/>
        </w:rPr>
        <w:br/>
      </w:r>
      <w:r w:rsidRPr="002E6968">
        <w:rPr>
          <w:rFonts w:ascii="Times New Roman" w:hAnsi="Times New Roman" w:cs="Times New Roman"/>
        </w:rPr>
        <w:br/>
        <w:t xml:space="preserve">  video/</w:t>
      </w:r>
      <w:r w:rsidRPr="002E6968">
        <w:rPr>
          <w:rFonts w:ascii="Times New Roman" w:hAnsi="Times New Roman" w:cs="Times New Roman"/>
        </w:rPr>
        <w:br/>
        <w:t xml:space="preserve">    demo_3min.mp4</w:t>
      </w:r>
      <w:r w:rsidRPr="002E6968">
        <w:rPr>
          <w:rFonts w:ascii="Times New Roman" w:hAnsi="Times New Roman" w:cs="Times New Roman"/>
        </w:rPr>
        <w:br/>
      </w:r>
      <w:r w:rsidRPr="002E6968">
        <w:rPr>
          <w:rFonts w:ascii="Times New Roman" w:hAnsi="Times New Roman" w:cs="Times New Roman"/>
        </w:rPr>
        <w:br/>
        <w:t xml:space="preserve">  docs/</w:t>
      </w:r>
      <w:r w:rsidRPr="002E6968">
        <w:rPr>
          <w:rFonts w:ascii="Times New Roman" w:hAnsi="Times New Roman" w:cs="Times New Roman"/>
        </w:rPr>
        <w:br/>
        <w:t xml:space="preserve">    architecture_1page.pdf</w:t>
      </w:r>
      <w:r w:rsidRPr="002E6968">
        <w:rPr>
          <w:rFonts w:ascii="Times New Roman" w:hAnsi="Times New Roman" w:cs="Times New Roman"/>
        </w:rPr>
        <w:br/>
        <w:t xml:space="preserve">    privacy_policy_mvp.md</w:t>
      </w:r>
      <w:r w:rsidRPr="002E6968">
        <w:rPr>
          <w:rFonts w:ascii="Times New Roman" w:hAnsi="Times New Roman" w:cs="Times New Roman"/>
        </w:rPr>
        <w:br/>
        <w:t xml:space="preserve">    safety_policy_mvp.md</w:t>
      </w:r>
    </w:p>
    <w:p w14:paraId="1F59C2E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README_HACKATHON.md chỉ cần trả lời 5 câu:</w:t>
      </w:r>
    </w:p>
    <w:p w14:paraId="51980F2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1. What problem do we solve?</w:t>
      </w:r>
      <w:r w:rsidRPr="002E6968">
        <w:rPr>
          <w:rFonts w:ascii="Times New Roman" w:hAnsi="Times New Roman" w:cs="Times New Roman"/>
        </w:rPr>
        <w:br/>
        <w:t>2. What is the closed-loop demo flow?</w:t>
      </w:r>
      <w:r w:rsidRPr="002E6968">
        <w:rPr>
          <w:rFonts w:ascii="Times New Roman" w:hAnsi="Times New Roman" w:cs="Times New Roman"/>
        </w:rPr>
        <w:br/>
        <w:t>3. What AI is used?</w:t>
      </w:r>
      <w:r w:rsidRPr="002E6968">
        <w:rPr>
          <w:rFonts w:ascii="Times New Roman" w:hAnsi="Times New Roman" w:cs="Times New Roman"/>
        </w:rPr>
        <w:br/>
        <w:t>4. What evidence proves it works?</w:t>
      </w:r>
      <w:r w:rsidRPr="002E6968">
        <w:rPr>
          <w:rFonts w:ascii="Times New Roman" w:hAnsi="Times New Roman" w:cs="Times New Roman"/>
        </w:rPr>
        <w:br/>
        <w:t>5. What are the limitations and next steps?</w:t>
      </w:r>
    </w:p>
    <w:p w14:paraId="518A648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477D3A32">
          <v:rect id="_x0000_i1401" style="width:0;height:1.5pt" o:hralign="center" o:hrstd="t" o:hr="t" fillcolor="#a0a0a0" stroked="f"/>
        </w:pict>
      </w:r>
    </w:p>
    <w:p w14:paraId="454021BB"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11. Chia việc cho từng thành viên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532"/>
        <w:gridCol w:w="3604"/>
        <w:gridCol w:w="3664"/>
      </w:tblGrid>
      <w:tr w:rsidR="002E6968" w:rsidRPr="002E6968" w14:paraId="49875085" w14:textId="77777777" w:rsidTr="002E6968">
        <w:trPr>
          <w:tblHeader/>
          <w:jc w:val="center"/>
        </w:trPr>
        <w:tc>
          <w:tcPr>
            <w:tcW w:w="0" w:type="auto"/>
            <w:vAlign w:val="center"/>
            <w:hideMark/>
          </w:tcPr>
          <w:p w14:paraId="485AD8BA"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Vai trò</w:t>
            </w:r>
          </w:p>
        </w:tc>
        <w:tc>
          <w:tcPr>
            <w:tcW w:w="0" w:type="auto"/>
            <w:vAlign w:val="center"/>
            <w:hideMark/>
          </w:tcPr>
          <w:p w14:paraId="60393095"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Việc chính</w:t>
            </w:r>
          </w:p>
        </w:tc>
        <w:tc>
          <w:tcPr>
            <w:tcW w:w="0" w:type="auto"/>
            <w:vAlign w:val="center"/>
            <w:hideMark/>
          </w:tcPr>
          <w:p w14:paraId="0D09BC3E"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Output</w:t>
            </w:r>
          </w:p>
        </w:tc>
      </w:tr>
      <w:tr w:rsidR="002E6968" w:rsidRPr="002E6968" w14:paraId="1736E9CE" w14:textId="77777777" w:rsidTr="002E6968">
        <w:trPr>
          <w:jc w:val="center"/>
        </w:trPr>
        <w:tc>
          <w:tcPr>
            <w:tcW w:w="0" w:type="auto"/>
            <w:vAlign w:val="center"/>
            <w:hideMark/>
          </w:tcPr>
          <w:p w14:paraId="6728C86B"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Member 1 — FIWARE/Matter</w:t>
            </w:r>
          </w:p>
        </w:tc>
        <w:tc>
          <w:tcPr>
            <w:tcW w:w="0" w:type="auto"/>
            <w:vAlign w:val="center"/>
            <w:hideMark/>
          </w:tcPr>
          <w:p w14:paraId="229DA35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Chạy FIMAT, Orion, replay scripts</w:t>
            </w:r>
          </w:p>
        </w:tc>
        <w:tc>
          <w:tcPr>
            <w:tcW w:w="0" w:type="auto"/>
            <w:vAlign w:val="center"/>
            <w:hideMark/>
          </w:tcPr>
          <w:p w14:paraId="1490EF3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orion_sync.jsonl, screenshots</w:t>
            </w:r>
          </w:p>
        </w:tc>
      </w:tr>
      <w:tr w:rsidR="002E6968" w:rsidRPr="002E6968" w14:paraId="542266D6" w14:textId="77777777" w:rsidTr="002E6968">
        <w:trPr>
          <w:jc w:val="center"/>
        </w:trPr>
        <w:tc>
          <w:tcPr>
            <w:tcW w:w="0" w:type="auto"/>
            <w:vAlign w:val="center"/>
            <w:hideMark/>
          </w:tcPr>
          <w:p w14:paraId="30B433D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Member 2 — AI</w:t>
            </w:r>
          </w:p>
        </w:tc>
        <w:tc>
          <w:tcPr>
            <w:tcW w:w="0" w:type="auto"/>
            <w:vAlign w:val="center"/>
            <w:hideMark/>
          </w:tcPr>
          <w:p w14:paraId="0C368FB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Isolation Forest + rule layer + confusion matrix</w:t>
            </w:r>
          </w:p>
        </w:tc>
        <w:tc>
          <w:tcPr>
            <w:tcW w:w="0" w:type="auto"/>
            <w:vAlign w:val="center"/>
            <w:hideMark/>
          </w:tcPr>
          <w:p w14:paraId="243303B8"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ai_detection.jsonl, TEST_REPORT.md</w:t>
            </w:r>
          </w:p>
        </w:tc>
      </w:tr>
      <w:tr w:rsidR="002E6968" w:rsidRPr="002E6968" w14:paraId="70F95481" w14:textId="77777777" w:rsidTr="002E6968">
        <w:trPr>
          <w:jc w:val="center"/>
        </w:trPr>
        <w:tc>
          <w:tcPr>
            <w:tcW w:w="0" w:type="auto"/>
            <w:vAlign w:val="center"/>
            <w:hideMark/>
          </w:tcPr>
          <w:p w14:paraId="46CFF40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lastRenderedPageBreak/>
              <w:t>Member 3 — Cruzr</w:t>
            </w:r>
          </w:p>
        </w:tc>
        <w:tc>
          <w:tcPr>
            <w:tcW w:w="0" w:type="auto"/>
            <w:vAlign w:val="center"/>
            <w:hideMark/>
          </w:tcPr>
          <w:p w14:paraId="32D1E45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Voice/display guidance, waypoint/response point</w:t>
            </w:r>
          </w:p>
        </w:tc>
        <w:tc>
          <w:tcPr>
            <w:tcW w:w="0" w:type="auto"/>
            <w:vAlign w:val="center"/>
            <w:hideMark/>
          </w:tcPr>
          <w:p w14:paraId="3932E7F4"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robot_actions.jsonl, demo video</w:t>
            </w:r>
          </w:p>
        </w:tc>
      </w:tr>
      <w:tr w:rsidR="002E6968" w:rsidRPr="002E6968" w14:paraId="3A430F36" w14:textId="77777777" w:rsidTr="002E6968">
        <w:trPr>
          <w:jc w:val="center"/>
        </w:trPr>
        <w:tc>
          <w:tcPr>
            <w:tcW w:w="0" w:type="auto"/>
            <w:vAlign w:val="center"/>
            <w:hideMark/>
          </w:tcPr>
          <w:p w14:paraId="282BC30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Member 4 — Dashboard/ACK</w:t>
            </w:r>
          </w:p>
        </w:tc>
        <w:tc>
          <w:tcPr>
            <w:tcW w:w="0" w:type="auto"/>
            <w:vAlign w:val="center"/>
            <w:hideMark/>
          </w:tcPr>
          <w:p w14:paraId="31E618F2"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Dashboard alert, operator ACK/ERROR</w:t>
            </w:r>
          </w:p>
        </w:tc>
        <w:tc>
          <w:tcPr>
            <w:tcW w:w="0" w:type="auto"/>
            <w:vAlign w:val="center"/>
            <w:hideMark/>
          </w:tcPr>
          <w:p w14:paraId="6357CC3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operator_ack.jsonl, UI screenshots</w:t>
            </w:r>
          </w:p>
        </w:tc>
      </w:tr>
      <w:tr w:rsidR="002E6968" w:rsidRPr="002E6968" w14:paraId="36196390" w14:textId="77777777" w:rsidTr="002E6968">
        <w:trPr>
          <w:jc w:val="center"/>
        </w:trPr>
        <w:tc>
          <w:tcPr>
            <w:tcW w:w="0" w:type="auto"/>
            <w:vAlign w:val="center"/>
            <w:hideMark/>
          </w:tcPr>
          <w:p w14:paraId="39AB564C"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Member 5 — Pitch/Evidence</w:t>
            </w:r>
          </w:p>
        </w:tc>
        <w:tc>
          <w:tcPr>
            <w:tcW w:w="0" w:type="auto"/>
            <w:vAlign w:val="center"/>
            <w:hideMark/>
          </w:tcPr>
          <w:p w14:paraId="7D1A669D"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Demo script, KPI scorecard, 3-minute story</w:t>
            </w:r>
          </w:p>
        </w:tc>
        <w:tc>
          <w:tcPr>
            <w:tcW w:w="0" w:type="auto"/>
            <w:vAlign w:val="center"/>
            <w:hideMark/>
          </w:tcPr>
          <w:p w14:paraId="78DFA06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DEMO_SCRIPT.md, KPI_SCORECARD.md</w:t>
            </w:r>
          </w:p>
        </w:tc>
      </w:tr>
    </w:tbl>
    <w:p w14:paraId="070D648E"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 xml:space="preserve">Không nên để cả nhóm cùng làm mọi thứ. Top 8 cần </w:t>
      </w:r>
      <w:r w:rsidRPr="002E6968">
        <w:rPr>
          <w:rFonts w:ascii="Times New Roman" w:hAnsi="Times New Roman" w:cs="Times New Roman"/>
          <w:b/>
          <w:bCs/>
        </w:rPr>
        <w:t>demo mượt</w:t>
      </w:r>
      <w:r w:rsidRPr="002E6968">
        <w:rPr>
          <w:rFonts w:ascii="Times New Roman" w:hAnsi="Times New Roman" w:cs="Times New Roman"/>
        </w:rPr>
        <w:t>, không chỉ code chạy.</w:t>
      </w:r>
    </w:p>
    <w:p w14:paraId="27D75BE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2A2E7791">
          <v:rect id="_x0000_i1402" style="width:0;height:1.5pt" o:hralign="center" o:hrstd="t" o:hr="t" fillcolor="#a0a0a0" stroked="f"/>
        </w:pict>
      </w:r>
    </w:p>
    <w:p w14:paraId="0BEC7460"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12. Checklist trước ngày demo</w:t>
      </w:r>
    </w:p>
    <w:p w14:paraId="09392BB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Trước khi quay hoặc trình diễn, nhóm phải tick đủ: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5942"/>
        <w:gridCol w:w="638"/>
      </w:tblGrid>
      <w:tr w:rsidR="002E6968" w:rsidRPr="002E6968" w14:paraId="06EE97F9" w14:textId="77777777" w:rsidTr="002E6968">
        <w:trPr>
          <w:tblHeader/>
          <w:jc w:val="center"/>
        </w:trPr>
        <w:tc>
          <w:tcPr>
            <w:tcW w:w="0" w:type="auto"/>
            <w:vAlign w:val="center"/>
            <w:hideMark/>
          </w:tcPr>
          <w:p w14:paraId="714FD995"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Checklist</w:t>
            </w:r>
          </w:p>
        </w:tc>
        <w:tc>
          <w:tcPr>
            <w:tcW w:w="0" w:type="auto"/>
            <w:vAlign w:val="center"/>
            <w:hideMark/>
          </w:tcPr>
          <w:p w14:paraId="1F5B26DC" w14:textId="77777777" w:rsidR="002E6968" w:rsidRPr="002E6968" w:rsidRDefault="002E6968" w:rsidP="002E6968">
            <w:pPr>
              <w:jc w:val="center"/>
              <w:rPr>
                <w:rFonts w:ascii="Times New Roman" w:hAnsi="Times New Roman" w:cs="Times New Roman"/>
                <w:b/>
                <w:bCs/>
              </w:rPr>
            </w:pPr>
            <w:r w:rsidRPr="002E6968">
              <w:rPr>
                <w:rFonts w:ascii="Times New Roman" w:hAnsi="Times New Roman" w:cs="Times New Roman"/>
                <w:b/>
                <w:bCs/>
              </w:rPr>
              <w:t>Đạt?</w:t>
            </w:r>
          </w:p>
        </w:tc>
      </w:tr>
      <w:tr w:rsidR="002E6968" w:rsidRPr="002E6968" w14:paraId="605F1D52" w14:textId="77777777" w:rsidTr="002E6968">
        <w:trPr>
          <w:jc w:val="center"/>
        </w:trPr>
        <w:tc>
          <w:tcPr>
            <w:tcW w:w="0" w:type="auto"/>
            <w:vAlign w:val="center"/>
            <w:hideMark/>
          </w:tcPr>
          <w:p w14:paraId="0A48DAF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Normal/warning/critical replay chạy được bằng script</w:t>
            </w:r>
          </w:p>
        </w:tc>
        <w:tc>
          <w:tcPr>
            <w:tcW w:w="0" w:type="auto"/>
            <w:vAlign w:val="center"/>
            <w:hideMark/>
          </w:tcPr>
          <w:p w14:paraId="2804EF5A" w14:textId="77777777" w:rsidR="002E6968" w:rsidRPr="002E6968" w:rsidRDefault="002E6968" w:rsidP="002E6968">
            <w:pPr>
              <w:rPr>
                <w:rFonts w:ascii="Times New Roman" w:hAnsi="Times New Roman" w:cs="Times New Roman"/>
              </w:rPr>
            </w:pPr>
          </w:p>
        </w:tc>
      </w:tr>
      <w:tr w:rsidR="002E6968" w:rsidRPr="002E6968" w14:paraId="1ED0023A" w14:textId="77777777" w:rsidTr="002E6968">
        <w:trPr>
          <w:jc w:val="center"/>
        </w:trPr>
        <w:tc>
          <w:tcPr>
            <w:tcW w:w="0" w:type="auto"/>
            <w:vAlign w:val="center"/>
            <w:hideMark/>
          </w:tcPr>
          <w:p w14:paraId="3BF4B38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Orion có Room/Device/AlertEvent/RobotAction entities</w:t>
            </w:r>
          </w:p>
        </w:tc>
        <w:tc>
          <w:tcPr>
            <w:tcW w:w="0" w:type="auto"/>
            <w:vAlign w:val="center"/>
            <w:hideMark/>
          </w:tcPr>
          <w:p w14:paraId="3597E243" w14:textId="77777777" w:rsidR="002E6968" w:rsidRPr="002E6968" w:rsidRDefault="002E6968" w:rsidP="002E6968">
            <w:pPr>
              <w:rPr>
                <w:rFonts w:ascii="Times New Roman" w:hAnsi="Times New Roman" w:cs="Times New Roman"/>
              </w:rPr>
            </w:pPr>
          </w:p>
        </w:tc>
      </w:tr>
      <w:tr w:rsidR="002E6968" w:rsidRPr="002E6968" w14:paraId="48D40D73" w14:textId="77777777" w:rsidTr="002E6968">
        <w:trPr>
          <w:jc w:val="center"/>
        </w:trPr>
        <w:tc>
          <w:tcPr>
            <w:tcW w:w="0" w:type="auto"/>
            <w:vAlign w:val="center"/>
            <w:hideMark/>
          </w:tcPr>
          <w:p w14:paraId="2CF2356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AI detection log có anomaly score, predicted level, rationale</w:t>
            </w:r>
          </w:p>
        </w:tc>
        <w:tc>
          <w:tcPr>
            <w:tcW w:w="0" w:type="auto"/>
            <w:vAlign w:val="center"/>
            <w:hideMark/>
          </w:tcPr>
          <w:p w14:paraId="62F76B16" w14:textId="77777777" w:rsidR="002E6968" w:rsidRPr="002E6968" w:rsidRDefault="002E6968" w:rsidP="002E6968">
            <w:pPr>
              <w:rPr>
                <w:rFonts w:ascii="Times New Roman" w:hAnsi="Times New Roman" w:cs="Times New Roman"/>
              </w:rPr>
            </w:pPr>
          </w:p>
        </w:tc>
      </w:tr>
      <w:tr w:rsidR="002E6968" w:rsidRPr="002E6968" w14:paraId="58EEC314" w14:textId="77777777" w:rsidTr="002E6968">
        <w:trPr>
          <w:jc w:val="center"/>
        </w:trPr>
        <w:tc>
          <w:tcPr>
            <w:tcW w:w="0" w:type="auto"/>
            <w:vAlign w:val="center"/>
            <w:hideMark/>
          </w:tcPr>
          <w:p w14:paraId="0A14C22F"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AlertEvent sinh tự động sau abnormal data</w:t>
            </w:r>
          </w:p>
        </w:tc>
        <w:tc>
          <w:tcPr>
            <w:tcW w:w="0" w:type="auto"/>
            <w:vAlign w:val="center"/>
            <w:hideMark/>
          </w:tcPr>
          <w:p w14:paraId="596A2A8A" w14:textId="77777777" w:rsidR="002E6968" w:rsidRPr="002E6968" w:rsidRDefault="002E6968" w:rsidP="002E6968">
            <w:pPr>
              <w:rPr>
                <w:rFonts w:ascii="Times New Roman" w:hAnsi="Times New Roman" w:cs="Times New Roman"/>
              </w:rPr>
            </w:pPr>
          </w:p>
        </w:tc>
      </w:tr>
      <w:tr w:rsidR="002E6968" w:rsidRPr="002E6968" w14:paraId="156FE2D0" w14:textId="77777777" w:rsidTr="002E6968">
        <w:trPr>
          <w:jc w:val="center"/>
        </w:trPr>
        <w:tc>
          <w:tcPr>
            <w:tcW w:w="0" w:type="auto"/>
            <w:vAlign w:val="center"/>
            <w:hideMark/>
          </w:tcPr>
          <w:p w14:paraId="5ABEB307"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Cruzr phát voice/display guidance từ alert</w:t>
            </w:r>
          </w:p>
        </w:tc>
        <w:tc>
          <w:tcPr>
            <w:tcW w:w="0" w:type="auto"/>
            <w:vAlign w:val="center"/>
            <w:hideMark/>
          </w:tcPr>
          <w:p w14:paraId="60E6E86F" w14:textId="77777777" w:rsidR="002E6968" w:rsidRPr="002E6968" w:rsidRDefault="002E6968" w:rsidP="002E6968">
            <w:pPr>
              <w:rPr>
                <w:rFonts w:ascii="Times New Roman" w:hAnsi="Times New Roman" w:cs="Times New Roman"/>
              </w:rPr>
            </w:pPr>
          </w:p>
        </w:tc>
      </w:tr>
      <w:tr w:rsidR="002E6968" w:rsidRPr="002E6968" w14:paraId="7E27035A" w14:textId="77777777" w:rsidTr="002E6968">
        <w:trPr>
          <w:jc w:val="center"/>
        </w:trPr>
        <w:tc>
          <w:tcPr>
            <w:tcW w:w="0" w:type="auto"/>
            <w:vAlign w:val="center"/>
            <w:hideMark/>
          </w:tcPr>
          <w:p w14:paraId="005CFC0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Operator ACK/ERROR được ghi log</w:t>
            </w:r>
          </w:p>
        </w:tc>
        <w:tc>
          <w:tcPr>
            <w:tcW w:w="0" w:type="auto"/>
            <w:vAlign w:val="center"/>
            <w:hideMark/>
          </w:tcPr>
          <w:p w14:paraId="0A3DC123" w14:textId="77777777" w:rsidR="002E6968" w:rsidRPr="002E6968" w:rsidRDefault="002E6968" w:rsidP="002E6968">
            <w:pPr>
              <w:rPr>
                <w:rFonts w:ascii="Times New Roman" w:hAnsi="Times New Roman" w:cs="Times New Roman"/>
              </w:rPr>
            </w:pPr>
          </w:p>
        </w:tc>
      </w:tr>
      <w:tr w:rsidR="002E6968" w:rsidRPr="002E6968" w14:paraId="40239915" w14:textId="77777777" w:rsidTr="002E6968">
        <w:trPr>
          <w:jc w:val="center"/>
        </w:trPr>
        <w:tc>
          <w:tcPr>
            <w:tcW w:w="0" w:type="auto"/>
            <w:vAlign w:val="center"/>
            <w:hideMark/>
          </w:tcPr>
          <w:p w14:paraId="39B87F49"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KPI_SCORECARD.md có số đo thực tế</w:t>
            </w:r>
          </w:p>
        </w:tc>
        <w:tc>
          <w:tcPr>
            <w:tcW w:w="0" w:type="auto"/>
            <w:vAlign w:val="center"/>
            <w:hideMark/>
          </w:tcPr>
          <w:p w14:paraId="75F7D7ED" w14:textId="77777777" w:rsidR="002E6968" w:rsidRPr="002E6968" w:rsidRDefault="002E6968" w:rsidP="002E6968">
            <w:pPr>
              <w:rPr>
                <w:rFonts w:ascii="Times New Roman" w:hAnsi="Times New Roman" w:cs="Times New Roman"/>
              </w:rPr>
            </w:pPr>
          </w:p>
        </w:tc>
      </w:tr>
      <w:tr w:rsidR="002E6968" w:rsidRPr="002E6968" w14:paraId="420C7F46" w14:textId="77777777" w:rsidTr="002E6968">
        <w:trPr>
          <w:jc w:val="center"/>
        </w:trPr>
        <w:tc>
          <w:tcPr>
            <w:tcW w:w="0" w:type="auto"/>
            <w:vAlign w:val="center"/>
            <w:hideMark/>
          </w:tcPr>
          <w:p w14:paraId="30B4896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TEST_REPORT.md có confusion matrix</w:t>
            </w:r>
          </w:p>
        </w:tc>
        <w:tc>
          <w:tcPr>
            <w:tcW w:w="0" w:type="auto"/>
            <w:vAlign w:val="center"/>
            <w:hideMark/>
          </w:tcPr>
          <w:p w14:paraId="19072469" w14:textId="77777777" w:rsidR="002E6968" w:rsidRPr="002E6968" w:rsidRDefault="002E6968" w:rsidP="002E6968">
            <w:pPr>
              <w:rPr>
                <w:rFonts w:ascii="Times New Roman" w:hAnsi="Times New Roman" w:cs="Times New Roman"/>
              </w:rPr>
            </w:pPr>
          </w:p>
        </w:tc>
      </w:tr>
      <w:tr w:rsidR="002E6968" w:rsidRPr="002E6968" w14:paraId="1802DA06" w14:textId="77777777" w:rsidTr="002E6968">
        <w:trPr>
          <w:jc w:val="center"/>
        </w:trPr>
        <w:tc>
          <w:tcPr>
            <w:tcW w:w="0" w:type="auto"/>
            <w:vAlign w:val="center"/>
            <w:hideMark/>
          </w:tcPr>
          <w:p w14:paraId="747B83EE"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Demo video 3 phút không vượt thời lượng</w:t>
            </w:r>
          </w:p>
        </w:tc>
        <w:tc>
          <w:tcPr>
            <w:tcW w:w="0" w:type="auto"/>
            <w:vAlign w:val="center"/>
            <w:hideMark/>
          </w:tcPr>
          <w:p w14:paraId="41814A0E" w14:textId="77777777" w:rsidR="002E6968" w:rsidRPr="002E6968" w:rsidRDefault="002E6968" w:rsidP="002E6968">
            <w:pPr>
              <w:rPr>
                <w:rFonts w:ascii="Times New Roman" w:hAnsi="Times New Roman" w:cs="Times New Roman"/>
              </w:rPr>
            </w:pPr>
          </w:p>
        </w:tc>
      </w:tr>
      <w:tr w:rsidR="002E6968" w:rsidRPr="002E6968" w14:paraId="0030DA05" w14:textId="77777777" w:rsidTr="002E6968">
        <w:trPr>
          <w:jc w:val="center"/>
        </w:trPr>
        <w:tc>
          <w:tcPr>
            <w:tcW w:w="0" w:type="auto"/>
            <w:vAlign w:val="center"/>
            <w:hideMark/>
          </w:tcPr>
          <w:p w14:paraId="4072D0F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Có fallback nếu Cruzr SDK lỗi</w:t>
            </w:r>
          </w:p>
        </w:tc>
        <w:tc>
          <w:tcPr>
            <w:tcW w:w="0" w:type="auto"/>
            <w:vAlign w:val="center"/>
            <w:hideMark/>
          </w:tcPr>
          <w:p w14:paraId="0FC7D486" w14:textId="77777777" w:rsidR="002E6968" w:rsidRPr="002E6968" w:rsidRDefault="002E6968" w:rsidP="002E6968">
            <w:pPr>
              <w:rPr>
                <w:rFonts w:ascii="Times New Roman" w:hAnsi="Times New Roman" w:cs="Times New Roman"/>
              </w:rPr>
            </w:pPr>
          </w:p>
        </w:tc>
      </w:tr>
      <w:tr w:rsidR="002E6968" w:rsidRPr="002E6968" w14:paraId="7DBE7C47" w14:textId="77777777" w:rsidTr="002E6968">
        <w:trPr>
          <w:jc w:val="center"/>
        </w:trPr>
        <w:tc>
          <w:tcPr>
            <w:tcW w:w="0" w:type="auto"/>
            <w:vAlign w:val="center"/>
            <w:hideMark/>
          </w:tcPr>
          <w:p w14:paraId="6D28B446"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Không thu PII, không face recognition</w:t>
            </w:r>
          </w:p>
        </w:tc>
        <w:tc>
          <w:tcPr>
            <w:tcW w:w="0" w:type="auto"/>
            <w:vAlign w:val="center"/>
            <w:hideMark/>
          </w:tcPr>
          <w:p w14:paraId="4D98E60E" w14:textId="77777777" w:rsidR="002E6968" w:rsidRPr="002E6968" w:rsidRDefault="002E6968" w:rsidP="002E6968">
            <w:pPr>
              <w:rPr>
                <w:rFonts w:ascii="Times New Roman" w:hAnsi="Times New Roman" w:cs="Times New Roman"/>
              </w:rPr>
            </w:pPr>
          </w:p>
        </w:tc>
      </w:tr>
      <w:tr w:rsidR="002E6968" w:rsidRPr="002E6968" w14:paraId="327A7BA9" w14:textId="77777777" w:rsidTr="002E6968">
        <w:trPr>
          <w:jc w:val="center"/>
        </w:trPr>
        <w:tc>
          <w:tcPr>
            <w:tcW w:w="0" w:type="auto"/>
            <w:vAlign w:val="center"/>
            <w:hideMark/>
          </w:tcPr>
          <w:p w14:paraId="0FB29DCA"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Có câu kết nối ASEAN public-building impact</w:t>
            </w:r>
          </w:p>
        </w:tc>
        <w:tc>
          <w:tcPr>
            <w:tcW w:w="0" w:type="auto"/>
            <w:vAlign w:val="center"/>
            <w:hideMark/>
          </w:tcPr>
          <w:p w14:paraId="525C1ABC" w14:textId="77777777" w:rsidR="002E6968" w:rsidRPr="002E6968" w:rsidRDefault="002E6968" w:rsidP="002E6968">
            <w:pPr>
              <w:rPr>
                <w:rFonts w:ascii="Times New Roman" w:hAnsi="Times New Roman" w:cs="Times New Roman"/>
              </w:rPr>
            </w:pPr>
          </w:p>
        </w:tc>
      </w:tr>
    </w:tbl>
    <w:p w14:paraId="1FE6C25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pict w14:anchorId="53ADC2A0">
          <v:rect id="_x0000_i1403" style="width:0;height:1.5pt" o:hralign="center" o:hrstd="t" o:hr="t" fillcolor="#a0a0a0" stroked="f"/>
        </w:pict>
      </w:r>
    </w:p>
    <w:p w14:paraId="72B92836"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lastRenderedPageBreak/>
        <w:t>13. Điểm nhấn khi pitch trước giám khảo</w:t>
      </w:r>
    </w:p>
    <w:p w14:paraId="4448A5D0"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Nhóm cần tránh nói chung chung:</w:t>
      </w:r>
    </w:p>
    <w:p w14:paraId="320E02B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“We use AI, IoT, robot, digital twin.”</w:t>
      </w:r>
    </w:p>
    <w:p w14:paraId="5E8A09E1"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Nên nói:</w:t>
      </w:r>
    </w:p>
    <w:p w14:paraId="70A9E4D0"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“Our innovation is the closed-loop embodied response: anomaly → explainable AlertEvent → Cruzr on-site guidance → operator ACK/ERROR → auditable smart-building response.”</w:t>
      </w:r>
    </w:p>
    <w:p w14:paraId="40BBE4DE"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t xml:space="preserve">Câu này bám sát innovation của roadmap: hệ thống không chỉ phát hiện anomaly trên dashboard, mà chuyển IoT sensing thành on-site guidance, operator ACK/ERROR và auditable smart-building response. </w:t>
      </w:r>
    </w:p>
    <w:p w14:paraId="0347E24F"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rPr>
        <w:pict w14:anchorId="4C1062DE">
          <v:rect id="_x0000_i1404" style="width:0;height:1.5pt" o:hralign="center" o:hrstd="t" o:hr="t" fillcolor="#a0a0a0" stroked="f"/>
        </w:pict>
      </w:r>
    </w:p>
    <w:p w14:paraId="77C19303" w14:textId="77777777" w:rsidR="002E6968" w:rsidRPr="002E6968" w:rsidRDefault="002E6968" w:rsidP="002E6968">
      <w:pPr>
        <w:rPr>
          <w:rFonts w:ascii="Times New Roman" w:hAnsi="Times New Roman" w:cs="Times New Roman"/>
          <w:b/>
          <w:bCs/>
        </w:rPr>
      </w:pPr>
      <w:r w:rsidRPr="002E6968">
        <w:rPr>
          <w:rFonts w:ascii="Times New Roman" w:hAnsi="Times New Roman" w:cs="Times New Roman"/>
          <w:b/>
          <w:bCs/>
        </w:rPr>
        <w:t>14. Ưu tiên hành động ngay</w:t>
      </w:r>
    </w:p>
    <w:p w14:paraId="5831E1A3" w14:textId="77777777" w:rsidR="002E6968" w:rsidRPr="002E6968" w:rsidRDefault="002E6968" w:rsidP="002E6968">
      <w:pPr>
        <w:rPr>
          <w:rFonts w:ascii="Times New Roman" w:hAnsi="Times New Roman" w:cs="Times New Roman"/>
        </w:rPr>
      </w:pPr>
      <w:r w:rsidRPr="002E6968">
        <w:rPr>
          <w:rFonts w:ascii="Times New Roman" w:hAnsi="Times New Roman" w:cs="Times New Roman"/>
        </w:rPr>
        <w:t>Thứ tự làm nên là:</w:t>
      </w:r>
    </w:p>
    <w:p w14:paraId="0CAA0B40"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Tạo demo_run_id và chuẩn hóa 5 log. </w:t>
      </w:r>
    </w:p>
    <w:p w14:paraId="727E5257"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Làm replay script cho 3 trạng thái normal/warning/critical. </w:t>
      </w:r>
    </w:p>
    <w:p w14:paraId="7329C75E"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Kết nối AlertEvent → RobotAction → Cruzr voice/display. </w:t>
      </w:r>
    </w:p>
    <w:p w14:paraId="24D2536B"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Thêm nút operator ACK/ERROR trên dashboard. </w:t>
      </w:r>
    </w:p>
    <w:p w14:paraId="33D6E37F"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Chạy 30 replay sequences để tạo confusion matrix. </w:t>
      </w:r>
    </w:p>
    <w:p w14:paraId="55E25EBF"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Viết TEST_REPORT.md và KPI_SCORECARD.md. </w:t>
      </w:r>
    </w:p>
    <w:p w14:paraId="68599688"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Quay video demo 3 phút. </w:t>
      </w:r>
    </w:p>
    <w:p w14:paraId="4FF0D4BE" w14:textId="77777777" w:rsidR="002E6968" w:rsidRPr="002E6968" w:rsidRDefault="002E6968" w:rsidP="002E6968">
      <w:pPr>
        <w:numPr>
          <w:ilvl w:val="0"/>
          <w:numId w:val="1"/>
        </w:numPr>
        <w:rPr>
          <w:rFonts w:ascii="Times New Roman" w:hAnsi="Times New Roman" w:cs="Times New Roman"/>
        </w:rPr>
      </w:pPr>
      <w:r w:rsidRPr="002E6968">
        <w:rPr>
          <w:rFonts w:ascii="Times New Roman" w:hAnsi="Times New Roman" w:cs="Times New Roman"/>
        </w:rPr>
        <w:t xml:space="preserve">Luyện pitch theo đúng thông điệp “last-meter response gap”. </w:t>
      </w:r>
    </w:p>
    <w:p w14:paraId="651E6818" w14:textId="77777777" w:rsidR="002E6968" w:rsidRPr="002E6968" w:rsidRDefault="002E6968" w:rsidP="002E6968">
      <w:pPr>
        <w:jc w:val="both"/>
        <w:rPr>
          <w:rFonts w:ascii="Times New Roman" w:hAnsi="Times New Roman" w:cs="Times New Roman"/>
        </w:rPr>
      </w:pPr>
      <w:r w:rsidRPr="002E6968">
        <w:rPr>
          <w:rFonts w:ascii="Times New Roman" w:hAnsi="Times New Roman" w:cs="Times New Roman"/>
          <w:b/>
          <w:bCs/>
        </w:rPr>
        <w:t>Kết luận:</w:t>
      </w:r>
      <w:r w:rsidRPr="002E6968">
        <w:rPr>
          <w:rFonts w:ascii="Times New Roman" w:hAnsi="Times New Roman" w:cs="Times New Roman"/>
        </w:rPr>
        <w:t xml:space="preserve"> Muốn vào Top 8, DNTU02 phải biến roadmap thành một “evidence-driven demo package”. Chỉ cần chứng minh được 1 vòng khép kín thật chắc — </w:t>
      </w:r>
      <w:r w:rsidRPr="002E6968">
        <w:rPr>
          <w:rFonts w:ascii="Times New Roman" w:hAnsi="Times New Roman" w:cs="Times New Roman"/>
          <w:b/>
          <w:bCs/>
        </w:rPr>
        <w:t>Matter/FIMAT → Orion → AI AlertEvent → Cruzr guidance → Operator ACK/ERROR → KPI report</w:t>
      </w:r>
      <w:r w:rsidRPr="002E6968">
        <w:rPr>
          <w:rFonts w:ascii="Times New Roman" w:hAnsi="Times New Roman" w:cs="Times New Roman"/>
        </w:rPr>
        <w:t xml:space="preserve"> — thì nhóm sẽ nổi bật hơn rất nhiều so với các đội chỉ có dashboard hoặc chatbot.</w:t>
      </w:r>
    </w:p>
    <w:p w14:paraId="2BC2AB5B" w14:textId="77777777" w:rsidR="002E6968" w:rsidRPr="002E6968" w:rsidRDefault="002E6968">
      <w:pPr>
        <w:rPr>
          <w:rFonts w:ascii="Times New Roman" w:hAnsi="Times New Roman" w:cs="Times New Roman"/>
        </w:rPr>
      </w:pPr>
    </w:p>
    <w:sectPr w:rsidR="002E6968" w:rsidRPr="002E6968" w:rsidSect="002E6968">
      <w:pgSz w:w="12240" w:h="15840"/>
      <w:pgMar w:top="810" w:right="99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B504B"/>
    <w:multiLevelType w:val="multilevel"/>
    <w:tmpl w:val="0E1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50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68"/>
    <w:rsid w:val="002E6968"/>
    <w:rsid w:val="00570156"/>
    <w:rsid w:val="005B2ED3"/>
    <w:rsid w:val="00A70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56B0"/>
  <w15:chartTrackingRefBased/>
  <w15:docId w15:val="{018C4709-41D9-46C0-95EB-C844D45B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968"/>
    <w:rPr>
      <w:rFonts w:eastAsiaTheme="majorEastAsia" w:cstheme="majorBidi"/>
      <w:color w:val="272727" w:themeColor="text1" w:themeTint="D8"/>
    </w:rPr>
  </w:style>
  <w:style w:type="paragraph" w:styleId="Title">
    <w:name w:val="Title"/>
    <w:basedOn w:val="Normal"/>
    <w:next w:val="Normal"/>
    <w:link w:val="TitleChar"/>
    <w:uiPriority w:val="10"/>
    <w:qFormat/>
    <w:rsid w:val="002E6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968"/>
    <w:pPr>
      <w:spacing w:before="160"/>
      <w:jc w:val="center"/>
    </w:pPr>
    <w:rPr>
      <w:i/>
      <w:iCs/>
      <w:color w:val="404040" w:themeColor="text1" w:themeTint="BF"/>
    </w:rPr>
  </w:style>
  <w:style w:type="character" w:customStyle="1" w:styleId="QuoteChar">
    <w:name w:val="Quote Char"/>
    <w:basedOn w:val="DefaultParagraphFont"/>
    <w:link w:val="Quote"/>
    <w:uiPriority w:val="29"/>
    <w:rsid w:val="002E6968"/>
    <w:rPr>
      <w:i/>
      <w:iCs/>
      <w:color w:val="404040" w:themeColor="text1" w:themeTint="BF"/>
    </w:rPr>
  </w:style>
  <w:style w:type="paragraph" w:styleId="ListParagraph">
    <w:name w:val="List Paragraph"/>
    <w:basedOn w:val="Normal"/>
    <w:uiPriority w:val="34"/>
    <w:qFormat/>
    <w:rsid w:val="002E6968"/>
    <w:pPr>
      <w:ind w:left="720"/>
      <w:contextualSpacing/>
    </w:pPr>
  </w:style>
  <w:style w:type="character" w:styleId="IntenseEmphasis">
    <w:name w:val="Intense Emphasis"/>
    <w:basedOn w:val="DefaultParagraphFont"/>
    <w:uiPriority w:val="21"/>
    <w:qFormat/>
    <w:rsid w:val="002E6968"/>
    <w:rPr>
      <w:i/>
      <w:iCs/>
      <w:color w:val="0F4761" w:themeColor="accent1" w:themeShade="BF"/>
    </w:rPr>
  </w:style>
  <w:style w:type="paragraph" w:styleId="IntenseQuote">
    <w:name w:val="Intense Quote"/>
    <w:basedOn w:val="Normal"/>
    <w:next w:val="Normal"/>
    <w:link w:val="IntenseQuoteChar"/>
    <w:uiPriority w:val="30"/>
    <w:qFormat/>
    <w:rsid w:val="002E6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968"/>
    <w:rPr>
      <w:i/>
      <w:iCs/>
      <w:color w:val="0F4761" w:themeColor="accent1" w:themeShade="BF"/>
    </w:rPr>
  </w:style>
  <w:style w:type="character" w:styleId="IntenseReference">
    <w:name w:val="Intense Reference"/>
    <w:basedOn w:val="DefaultParagraphFont"/>
    <w:uiPriority w:val="32"/>
    <w:qFormat/>
    <w:rsid w:val="002E6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1998</Words>
  <Characters>11394</Characters>
  <Application>Microsoft Office Word</Application>
  <DocSecurity>0</DocSecurity>
  <Lines>94</Lines>
  <Paragraphs>26</Paragraphs>
  <ScaleCrop>false</ScaleCrop>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Vinh</dc:creator>
  <cp:keywords/>
  <dc:description/>
  <cp:lastModifiedBy>Phan Vinh</cp:lastModifiedBy>
  <cp:revision>3</cp:revision>
  <dcterms:created xsi:type="dcterms:W3CDTF">2026-05-17T07:59:00Z</dcterms:created>
  <dcterms:modified xsi:type="dcterms:W3CDTF">2026-05-17T08:07:00Z</dcterms:modified>
</cp:coreProperties>
</file>