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841" w:rsidRPr="00922841" w:rsidRDefault="00922841" w:rsidP="009228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28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Abstract Factory Design Pattern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60"/>
        <w:gridCol w:w="6300"/>
      </w:tblGrid>
      <w:tr w:rsidR="00922841" w:rsidRPr="00922841" w:rsidTr="00922841">
        <w:trPr>
          <w:tblCellSpacing w:w="0" w:type="dxa"/>
        </w:trPr>
        <w:tc>
          <w:tcPr>
            <w:tcW w:w="2400" w:type="dxa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22841" w:rsidRPr="00922841" w:rsidRDefault="00922841" w:rsidP="00922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6200" cy="66675"/>
                  <wp:effectExtent l="19050" t="0" r="0" b="0"/>
                  <wp:docPr id="1" name="ctl00_ContentPlaceHolder1_Image1" descr="http://www.dofactory.com/Images/red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1" descr="http://www.dofactory.com/Images/red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84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6" w:anchor="intent" w:history="1">
              <w:r w:rsidRPr="009228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definition</w:t>
              </w:r>
            </w:hyperlink>
            <w:r w:rsidRPr="009228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6200" cy="66675"/>
                  <wp:effectExtent l="19050" t="0" r="0" b="0"/>
                  <wp:docPr id="2" name="ctl00_ContentPlaceHolder1_Image2" descr="http://www.dofactory.com/Images/red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2" descr="http://www.dofactory.com/Images/red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84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7" w:anchor="UML" w:history="1">
              <w:r w:rsidRPr="009228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UML diagram</w:t>
              </w:r>
            </w:hyperlink>
            <w:r w:rsidRPr="009228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6200" cy="66675"/>
                  <wp:effectExtent l="19050" t="0" r="0" b="0"/>
                  <wp:docPr id="3" name="ctl00_ContentPlaceHolder1_Image3" descr="http://www.dofactory.com/Images/red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3" descr="http://www.dofactory.com/Images/red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84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8" w:anchor="participants" w:history="1">
              <w:r w:rsidRPr="009228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participants</w:t>
              </w:r>
            </w:hyperlink>
          </w:p>
        </w:tc>
        <w:tc>
          <w:tcPr>
            <w:tcW w:w="4500" w:type="dxa"/>
            <w:hideMark/>
          </w:tcPr>
          <w:p w:rsidR="00922841" w:rsidRPr="00922841" w:rsidRDefault="00922841" w:rsidP="009228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6200" cy="66675"/>
                  <wp:effectExtent l="19050" t="0" r="0" b="0"/>
                  <wp:docPr id="4" name="ctl00_ContentPlaceHolder1_Image4" descr="http://www.dofactory.com/Images/red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4" descr="http://www.dofactory.com/Images/red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84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9" w:anchor="csharp" w:history="1">
              <w:r w:rsidRPr="009228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sample code in C#</w:t>
              </w:r>
            </w:hyperlink>
          </w:p>
        </w:tc>
      </w:tr>
    </w:tbl>
    <w:p w:rsidR="00922841" w:rsidRPr="00922841" w:rsidRDefault="00922841" w:rsidP="0092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841" w:rsidRPr="00922841" w:rsidRDefault="00922841" w:rsidP="0092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935"/>
        <w:gridCol w:w="1425"/>
      </w:tblGrid>
      <w:tr w:rsidR="00922841" w:rsidRPr="00922841" w:rsidTr="00922841">
        <w:trPr>
          <w:tblCellSpacing w:w="0" w:type="dxa"/>
        </w:trPr>
        <w:tc>
          <w:tcPr>
            <w:tcW w:w="0" w:type="auto"/>
            <w:vAlign w:val="center"/>
            <w:hideMark/>
          </w:tcPr>
          <w:p w:rsidR="00922841" w:rsidRPr="00922841" w:rsidRDefault="00922841" w:rsidP="0092284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bookmarkStart w:id="0" w:name="intent"/>
            <w:bookmarkEnd w:id="0"/>
            <w:r w:rsidRPr="0092284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definition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"/>
              <w:gridCol w:w="7920"/>
            </w:tblGrid>
            <w:tr w:rsidR="00922841" w:rsidRPr="00922841">
              <w:trPr>
                <w:tblCellSpacing w:w="0" w:type="dxa"/>
              </w:trPr>
              <w:tc>
                <w:tcPr>
                  <w:tcW w:w="15" w:type="dxa"/>
                  <w:vAlign w:val="center"/>
                  <w:hideMark/>
                </w:tcPr>
                <w:p w:rsidR="00922841" w:rsidRPr="00922841" w:rsidRDefault="00922841" w:rsidP="009228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5" name="ctl00_ContentPlaceHolder1_Image6" descr="http://www.dofactory.com/Images/pixe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tl00_ContentPlaceHolder1_Image6" descr="http://www.dofactory.com/Images/pixe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2841" w:rsidRPr="00922841" w:rsidRDefault="00922841" w:rsidP="009228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28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Provide an interface for creating families of related or dependent objects without specifying their concrete classes. </w:t>
                  </w:r>
                  <w:r w:rsidRPr="009228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9228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Frequency of use: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62025" cy="190500"/>
                        <wp:effectExtent l="19050" t="0" r="9525" b="0"/>
                        <wp:docPr id="6" name="Picture 6" descr="http://www.dofactory.com/Images/use_high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dofactory.com/Images/use_high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20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28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high </w:t>
                  </w:r>
                </w:p>
              </w:tc>
            </w:tr>
          </w:tbl>
          <w:p w:rsidR="00922841" w:rsidRPr="00922841" w:rsidRDefault="00922841" w:rsidP="00922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922841" w:rsidRPr="00922841" w:rsidRDefault="00922841" w:rsidP="009228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14375" cy="714375"/>
                  <wp:effectExtent l="19050" t="0" r="9525" b="0"/>
                  <wp:docPr id="7" name="ctl00_ContentPlaceHolder1_Image53" descr="http://www.dofactory.com/Images/552092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53" descr="http://www.dofactory.com/Images/552092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841" w:rsidRPr="00922841" w:rsidRDefault="00922841" w:rsidP="0092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841" w:rsidRPr="00922841" w:rsidRDefault="00922841" w:rsidP="0092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UML"/>
      <w:bookmarkEnd w:id="1"/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61925"/>
            <wp:effectExtent l="19050" t="0" r="9525" b="0"/>
            <wp:docPr id="8" name="Picture 8" descr="http://www.dofactory.com/Images/up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ofactory.com/Images/up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history="1">
        <w:r w:rsidRPr="009228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return to top</w:t>
        </w:r>
      </w:hyperlink>
    </w:p>
    <w:p w:rsidR="00922841" w:rsidRPr="00922841" w:rsidRDefault="00922841" w:rsidP="00922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841">
        <w:rPr>
          <w:rFonts w:ascii="Times New Roman" w:eastAsia="Times New Roman" w:hAnsi="Times New Roman" w:cs="Times New Roman"/>
          <w:b/>
          <w:bCs/>
          <w:sz w:val="27"/>
          <w:szCs w:val="27"/>
        </w:rPr>
        <w:t>UML class diagram</w:t>
      </w:r>
    </w:p>
    <w:p w:rsidR="00922841" w:rsidRPr="00922841" w:rsidRDefault="00922841" w:rsidP="0092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841" w:rsidRPr="00922841" w:rsidRDefault="00922841" w:rsidP="0092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62425" cy="4486275"/>
            <wp:effectExtent l="19050" t="0" r="9525" b="0"/>
            <wp:docPr id="9" name="Picture 9" descr="http://www.dofactory.com/Patterns/Diagrams/abstra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ofactory.com/Patterns/Diagrams/abstract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841" w:rsidRPr="00922841" w:rsidRDefault="00922841" w:rsidP="0092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participants"/>
      <w:bookmarkEnd w:id="2"/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61925"/>
            <wp:effectExtent l="19050" t="0" r="9525" b="0"/>
            <wp:docPr id="10" name="Picture 10" descr="http://www.dofactory.com/Images/up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ofactory.com/Images/up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history="1">
        <w:r w:rsidRPr="009228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return to top</w:t>
        </w:r>
      </w:hyperlink>
    </w:p>
    <w:p w:rsidR="00922841" w:rsidRPr="00922841" w:rsidRDefault="00922841" w:rsidP="00922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841">
        <w:rPr>
          <w:rFonts w:ascii="Times New Roman" w:eastAsia="Times New Roman" w:hAnsi="Times New Roman" w:cs="Times New Roman"/>
          <w:b/>
          <w:bCs/>
          <w:sz w:val="27"/>
          <w:szCs w:val="27"/>
        </w:rPr>
        <w:t>participants</w:t>
      </w:r>
    </w:p>
    <w:p w:rsidR="00922841" w:rsidRPr="00922841" w:rsidRDefault="00922841" w:rsidP="0092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    The classes and/or objects participating in this pattern are: </w:t>
      </w:r>
    </w:p>
    <w:p w:rsidR="00922841" w:rsidRPr="00922841" w:rsidRDefault="00922841" w:rsidP="00922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b/>
          <w:bCs/>
          <w:color w:val="AA0000"/>
          <w:sz w:val="24"/>
          <w:szCs w:val="24"/>
        </w:rPr>
        <w:t>AbstractFactory</w:t>
      </w:r>
      <w:r w:rsidRPr="00922841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922841">
        <w:rPr>
          <w:rFonts w:ascii="Times New Roman" w:eastAsia="Times New Roman" w:hAnsi="Times New Roman" w:cs="Times New Roman"/>
          <w:b/>
          <w:bCs/>
          <w:color w:val="007733"/>
          <w:sz w:val="24"/>
          <w:szCs w:val="24"/>
        </w:rPr>
        <w:t>(ContinentFactory)</w:t>
      </w: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2841" w:rsidRPr="00922841" w:rsidRDefault="00922841" w:rsidP="009228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declares an interface for operations that create abstract products </w:t>
      </w:r>
    </w:p>
    <w:p w:rsidR="00922841" w:rsidRPr="00922841" w:rsidRDefault="00922841" w:rsidP="00922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b/>
          <w:bCs/>
          <w:color w:val="AA0000"/>
          <w:sz w:val="24"/>
          <w:szCs w:val="24"/>
        </w:rPr>
        <w:t>ConcreteFactory</w:t>
      </w: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   </w:t>
      </w:r>
      <w:r w:rsidRPr="00922841">
        <w:rPr>
          <w:rFonts w:ascii="Times New Roman" w:eastAsia="Times New Roman" w:hAnsi="Times New Roman" w:cs="Times New Roman"/>
          <w:b/>
          <w:bCs/>
          <w:color w:val="007733"/>
          <w:sz w:val="24"/>
          <w:szCs w:val="24"/>
        </w:rPr>
        <w:t>(AfricaFactory, AmericaFactory)</w:t>
      </w: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2841" w:rsidRPr="00922841" w:rsidRDefault="00922841" w:rsidP="009228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implements the operations to create concrete product objects </w:t>
      </w:r>
    </w:p>
    <w:p w:rsidR="00922841" w:rsidRPr="00922841" w:rsidRDefault="00922841" w:rsidP="00922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b/>
          <w:bCs/>
          <w:color w:val="AA0000"/>
          <w:sz w:val="24"/>
          <w:szCs w:val="24"/>
        </w:rPr>
        <w:t>AbstractProduct</w:t>
      </w: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   </w:t>
      </w:r>
      <w:r w:rsidRPr="00922841">
        <w:rPr>
          <w:rFonts w:ascii="Times New Roman" w:eastAsia="Times New Roman" w:hAnsi="Times New Roman" w:cs="Times New Roman"/>
          <w:b/>
          <w:bCs/>
          <w:color w:val="007733"/>
          <w:sz w:val="24"/>
          <w:szCs w:val="24"/>
        </w:rPr>
        <w:t>(Herbivore, Carnivore)</w:t>
      </w: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2841" w:rsidRPr="00922841" w:rsidRDefault="00922841" w:rsidP="009228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declares an interface for a type of product object </w:t>
      </w:r>
    </w:p>
    <w:p w:rsidR="00922841" w:rsidRPr="00922841" w:rsidRDefault="00922841" w:rsidP="00922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b/>
          <w:bCs/>
          <w:color w:val="AA0000"/>
          <w:sz w:val="24"/>
          <w:szCs w:val="24"/>
        </w:rPr>
        <w:t>Product</w:t>
      </w:r>
      <w:r w:rsidRPr="00922841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922841">
        <w:rPr>
          <w:rFonts w:ascii="Times New Roman" w:eastAsia="Times New Roman" w:hAnsi="Times New Roman" w:cs="Times New Roman"/>
          <w:b/>
          <w:bCs/>
          <w:color w:val="007733"/>
          <w:sz w:val="24"/>
          <w:szCs w:val="24"/>
        </w:rPr>
        <w:t>(Wildebeest, Lion, Bison, Wolf)</w:t>
      </w: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2841" w:rsidRPr="00922841" w:rsidRDefault="00922841" w:rsidP="009228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defines a product object to be created by the corresponding concrete factory </w:t>
      </w:r>
    </w:p>
    <w:p w:rsidR="00922841" w:rsidRPr="00922841" w:rsidRDefault="00922841" w:rsidP="009228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implements the AbstractProduct interface </w:t>
      </w:r>
    </w:p>
    <w:p w:rsidR="00922841" w:rsidRPr="00922841" w:rsidRDefault="00922841" w:rsidP="00922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b/>
          <w:bCs/>
          <w:color w:val="AA0000"/>
          <w:sz w:val="24"/>
          <w:szCs w:val="24"/>
        </w:rPr>
        <w:t>Client</w:t>
      </w:r>
      <w:r w:rsidRPr="00922841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922841">
        <w:rPr>
          <w:rFonts w:ascii="Times New Roman" w:eastAsia="Times New Roman" w:hAnsi="Times New Roman" w:cs="Times New Roman"/>
          <w:b/>
          <w:bCs/>
          <w:color w:val="007733"/>
          <w:sz w:val="24"/>
          <w:szCs w:val="24"/>
        </w:rPr>
        <w:t>(AnimalWorld)</w:t>
      </w: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2841" w:rsidRPr="00922841" w:rsidRDefault="00922841" w:rsidP="009228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uses interfaces declared by AbstractFactory and AbstractProduct classes </w:t>
      </w:r>
    </w:p>
    <w:p w:rsidR="00922841" w:rsidRPr="00922841" w:rsidRDefault="00922841" w:rsidP="0092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csharp"/>
      <w:bookmarkEnd w:id="3"/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61925"/>
            <wp:effectExtent l="19050" t="0" r="9525" b="0"/>
            <wp:docPr id="11" name="Picture 11" descr="http://www.dofactory.com/Images/up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ofactory.com/Images/up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" w:history="1">
        <w:r w:rsidRPr="009228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return to top</w:t>
        </w:r>
      </w:hyperlink>
    </w:p>
    <w:p w:rsidR="00922841" w:rsidRPr="00922841" w:rsidRDefault="00922841" w:rsidP="00922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8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sample code in C#</w:t>
      </w:r>
    </w:p>
    <w:p w:rsidR="00922841" w:rsidRPr="00922841" w:rsidRDefault="00922841" w:rsidP="0092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922841">
        <w:rPr>
          <w:rFonts w:ascii="Times New Roman" w:eastAsia="Times New Roman" w:hAnsi="Times New Roman" w:cs="Times New Roman"/>
          <w:color w:val="BB0000"/>
          <w:sz w:val="24"/>
          <w:szCs w:val="24"/>
        </w:rPr>
        <w:t>structural</w:t>
      </w: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 code demonstrates the Abstract Factory pattern creating parallel hierarchies of objects. Object creation has been abstracted and there is no need for hard-coded class names in the client code. </w:t>
      </w:r>
    </w:p>
    <w:p w:rsidR="00922841" w:rsidRPr="00922841" w:rsidRDefault="00922841" w:rsidP="009228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_self1" w:history="1">
        <w:r w:rsidRPr="00922841">
          <w:rPr>
            <w:rFonts w:eastAsia="Times New Roman" w:cs="Arial"/>
            <w:b/>
            <w:bCs/>
            <w:color w:val="AA0000"/>
            <w:sz w:val="20"/>
            <w:u w:val="single"/>
          </w:rPr>
          <w:t>Show code</w:t>
        </w:r>
      </w:hyperlink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922841" w:rsidRPr="00922841" w:rsidTr="00922841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922841" w:rsidRPr="00922841" w:rsidRDefault="00922841" w:rsidP="00922841">
            <w:pPr>
              <w:spacing w:after="0" w:line="240" w:lineRule="auto"/>
              <w:divId w:val="14168534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841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// Abstract Factory pattern -- Structural example </w:t>
            </w:r>
          </w:p>
        </w:tc>
      </w:tr>
    </w:tbl>
    <w:p w:rsidR="00922841" w:rsidRPr="00922841" w:rsidRDefault="00922841" w:rsidP="009228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841" w:rsidRPr="00922841" w:rsidRDefault="00922841" w:rsidP="0092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.75pt" o:hralign="center" o:hrstd="t" o:hr="t" fillcolor="gray" stroked="f"/>
        </w:pict>
      </w:r>
    </w:p>
    <w:p w:rsidR="00922841" w:rsidRPr="00922841" w:rsidRDefault="00922841" w:rsidP="0092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841" w:rsidRPr="00922841" w:rsidRDefault="00922841" w:rsidP="0092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922841">
        <w:rPr>
          <w:rFonts w:ascii="Times New Roman" w:eastAsia="Times New Roman" w:hAnsi="Times New Roman" w:cs="Times New Roman"/>
          <w:color w:val="00AA55"/>
          <w:sz w:val="24"/>
          <w:szCs w:val="24"/>
        </w:rPr>
        <w:t>real-world</w:t>
      </w: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 code demonstrates the creation of different animal worlds for a computer game using different factories. Although the animals created by the Continent factories are different, the interactions among the animals remain the same. </w:t>
      </w:r>
    </w:p>
    <w:p w:rsidR="00922841" w:rsidRPr="00922841" w:rsidRDefault="00922841" w:rsidP="009228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_self2" w:history="1">
        <w:r w:rsidRPr="00922841">
          <w:rPr>
            <w:rFonts w:eastAsia="Times New Roman" w:cs="Arial"/>
            <w:b/>
            <w:bCs/>
            <w:color w:val="007733"/>
            <w:sz w:val="20"/>
            <w:u w:val="single"/>
          </w:rPr>
          <w:t>Show code</w:t>
        </w:r>
      </w:hyperlink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922841" w:rsidRPr="00922841" w:rsidTr="00922841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922841" w:rsidRPr="00922841" w:rsidRDefault="00922841" w:rsidP="00922841">
            <w:pPr>
              <w:spacing w:after="0" w:line="240" w:lineRule="auto"/>
              <w:divId w:val="614874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841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// Abstract Factory pattern -- Real World example </w:t>
            </w:r>
          </w:p>
        </w:tc>
      </w:tr>
    </w:tbl>
    <w:p w:rsidR="00922841" w:rsidRPr="00922841" w:rsidRDefault="00922841" w:rsidP="009228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841" w:rsidRPr="00922841" w:rsidRDefault="00922841" w:rsidP="0092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68pt;height:.75pt" o:hralign="center" o:hrstd="t" o:hr="t" fillcolor="gray" stroked="f"/>
        </w:pict>
      </w:r>
    </w:p>
    <w:p w:rsidR="00922841" w:rsidRPr="00922841" w:rsidRDefault="00922841" w:rsidP="0092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841" w:rsidRPr="00922841" w:rsidRDefault="00922841" w:rsidP="0092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922841">
        <w:rPr>
          <w:rFonts w:ascii="Times New Roman" w:eastAsia="Times New Roman" w:hAnsi="Times New Roman" w:cs="Times New Roman"/>
          <w:color w:val="0044AA"/>
          <w:sz w:val="24"/>
          <w:szCs w:val="24"/>
        </w:rPr>
        <w:t>.NET optimized</w:t>
      </w:r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 code demonstrates the same real-world situation as above but uses modern, built-in .NET features, such as, generics, reflection, object initializers, automatic properties, etc. </w:t>
      </w:r>
    </w:p>
    <w:p w:rsidR="00922841" w:rsidRPr="00922841" w:rsidRDefault="00922841" w:rsidP="009228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_self1" w:history="1">
        <w:r w:rsidRPr="00922841">
          <w:rPr>
            <w:rFonts w:eastAsia="Times New Roman" w:cs="Arial"/>
            <w:b/>
            <w:bCs/>
            <w:color w:val="0044AA"/>
            <w:sz w:val="20"/>
            <w:u w:val="single"/>
          </w:rPr>
          <w:t>Show code</w:t>
        </w:r>
      </w:hyperlink>
      <w:r w:rsidRPr="009228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922841" w:rsidRPr="00922841" w:rsidTr="00922841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922841" w:rsidRPr="00922841" w:rsidRDefault="00922841" w:rsidP="00922841">
            <w:pPr>
              <w:spacing w:after="0" w:line="240" w:lineRule="auto"/>
              <w:divId w:val="10519988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841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// Abstract Factory pattern -- .NET optimized </w:t>
            </w:r>
          </w:p>
        </w:tc>
      </w:tr>
    </w:tbl>
    <w:p w:rsidR="001C578F" w:rsidRDefault="001C578F"/>
    <w:sectPr w:rsidR="001C578F" w:rsidSect="001C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C463D"/>
    <w:multiLevelType w:val="multilevel"/>
    <w:tmpl w:val="539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22841"/>
    <w:rsid w:val="001C578F"/>
    <w:rsid w:val="00284481"/>
    <w:rsid w:val="00493A27"/>
    <w:rsid w:val="0060501C"/>
    <w:rsid w:val="00922841"/>
    <w:rsid w:val="00F26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78F"/>
  </w:style>
  <w:style w:type="paragraph" w:styleId="Heading1">
    <w:name w:val="heading 1"/>
    <w:basedOn w:val="Normal"/>
    <w:link w:val="Heading1Char"/>
    <w:uiPriority w:val="9"/>
    <w:qFormat/>
    <w:rsid w:val="009228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22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8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228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p">
    <w:name w:val="dp"/>
    <w:basedOn w:val="DefaultParagraphFont"/>
    <w:rsid w:val="00922841"/>
  </w:style>
  <w:style w:type="character" w:styleId="Hyperlink">
    <w:name w:val="Hyperlink"/>
    <w:basedOn w:val="DefaultParagraphFont"/>
    <w:uiPriority w:val="99"/>
    <w:semiHidden/>
    <w:unhideWhenUsed/>
    <w:rsid w:val="00922841"/>
    <w:rPr>
      <w:color w:val="0000FF"/>
      <w:u w:val="single"/>
    </w:rPr>
  </w:style>
  <w:style w:type="paragraph" w:customStyle="1" w:styleId="returntotop">
    <w:name w:val="returntotop"/>
    <w:basedOn w:val="Normal"/>
    <w:rsid w:val="0092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8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Patterns/PatternAbstract.aspx" TargetMode="External"/><Relationship Id="rId13" Type="http://schemas.openxmlformats.org/officeDocument/2006/relationships/image" Target="media/image5.gif"/><Relationship Id="rId18" Type="http://schemas.openxmlformats.org/officeDocument/2006/relationships/hyperlink" Target="http://www.dofactory.com/Patterns/PatternAbstract.asp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dofactory.com/Patterns/PatternAbstract.aspx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dofactory.com/Patterns/PatternAbstract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ofactory.com/Patterns/PatternAbstract.aspx" TargetMode="External"/><Relationship Id="rId20" Type="http://schemas.openxmlformats.org/officeDocument/2006/relationships/hyperlink" Target="http://www.dofactory.com/Patterns/PatternAbstract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ofactory.com/Patterns/PatternAbstract.aspx" TargetMode="External"/><Relationship Id="rId11" Type="http://schemas.openxmlformats.org/officeDocument/2006/relationships/image" Target="media/image3.gif"/><Relationship Id="rId5" Type="http://schemas.openxmlformats.org/officeDocument/2006/relationships/image" Target="media/image1.gif"/><Relationship Id="rId15" Type="http://schemas.openxmlformats.org/officeDocument/2006/relationships/image" Target="media/image6.gif"/><Relationship Id="rId10" Type="http://schemas.openxmlformats.org/officeDocument/2006/relationships/image" Target="media/image2.gif"/><Relationship Id="rId19" Type="http://schemas.openxmlformats.org/officeDocument/2006/relationships/hyperlink" Target="http://www.dofactory.com/Patterns/PatternAbstrac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factory.com/Patterns/PatternAbstract.aspx" TargetMode="External"/><Relationship Id="rId14" Type="http://schemas.openxmlformats.org/officeDocument/2006/relationships/hyperlink" Target="http://www.dofactory.com/Patterns/PatternAbstract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vtduc</dc:creator>
  <cp:keywords/>
  <dc:description/>
  <cp:lastModifiedBy>vtduc</cp:lastModifiedBy>
  <cp:revision>1</cp:revision>
  <dcterms:created xsi:type="dcterms:W3CDTF">2012-01-04T07:59:00Z</dcterms:created>
  <dcterms:modified xsi:type="dcterms:W3CDTF">2012-01-04T07:59:00Z</dcterms:modified>
</cp:coreProperties>
</file>