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sz w:val="26"/>
          <w:szCs w:val="26"/>
        </w:rPr>
      </w:pPr>
    </w:p>
    <w:tbl>
      <w:tblPr>
        <w:tblStyle w:val="20"/>
        <w:tblpPr w:leftFromText="180" w:rightFromText="180" w:vertAnchor="page" w:horzAnchor="margin" w:tblpXSpec="center" w:tblpY="420"/>
        <w:tblW w:w="10771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035"/>
        <w:gridCol w:w="1391"/>
        <w:gridCol w:w="5345"/>
      </w:tblGrid>
      <w:tr w14:paraId="4D29524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41" w:hRule="atLeast"/>
        </w:trPr>
        <w:tc>
          <w:p w14:paraId="4093AAC1">
            <w:pPr>
              <w:tabs>
                <w:tab w:val="left" w:pos="397"/>
              </w:tabs>
              <w:ind w:left="-51" w:hanging="45"/>
              <w:jc w:val="center"/>
              <w:rPr>
                <w:rFonts w:hint="default"/>
                <w:sz w:val="26"/>
                <w:szCs w:val="26"/>
                <w:rtl w:val="0"/>
              </w:rPr>
            </w:pPr>
            <w:r>
              <w:rPr>
                <w:rtl w:val="0"/>
              </w:rPr>
              <w:t>CÔNG TY</w:t>
            </w:r>
            <w:r>
              <w:rPr>
                <w:rFonts w:hint="default"/>
                <w:sz w:val="26"/>
                <w:szCs w:val="26"/>
                <w:rtl w:val="0"/>
              </w:rPr>
              <w:t xml:space="preserve"> CỔ PHẦN </w:t>
            </w:r>
          </w:p>
          <w:p w14:paraId="00000002">
            <w:pPr>
              <w:tabs>
                <w:tab w:val="left" w:pos="397"/>
              </w:tabs>
              <w:ind w:left="-51" w:hanging="45"/>
              <w:jc w:val="center"/>
            </w:pPr>
            <w:r>
              <w:rPr>
                <w:rFonts w:hint="default"/>
                <w:sz w:val="26"/>
                <w:szCs w:val="26"/>
                <w:rtl w:val="0"/>
              </w:rPr>
              <w:t>TẬP ĐOÀN HT VIỆT NAM</w:t>
            </w:r>
          </w:p>
          <w:p w14:paraId="00000003">
            <w:pPr>
              <w:tabs>
                <w:tab w:val="left" w:pos="397"/>
              </w:tabs>
              <w:ind w:left="-58" w:hanging="37"/>
              <w:jc w:val="center"/>
              <w:rPr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25400</wp:posOffset>
                      </wp:positionV>
                      <wp:extent cx="0" cy="12700"/>
                      <wp:effectExtent l="0" t="0" r="0" b="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98960" y="3780000"/>
                                <a:ext cx="894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6pt;margin-top:2pt;height:1pt;width:0pt;z-index:251659264;mso-width-relative:page;mso-height-relative:page;" filled="f" stroked="t" coordsize="21600,21600" o:gfxdata="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INyQdMAAAAHAQAADwAAAAAAAAABACAAAAAiAAAAZHJzL2Rvd25y&#10;ZXYueG1sUEsBAhQAFAAAAAgAh07iQI7t7nQ8AgAAmwQAAA4AAAAAAAAAAQAgAAAAIgEAAGRycy9l&#10;Mm9Eb2MueG1sUEsFBgAAAAAGAAYAWQEAANA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p w14:paraId="00000004">
            <w:pPr>
              <w:spacing w:after="160" w:line="259" w:lineRule="auto"/>
              <w:rPr>
                <w:sz w:val="26"/>
                <w:szCs w:val="26"/>
              </w:rPr>
            </w:pPr>
          </w:p>
          <w:p w14:paraId="00000005">
            <w:pPr>
              <w:tabs>
                <w:tab w:val="left" w:pos="397"/>
              </w:tabs>
              <w:ind w:left="-58" w:hanging="37"/>
              <w:jc w:val="center"/>
              <w:rPr>
                <w:sz w:val="26"/>
                <w:szCs w:val="26"/>
              </w:rPr>
            </w:pPr>
          </w:p>
        </w:tc>
        <w:tc>
          <w:p w14:paraId="00000006">
            <w:pPr>
              <w:tabs>
                <w:tab w:val="left" w:pos="397"/>
              </w:tabs>
              <w:ind w:left="-51" w:hanging="45"/>
              <w:jc w:val="center"/>
              <w:rPr>
                <w:b/>
              </w:rPr>
            </w:pPr>
            <w:r>
              <w:rPr>
                <w:b/>
                <w:rtl w:val="0"/>
              </w:rPr>
              <w:t>CỘNG HÒA XÃ HỘI CHỦ NGHĨA VIỆT NAM</w:t>
            </w:r>
          </w:p>
          <w:p w14:paraId="00000007">
            <w:pPr>
              <w:tabs>
                <w:tab w:val="left" w:pos="397"/>
              </w:tabs>
              <w:ind w:left="-51" w:hanging="4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rtl w:val="0"/>
              </w:rPr>
              <w:t>Độc lập - Tự do - Hạnh phúc</w:t>
            </w:r>
          </w:p>
          <w:p w14:paraId="00000008">
            <w:pPr>
              <w:tabs>
                <w:tab w:val="left" w:pos="397"/>
              </w:tabs>
              <w:rPr>
                <w:i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5560" y="3780000"/>
                                <a:ext cx="196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48pt;margin-top:1pt;height:1pt;width:0pt;z-index:251659264;mso-width-relative:page;mso-height-relative:page;" filled="f" stroked="t" coordsize="21600,21600" o:gfxdata="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KNnevTAAAABQEAAA8AAAAAAAAAAQAgAAAAIgAAAGRycy9kb3du&#10;cmV2LnhtbFBLAQIUABQAAAAIAIdO4kC4hMa6PQIAAJwEAAAOAAAAAAAAAAEAIAAAACIBAABkcnMv&#10;ZTJvRG9jLnhtbFBLBQYAAAAABgAGAFkBAADR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0000000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GIẤY XÁC NHẬN THỰC TẬP</w:t>
      </w:r>
    </w:p>
    <w:p w14:paraId="0000000A">
      <w:pPr>
        <w:jc w:val="center"/>
        <w:rPr>
          <w:b/>
        </w:rPr>
      </w:pPr>
    </w:p>
    <w:p w14:paraId="0000000B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  <w:rtl w:val="0"/>
        </w:rPr>
        <w:t xml:space="preserve">Họ tên cán bộ hướng dẫn: </w:t>
      </w:r>
      <w:r>
        <w:rPr>
          <w:rFonts w:hint="default"/>
          <w:sz w:val="26"/>
          <w:szCs w:val="26"/>
          <w:rtl w:val="0"/>
          <w:lang w:val="vi-VN"/>
        </w:rPr>
        <w:t>Nguyễn Hữu Phương</w:t>
      </w:r>
    </w:p>
    <w:p w14:paraId="0000000C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  <w:rtl w:val="0"/>
        </w:rPr>
        <w:t xml:space="preserve">Đơn vị thực tập: </w:t>
      </w:r>
      <w:r>
        <w:rPr>
          <w:rFonts w:hint="default"/>
          <w:sz w:val="26"/>
          <w:szCs w:val="26"/>
          <w:rtl w:val="0"/>
          <w:lang w:val="vi-VN"/>
        </w:rPr>
        <w:t>Công ty cổ phẩn tập đoàn HT việt nam</w:t>
      </w:r>
    </w:p>
    <w:p w14:paraId="0000000D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  <w:rtl w:val="0"/>
        </w:rPr>
        <w:t xml:space="preserve">Địa chỉ thực tập: </w:t>
      </w:r>
      <w:r>
        <w:rPr>
          <w:rFonts w:hint="default"/>
          <w:sz w:val="26"/>
          <w:szCs w:val="26"/>
          <w:rtl w:val="0"/>
          <w:lang w:val="vi-VN"/>
        </w:rPr>
        <w:t>Tầng 5M Hei Tow</w:t>
      </w:r>
      <w:bookmarkStart w:id="1" w:name="_GoBack"/>
      <w:bookmarkEnd w:id="1"/>
      <w:r>
        <w:rPr>
          <w:rFonts w:hint="default"/>
          <w:sz w:val="26"/>
          <w:szCs w:val="26"/>
          <w:rtl w:val="0"/>
          <w:lang w:val="vi-VN"/>
        </w:rPr>
        <w:t>er số 1 P.Ngụy Như Kon Tum, Nhân Chính, Thanh Xuân, Hà Nội</w:t>
      </w:r>
    </w:p>
    <w:p w14:paraId="0000000E">
      <w:pPr>
        <w:spacing w:line="36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Điện thoại liên hệ: </w:t>
      </w:r>
      <w:r>
        <w:rPr>
          <w:rFonts w:hint="default"/>
          <w:sz w:val="26"/>
          <w:szCs w:val="26"/>
          <w:rtl w:val="0"/>
        </w:rPr>
        <w:t>0966276868</w:t>
      </w:r>
    </w:p>
    <w:p w14:paraId="0000000F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  <w:rtl w:val="0"/>
        </w:rPr>
        <w:t xml:space="preserve">Họ tên sinh viên thực tập: </w:t>
      </w:r>
      <w:r>
        <w:rPr>
          <w:rFonts w:hint="default"/>
          <w:sz w:val="26"/>
          <w:szCs w:val="26"/>
          <w:rtl w:val="0"/>
          <w:lang w:val="vi-VN"/>
        </w:rPr>
        <w:t>Nguyễn Trí Dũng</w:t>
      </w:r>
      <w:r>
        <w:rPr>
          <w:rFonts w:hint="default"/>
          <w:sz w:val="26"/>
          <w:szCs w:val="26"/>
          <w:rtl w:val="0"/>
          <w:lang w:val="vi-VN"/>
        </w:rPr>
        <w:tab/>
        <w:t/>
      </w:r>
      <w:r>
        <w:rPr>
          <w:rFonts w:hint="default"/>
          <w:sz w:val="26"/>
          <w:szCs w:val="26"/>
          <w:rtl w:val="0"/>
          <w:lang w:val="vi-VN"/>
        </w:rPr>
        <w:tab/>
      </w:r>
      <w:r>
        <w:rPr>
          <w:sz w:val="26"/>
          <w:szCs w:val="26"/>
          <w:rtl w:val="0"/>
        </w:rPr>
        <w:t xml:space="preserve">,Lớp: </w:t>
      </w:r>
      <w:r>
        <w:rPr>
          <w:rFonts w:hint="default"/>
          <w:sz w:val="26"/>
          <w:szCs w:val="26"/>
          <w:rtl w:val="0"/>
          <w:lang w:val="vi-VN"/>
        </w:rPr>
        <w:t>DCCNTT 13.10.16</w:t>
      </w:r>
    </w:p>
    <w:p w14:paraId="00000010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  <w:rtl w:val="0"/>
        </w:rPr>
        <w:t xml:space="preserve">Ngày sinh: </w:t>
      </w:r>
      <w:r>
        <w:rPr>
          <w:rFonts w:hint="default"/>
          <w:sz w:val="26"/>
          <w:szCs w:val="26"/>
          <w:rtl w:val="0"/>
          <w:lang w:val="vi-VN"/>
        </w:rPr>
        <w:t>11/10/2004</w:t>
      </w:r>
      <w:r>
        <w:rPr>
          <w:rFonts w:hint="default"/>
          <w:sz w:val="26"/>
          <w:szCs w:val="26"/>
          <w:rtl w:val="0"/>
          <w:lang w:val="vi-VN"/>
        </w:rPr>
        <w:tab/>
        <w:t/>
      </w:r>
      <w:r>
        <w:rPr>
          <w:rFonts w:hint="default"/>
          <w:sz w:val="26"/>
          <w:szCs w:val="26"/>
          <w:rtl w:val="0"/>
          <w:lang w:val="vi-VN"/>
        </w:rPr>
        <w:tab/>
        <w:t/>
      </w:r>
      <w:r>
        <w:rPr>
          <w:rFonts w:hint="default"/>
          <w:sz w:val="26"/>
          <w:szCs w:val="26"/>
          <w:rtl w:val="0"/>
          <w:lang w:val="vi-VN"/>
        </w:rPr>
        <w:tab/>
        <w:t/>
      </w:r>
      <w:r>
        <w:rPr>
          <w:rFonts w:hint="default"/>
          <w:sz w:val="26"/>
          <w:szCs w:val="26"/>
          <w:rtl w:val="0"/>
          <w:lang w:val="vi-VN"/>
        </w:rPr>
        <w:tab/>
        <w:t/>
      </w:r>
      <w:r>
        <w:rPr>
          <w:rFonts w:hint="default"/>
          <w:sz w:val="26"/>
          <w:szCs w:val="26"/>
          <w:rtl w:val="0"/>
          <w:lang w:val="vi-VN"/>
        </w:rPr>
        <w:tab/>
      </w:r>
      <w:r>
        <w:rPr>
          <w:sz w:val="26"/>
          <w:szCs w:val="26"/>
          <w:rtl w:val="0"/>
        </w:rPr>
        <w:t xml:space="preserve">,Điện thoại: </w:t>
      </w:r>
      <w:r>
        <w:rPr>
          <w:rFonts w:hint="default"/>
          <w:sz w:val="26"/>
          <w:szCs w:val="26"/>
          <w:rtl w:val="0"/>
          <w:lang w:val="vi-VN"/>
        </w:rPr>
        <w:t>0378519357</w:t>
      </w:r>
    </w:p>
    <w:p w14:paraId="00000011">
      <w:pPr>
        <w:spacing w:line="360" w:lineRule="auto"/>
        <w:rPr>
          <w:rFonts w:hint="default"/>
          <w:sz w:val="26"/>
          <w:szCs w:val="26"/>
          <w:lang w:val="vi-VN"/>
        </w:rPr>
      </w:pPr>
      <w:r>
        <w:rPr>
          <w:sz w:val="26"/>
          <w:szCs w:val="26"/>
          <w:rtl w:val="0"/>
        </w:rPr>
        <w:t>Thời gian thực tập: từ ngày</w:t>
      </w:r>
      <w:r>
        <w:rPr>
          <w:rFonts w:hint="default"/>
          <w:sz w:val="26"/>
          <w:szCs w:val="26"/>
          <w:rtl w:val="0"/>
          <w:lang w:val="vi-VN"/>
        </w:rPr>
        <w:t xml:space="preserve"> 19/07/2025</w:t>
      </w:r>
      <w:r>
        <w:rPr>
          <w:sz w:val="26"/>
          <w:szCs w:val="26"/>
          <w:rtl w:val="0"/>
        </w:rPr>
        <w:t xml:space="preserve"> đến ngày: </w:t>
      </w:r>
      <w:r>
        <w:rPr>
          <w:rFonts w:hint="default"/>
          <w:sz w:val="26"/>
          <w:szCs w:val="26"/>
          <w:rtl w:val="0"/>
          <w:lang w:val="vi-VN"/>
        </w:rPr>
        <w:t>01/10/2025</w:t>
      </w:r>
    </w:p>
    <w:p w14:paraId="00000012">
      <w:pPr>
        <w:spacing w:line="360" w:lineRule="auto"/>
        <w:rPr>
          <w:sz w:val="26"/>
          <w:szCs w:val="26"/>
        </w:rPr>
      </w:pPr>
      <w:r>
        <w:rPr>
          <w:sz w:val="26"/>
          <w:szCs w:val="26"/>
          <w:rtl w:val="0"/>
        </w:rPr>
        <w:t>Bảng đánh giá nhận xét của công ty:</w:t>
      </w:r>
    </w:p>
    <w:tbl>
      <w:tblPr>
        <w:tblStyle w:val="21"/>
        <w:tblW w:w="10061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8"/>
        <w:gridCol w:w="5124"/>
        <w:gridCol w:w="944"/>
        <w:gridCol w:w="1019"/>
        <w:gridCol w:w="992"/>
        <w:gridCol w:w="994"/>
      </w:tblGrid>
      <w:tr w14:paraId="42B6FF9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47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13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  <w:rtl w:val="0"/>
              </w:rPr>
              <w:t>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14">
            <w:pPr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  <w:rtl w:val="0"/>
              </w:rPr>
              <w:t>Nội dung đánh giá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15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  <w:rtl w:val="0"/>
              </w:rPr>
              <w:t xml:space="preserve">Tốt 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16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  <w:rtl w:val="0"/>
              </w:rPr>
              <w:t xml:space="preserve">Khá 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17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  <w:rtl w:val="0"/>
              </w:rPr>
              <w:t>Trung bình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18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  <w:rtl w:val="0"/>
              </w:rPr>
              <w:t>Kém</w:t>
            </w:r>
          </w:p>
        </w:tc>
      </w:tr>
      <w:tr w14:paraId="60742C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53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Thực hiện nội quy của công 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C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7DC037D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1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0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Thái độ thực tập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1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2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3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652FF9C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3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6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Ý thức kỷ luật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7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1284CC9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Tác phong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2F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0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78552D6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8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1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Kiến thức chuyên môn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4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6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422183D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3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7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8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Khả năng hoàn thành công việc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A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B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C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455046D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E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Khả năng hòa nhập và thích nghi công việc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3F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0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1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2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  <w:tr w14:paraId="7657CC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3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Tính năng động và sáng tạo trong công việc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6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7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048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rtl w:val="0"/>
              </w:rPr>
              <w:t> </w:t>
            </w:r>
          </w:p>
        </w:tc>
      </w:tr>
    </w:tbl>
    <w:p w14:paraId="00000049">
      <w:pPr>
        <w:ind w:firstLine="720"/>
        <w:rPr>
          <w:sz w:val="26"/>
          <w:szCs w:val="26"/>
        </w:rPr>
      </w:pPr>
    </w:p>
    <w:p w14:paraId="0000004A">
      <w:pPr>
        <w:ind w:firstLine="720"/>
        <w:rPr>
          <w:sz w:val="26"/>
          <w:szCs w:val="26"/>
        </w:rPr>
      </w:pPr>
      <w:bookmarkStart w:id="0" w:name="_heading=h.gjdgxs" w:colFirst="0" w:colLast="0"/>
      <w:bookmarkEnd w:id="0"/>
      <w:r>
        <w:rPr>
          <w:sz w:val="26"/>
          <w:szCs w:val="26"/>
          <w:rtl w:val="0"/>
        </w:rPr>
        <w:t>Nhận xét chung: ……………………..………………………………… …..  ……..…………………………………..…………………………………..………………</w:t>
      </w:r>
    </w:p>
    <w:p w14:paraId="0000004B">
      <w:pPr>
        <w:ind w:firstLine="720"/>
        <w:rPr>
          <w:sz w:val="26"/>
          <w:szCs w:val="26"/>
        </w:rPr>
      </w:pPr>
      <w:r>
        <w:rPr>
          <w:sz w:val="26"/>
          <w:szCs w:val="26"/>
          <w:rtl w:val="0"/>
        </w:rPr>
        <w:t>Đánh giá: ..…………………………………..…………………………………</w:t>
      </w:r>
      <w:r>
        <w:rPr>
          <w:i/>
          <w:sz w:val="26"/>
          <w:szCs w:val="26"/>
          <w:rtl w:val="0"/>
        </w:rPr>
        <w:t>..</w:t>
      </w:r>
    </w:p>
    <w:p w14:paraId="0000004C">
      <w:pPr>
        <w:rPr>
          <w:sz w:val="26"/>
          <w:szCs w:val="26"/>
        </w:rPr>
      </w:pP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ab/>
      </w:r>
      <w:r>
        <w:rPr>
          <w:sz w:val="26"/>
          <w:szCs w:val="26"/>
          <w:rtl w:val="0"/>
        </w:rPr>
        <w:t>……, ngày…… tháng…… năm 20…</w:t>
      </w:r>
    </w:p>
    <w:tbl>
      <w:tblPr>
        <w:tblStyle w:val="22"/>
        <w:tblW w:w="9400" w:type="dxa"/>
        <w:tblInd w:w="-5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022"/>
        <w:gridCol w:w="3260"/>
        <w:gridCol w:w="3118"/>
      </w:tblGrid>
      <w:tr w14:paraId="106AF63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0" w:hRule="atLeast"/>
        </w:trPr>
        <w:tc>
          <w:p w14:paraId="0000004D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rtl w:val="0"/>
              </w:rPr>
              <w:t>Xác nhận của công ty</w:t>
            </w:r>
          </w:p>
          <w:p w14:paraId="0000004E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  <w:rtl w:val="0"/>
              </w:rPr>
              <w:t>(Ký và ghi rõ họ tên)</w:t>
            </w:r>
          </w:p>
        </w:tc>
        <w:tc>
          <w:p w14:paraId="0000004F">
            <w:pPr>
              <w:spacing w:line="259" w:lineRule="auto"/>
              <w:jc w:val="center"/>
              <w:rPr>
                <w:i/>
                <w:sz w:val="26"/>
                <w:szCs w:val="26"/>
              </w:rPr>
            </w:pPr>
          </w:p>
          <w:p w14:paraId="00000050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p w14:paraId="0000005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rtl w:val="0"/>
              </w:rPr>
              <w:t>Cán bộ hướng dẫn</w:t>
            </w:r>
          </w:p>
          <w:p w14:paraId="00000052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  <w:rtl w:val="0"/>
              </w:rPr>
              <w:t>(Ký và ghi rõ họ tên)</w:t>
            </w:r>
          </w:p>
          <w:p w14:paraId="00000053">
            <w:pPr>
              <w:jc w:val="center"/>
              <w:rPr>
                <w:i/>
                <w:sz w:val="26"/>
                <w:szCs w:val="26"/>
              </w:rPr>
            </w:pPr>
          </w:p>
          <w:p w14:paraId="00000054">
            <w:pPr>
              <w:jc w:val="center"/>
              <w:rPr>
                <w:i/>
                <w:sz w:val="26"/>
                <w:szCs w:val="26"/>
              </w:rPr>
            </w:pPr>
          </w:p>
          <w:p w14:paraId="00000055">
            <w:pPr>
              <w:jc w:val="center"/>
              <w:rPr>
                <w:i/>
                <w:sz w:val="26"/>
                <w:szCs w:val="26"/>
              </w:rPr>
            </w:pPr>
          </w:p>
          <w:p w14:paraId="00000056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00000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70"/>
        </w:tabs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</w:p>
    <w:sectPr>
      <w:pgSz w:w="12240" w:h="15840"/>
      <w:pgMar w:top="1276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E121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iPriority="99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9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1">
    <w:name w:val="Body Text"/>
    <w:basedOn w:val="1"/>
    <w:link w:val="18"/>
    <w:qFormat/>
    <w:uiPriority w:val="1"/>
    <w:pPr>
      <w:widowControl w:val="0"/>
      <w:autoSpaceDE w:val="0"/>
      <w:autoSpaceDN w:val="0"/>
      <w:ind w:left="118"/>
    </w:pPr>
    <w:rPr>
      <w:sz w:val="25"/>
      <w:szCs w:val="25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</w:style>
  <w:style w:type="paragraph" w:customStyle="1" w:styleId="15">
    <w:name w:val="3"/>
    <w:basedOn w:val="16"/>
    <w:link w:val="17"/>
    <w:autoRedefine/>
    <w:uiPriority w:val="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3 Char"/>
    <w:link w:val="15"/>
    <w:uiPriority w:val="0"/>
    <w:rPr>
      <w:rFonts w:ascii="Times New Roman" w:hAnsi="Times New Roman" w:eastAsia="MS Mincho" w:cs="Times New Roman"/>
      <w:i/>
      <w:sz w:val="26"/>
      <w:szCs w:val="26"/>
      <w:lang w:val="nl-NL"/>
    </w:rPr>
  </w:style>
  <w:style w:type="character" w:customStyle="1" w:styleId="18">
    <w:name w:val="Body Text Char"/>
    <w:basedOn w:val="8"/>
    <w:link w:val="11"/>
    <w:uiPriority w:val="1"/>
    <w:rPr>
      <w:rFonts w:ascii="Times New Roman" w:hAnsi="Times New Roman" w:eastAsia="Times New Roman" w:cs="Times New Roman"/>
      <w:sz w:val="25"/>
      <w:szCs w:val="25"/>
    </w:rPr>
  </w:style>
  <w:style w:type="character" w:customStyle="1" w:styleId="19">
    <w:name w:val="Balloon Text Char"/>
    <w:basedOn w:val="8"/>
    <w:link w:val="10"/>
    <w:semiHidden/>
    <w:uiPriority w:val="99"/>
    <w:rPr>
      <w:rFonts w:ascii="Segoe UI" w:hAnsi="Segoe UI" w:eastAsia="Times New Roman" w:cs="Segoe UI"/>
      <w:sz w:val="18"/>
      <w:szCs w:val="18"/>
    </w:rPr>
  </w:style>
  <w:style w:type="table" w:customStyle="1" w:styleId="20">
    <w:name w:val="_Style 20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21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2"/>
    <w:basedOn w:val="14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CuHufuIRJX5zZ+bku9zjQKbBJg==">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13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2021-05-17T06:52:00Z</dcterms:created>
  <dc:creator>Trung Pro</dc:creator>
  <cp:lastModifiedBy>Dũng Nguyễn</cp:lastModifiedBy>
  <dcterms:modified xsi:type="dcterms:W3CDTF">2025-09-26T04:45:30Z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C1B9AD0B56964224B7050E78522A3ACE_12</vt:lpwstr>
  </property>
</Properties>
</file>