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957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HƯỚNG DẪN TẠO BÁO CÁO CHO ỨNG DỤNG WINDOWS FORM</w:t>
      </w:r>
    </w:p>
    <w:p w14:paraId="3368AB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Bước 1. </w:t>
      </w:r>
    </w:p>
    <w:p w14:paraId="19DED2F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Tạo StoredProcedure sinh dữ liệu để hiển thị trên báo cáo</w:t>
      </w:r>
    </w:p>
    <w:p w14:paraId="63607061">
      <w:pPr>
        <w:autoSpaceDE w:val="0"/>
        <w:autoSpaceDN w:val="0"/>
        <w:adjustRightInd w:val="0"/>
        <w:spacing w:after="0" w:line="240" w:lineRule="auto"/>
        <w:ind w:firstLine="1276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CREATE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PROCEDURE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DSSV_KHOA</w:t>
      </w:r>
    </w:p>
    <w:p w14:paraId="27506316">
      <w:pPr>
        <w:autoSpaceDE w:val="0"/>
        <w:autoSpaceDN w:val="0"/>
        <w:adjustRightInd w:val="0"/>
        <w:spacing w:after="0" w:line="240" w:lineRule="auto"/>
        <w:ind w:firstLine="127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ab/>
      </w:r>
      <w:r>
        <w:rPr>
          <w:rFonts w:ascii="Times New Roman" w:hAnsi="Times New Roman" w:cs="Times New Roman"/>
          <w:color w:val="80808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@Ma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sv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nchar</w:t>
      </w:r>
      <w:r>
        <w:rPr>
          <w:rFonts w:ascii="Times New Roman" w:hAnsi="Times New Roman" w:cs="Times New Roman"/>
          <w:color w:val="808080"/>
          <w:sz w:val="28"/>
          <w:szCs w:val="28"/>
        </w:rPr>
        <w:t>(</w:t>
      </w:r>
      <w:r>
        <w:rPr>
          <w:rFonts w:ascii="Times New Roman" w:hAnsi="Times New Roman" w:cs="Times New Roman"/>
          <w:color w:val="808080"/>
          <w:sz w:val="28"/>
          <w:szCs w:val="28"/>
          <w:lang w:val="vi-VN"/>
        </w:rPr>
        <w:t>10</w:t>
      </w:r>
      <w:r>
        <w:rPr>
          <w:rFonts w:ascii="Times New Roman" w:hAnsi="Times New Roman" w:cs="Times New Roman"/>
          <w:color w:val="808080"/>
          <w:sz w:val="28"/>
          <w:szCs w:val="28"/>
        </w:rPr>
        <w:t>))</w:t>
      </w:r>
    </w:p>
    <w:p w14:paraId="36E7E847">
      <w:pPr>
        <w:autoSpaceDE w:val="0"/>
        <w:autoSpaceDN w:val="0"/>
        <w:adjustRightInd w:val="0"/>
        <w:spacing w:after="0" w:line="240" w:lineRule="auto"/>
        <w:ind w:firstLine="127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AS</w:t>
      </w:r>
    </w:p>
    <w:p w14:paraId="6EF8BFCD">
      <w:pPr>
        <w:autoSpaceDE w:val="0"/>
        <w:autoSpaceDN w:val="0"/>
        <w:adjustRightInd w:val="0"/>
        <w:spacing w:after="0" w:line="240" w:lineRule="auto"/>
        <w:ind w:firstLine="127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BEGIN</w:t>
      </w:r>
    </w:p>
    <w:p w14:paraId="0D93429D">
      <w:pPr>
        <w:autoSpaceDE w:val="0"/>
        <w:autoSpaceDN w:val="0"/>
        <w:adjustRightInd w:val="0"/>
        <w:spacing w:after="0" w:line="240" w:lineRule="auto"/>
        <w:ind w:firstLine="127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FF"/>
          <w:sz w:val="28"/>
          <w:szCs w:val="28"/>
        </w:rPr>
        <w:t>SELECT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Ma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sv</w:t>
      </w:r>
      <w:r>
        <w:rPr>
          <w:rFonts w:ascii="Times New Roman" w:hAnsi="Times New Roman" w:cs="Times New Roman"/>
          <w:color w:val="80808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hosv</w:t>
      </w:r>
      <w:r>
        <w:rPr>
          <w:rFonts w:ascii="Times New Roman" w:hAnsi="Times New Roman" w:cs="Times New Roman"/>
          <w:color w:val="80808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tensv, gioitinh, n</w:t>
      </w:r>
      <w:r>
        <w:rPr>
          <w:rFonts w:ascii="Times New Roman" w:hAnsi="Times New Roman" w:cs="Times New Roman"/>
          <w:color w:val="000000"/>
          <w:sz w:val="28"/>
          <w:szCs w:val="28"/>
        </w:rPr>
        <w:t>gay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</w:rPr>
        <w:t>inh</w:t>
      </w:r>
      <w:r>
        <w:rPr>
          <w:rFonts w:ascii="Times New Roman" w:hAnsi="Times New Roman" w:cs="Times New Roman"/>
          <w:color w:val="80808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noisinh, hocbong, </w:t>
      </w:r>
      <w:r>
        <w:rPr>
          <w:rFonts w:ascii="Times New Roman" w:hAnsi="Times New Roman" w:cs="Times New Roman"/>
          <w:color w:val="000000"/>
          <w:sz w:val="28"/>
          <w:szCs w:val="28"/>
        </w:rPr>
        <w:t>tenkhoa</w:t>
      </w:r>
    </w:p>
    <w:p w14:paraId="5478B120">
      <w:pPr>
        <w:autoSpaceDE w:val="0"/>
        <w:autoSpaceDN w:val="0"/>
        <w:adjustRightInd w:val="0"/>
        <w:spacing w:after="0" w:line="240" w:lineRule="auto"/>
        <w:ind w:left="164" w:firstLine="127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from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DSSV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808080"/>
          <w:sz w:val="28"/>
          <w:szCs w:val="28"/>
        </w:rPr>
        <w:t>INNER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808080"/>
          <w:sz w:val="28"/>
          <w:szCs w:val="28"/>
        </w:rPr>
        <w:t>JOIN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DMKhoa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19F417">
      <w:pPr>
        <w:autoSpaceDE w:val="0"/>
        <w:autoSpaceDN w:val="0"/>
        <w:adjustRightInd w:val="0"/>
        <w:spacing w:after="0" w:line="240" w:lineRule="auto"/>
        <w:ind w:left="164" w:firstLine="1276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DSSV</w:t>
      </w:r>
      <w:r>
        <w:rPr>
          <w:rFonts w:ascii="Times New Roman" w:hAnsi="Times New Roman" w:cs="Times New Roman"/>
          <w:color w:val="80808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Ma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khoa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80808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DMKhoa</w:t>
      </w:r>
      <w:r>
        <w:rPr>
          <w:rFonts w:ascii="Times New Roman" w:hAnsi="Times New Roman" w:cs="Times New Roman"/>
          <w:color w:val="80808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Ma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khoa</w:t>
      </w:r>
    </w:p>
    <w:p w14:paraId="3D531909">
      <w:pPr>
        <w:ind w:firstLine="127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FF"/>
          <w:sz w:val="28"/>
          <w:szCs w:val="28"/>
        </w:rPr>
        <w:t>where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DSSV</w:t>
      </w:r>
      <w:r>
        <w:rPr>
          <w:rFonts w:ascii="Times New Roman" w:hAnsi="Times New Roman" w:cs="Times New Roman"/>
          <w:color w:val="80808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Ma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khoa</w:t>
      </w:r>
      <w:r>
        <w:rPr>
          <w:rFonts w:ascii="Times New Roman" w:hAnsi="Times New Roman" w:cs="Times New Roman"/>
          <w:color w:val="80808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>@Ma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khoa</w:t>
      </w:r>
    </w:p>
    <w:p w14:paraId="2E8734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Bước 2. </w:t>
      </w:r>
    </w:p>
    <w:p w14:paraId="0237AECA">
      <w:pPr>
        <w:ind w:firstLine="720"/>
        <w:rPr>
          <w:rFonts w:ascii="Times New Roman" w:hAnsi="Times New Roman" w:cs="Times New Roman"/>
          <w:sz w:val="38"/>
          <w:szCs w:val="28"/>
        </w:rPr>
      </w:pPr>
      <w:r>
        <w:rPr>
          <w:rFonts w:ascii="Times New Roman" w:hAnsi="Times New Roman" w:cs="Times New Roman"/>
          <w:sz w:val="38"/>
          <w:szCs w:val="28"/>
        </w:rPr>
        <w:t>+ Cài đặt Extention: Vào menu Extentions/Manage Extentions.../</w:t>
      </w:r>
    </w:p>
    <w:p w14:paraId="50981825">
      <w:pPr>
        <w:ind w:firstLine="720"/>
        <w:rPr>
          <w:rFonts w:ascii="Times New Roman" w:hAnsi="Times New Roman" w:cs="Times New Roman"/>
          <w:sz w:val="38"/>
          <w:szCs w:val="28"/>
        </w:rPr>
      </w:pPr>
      <w:r>
        <w:rPr>
          <w:rFonts w:ascii="Times New Roman" w:hAnsi="Times New Roman" w:cs="Times New Roman"/>
          <w:sz w:val="38"/>
          <w:szCs w:val="28"/>
        </w:rPr>
        <w:t>Gõ report vào mục seach/ download Microsoft RDLC Report Designer 2022/ cài đặt</w:t>
      </w:r>
    </w:p>
    <w:p w14:paraId="0A3EC2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64135</wp:posOffset>
                </wp:positionV>
                <wp:extent cx="3825875" cy="2898140"/>
                <wp:effectExtent l="0" t="0" r="3175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5891" cy="2898263"/>
                          <a:chOff x="918129" y="-71403"/>
                          <a:chExt cx="3825891" cy="2898263"/>
                        </a:xfrm>
                      </wpg:grpSpPr>
                      <wps:wsp>
                        <wps:cNvPr id="10" name="Rounded Rectangle 10"/>
                        <wps:cNvSpPr/>
                        <wps:spPr>
                          <a:xfrm>
                            <a:off x="3317002" y="-71403"/>
                            <a:ext cx="1427018" cy="263733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98D658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Rounded Rectangle 11"/>
                        <wps:cNvSpPr/>
                        <wps:spPr>
                          <a:xfrm>
                            <a:off x="918129" y="145445"/>
                            <a:ext cx="2389909" cy="357582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5E2D4B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Rounded Rectangle 12"/>
                        <wps:cNvSpPr/>
                        <wps:spPr>
                          <a:xfrm>
                            <a:off x="4169945" y="2570551"/>
                            <a:ext cx="526011" cy="256309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0EAF13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2pt;margin-top:5.05pt;height:228.2pt;width:301.25pt;z-index:251660288;mso-width-relative:page;mso-height-relative:page;" coordorigin="918129,-71403" coordsize="3825891,2898263" o:gfxdata="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ACvcQa&#10;2gAAAAoBAAAPAAAAAAAAAAEAIAAAACIAAABkcnMvZG93bnJldi54bWxQSwECFAAUAAAACACHTuJA&#10;jDgxVTwDAACqCwAADgAAAAAAAAABACAAAAApAQAAZHJzL2Uyb0RvYy54bWxQSwUGAAAAAAYABgBZ&#10;AQAA1wYAAAAA&#10;">
                <o:lock v:ext="edit" aspectratio="f"/>
                <v:roundrect id="_x0000_s1026" o:spid="_x0000_s1026" o:spt="2" style="position:absolute;left:3317002;top:-71403;height:263733;width:1427018;v-text-anchor:middle;" fillcolor="#70AD47 [3209]" filled="t" stroked="f" coordsize="21600,21600" arcsize="0.166666666666667" o:gfxdata="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EWxm8AAAA&#10;2wAAAA8AAAAAAAAAAQAgAAAAIgAAAGRycy9kb3ducmV2LnhtbFBLAQIUABQAAAAIAIdO4kAzLwWe&#10;OwAAADkAAAAQAAAAAAAAAAEAIAAAAAsBAABkcnMvc2hhcGV4bWwueG1sUEsFBgAAAAAGAAYAWwEA&#10;ALUDAAAAAA==&#10;">
                  <v:fill on="t" opacity="32768f" focussize="0,0"/>
                  <v:stroke on="f"/>
                  <v:imagedata o:title=""/>
                  <o:lock v:ext="edit" aspectratio="f"/>
                  <v:textbox>
                    <w:txbxContent>
                      <w:p w14:paraId="3D98D658">
                        <w:pPr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roundrect>
                <v:roundrect id="_x0000_s1026" o:spid="_x0000_s1026" o:spt="2" style="position:absolute;left:918129;top:145445;height:357582;width:2389909;v-text-anchor:middle;" fillcolor="#70AD47 [3209]" filled="t" stroked="f" coordsize="21600,21600" arcsize="0.166666666666667" o:gfxdata="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iP6CugAAANsA&#10;AAAPAAAAAAAAAAEAIAAAACIAAABkcnMvZG93bnJldi54bWxQSwECFAAUAAAACACHTuJAMy8FnjsA&#10;AAA5AAAAEAAAAAAAAAABACAAAAAJAQAAZHJzL3NoYXBleG1sLnhtbFBLBQYAAAAABgAGAFsBAACz&#10;AwAAAAA=&#10;">
                  <v:fill on="t" opacity="32768f" focussize="0,0"/>
                  <v:stroke on="f"/>
                  <v:imagedata o:title=""/>
                  <o:lock v:ext="edit" aspectratio="f"/>
                  <v:textbox>
                    <w:txbxContent>
                      <w:p w14:paraId="615E2D4B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roundrect>
                <v:roundrect id="_x0000_s1026" o:spid="_x0000_s1026" o:spt="2" style="position:absolute;left:4169945;top:2570551;height:256309;width:526011;v-text-anchor:middle;" fillcolor="#70AD47 [3209]" filled="t" stroked="f" coordsize="21600,21600" arcsize="0.166666666666667" o:gfxdata="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NaYPW5AAAA2wAA&#10;AA8AAAAAAAAAAQAgAAAAIgAAAGRycy9kb3ducmV2LnhtbFBLAQIUABQAAAAIAIdO4kAzLwWeOwAA&#10;ADkAAAAQAAAAAAAAAAEAIAAAAAgBAABkcnMvc2hhcGV4bWwueG1sUEsFBgAAAAAGAAYAWwEAALID&#10;AAAAAA==&#10;">
                  <v:fill on="t" opacity="32768f" focussize="0,0"/>
                  <v:stroke on="f"/>
                  <v:imagedata o:title=""/>
                  <o:lock v:ext="edit" aspectratio="f"/>
                  <v:textbox>
                    <w:txbxContent>
                      <w:p w14:paraId="000EAF13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090795" cy="29832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2792" cy="299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1E9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Cài đặt gói Microsoft.ReportingServices.ReportViewerControl.Winforms: </w:t>
      </w:r>
    </w:p>
    <w:p w14:paraId="6866821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Vào Tools/NuGet Package Manager/Manage NuGet Packages for Solution...</w:t>
      </w:r>
    </w:p>
    <w:p w14:paraId="3102F9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184015" cy="3130550"/>
            <wp:effectExtent l="0" t="0" r="698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384" cy="31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A5A0">
      <w:pPr>
        <w:rPr>
          <w:rFonts w:ascii="Times New Roman" w:hAnsi="Times New Roman" w:cs="Times New Roman"/>
          <w:sz w:val="28"/>
          <w:szCs w:val="28"/>
        </w:rPr>
      </w:pPr>
    </w:p>
    <w:p w14:paraId="5BE2AAEA">
      <w:pPr>
        <w:rPr>
          <w:rFonts w:ascii="Times New Roman" w:hAnsi="Times New Roman" w:cs="Times New Roman"/>
          <w:sz w:val="28"/>
          <w:szCs w:val="28"/>
        </w:rPr>
      </w:pPr>
    </w:p>
    <w:p w14:paraId="0DBE1768">
      <w:pPr>
        <w:rPr>
          <w:rFonts w:ascii="Times New Roman" w:hAnsi="Times New Roman" w:cs="Times New Roman"/>
          <w:sz w:val="28"/>
          <w:szCs w:val="28"/>
        </w:rPr>
      </w:pPr>
    </w:p>
    <w:p w14:paraId="521DF8D1">
      <w:pPr>
        <w:rPr>
          <w:rFonts w:ascii="Times New Roman" w:hAnsi="Times New Roman" w:cs="Times New Roman"/>
          <w:sz w:val="28"/>
          <w:szCs w:val="28"/>
        </w:rPr>
      </w:pPr>
    </w:p>
    <w:p w14:paraId="10A3E3AE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Trên Tab NuGet:</w:t>
      </w:r>
    </w:p>
    <w:p w14:paraId="2ED4CC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6177280" cy="1684020"/>
                <wp:effectExtent l="476250" t="0" r="14605" b="1206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036" cy="1683873"/>
                          <a:chOff x="0" y="0"/>
                          <a:chExt cx="6177036" cy="1683873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86400" y="1049215"/>
                            <a:ext cx="491490" cy="107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Line Callout 2 17"/>
                        <wps:cNvSpPr/>
                        <wps:spPr>
                          <a:xfrm>
                            <a:off x="1195754" y="269630"/>
                            <a:ext cx="1030605" cy="241935"/>
                          </a:xfrm>
                          <a:prstGeom prst="borderCallout2">
                            <a:avLst>
                              <a:gd name="adj1" fmla="val 18750"/>
                              <a:gd name="adj2" fmla="val -8333"/>
                              <a:gd name="adj3" fmla="val 18750"/>
                              <a:gd name="adj4" fmla="val -16667"/>
                              <a:gd name="adj5" fmla="val 158817"/>
                              <a:gd name="adj6" fmla="val -47537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E53381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Gõ tên gói cần cài đặt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Line Callout 2 18"/>
                        <wps:cNvSpPr/>
                        <wps:spPr>
                          <a:xfrm>
                            <a:off x="2889739" y="480646"/>
                            <a:ext cx="1030605" cy="353993"/>
                          </a:xfrm>
                          <a:prstGeom prst="borderCallout2">
                            <a:avLst>
                              <a:gd name="adj1" fmla="val 18750"/>
                              <a:gd name="adj2" fmla="val -8333"/>
                              <a:gd name="adj3" fmla="val 18750"/>
                              <a:gd name="adj4" fmla="val -16667"/>
                              <a:gd name="adj5" fmla="val 158817"/>
                              <a:gd name="adj6" fmla="val -47537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7B740F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Chọn đúng gói cần cài đặt trong danh sách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Line Callout 2 19"/>
                        <wps:cNvSpPr/>
                        <wps:spPr>
                          <a:xfrm>
                            <a:off x="0" y="0"/>
                            <a:ext cx="883024" cy="241935"/>
                          </a:xfrm>
                          <a:prstGeom prst="borderCallout2">
                            <a:avLst>
                              <a:gd name="adj1" fmla="val 18750"/>
                              <a:gd name="adj2" fmla="val -8333"/>
                              <a:gd name="adj3" fmla="val 18750"/>
                              <a:gd name="adj4" fmla="val -16667"/>
                              <a:gd name="adj5" fmla="val 190313"/>
                              <a:gd name="adj6" fmla="val -6232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C847EE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Nhấn chọn Browse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Line Callout 2 20"/>
                        <wps:cNvSpPr/>
                        <wps:spPr>
                          <a:xfrm>
                            <a:off x="5146431" y="1441938"/>
                            <a:ext cx="1030605" cy="241935"/>
                          </a:xfrm>
                          <a:prstGeom prst="borderCallout2">
                            <a:avLst>
                              <a:gd name="adj1" fmla="val 18750"/>
                              <a:gd name="adj2" fmla="val -8333"/>
                              <a:gd name="adj3" fmla="val 18750"/>
                              <a:gd name="adj4" fmla="val -16667"/>
                              <a:gd name="adj5" fmla="val -141322"/>
                              <a:gd name="adj6" fmla="val 43362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B9ACB4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Nhấn Install để cài đặt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15pt;margin-top:10.3pt;height:132.6pt;width:486.4pt;z-index:251661312;mso-width-relative:page;mso-height-relative:page;" coordsize="6177036,1683873" o:gfxdata="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">
                <o:lock v:ext="edit" aspectratio="f"/>
                <v:shape id="_x0000_s1026" o:spid="_x0000_s1026" o:spt="75" type="#_x0000_t75" style="position:absolute;left:5486400;top:1049215;height:107315;width:491490;" filled="f" o:preferrelative="t" stroked="f" coordsize="21600,21600" o:gfxdata="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fE+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48" type="#_x0000_t48" style="position:absolute;left:1195754;top:269630;height:241935;width:1030605;v-text-anchor:middle;" fillcolor="#FFFFFF [3201]" filled="t" stroked="t" coordsize="21600,21600" o:gfxdata="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RRb+ugAAANsA&#10;AAAPAAAAAAAAAAEAIAAAACIAAABkcnMvZG93bnJldi54bWxQSwECFAAUAAAACACHTuJAMy8FnjsA&#10;AAA5AAAAEAAAAAAAAAABACAAAAAJAQAAZHJzL3NoYXBleG1sLnhtbFBLBQYAAAAABgAGAFsBAACz&#10;AwAAAAA=&#10;" adj="-10268,34304,-3600,4050,-1800,4050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 w14:paraId="2AE53381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Gõ tên gói cần cài đặt</w:t>
                        </w:r>
                      </w:p>
                    </w:txbxContent>
                  </v:textbox>
                </v:shape>
                <v:shape id="_x0000_s1026" o:spid="_x0000_s1026" o:spt="48" type="#_x0000_t48" style="position:absolute;left:2889739;top:480646;height:353993;width:1030605;v-text-anchor:middle;" fillcolor="#FFFFFF [3201]" filled="t" stroked="t" coordsize="21600,21600" o:gfxdata="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2oKMvQAA&#10;ANsAAAAPAAAAAAAAAAEAIAAAACIAAABkcnMvZG93bnJldi54bWxQSwECFAAUAAAACACHTuJAMy8F&#10;njsAAAA5AAAAEAAAAAAAAAABACAAAAAMAQAAZHJzL3NoYXBleG1sLnhtbFBLBQYAAAAABgAGAFsB&#10;AAC2AwAAAAA=&#10;" adj="-10268,34304,-3600,4050,-1800,4050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 w14:paraId="097B740F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Chọn đúng gói cần cài đặt trong danh sách </w:t>
                        </w:r>
                      </w:p>
                    </w:txbxContent>
                  </v:textbox>
                </v:shape>
                <v:shape id="_x0000_s1026" o:spid="_x0000_s1026" o:spt="48" type="#_x0000_t48" style="position:absolute;left:0;top:0;height:241935;width:883024;v-text-anchor:middle;" fillcolor="#FFFFFF [3201]" filled="t" stroked="t" coordsize="21600,21600" o:gfxdata="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bV+b7sAAADb&#10;AAAADwAAAAAAAAABACAAAAAiAAAAZHJzL2Rvd25yZXYueG1sUEsBAhQAFAAAAAgAh07iQDMvBZ47&#10;AAAAOQAAABAAAAAAAAAAAQAgAAAACgEAAGRycy9zaGFwZXhtbC54bWxQSwUGAAAAAAYABgBbAQAA&#10;tAMAAAAA&#10;" adj="-13462,41108,-3600,4050,-1800,4050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 w14:paraId="6BC847EE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Nhấn chọn Browse</w:t>
                        </w:r>
                      </w:p>
                    </w:txbxContent>
                  </v:textbox>
                </v:shape>
                <v:shape id="_x0000_s1026" o:spid="_x0000_s1026" o:spt="48" type="#_x0000_t48" style="position:absolute;left:5146431;top:1441938;height:241935;width:1030605;v-text-anchor:middle;" fillcolor="#FFFFFF [3201]" filled="t" stroked="t" coordsize="21600,21600" o:gfxdata="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9ISJLgAAADbAAAA&#10;DwAAAAAAAAABACAAAAAiAAAAZHJzL2Rvd25yZXYueG1sUEsBAhQAFAAAAAgAh07iQDMvBZ47AAAA&#10;OQAAABAAAAAAAAAAAQAgAAAABwEAAGRycy9zaGFwZXhtbC54bWxQSwUGAAAAAAYABgBbAQAAsQMA&#10;AAAA&#10;" adj="9366,-30526,-3600,4050,-1800,4050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 w14:paraId="62B9ACB4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Nhấn Install để cài đặt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EC0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868795" cy="324485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3469" cy="32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2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3. Tạo báo cáo</w:t>
      </w:r>
    </w:p>
    <w:p w14:paraId="335EB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Kích chuột phải vào tên Project trong cửa sổ Solution Explorer, chọn Add, sau đó chọn New Item...</w:t>
      </w:r>
    </w:p>
    <w:p w14:paraId="747C7B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Cửa sổ Add New Item xuất hiện, trong danh sách chọn Report, đổi tên rồi nhấn Add</w:t>
      </w:r>
    </w:p>
    <w:p w14:paraId="08416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946015" cy="3133725"/>
            <wp:effectExtent l="0" t="0" r="698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965" cy="314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B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Kết quả hiển thị như hình dưới</w:t>
      </w:r>
    </w:p>
    <w:p w14:paraId="0983C3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173220" cy="22193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9155" cy="222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AD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4. Thiết lập bộ dữ liệu để hiển thị trên báo cáo</w:t>
      </w:r>
    </w:p>
    <w:p w14:paraId="6B2F111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Trên cửa sổ Report Data, kích chuột phải vào mục Datasets chọn Add Dataset...</w:t>
      </w:r>
    </w:p>
    <w:p w14:paraId="6C6A13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616325" cy="135255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0587" cy="13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07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Hộp thoại Dataset Properties xuất hiện, điền tên Dataset trong hộp Name, sau đó nhấn New...trên hộp Data source để lấy dữ liệu cần hiển thị</w:t>
      </w:r>
    </w:p>
    <w:p w14:paraId="651C16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378325" cy="2959735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8375" cy="29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A8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Trên hộp Data Source Configuration Wizard, chọn Database và nhấn Next</w:t>
      </w:r>
    </w:p>
    <w:p w14:paraId="2DE0BE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456305" cy="21882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9025" cy="22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4C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Bước tiếp theo nhấn Next</w:t>
      </w:r>
    </w:p>
    <w:p w14:paraId="379499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556635" cy="2188210"/>
            <wp:effectExtent l="0" t="0" r="571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3546" cy="221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292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Tiếp theo chọn chuỗi kết nối tới CSDL đã chọn, nhấn Next</w:t>
      </w:r>
    </w:p>
    <w:p w14:paraId="6FD80BB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844290" cy="232664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9849" cy="23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79D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Tiếp theo chọn đối tượng dữ liệu sử dụng để hiển thị trong báo cáo, ở đây ta chọn một SP đã xây dựng sẵn trong CSDL, sau đó đặt tên cho DataSet và nhấn Finish</w:t>
      </w:r>
    </w:p>
    <w:p w14:paraId="2A2FFCED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568700" cy="23152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719" cy="23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9AC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Cuối cùng, Nhấn OK ở hộp thoại Dataset Properties</w:t>
      </w:r>
    </w:p>
    <w:p w14:paraId="5BC8C95B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594860" cy="3276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5375" cy="32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0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4989195</wp:posOffset>
            </wp:positionH>
            <wp:positionV relativeFrom="paragraph">
              <wp:posOffset>133350</wp:posOffset>
            </wp:positionV>
            <wp:extent cx="1851660" cy="3112135"/>
            <wp:effectExtent l="0" t="0" r="0" b="0"/>
            <wp:wrapTight wrapText="bothSides">
              <wp:wrapPolygon>
                <wp:start x="0" y="0"/>
                <wp:lineTo x="0" y="21419"/>
                <wp:lineTo x="21333" y="21419"/>
                <wp:lineTo x="21333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7" b="13414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112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Bước 5. Thiết kế báo cáo</w:t>
      </w:r>
    </w:p>
    <w:p w14:paraId="5ECFA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547370</wp:posOffset>
            </wp:positionV>
            <wp:extent cx="4853305" cy="2309495"/>
            <wp:effectExtent l="0" t="0" r="4445" b="0"/>
            <wp:wrapTight wrapText="bothSides">
              <wp:wrapPolygon>
                <wp:start x="0" y="0"/>
                <wp:lineTo x="0" y="21380"/>
                <wp:lineTo x="21535" y="21380"/>
                <wp:lineTo x="2153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Sử dụng bộ công cụ Report Items, các trường dữ liệu trong Report Data và các hàm xử lý dữ liệu để thiết kế báo cáo như sau:</w:t>
      </w:r>
    </w:p>
    <w:p w14:paraId="7B7F96FB">
      <w:pPr>
        <w:rPr>
          <w:rFonts w:ascii="Times New Roman" w:hAnsi="Times New Roman" w:cs="Times New Roman"/>
          <w:sz w:val="28"/>
          <w:szCs w:val="28"/>
        </w:rPr>
      </w:pPr>
    </w:p>
    <w:p w14:paraId="62C30B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4BC7933">
      <w:pPr>
        <w:rPr>
          <w:rFonts w:ascii="Times New Roman" w:hAnsi="Times New Roman" w:cs="Times New Roman"/>
          <w:sz w:val="28"/>
          <w:szCs w:val="28"/>
        </w:rPr>
      </w:pPr>
    </w:p>
    <w:p w14:paraId="1C4FC065">
      <w:pPr>
        <w:rPr>
          <w:rFonts w:ascii="Times New Roman" w:hAnsi="Times New Roman" w:cs="Times New Roman"/>
          <w:sz w:val="28"/>
          <w:szCs w:val="28"/>
        </w:rPr>
      </w:pPr>
    </w:p>
    <w:p w14:paraId="4363A6B0">
      <w:pPr>
        <w:rPr>
          <w:rFonts w:ascii="Times New Roman" w:hAnsi="Times New Roman" w:cs="Times New Roman"/>
          <w:sz w:val="28"/>
          <w:szCs w:val="28"/>
        </w:rPr>
      </w:pPr>
    </w:p>
    <w:p w14:paraId="340157F0">
      <w:pPr>
        <w:rPr>
          <w:rFonts w:ascii="Times New Roman" w:hAnsi="Times New Roman" w:cs="Times New Roman"/>
          <w:sz w:val="28"/>
          <w:szCs w:val="28"/>
        </w:rPr>
      </w:pPr>
    </w:p>
    <w:p w14:paraId="6ADB6D29">
      <w:pPr>
        <w:rPr>
          <w:rFonts w:ascii="Times New Roman" w:hAnsi="Times New Roman" w:cs="Times New Roman"/>
          <w:sz w:val="28"/>
          <w:szCs w:val="28"/>
        </w:rPr>
      </w:pPr>
    </w:p>
    <w:p w14:paraId="4BD2B576">
      <w:pPr>
        <w:rPr>
          <w:rFonts w:ascii="Times New Roman" w:hAnsi="Times New Roman" w:cs="Times New Roman"/>
          <w:sz w:val="28"/>
          <w:szCs w:val="28"/>
        </w:rPr>
      </w:pPr>
    </w:p>
    <w:p w14:paraId="35D65619">
      <w:pPr>
        <w:rPr>
          <w:rFonts w:ascii="Times New Roman" w:hAnsi="Times New Roman" w:cs="Times New Roman"/>
          <w:sz w:val="28"/>
          <w:szCs w:val="28"/>
        </w:rPr>
      </w:pPr>
    </w:p>
    <w:p w14:paraId="2D31DAF9">
      <w:pPr>
        <w:rPr>
          <w:rFonts w:ascii="Times New Roman" w:hAnsi="Times New Roman" w:cs="Times New Roman"/>
          <w:sz w:val="28"/>
          <w:szCs w:val="28"/>
        </w:rPr>
      </w:pPr>
    </w:p>
    <w:p w14:paraId="191286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Các đối tượng thiết kế sử dụng trong báo cáo trên gồm: Text Box, Table, Image</w:t>
      </w:r>
    </w:p>
    <w:p w14:paraId="45E993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Các hàm sử dụng trong báo cáo trên (kích chuột phải vào ô cần gọi hàm xử lý và chọn Expression...)</w:t>
      </w:r>
    </w:p>
    <w:p w14:paraId="6782D09E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- Sinh STT tự động: </w:t>
      </w:r>
      <w:r>
        <w:rPr>
          <w:rFonts w:ascii="Times New Roman" w:hAnsi="Times New Roman" w:cs="Times New Roman"/>
          <w:color w:val="000000"/>
          <w:sz w:val="28"/>
          <w:szCs w:val="28"/>
        </w:rPr>
        <w:t>=RowNumber(</w:t>
      </w:r>
      <w:r>
        <w:rPr>
          <w:rFonts w:ascii="Times New Roman" w:hAnsi="Times New Roman" w:cs="Times New Roman"/>
          <w:color w:val="0000FF"/>
          <w:sz w:val="28"/>
          <w:szCs w:val="28"/>
        </w:rPr>
        <w:t>Nothing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9D4261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 Ngày sinh hiển thị dạng Short Date</w:t>
      </w:r>
      <w:r>
        <w:rPr>
          <w:rFonts w:ascii="Times New Roman" w:hAnsi="Times New Roman" w:cs="Times New Roman"/>
          <w:color w:val="000000"/>
          <w:sz w:val="28"/>
          <w:szCs w:val="28"/>
        </w:rPr>
        <w:t>: =</w:t>
      </w:r>
      <w:bookmarkStart w:id="0" w:name="_GoBack"/>
      <w:r>
        <w:rPr>
          <w:rFonts w:ascii="Times New Roman" w:hAnsi="Times New Roman" w:cs="Times New Roman"/>
          <w:color w:val="000000"/>
          <w:sz w:val="28"/>
          <w:szCs w:val="28"/>
        </w:rPr>
        <w:t>Format(Fields!ngaysinh.Value,</w:t>
      </w:r>
      <w:r>
        <w:rPr>
          <w:rFonts w:ascii="Times New Roman" w:hAnsi="Times New Roman" w:cs="Times New Roman"/>
          <w:color w:val="A31515"/>
          <w:sz w:val="28"/>
          <w:szCs w:val="28"/>
        </w:rPr>
        <w:t>"Short Date"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bookmarkEnd w:id="0"/>
    </w:p>
    <w:p w14:paraId="35FFCDEF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 Tính tổng số nhân viên: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=Count(Fields!Masv.Value)</w:t>
      </w:r>
    </w:p>
    <w:p w14:paraId="787BA590">
      <w:pPr>
        <w:rPr>
          <w:rFonts w:ascii="Times New Roman" w:hAnsi="Times New Roman" w:cs="Times New Roman"/>
          <w:sz w:val="28"/>
          <w:szCs w:val="28"/>
        </w:rPr>
      </w:pPr>
    </w:p>
    <w:p w14:paraId="743E8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6. Thiết kế Form chứa báo cáo</w:t>
      </w:r>
    </w:p>
    <w:p w14:paraId="74CF4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3288665</wp:posOffset>
            </wp:positionH>
            <wp:positionV relativeFrom="paragraph">
              <wp:posOffset>-354965</wp:posOffset>
            </wp:positionV>
            <wp:extent cx="1816735" cy="763270"/>
            <wp:effectExtent l="0" t="0" r="0" b="0"/>
            <wp:wrapTight wrapText="bothSides">
              <wp:wrapPolygon>
                <wp:start x="0" y="0"/>
                <wp:lineTo x="0" y="21025"/>
                <wp:lineTo x="21290" y="21025"/>
                <wp:lineTo x="21290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+ Trên thanh công cụ chọn Report Viewer </w:t>
      </w:r>
    </w:p>
    <w:p w14:paraId="03F219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Kéo vào Form</w:t>
      </w:r>
    </w:p>
    <w:p w14:paraId="4BF2E4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Chọn chế độ hiển thị là Dock in Parent Container để hiển thị báo cáo lấp đầy Form</w:t>
      </w:r>
    </w:p>
    <w:p w14:paraId="1728AE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085590" cy="18491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9886" cy="186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40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Tại mục Choose Report chọn báo cáo sẽ hiển thị trên Form</w:t>
      </w:r>
    </w:p>
    <w:p w14:paraId="6BD8C5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571750" cy="1419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21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Tiếp theo, nhấn chọn mục Choose Data Sources để chọn dữ liệu hiển thị</w:t>
      </w:r>
    </w:p>
    <w:p w14:paraId="6CB3CE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129790" cy="929640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2937" cy="94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4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Tại hộp thoại, nhấn nút Add Project Data Source... để chọn đối tượng dữ liệu</w:t>
      </w:r>
    </w:p>
    <w:p w14:paraId="10ABED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730115" cy="3711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487" cy="372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6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Thực hiện tương tự như bước 4 để chọn StoredProcedure cần dùng</w:t>
      </w:r>
    </w:p>
    <w:p w14:paraId="5E93CE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+ Sau khi thực hiện xong sẽ có 3 đối tượng được sinh ra gồm:</w:t>
      </w:r>
    </w:p>
    <w:p w14:paraId="159D56D7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105400" cy="51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B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7. Xử lý sự kiện Form_Load để nhận tham số đầu vào cho StoredProcedure và gọi hiển thị Báo cáo</w:t>
      </w:r>
    </w:p>
    <w:p w14:paraId="174407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private void Form3_Load(object sender, EventArgs e)</w:t>
      </w:r>
    </w:p>
    <w:p w14:paraId="0C19FE2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6BC7E2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EDF22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this.dSSV_KHOATableAdapter.Fill(this.qLY_SVDataSet1.DSSV_KHOA, "TH");  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this.reportViewer1.RefreshReport();</w:t>
      </w:r>
    </w:p>
    <w:p w14:paraId="13EDC8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14:paraId="402ED7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sectPr>
      <w:headerReference r:id="rId5" w:type="default"/>
      <w:pgSz w:w="12240" w:h="15840"/>
      <w:pgMar w:top="426" w:right="758" w:bottom="14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0BCE9">
    <w:pPr>
      <w:pStyle w:val="5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9950" cy="270510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alias w:val="Title"/>
                            <w:id w:val="-42913222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caps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p w14:paraId="31C21420">
                              <w:pPr>
                                <w:pStyle w:val="5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HƯỚNG DẪN TẠO BÁO CÁO CHO ỨNG DỤNG WINDOWS FORM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o:spt="1" style="position:absolute;left:0pt;margin-left:35.45pt;margin-top:35.6pt;height:21.3pt;width:468.5pt;mso-position-horizontal-relative:page;mso-position-vertical-relative:page;mso-wrap-distance-bottom:0pt;mso-wrap-distance-left:9.35pt;mso-wrap-distance-right:9.35pt;mso-wrap-distance-top:0pt;z-index:-251657216;v-text-anchor:middle;mso-width-relative:margin;mso-height-relative:page;mso-width-percent:1000;mso-height-percent:27;" fillcolor="#5B9BD5 [3204]" filled="t" stroked="f" coordsize="21600,21600" o:allowoverlap="f" o:gfxdata="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WCeNXTAAAABAEAAA8AAAAAAAAAAQAgAAAAIgAAAGRycy9kb3ducmV2LnhtbFBLAQIU&#10;ABQAAAAIAIdO4kDxnPt4agIAAN0EAAAOAAAAAAAAAAEAIAAAACIBAABkcnMvZTJvRG9jLnhtbFBL&#10;BQYAAAAABgAGAFkBAAD+BQAAAAA=&#10;">
              <v:fill on="t" focussize="0,0"/>
              <v:stroke on="f" weight="1pt" miterlimit="8" joinstyle="miter"/>
              <v:imagedata o:title=""/>
              <o:lock v:ext="edit" aspectratio="f"/>
              <v:textbox style="mso-fit-shape-to-text:t;">
                <w:txbxContent>
                  <w:sdt>
                    <w:sdtPr>
                      <w:rPr>
                        <w:caps/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alias w:val="Title"/>
                      <w:id w:val="-429132229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>
                      <w:rPr>
                        <w:caps/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sdtEndPr>
                    <w:sdtContent>
                      <w:p w14:paraId="31C21420">
                        <w:pPr>
                          <w:pStyle w:val="5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HƯỚNG DẪN TẠO BÁO CÁO CHO ỨNG DỤNG WINDOWS FORM</w:t>
                        </w:r>
                      </w:p>
                    </w:sdtContent>
                  </w:sdt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DA7"/>
    <w:rsid w:val="00034331"/>
    <w:rsid w:val="000A46E2"/>
    <w:rsid w:val="000A47BC"/>
    <w:rsid w:val="001D5AF7"/>
    <w:rsid w:val="001F5C4B"/>
    <w:rsid w:val="00281887"/>
    <w:rsid w:val="002C44C0"/>
    <w:rsid w:val="003500D6"/>
    <w:rsid w:val="0035750D"/>
    <w:rsid w:val="00392CA0"/>
    <w:rsid w:val="003E5B8C"/>
    <w:rsid w:val="003F622F"/>
    <w:rsid w:val="00420544"/>
    <w:rsid w:val="00442DF5"/>
    <w:rsid w:val="0046334C"/>
    <w:rsid w:val="00470C06"/>
    <w:rsid w:val="004865C6"/>
    <w:rsid w:val="004C0AD9"/>
    <w:rsid w:val="004C25A8"/>
    <w:rsid w:val="00523D52"/>
    <w:rsid w:val="005A211D"/>
    <w:rsid w:val="006246A9"/>
    <w:rsid w:val="00633CC9"/>
    <w:rsid w:val="00661585"/>
    <w:rsid w:val="006A5B39"/>
    <w:rsid w:val="00723EE9"/>
    <w:rsid w:val="008521E1"/>
    <w:rsid w:val="00856E1A"/>
    <w:rsid w:val="008B515E"/>
    <w:rsid w:val="00A06700"/>
    <w:rsid w:val="00A64005"/>
    <w:rsid w:val="00A80BCA"/>
    <w:rsid w:val="00A86F72"/>
    <w:rsid w:val="00A93FD8"/>
    <w:rsid w:val="00AC750B"/>
    <w:rsid w:val="00B41443"/>
    <w:rsid w:val="00C20DA7"/>
    <w:rsid w:val="00D07CFC"/>
    <w:rsid w:val="00D1566B"/>
    <w:rsid w:val="00D82027"/>
    <w:rsid w:val="00DB49A4"/>
    <w:rsid w:val="00DB6188"/>
    <w:rsid w:val="00E402A1"/>
    <w:rsid w:val="00E6207A"/>
    <w:rsid w:val="00F41323"/>
    <w:rsid w:val="00FE1593"/>
    <w:rsid w:val="1A2D62B9"/>
    <w:rsid w:val="3FD4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  <w:style w:type="character" w:styleId="9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431</Words>
  <Characters>2460</Characters>
  <Lines>20</Lines>
  <Paragraphs>5</Paragraphs>
  <TotalTime>22</TotalTime>
  <ScaleCrop>false</ScaleCrop>
  <LinksUpToDate>false</LinksUpToDate>
  <CharactersWithSpaces>2886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2024-06-28T09:16:00Z</dcterms:created>
  <dc:creator>Đức Đặng</dc:creator>
  <cp:lastModifiedBy>Dũng Nguyễn</cp:lastModifiedBy>
  <dcterms:modified xsi:type="dcterms:W3CDTF">2024-06-28T10:44:54Z</dcterms:modified>
  <dc:title>HƯỚNG DẪN TẠO BÁO CÁO CHO ỨNG DỤNG WINDOWS FORM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33D155CBA96544A08F3BFED2F3672407_12</vt:lpwstr>
  </property>
</Properties>
</file>