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83775" w14:textId="6BA1D803" w:rsidR="00081039" w:rsidRDefault="00081039" w:rsidP="00081039">
      <w:pPr>
        <w:rPr>
          <w:lang w:val="vi-VN"/>
        </w:rPr>
      </w:pPr>
      <w:r>
        <w:rPr>
          <w:lang w:val="vi-VN"/>
        </w:rPr>
        <w:t>Dataflow:</w:t>
      </w:r>
    </w:p>
    <w:p w14:paraId="2E200F21" w14:textId="7D89C1AE" w:rsidR="001A479B" w:rsidRDefault="00081039" w:rsidP="00081039">
      <w:pPr>
        <w:rPr>
          <w:lang w:val="vi-VN"/>
        </w:rPr>
      </w:pPr>
      <w:r w:rsidRPr="00081039">
        <w:drawing>
          <wp:inline distT="0" distB="0" distL="0" distR="0" wp14:anchorId="12EADA1C" wp14:editId="44C96739">
            <wp:extent cx="5943600" cy="3982720"/>
            <wp:effectExtent l="0" t="0" r="0" b="0"/>
            <wp:docPr id="205574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744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4CF6D" w14:textId="77777777" w:rsidR="00081039" w:rsidRDefault="00081039" w:rsidP="00081039">
      <w:pPr>
        <w:rPr>
          <w:lang w:val="vi-VN"/>
        </w:rPr>
      </w:pPr>
    </w:p>
    <w:p w14:paraId="415EF2E6" w14:textId="77777777" w:rsidR="00081039" w:rsidRPr="00081039" w:rsidRDefault="00081039" w:rsidP="00081039">
      <w:pPr>
        <w:rPr>
          <w:b/>
          <w:bCs/>
        </w:rPr>
      </w:pPr>
      <w:proofErr w:type="spellStart"/>
      <w:r w:rsidRPr="00081039">
        <w:rPr>
          <w:b/>
          <w:bCs/>
        </w:rPr>
        <w:t>Bẫy</w:t>
      </w:r>
      <w:proofErr w:type="spellEnd"/>
      <w:r w:rsidRPr="00081039">
        <w:rPr>
          <w:b/>
          <w:bCs/>
        </w:rPr>
        <w:t xml:space="preserve"> </w:t>
      </w:r>
      <w:proofErr w:type="spellStart"/>
      <w:r w:rsidRPr="00081039">
        <w:rPr>
          <w:b/>
          <w:bCs/>
        </w:rPr>
        <w:t>kiểu</w:t>
      </w:r>
      <w:proofErr w:type="spellEnd"/>
      <w:r w:rsidRPr="00081039">
        <w:rPr>
          <w:b/>
          <w:bCs/>
        </w:rPr>
        <w:t xml:space="preserve"> </w:t>
      </w:r>
      <w:proofErr w:type="spellStart"/>
      <w:r w:rsidRPr="00081039">
        <w:rPr>
          <w:b/>
          <w:bCs/>
        </w:rPr>
        <w:t>dữ</w:t>
      </w:r>
      <w:proofErr w:type="spellEnd"/>
      <w:r w:rsidRPr="00081039">
        <w:rPr>
          <w:b/>
          <w:bCs/>
        </w:rPr>
        <w:t xml:space="preserve"> </w:t>
      </w:r>
      <w:proofErr w:type="spellStart"/>
      <w:r w:rsidRPr="00081039">
        <w:rPr>
          <w:b/>
          <w:bCs/>
        </w:rPr>
        <w:t>liệu</w:t>
      </w:r>
      <w:proofErr w:type="spellEnd"/>
    </w:p>
    <w:p w14:paraId="7299292F" w14:textId="77777777" w:rsidR="00081039" w:rsidRPr="00081039" w:rsidRDefault="00081039" w:rsidP="00081039">
      <w:proofErr w:type="spellStart"/>
      <w:r w:rsidRPr="00081039">
        <w:t>Nếu</w:t>
      </w:r>
      <w:proofErr w:type="spellEnd"/>
      <w:r w:rsidRPr="00081039">
        <w:t xml:space="preserve"> </w:t>
      </w:r>
      <w:proofErr w:type="spellStart"/>
      <w:r w:rsidRPr="00081039">
        <w:t>người</w:t>
      </w:r>
      <w:proofErr w:type="spellEnd"/>
      <w:r w:rsidRPr="00081039">
        <w:t xml:space="preserve"> </w:t>
      </w:r>
      <w:proofErr w:type="spellStart"/>
      <w:r w:rsidRPr="00081039">
        <w:t>dùng</w:t>
      </w:r>
      <w:proofErr w:type="spellEnd"/>
      <w:r w:rsidRPr="00081039">
        <w:t xml:space="preserve"> </w:t>
      </w:r>
      <w:proofErr w:type="spellStart"/>
      <w:r w:rsidRPr="00081039">
        <w:t>nhâp</w:t>
      </w:r>
      <w:proofErr w:type="spellEnd"/>
      <w:r w:rsidRPr="00081039">
        <w:t xml:space="preserve"> </w:t>
      </w:r>
      <w:proofErr w:type="spellStart"/>
      <w:r w:rsidRPr="00081039">
        <w:t>sai</w:t>
      </w:r>
      <w:proofErr w:type="spellEnd"/>
      <w:r w:rsidRPr="00081039">
        <w:t xml:space="preserve"> </w:t>
      </w:r>
      <w:proofErr w:type="spellStart"/>
      <w:r w:rsidRPr="00081039">
        <w:t>kiểu</w:t>
      </w:r>
      <w:proofErr w:type="spellEnd"/>
      <w:r w:rsidRPr="00081039">
        <w:t xml:space="preserve"> </w:t>
      </w:r>
      <w:proofErr w:type="spellStart"/>
      <w:r w:rsidRPr="00081039">
        <w:t>chữ</w:t>
      </w:r>
      <w:proofErr w:type="spellEnd"/>
      <w:r w:rsidRPr="00081039">
        <w:t xml:space="preserve"> </w:t>
      </w:r>
      <w:proofErr w:type="spellStart"/>
      <w:r w:rsidRPr="00081039">
        <w:t>liệu</w:t>
      </w:r>
      <w:proofErr w:type="spellEnd"/>
      <w:r w:rsidRPr="00081039">
        <w:t xml:space="preserve"> (</w:t>
      </w:r>
      <w:proofErr w:type="spellStart"/>
      <w:r w:rsidRPr="00081039">
        <w:t>nhập</w:t>
      </w:r>
      <w:proofErr w:type="spellEnd"/>
      <w:r w:rsidRPr="00081039">
        <w:t xml:space="preserve"> </w:t>
      </w:r>
      <w:proofErr w:type="spellStart"/>
      <w:r w:rsidRPr="00081039">
        <w:t>chữ</w:t>
      </w:r>
      <w:proofErr w:type="spellEnd"/>
      <w:r w:rsidRPr="00081039">
        <w:t xml:space="preserve"> </w:t>
      </w:r>
      <w:proofErr w:type="spellStart"/>
      <w:r w:rsidRPr="00081039">
        <w:t>cái</w:t>
      </w:r>
      <w:proofErr w:type="spellEnd"/>
      <w:r w:rsidRPr="00081039">
        <w:t xml:space="preserve"> </w:t>
      </w:r>
      <w:proofErr w:type="spellStart"/>
      <w:r w:rsidRPr="00081039">
        <w:t>thay</w:t>
      </w:r>
      <w:proofErr w:type="spellEnd"/>
      <w:r w:rsidRPr="00081039">
        <w:t xml:space="preserve"> </w:t>
      </w:r>
      <w:proofErr w:type="spellStart"/>
      <w:r w:rsidRPr="00081039">
        <w:t>vì</w:t>
      </w:r>
      <w:proofErr w:type="spellEnd"/>
      <w:r w:rsidRPr="00081039">
        <w:t xml:space="preserve"> </w:t>
      </w:r>
      <w:proofErr w:type="spellStart"/>
      <w:r w:rsidRPr="00081039">
        <w:t>số</w:t>
      </w:r>
      <w:proofErr w:type="spellEnd"/>
      <w:r w:rsidRPr="00081039">
        <w:t xml:space="preserve">) </w:t>
      </w:r>
      <w:proofErr w:type="spellStart"/>
      <w:r w:rsidRPr="00081039">
        <w:t>sẽ</w:t>
      </w:r>
      <w:proofErr w:type="spellEnd"/>
      <w:r w:rsidRPr="00081039">
        <w:t xml:space="preserve"> </w:t>
      </w:r>
      <w:proofErr w:type="spellStart"/>
      <w:r w:rsidRPr="00081039">
        <w:t>bắt</w:t>
      </w:r>
      <w:proofErr w:type="spellEnd"/>
      <w:r w:rsidRPr="00081039">
        <w:t xml:space="preserve"> </w:t>
      </w:r>
      <w:proofErr w:type="spellStart"/>
      <w:r w:rsidRPr="00081039">
        <w:t>lỗi</w:t>
      </w:r>
      <w:proofErr w:type="spellEnd"/>
      <w:r w:rsidRPr="00081039">
        <w:t xml:space="preserve"> </w:t>
      </w:r>
      <w:proofErr w:type="spellStart"/>
      <w:r w:rsidRPr="00081039">
        <w:t>này</w:t>
      </w:r>
      <w:proofErr w:type="spellEnd"/>
      <w:r w:rsidRPr="00081039">
        <w:t xml:space="preserve"> </w:t>
      </w:r>
      <w:proofErr w:type="spellStart"/>
      <w:r w:rsidRPr="00081039">
        <w:t>bằng</w:t>
      </w:r>
      <w:proofErr w:type="spellEnd"/>
      <w:r w:rsidRPr="00081039">
        <w:t xml:space="preserve"> try catch </w:t>
      </w:r>
      <w:proofErr w:type="spellStart"/>
      <w:r w:rsidRPr="00081039">
        <w:t>để</w:t>
      </w:r>
      <w:proofErr w:type="spellEnd"/>
      <w:r w:rsidRPr="00081039">
        <w:t xml:space="preserve"> </w:t>
      </w:r>
      <w:proofErr w:type="spellStart"/>
      <w:r w:rsidRPr="00081039">
        <w:t>tránh</w:t>
      </w:r>
      <w:proofErr w:type="spellEnd"/>
      <w:r w:rsidRPr="00081039">
        <w:t xml:space="preserve"> </w:t>
      </w:r>
      <w:proofErr w:type="spellStart"/>
      <w:r w:rsidRPr="00081039">
        <w:t>chương</w:t>
      </w:r>
      <w:proofErr w:type="spellEnd"/>
      <w:r w:rsidRPr="00081039">
        <w:t xml:space="preserve"> </w:t>
      </w:r>
      <w:proofErr w:type="spellStart"/>
      <w:r w:rsidRPr="00081039">
        <w:t>trình</w:t>
      </w:r>
      <w:proofErr w:type="spellEnd"/>
      <w:r w:rsidRPr="00081039">
        <w:t xml:space="preserve"> </w:t>
      </w:r>
      <w:proofErr w:type="spellStart"/>
      <w:r w:rsidRPr="00081039">
        <w:t>bị</w:t>
      </w:r>
      <w:proofErr w:type="spellEnd"/>
      <w:r w:rsidRPr="00081039">
        <w:t xml:space="preserve"> crash.</w:t>
      </w:r>
    </w:p>
    <w:p w14:paraId="78CDE2C9" w14:textId="77777777" w:rsidR="00081039" w:rsidRPr="00081039" w:rsidRDefault="00081039" w:rsidP="00081039">
      <w:pPr>
        <w:rPr>
          <w:b/>
          <w:bCs/>
        </w:rPr>
      </w:pPr>
      <w:proofErr w:type="spellStart"/>
      <w:r w:rsidRPr="00081039">
        <w:rPr>
          <w:b/>
          <w:bCs/>
        </w:rPr>
        <w:t>Tính</w:t>
      </w:r>
      <w:proofErr w:type="spellEnd"/>
      <w:r w:rsidRPr="00081039">
        <w:rPr>
          <w:b/>
          <w:bCs/>
        </w:rPr>
        <w:t xml:space="preserve"> Idempotent</w:t>
      </w:r>
    </w:p>
    <w:p w14:paraId="0D823CD2" w14:textId="77777777" w:rsidR="00081039" w:rsidRPr="00081039" w:rsidRDefault="00081039" w:rsidP="00081039">
      <w:pPr>
        <w:numPr>
          <w:ilvl w:val="0"/>
          <w:numId w:val="1"/>
        </w:numPr>
      </w:pPr>
      <w:r w:rsidRPr="00081039">
        <w:t xml:space="preserve">DELETE </w:t>
      </w:r>
      <w:proofErr w:type="spellStart"/>
      <w:r w:rsidRPr="00081039">
        <w:t>là</w:t>
      </w:r>
      <w:proofErr w:type="spellEnd"/>
      <w:r w:rsidRPr="00081039">
        <w:t xml:space="preserve"> idempotent </w:t>
      </w:r>
      <w:proofErr w:type="spellStart"/>
      <w:r w:rsidRPr="00081039">
        <w:t>vì</w:t>
      </w:r>
      <w:proofErr w:type="spellEnd"/>
      <w:r w:rsidRPr="00081039">
        <w:t xml:space="preserve"> </w:t>
      </w:r>
      <w:proofErr w:type="spellStart"/>
      <w:r w:rsidRPr="00081039">
        <w:t>gọi</w:t>
      </w:r>
      <w:proofErr w:type="spellEnd"/>
      <w:r w:rsidRPr="00081039">
        <w:t xml:space="preserve"> </w:t>
      </w:r>
      <w:proofErr w:type="spellStart"/>
      <w:r w:rsidRPr="00081039">
        <w:t>nhiều</w:t>
      </w:r>
      <w:proofErr w:type="spellEnd"/>
      <w:r w:rsidRPr="00081039">
        <w:t xml:space="preserve"> </w:t>
      </w:r>
      <w:proofErr w:type="spellStart"/>
      <w:r w:rsidRPr="00081039">
        <w:t>lần</w:t>
      </w:r>
      <w:proofErr w:type="spellEnd"/>
      <w:r w:rsidRPr="00081039">
        <w:t xml:space="preserve"> </w:t>
      </w:r>
      <w:proofErr w:type="spellStart"/>
      <w:r w:rsidRPr="00081039">
        <w:t>vẫn</w:t>
      </w:r>
      <w:proofErr w:type="spellEnd"/>
      <w:r w:rsidRPr="00081039">
        <w:t xml:space="preserve"> </w:t>
      </w:r>
      <w:proofErr w:type="spellStart"/>
      <w:r w:rsidRPr="00081039">
        <w:t>cho</w:t>
      </w:r>
      <w:proofErr w:type="spellEnd"/>
      <w:r w:rsidRPr="00081039">
        <w:t xml:space="preserve"> </w:t>
      </w:r>
      <w:proofErr w:type="spellStart"/>
      <w:r w:rsidRPr="00081039">
        <w:t>kết</w:t>
      </w:r>
      <w:proofErr w:type="spellEnd"/>
      <w:r w:rsidRPr="00081039">
        <w:t xml:space="preserve"> </w:t>
      </w:r>
      <w:proofErr w:type="spellStart"/>
      <w:r w:rsidRPr="00081039">
        <w:t>quả</w:t>
      </w:r>
      <w:proofErr w:type="spellEnd"/>
      <w:r w:rsidRPr="00081039">
        <w:t xml:space="preserve"> </w:t>
      </w:r>
      <w:proofErr w:type="spellStart"/>
      <w:r w:rsidRPr="00081039">
        <w:t>giống</w:t>
      </w:r>
      <w:proofErr w:type="spellEnd"/>
      <w:r w:rsidRPr="00081039">
        <w:t xml:space="preserve"> </w:t>
      </w:r>
      <w:proofErr w:type="spellStart"/>
      <w:r w:rsidRPr="00081039">
        <w:t>nhau</w:t>
      </w:r>
      <w:proofErr w:type="spellEnd"/>
      <w:r w:rsidRPr="00081039">
        <w:t xml:space="preserve"> (</w:t>
      </w:r>
      <w:proofErr w:type="spellStart"/>
      <w:r w:rsidRPr="00081039">
        <w:t>đơn</w:t>
      </w:r>
      <w:proofErr w:type="spellEnd"/>
      <w:r w:rsidRPr="00081039">
        <w:t xml:space="preserve"> </w:t>
      </w:r>
      <w:proofErr w:type="spellStart"/>
      <w:r w:rsidRPr="00081039">
        <w:t>hàng</w:t>
      </w:r>
      <w:proofErr w:type="spellEnd"/>
      <w:r w:rsidRPr="00081039">
        <w:t xml:space="preserve"> </w:t>
      </w:r>
      <w:proofErr w:type="spellStart"/>
      <w:r w:rsidRPr="00081039">
        <w:t>bị</w:t>
      </w:r>
      <w:proofErr w:type="spellEnd"/>
      <w:r w:rsidRPr="00081039">
        <w:t xml:space="preserve"> </w:t>
      </w:r>
      <w:proofErr w:type="spellStart"/>
      <w:r w:rsidRPr="00081039">
        <w:t>xóa</w:t>
      </w:r>
      <w:proofErr w:type="spellEnd"/>
      <w:r w:rsidRPr="00081039">
        <w:t xml:space="preserve"> </w:t>
      </w:r>
      <w:proofErr w:type="spellStart"/>
      <w:r w:rsidRPr="00081039">
        <w:t>hoặc</w:t>
      </w:r>
      <w:proofErr w:type="spellEnd"/>
      <w:r w:rsidRPr="00081039">
        <w:t xml:space="preserve"> </w:t>
      </w:r>
      <w:proofErr w:type="spellStart"/>
      <w:r w:rsidRPr="00081039">
        <w:t>không</w:t>
      </w:r>
      <w:proofErr w:type="spellEnd"/>
      <w:r w:rsidRPr="00081039">
        <w:t xml:space="preserve"> </w:t>
      </w:r>
      <w:proofErr w:type="spellStart"/>
      <w:r w:rsidRPr="00081039">
        <w:t>tồn</w:t>
      </w:r>
      <w:proofErr w:type="spellEnd"/>
      <w:r w:rsidRPr="00081039">
        <w:t xml:space="preserve"> </w:t>
      </w:r>
      <w:proofErr w:type="spellStart"/>
      <w:r w:rsidRPr="00081039">
        <w:t>tại</w:t>
      </w:r>
      <w:proofErr w:type="spellEnd"/>
      <w:r w:rsidRPr="00081039">
        <w:t>).</w:t>
      </w:r>
    </w:p>
    <w:p w14:paraId="58640B3F" w14:textId="77777777" w:rsidR="00081039" w:rsidRPr="00081039" w:rsidRDefault="00081039" w:rsidP="00081039">
      <w:pPr>
        <w:numPr>
          <w:ilvl w:val="0"/>
          <w:numId w:val="1"/>
        </w:numPr>
      </w:pPr>
      <w:r w:rsidRPr="00081039">
        <w:t xml:space="preserve">POST </w:t>
      </w:r>
      <w:proofErr w:type="spellStart"/>
      <w:r w:rsidRPr="00081039">
        <w:t>mỗi</w:t>
      </w:r>
      <w:proofErr w:type="spellEnd"/>
      <w:r w:rsidRPr="00081039">
        <w:t xml:space="preserve"> </w:t>
      </w:r>
      <w:proofErr w:type="spellStart"/>
      <w:r w:rsidRPr="00081039">
        <w:t>lần</w:t>
      </w:r>
      <w:proofErr w:type="spellEnd"/>
      <w:r w:rsidRPr="00081039">
        <w:t xml:space="preserve"> load </w:t>
      </w:r>
      <w:proofErr w:type="spellStart"/>
      <w:r w:rsidRPr="00081039">
        <w:t>loại</w:t>
      </w:r>
      <w:proofErr w:type="spellEnd"/>
      <w:r w:rsidRPr="00081039">
        <w:t xml:space="preserve"> </w:t>
      </w:r>
      <w:proofErr w:type="spellStart"/>
      <w:r w:rsidRPr="00081039">
        <w:t>sẽ</w:t>
      </w:r>
      <w:proofErr w:type="spellEnd"/>
      <w:r w:rsidRPr="00081039">
        <w:t xml:space="preserve"> </w:t>
      </w:r>
      <w:proofErr w:type="spellStart"/>
      <w:r w:rsidRPr="00081039">
        <w:t>tạo</w:t>
      </w:r>
      <w:proofErr w:type="spellEnd"/>
      <w:r w:rsidRPr="00081039">
        <w:t xml:space="preserve"> </w:t>
      </w:r>
      <w:proofErr w:type="spellStart"/>
      <w:r w:rsidRPr="00081039">
        <w:t>ra</w:t>
      </w:r>
      <w:proofErr w:type="spellEnd"/>
      <w:r w:rsidRPr="00081039">
        <w:t xml:space="preserve"> </w:t>
      </w:r>
      <w:proofErr w:type="spellStart"/>
      <w:r w:rsidRPr="00081039">
        <w:t>một</w:t>
      </w:r>
      <w:proofErr w:type="spellEnd"/>
      <w:r w:rsidRPr="00081039">
        <w:t xml:space="preserve"> request </w:t>
      </w:r>
      <w:proofErr w:type="spellStart"/>
      <w:r w:rsidRPr="00081039">
        <w:t>mới</w:t>
      </w:r>
      <w:proofErr w:type="spellEnd"/>
      <w:r w:rsidRPr="00081039">
        <w:t xml:space="preserve"> </w:t>
      </w:r>
      <w:proofErr w:type="spellStart"/>
      <w:r w:rsidRPr="00081039">
        <w:t>nên</w:t>
      </w:r>
      <w:proofErr w:type="spellEnd"/>
      <w:r w:rsidRPr="00081039">
        <w:t xml:space="preserve"> </w:t>
      </w:r>
      <w:proofErr w:type="spellStart"/>
      <w:r w:rsidRPr="00081039">
        <w:t>sẽ</w:t>
      </w:r>
      <w:proofErr w:type="spellEnd"/>
      <w:r w:rsidRPr="00081039">
        <w:t xml:space="preserve"> </w:t>
      </w:r>
      <w:proofErr w:type="spellStart"/>
      <w:r w:rsidRPr="00081039">
        <w:t>dẫn</w:t>
      </w:r>
      <w:proofErr w:type="spellEnd"/>
      <w:r w:rsidRPr="00081039">
        <w:t xml:space="preserve"> </w:t>
      </w:r>
      <w:proofErr w:type="spellStart"/>
      <w:r w:rsidRPr="00081039">
        <w:t>đến</w:t>
      </w:r>
      <w:proofErr w:type="spellEnd"/>
      <w:r w:rsidRPr="00081039">
        <w:t xml:space="preserve"> </w:t>
      </w:r>
      <w:proofErr w:type="spellStart"/>
      <w:r w:rsidRPr="00081039">
        <w:t>tạo</w:t>
      </w:r>
      <w:proofErr w:type="spellEnd"/>
      <w:r w:rsidRPr="00081039">
        <w:t xml:space="preserve"> </w:t>
      </w:r>
      <w:proofErr w:type="spellStart"/>
      <w:r w:rsidRPr="00081039">
        <w:t>ra</w:t>
      </w:r>
      <w:proofErr w:type="spellEnd"/>
      <w:r w:rsidRPr="00081039">
        <w:t xml:space="preserve"> </w:t>
      </w:r>
      <w:proofErr w:type="spellStart"/>
      <w:r w:rsidRPr="00081039">
        <w:t>dữ</w:t>
      </w:r>
      <w:proofErr w:type="spellEnd"/>
      <w:r w:rsidRPr="00081039">
        <w:t xml:space="preserve"> </w:t>
      </w:r>
      <w:proofErr w:type="spellStart"/>
      <w:r w:rsidRPr="00081039">
        <w:t>liệu</w:t>
      </w:r>
      <w:proofErr w:type="spellEnd"/>
      <w:r w:rsidRPr="00081039">
        <w:t xml:space="preserve"> </w:t>
      </w:r>
      <w:proofErr w:type="spellStart"/>
      <w:r w:rsidRPr="00081039">
        <w:t>rác</w:t>
      </w:r>
      <w:proofErr w:type="spellEnd"/>
      <w:r w:rsidRPr="00081039">
        <w:t>.</w:t>
      </w:r>
    </w:p>
    <w:p w14:paraId="112EE7A2" w14:textId="77777777" w:rsidR="00081039" w:rsidRPr="00081039" w:rsidRDefault="00081039" w:rsidP="00081039">
      <w:pPr>
        <w:rPr>
          <w:lang w:val="vi-VN"/>
        </w:rPr>
      </w:pPr>
    </w:p>
    <w:sectPr w:rsidR="00081039" w:rsidRPr="000810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74AD1"/>
    <w:multiLevelType w:val="multilevel"/>
    <w:tmpl w:val="DF0EC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4175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039"/>
    <w:rsid w:val="00081039"/>
    <w:rsid w:val="001A479B"/>
    <w:rsid w:val="004A0B09"/>
    <w:rsid w:val="005F3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D823D"/>
  <w15:chartTrackingRefBased/>
  <w15:docId w15:val="{D7EF1D37-E50B-40E8-92F2-A21F767B1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03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03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3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03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3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03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03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3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03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5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03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3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03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03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039"/>
    <w:rPr>
      <w:rFonts w:asciiTheme="minorHAnsi" w:eastAsiaTheme="majorEastAsia" w:hAnsiTheme="minorHAnsi" w:cstheme="majorBidi"/>
      <w:color w:val="0F4761" w:themeColor="accent1" w:themeShade="BF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039"/>
    <w:rPr>
      <w:rFonts w:asciiTheme="minorHAnsi" w:eastAsiaTheme="majorEastAsia" w:hAnsiTheme="minorHAnsi" w:cstheme="majorBidi"/>
      <w:i/>
      <w:iCs/>
      <w:color w:val="0F4761" w:themeColor="accent1" w:themeShade="BF"/>
      <w:szCs w:val="3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039"/>
    <w:rPr>
      <w:rFonts w:asciiTheme="minorHAnsi" w:eastAsiaTheme="majorEastAsia" w:hAnsiTheme="minorHAnsi" w:cstheme="majorBidi"/>
      <w:color w:val="0F4761" w:themeColor="accent1" w:themeShade="BF"/>
      <w:szCs w:val="3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039"/>
    <w:rPr>
      <w:rFonts w:asciiTheme="minorHAnsi" w:eastAsiaTheme="majorEastAsia" w:hAnsiTheme="minorHAnsi" w:cstheme="majorBidi"/>
      <w:i/>
      <w:iCs/>
      <w:color w:val="595959" w:themeColor="text1" w:themeTint="A6"/>
      <w:szCs w:val="35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039"/>
    <w:rPr>
      <w:rFonts w:asciiTheme="minorHAnsi" w:eastAsiaTheme="majorEastAsia" w:hAnsiTheme="minorHAnsi" w:cstheme="majorBidi"/>
      <w:color w:val="595959" w:themeColor="text1" w:themeTint="A6"/>
      <w:szCs w:val="35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039"/>
    <w:rPr>
      <w:rFonts w:asciiTheme="minorHAnsi" w:eastAsiaTheme="majorEastAsia" w:hAnsiTheme="minorHAnsi" w:cstheme="majorBidi"/>
      <w:i/>
      <w:iCs/>
      <w:color w:val="272727" w:themeColor="text1" w:themeTint="D8"/>
      <w:szCs w:val="35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039"/>
    <w:rPr>
      <w:rFonts w:asciiTheme="minorHAnsi" w:eastAsiaTheme="majorEastAsia" w:hAnsiTheme="minorHAnsi" w:cstheme="majorBidi"/>
      <w:color w:val="272727" w:themeColor="text1" w:themeTint="D8"/>
      <w:szCs w:val="35"/>
    </w:rPr>
  </w:style>
  <w:style w:type="paragraph" w:styleId="Title">
    <w:name w:val="Title"/>
    <w:basedOn w:val="Normal"/>
    <w:next w:val="Normal"/>
    <w:link w:val="TitleChar"/>
    <w:uiPriority w:val="10"/>
    <w:qFormat/>
    <w:rsid w:val="00081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8103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03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81039"/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81039"/>
    <w:pPr>
      <w:spacing w:before="160"/>
      <w:jc w:val="center"/>
    </w:pPr>
    <w:rPr>
      <w:i/>
      <w:iCs/>
      <w:color w:val="404040" w:themeColor="text1" w:themeTint="BF"/>
      <w:szCs w:val="35"/>
    </w:rPr>
  </w:style>
  <w:style w:type="character" w:customStyle="1" w:styleId="QuoteChar">
    <w:name w:val="Quote Char"/>
    <w:basedOn w:val="DefaultParagraphFont"/>
    <w:link w:val="Quote"/>
    <w:uiPriority w:val="29"/>
    <w:rsid w:val="00081039"/>
    <w:rPr>
      <w:i/>
      <w:iCs/>
      <w:color w:val="404040" w:themeColor="text1" w:themeTint="BF"/>
      <w:szCs w:val="35"/>
    </w:rPr>
  </w:style>
  <w:style w:type="paragraph" w:styleId="ListParagraph">
    <w:name w:val="List Paragraph"/>
    <w:basedOn w:val="Normal"/>
    <w:uiPriority w:val="34"/>
    <w:qFormat/>
    <w:rsid w:val="00081039"/>
    <w:pPr>
      <w:ind w:left="720"/>
      <w:contextualSpacing/>
    </w:pPr>
    <w:rPr>
      <w:szCs w:val="35"/>
    </w:rPr>
  </w:style>
  <w:style w:type="character" w:styleId="IntenseEmphasis">
    <w:name w:val="Intense Emphasis"/>
    <w:basedOn w:val="DefaultParagraphFont"/>
    <w:uiPriority w:val="21"/>
    <w:qFormat/>
    <w:rsid w:val="000810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0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3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039"/>
    <w:rPr>
      <w:i/>
      <w:iCs/>
      <w:color w:val="0F4761" w:themeColor="accent1" w:themeShade="BF"/>
      <w:szCs w:val="35"/>
    </w:rPr>
  </w:style>
  <w:style w:type="character" w:styleId="IntenseReference">
    <w:name w:val="Intense Reference"/>
    <w:basedOn w:val="DefaultParagraphFont"/>
    <w:uiPriority w:val="32"/>
    <w:qFormat/>
    <w:rsid w:val="000810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dry dat</dc:creator>
  <cp:keywords/>
  <dc:description/>
  <cp:lastModifiedBy>dry dat</cp:lastModifiedBy>
  <cp:revision>1</cp:revision>
  <dcterms:created xsi:type="dcterms:W3CDTF">2026-04-08T13:10:00Z</dcterms:created>
  <dcterms:modified xsi:type="dcterms:W3CDTF">2026-04-08T13:12:00Z</dcterms:modified>
</cp:coreProperties>
</file>