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FEAFE" w14:textId="77777777" w:rsidR="00036BA1" w:rsidRDefault="001C3581">
      <w:pPr>
        <w:pStyle w:val="Tiu"/>
      </w:pPr>
      <w:r>
        <w:t>Tài li</w:t>
      </w:r>
      <w:r>
        <w:t>ệ</w:t>
      </w:r>
      <w:r>
        <w:t>u Use Case - H</w:t>
      </w:r>
      <w:r>
        <w:t>ệ</w:t>
      </w:r>
      <w:r>
        <w:t xml:space="preserve"> th</w:t>
      </w:r>
      <w:r>
        <w:t>ố</w:t>
      </w:r>
      <w:r>
        <w:t>ng Qu</w:t>
      </w:r>
      <w:r>
        <w:t>ả</w:t>
      </w:r>
      <w:r>
        <w:t>n lý Hi</w:t>
      </w:r>
      <w:r>
        <w:t>ệ</w:t>
      </w:r>
      <w:r>
        <w:t>u sách Tr</w:t>
      </w:r>
      <w:r>
        <w:t>ự</w:t>
      </w:r>
      <w:r>
        <w:t>c tuy</w:t>
      </w:r>
      <w:r>
        <w:t>ế</w:t>
      </w:r>
      <w:r>
        <w:t>n</w:t>
      </w:r>
    </w:p>
    <w:p w14:paraId="4956CF31" w14:textId="77777777" w:rsidR="00036BA1" w:rsidRDefault="001C3581">
      <w:pPr>
        <w:pStyle w:val="u1"/>
      </w:pPr>
      <w:r>
        <w:t>Use Case 1: Đ</w:t>
      </w:r>
      <w:r>
        <w:t>ặ</w:t>
      </w:r>
      <w:r>
        <w:t>t hàng</w:t>
      </w:r>
    </w:p>
    <w:p w14:paraId="22575821" w14:textId="77777777" w:rsidR="00036BA1" w:rsidRDefault="001C3581">
      <w:r>
        <w:t>Actor chính: Khách hàng</w:t>
      </w:r>
    </w:p>
    <w:p w14:paraId="0BDCBD3D" w14:textId="77777777" w:rsidR="00036BA1" w:rsidRDefault="001C3581">
      <w:r>
        <w:t>M</w:t>
      </w:r>
      <w:r>
        <w:t>ụ</w:t>
      </w:r>
      <w:r>
        <w:t>c tiêu: Khách hàng đ</w:t>
      </w:r>
      <w:r>
        <w:t>ặ</w:t>
      </w:r>
      <w:r>
        <w:t>t mua sách tr</w:t>
      </w:r>
      <w:r>
        <w:t>ự</w:t>
      </w:r>
      <w:r>
        <w:t>c tuy</w:t>
      </w:r>
      <w:r>
        <w:t>ế</w:t>
      </w:r>
      <w:r>
        <w:t>n.</w:t>
      </w:r>
    </w:p>
    <w:p w14:paraId="2E547912" w14:textId="77777777" w:rsidR="00036BA1" w:rsidRDefault="001C3581">
      <w:r>
        <w:t>Đi</w:t>
      </w:r>
      <w:r>
        <w:t>ề</w:t>
      </w:r>
      <w:r>
        <w:t>u ki</w:t>
      </w:r>
      <w:r>
        <w:t>ệ</w:t>
      </w:r>
      <w:r>
        <w:t>n trư</w:t>
      </w:r>
      <w:r>
        <w:t>ớ</w:t>
      </w:r>
      <w:r>
        <w:t>c: Khách hàng đã thêm ít nh</w:t>
      </w:r>
      <w:r>
        <w:t>ấ</w:t>
      </w:r>
      <w:r>
        <w:t>t m</w:t>
      </w:r>
      <w:r>
        <w:t>ộ</w:t>
      </w:r>
      <w:r>
        <w:t>t s</w:t>
      </w:r>
      <w:r>
        <w:t>ả</w:t>
      </w:r>
      <w:r>
        <w:t>n ph</w:t>
      </w:r>
      <w:r>
        <w:t>ẩ</w:t>
      </w:r>
      <w:r>
        <w:t>m vào gi</w:t>
      </w:r>
      <w:r>
        <w:t>ỏ</w:t>
      </w:r>
      <w:r>
        <w:t xml:space="preserve"> hàng.</w:t>
      </w:r>
    </w:p>
    <w:p w14:paraId="79B56BF2" w14:textId="77777777" w:rsidR="00036BA1" w:rsidRDefault="001C3581">
      <w:pPr>
        <w:pStyle w:val="Duudong"/>
      </w:pPr>
      <w:r>
        <w:t>Lu</w:t>
      </w:r>
      <w:r>
        <w:t>ồ</w:t>
      </w:r>
      <w:r>
        <w:t>ng chính (Primary Scenario):</w:t>
      </w:r>
    </w:p>
    <w:p w14:paraId="3FFB1CE6" w14:textId="77777777" w:rsidR="00036BA1" w:rsidRDefault="001C3581">
      <w:pPr>
        <w:pStyle w:val="Sudong"/>
      </w:pPr>
      <w:r>
        <w:t>Khách hàng m</w:t>
      </w:r>
      <w:r>
        <w:t>ở</w:t>
      </w:r>
      <w:r>
        <w:t xml:space="preserve"> gi</w:t>
      </w:r>
      <w:r>
        <w:t>ỏ</w:t>
      </w:r>
      <w:r>
        <w:t xml:space="preserve"> hàng.</w:t>
      </w:r>
    </w:p>
    <w:p w14:paraId="1F90724E" w14:textId="77777777" w:rsidR="00036BA1" w:rsidRDefault="001C3581">
      <w:pPr>
        <w:pStyle w:val="Sudong"/>
      </w:pPr>
      <w:r>
        <w:t>H</w:t>
      </w:r>
      <w:r>
        <w:t>ệ</w:t>
      </w:r>
      <w:r>
        <w:t xml:space="preserve"> th</w:t>
      </w:r>
      <w:r>
        <w:t>ố</w:t>
      </w:r>
      <w:r>
        <w:t>ng hi</w:t>
      </w:r>
      <w:r>
        <w:t>ể</w:t>
      </w:r>
      <w:r>
        <w:t>n th</w:t>
      </w:r>
      <w:r>
        <w:t>ị</w:t>
      </w:r>
      <w:r>
        <w:t xml:space="preserve"> danh sách s</w:t>
      </w:r>
      <w:r>
        <w:t>ả</w:t>
      </w:r>
      <w:r>
        <w:t>n ph</w:t>
      </w:r>
      <w:r>
        <w:t>ẩ</w:t>
      </w:r>
      <w:r>
        <w:t>m đã ch</w:t>
      </w:r>
      <w:r>
        <w:t>ọ</w:t>
      </w:r>
      <w:r>
        <w:t>n.</w:t>
      </w:r>
    </w:p>
    <w:p w14:paraId="037DF082" w14:textId="77777777" w:rsidR="00036BA1" w:rsidRDefault="001C3581">
      <w:pPr>
        <w:pStyle w:val="Sudong"/>
      </w:pPr>
      <w:r>
        <w:t>Khách hàng nh</w:t>
      </w:r>
      <w:r>
        <w:t>ấ</w:t>
      </w:r>
      <w:r>
        <w:t>n nút 'Đ</w:t>
      </w:r>
      <w:r>
        <w:t>ặ</w:t>
      </w:r>
      <w:r>
        <w:t>t hàng'.</w:t>
      </w:r>
    </w:p>
    <w:p w14:paraId="11805A5C" w14:textId="77777777" w:rsidR="00036BA1" w:rsidRDefault="001C3581">
      <w:pPr>
        <w:pStyle w:val="Sudong"/>
      </w:pPr>
      <w:r>
        <w:t>H</w:t>
      </w:r>
      <w:r>
        <w:t>ệ</w:t>
      </w:r>
      <w:r>
        <w:t xml:space="preserve"> th</w:t>
      </w:r>
      <w:r>
        <w:t>ố</w:t>
      </w:r>
      <w:r>
        <w:t>ng ki</w:t>
      </w:r>
      <w:r>
        <w:t>ể</w:t>
      </w:r>
      <w:r>
        <w:t>m tra tình tr</w:t>
      </w:r>
      <w:r>
        <w:t>ạ</w:t>
      </w:r>
      <w:r>
        <w:t>ng t</w:t>
      </w:r>
      <w:r>
        <w:t>ồ</w:t>
      </w:r>
      <w:r>
        <w:t>n kho.</w:t>
      </w:r>
    </w:p>
    <w:p w14:paraId="04173891" w14:textId="77777777" w:rsidR="00036BA1" w:rsidRDefault="001C3581">
      <w:pPr>
        <w:pStyle w:val="Sudong"/>
      </w:pPr>
      <w:r>
        <w:t>N</w:t>
      </w:r>
      <w:r>
        <w:t>ế</w:t>
      </w:r>
      <w:r>
        <w:t>u t</w:t>
      </w:r>
      <w:r>
        <w:t>ấ</w:t>
      </w:r>
      <w:r>
        <w:t>t c</w:t>
      </w:r>
      <w:r>
        <w:t>ả</w:t>
      </w:r>
      <w:r>
        <w:t xml:space="preserve"> s</w:t>
      </w:r>
      <w:r>
        <w:t>ả</w:t>
      </w:r>
      <w:r>
        <w:t>n ph</w:t>
      </w:r>
      <w:r>
        <w:t>ẩ</w:t>
      </w:r>
      <w:r>
        <w:t>m còn hàng → t</w:t>
      </w:r>
      <w:r>
        <w:t>ạ</w:t>
      </w:r>
      <w:r>
        <w:t>o đơn hàng.</w:t>
      </w:r>
    </w:p>
    <w:p w14:paraId="09E1CE8C" w14:textId="77777777" w:rsidR="00036BA1" w:rsidRDefault="001C3581">
      <w:pPr>
        <w:pStyle w:val="Sudong"/>
      </w:pPr>
      <w:r>
        <w:t>H</w:t>
      </w:r>
      <w:r>
        <w:t>ệ</w:t>
      </w:r>
      <w:r>
        <w:t xml:space="preserve"> th</w:t>
      </w:r>
      <w:r>
        <w:t>ố</w:t>
      </w:r>
      <w:r>
        <w:t>ng hi</w:t>
      </w:r>
      <w:r>
        <w:t>ể</w:t>
      </w:r>
      <w:r>
        <w:t>n th</w:t>
      </w:r>
      <w:r>
        <w:t>ị</w:t>
      </w:r>
      <w:r>
        <w:t xml:space="preserve"> thông báo đ</w:t>
      </w:r>
      <w:r>
        <w:t>ặ</w:t>
      </w:r>
      <w:r>
        <w:t>t hàng thành công.</w:t>
      </w:r>
    </w:p>
    <w:p w14:paraId="36BD895B" w14:textId="77777777" w:rsidR="00036BA1" w:rsidRDefault="001C3581">
      <w:pPr>
        <w:pStyle w:val="Duudong"/>
      </w:pPr>
      <w:r>
        <w:t>Lu</w:t>
      </w:r>
      <w:r>
        <w:t>ồ</w:t>
      </w:r>
      <w:r>
        <w:t>ng thay th</w:t>
      </w:r>
      <w:r>
        <w:t>ế</w:t>
      </w:r>
      <w:r>
        <w:t xml:space="preserve"> (Alternative Scenario):</w:t>
      </w:r>
    </w:p>
    <w:p w14:paraId="204B4040" w14:textId="77777777" w:rsidR="00036BA1" w:rsidRDefault="001C3581">
      <w:pPr>
        <w:pStyle w:val="Sudong"/>
      </w:pPr>
      <w:r>
        <w:t>N</w:t>
      </w:r>
      <w:r>
        <w:t>ế</w:t>
      </w:r>
      <w:r>
        <w:t>u có sách h</w:t>
      </w:r>
      <w:r>
        <w:t>ế</w:t>
      </w:r>
      <w:r>
        <w:t>t hàng → hi</w:t>
      </w:r>
      <w:r>
        <w:t>ể</w:t>
      </w:r>
      <w:r>
        <w:t>n th</w:t>
      </w:r>
      <w:r>
        <w:t>ị</w:t>
      </w:r>
      <w:r>
        <w:t xml:space="preserve"> thông báo 'S</w:t>
      </w:r>
      <w:r>
        <w:t>ả</w:t>
      </w:r>
      <w:r>
        <w:t>n ph</w:t>
      </w:r>
      <w:r>
        <w:t>ẩ</w:t>
      </w:r>
      <w:r>
        <w:t>m X đã h</w:t>
      </w:r>
      <w:r>
        <w:t>ế</w:t>
      </w:r>
      <w:r>
        <w:t>t hàng'.</w:t>
      </w:r>
    </w:p>
    <w:p w14:paraId="01ECA913" w14:textId="77777777" w:rsidR="00036BA1" w:rsidRDefault="001C3581">
      <w:pPr>
        <w:pStyle w:val="Sudong"/>
      </w:pPr>
      <w:r>
        <w:t>N</w:t>
      </w:r>
      <w:r>
        <w:t>ế</w:t>
      </w:r>
      <w:r>
        <w:t>u khách chưa đăng nh</w:t>
      </w:r>
      <w:r>
        <w:t>ậ</w:t>
      </w:r>
      <w:r>
        <w:t>p → yêu c</w:t>
      </w:r>
      <w:r>
        <w:t>ầ</w:t>
      </w:r>
      <w:r>
        <w:t>u đăng nh</w:t>
      </w:r>
      <w:r>
        <w:t>ậ</w:t>
      </w:r>
      <w:r>
        <w:t>p trư</w:t>
      </w:r>
      <w:r>
        <w:t>ớ</w:t>
      </w:r>
      <w:r>
        <w:t>c khi đ</w:t>
      </w:r>
      <w:r>
        <w:t>ặ</w:t>
      </w:r>
      <w:r>
        <w:t>t hàng.</w:t>
      </w:r>
    </w:p>
    <w:p w14:paraId="6F1EFEDD" w14:textId="77777777" w:rsidR="00036BA1" w:rsidRDefault="001C3581">
      <w:pPr>
        <w:pStyle w:val="u1"/>
      </w:pPr>
      <w:r>
        <w:t>Use Case 2: Thanh toán</w:t>
      </w:r>
    </w:p>
    <w:p w14:paraId="132450A3" w14:textId="77777777" w:rsidR="00036BA1" w:rsidRDefault="001C3581">
      <w:r>
        <w:t>Actor chính: Khách hàng</w:t>
      </w:r>
    </w:p>
    <w:p w14:paraId="73363A6E" w14:textId="77777777" w:rsidR="00036BA1" w:rsidRDefault="001C3581">
      <w:r>
        <w:t>M</w:t>
      </w:r>
      <w:r>
        <w:t>ụ</w:t>
      </w:r>
      <w:r>
        <w:t>c tiêu: Khách hàng thanh toán cho đơn hàng.</w:t>
      </w:r>
    </w:p>
    <w:p w14:paraId="026C772A" w14:textId="77777777" w:rsidR="00036BA1" w:rsidRDefault="001C3581">
      <w:r>
        <w:t>Đi</w:t>
      </w:r>
      <w:r>
        <w:t>ề</w:t>
      </w:r>
      <w:r>
        <w:t>u ki</w:t>
      </w:r>
      <w:r>
        <w:t>ệ</w:t>
      </w:r>
      <w:r>
        <w:t>n trư</w:t>
      </w:r>
      <w:r>
        <w:t>ớ</w:t>
      </w:r>
      <w:r>
        <w:t>c: Đơn hàng đã đư</w:t>
      </w:r>
      <w:r>
        <w:t>ợ</w:t>
      </w:r>
      <w:r>
        <w:t>c t</w:t>
      </w:r>
      <w:r>
        <w:t>ạ</w:t>
      </w:r>
      <w:r>
        <w:t>o (t</w:t>
      </w:r>
      <w:r>
        <w:t>ừ</w:t>
      </w:r>
      <w:r>
        <w:t xml:space="preserve"> Use Case 'Đ</w:t>
      </w:r>
      <w:r>
        <w:t>ặ</w:t>
      </w:r>
      <w:r>
        <w:t>t hàng').</w:t>
      </w:r>
    </w:p>
    <w:p w14:paraId="16243AA3" w14:textId="77777777" w:rsidR="00036BA1" w:rsidRDefault="001C3581">
      <w:pPr>
        <w:pStyle w:val="Duudong"/>
      </w:pPr>
      <w:r>
        <w:t>Lu</w:t>
      </w:r>
      <w:r>
        <w:t>ồ</w:t>
      </w:r>
      <w:r>
        <w:t>ng chính (Primary Scenario):</w:t>
      </w:r>
    </w:p>
    <w:p w14:paraId="06EA316C" w14:textId="77777777" w:rsidR="00036BA1" w:rsidRDefault="001C3581">
      <w:pPr>
        <w:pStyle w:val="Sudong"/>
      </w:pPr>
      <w:r>
        <w:t>Khách hàng ch</w:t>
      </w:r>
      <w:r>
        <w:t>ọ</w:t>
      </w:r>
      <w:r>
        <w:t>n phương th</w:t>
      </w:r>
      <w:r>
        <w:t>ứ</w:t>
      </w:r>
      <w:r>
        <w:t>c thanh toán (Ví đi</w:t>
      </w:r>
      <w:r>
        <w:t>ệ</w:t>
      </w:r>
      <w:r>
        <w:t>n t</w:t>
      </w:r>
      <w:r>
        <w:t>ử</w:t>
      </w:r>
      <w:r>
        <w:t>, Th</w:t>
      </w:r>
      <w:r>
        <w:t>ẻ</w:t>
      </w:r>
      <w:r>
        <w:t xml:space="preserve"> ngân hàng, COD).</w:t>
      </w:r>
    </w:p>
    <w:p w14:paraId="6176BB2C" w14:textId="77777777" w:rsidR="00036BA1" w:rsidRDefault="001C3581">
      <w:pPr>
        <w:pStyle w:val="Sudong"/>
      </w:pPr>
      <w:r>
        <w:t>H</w:t>
      </w:r>
      <w:r>
        <w:t>ệ</w:t>
      </w:r>
      <w:r>
        <w:t xml:space="preserve"> th</w:t>
      </w:r>
      <w:r>
        <w:t>ố</w:t>
      </w:r>
      <w:r>
        <w:t>ng k</w:t>
      </w:r>
      <w:r>
        <w:t>ế</w:t>
      </w:r>
      <w:r>
        <w:t>t n</w:t>
      </w:r>
      <w:r>
        <w:t>ố</w:t>
      </w:r>
      <w:r>
        <w:t>i đ</w:t>
      </w:r>
      <w:r>
        <w:t>ế</w:t>
      </w:r>
      <w:r>
        <w:t>n c</w:t>
      </w:r>
      <w:r>
        <w:t>ổ</w:t>
      </w:r>
      <w:r>
        <w:t>ng thanh toán.</w:t>
      </w:r>
    </w:p>
    <w:p w14:paraId="22F77701" w14:textId="77777777" w:rsidR="00036BA1" w:rsidRDefault="001C3581">
      <w:pPr>
        <w:pStyle w:val="Sudong"/>
      </w:pPr>
      <w:r>
        <w:t>H</w:t>
      </w:r>
      <w:r>
        <w:t>ệ</w:t>
      </w:r>
      <w:r>
        <w:t xml:space="preserve"> th</w:t>
      </w:r>
      <w:r>
        <w:t>ố</w:t>
      </w:r>
      <w:r>
        <w:t>ng xác nh</w:t>
      </w:r>
      <w:r>
        <w:t>ậ</w:t>
      </w:r>
      <w:r>
        <w:t>n giao d</w:t>
      </w:r>
      <w:r>
        <w:t>ị</w:t>
      </w:r>
      <w:r>
        <w:t>ch thành công.</w:t>
      </w:r>
    </w:p>
    <w:p w14:paraId="0A9D2A0C" w14:textId="77777777" w:rsidR="00036BA1" w:rsidRDefault="001C3581">
      <w:pPr>
        <w:pStyle w:val="Sudong"/>
      </w:pPr>
      <w:r>
        <w:t>Tr</w:t>
      </w:r>
      <w:r>
        <w:t>ạ</w:t>
      </w:r>
      <w:r>
        <w:t>ng thái đơn hàng chuy</w:t>
      </w:r>
      <w:r>
        <w:t>ể</w:t>
      </w:r>
      <w:r>
        <w:t>n thành 'Đã thanh toán'.</w:t>
      </w:r>
    </w:p>
    <w:p w14:paraId="4A62C92E" w14:textId="77777777" w:rsidR="00036BA1" w:rsidRDefault="001C3581">
      <w:pPr>
        <w:pStyle w:val="Duudong"/>
      </w:pPr>
      <w:r>
        <w:t>Lu</w:t>
      </w:r>
      <w:r>
        <w:t>ồ</w:t>
      </w:r>
      <w:r>
        <w:t>ng thay th</w:t>
      </w:r>
      <w:r>
        <w:t>ế</w:t>
      </w:r>
      <w:r>
        <w:t xml:space="preserve"> (Alternative Scenario):</w:t>
      </w:r>
    </w:p>
    <w:p w14:paraId="4ACCB3BD" w14:textId="77777777" w:rsidR="00036BA1" w:rsidRDefault="001C3581">
      <w:pPr>
        <w:pStyle w:val="Sudong"/>
      </w:pPr>
      <w:r>
        <w:t>N</w:t>
      </w:r>
      <w:r>
        <w:t>ế</w:t>
      </w:r>
      <w:r>
        <w:t>u k</w:t>
      </w:r>
      <w:r>
        <w:t>ế</w:t>
      </w:r>
      <w:r>
        <w:t>t n</w:t>
      </w:r>
      <w:r>
        <w:t>ố</w:t>
      </w:r>
      <w:r>
        <w:t>i c</w:t>
      </w:r>
      <w:r>
        <w:t>ổ</w:t>
      </w:r>
      <w:r>
        <w:t>ng thanh toán th</w:t>
      </w:r>
      <w:r>
        <w:t>ấ</w:t>
      </w:r>
      <w:r>
        <w:t>t b</w:t>
      </w:r>
      <w:r>
        <w:t>ạ</w:t>
      </w:r>
      <w:r>
        <w:t>i → hi</w:t>
      </w:r>
      <w:r>
        <w:t>ể</w:t>
      </w:r>
      <w:r>
        <w:t>n th</w:t>
      </w:r>
      <w:r>
        <w:t>ị</w:t>
      </w:r>
      <w:r>
        <w:t xml:space="preserve"> l</w:t>
      </w:r>
      <w:r>
        <w:t>ỗ</w:t>
      </w:r>
      <w:r>
        <w:t>i, cho phép th</w:t>
      </w:r>
      <w:r>
        <w:t>ử</w:t>
      </w:r>
      <w:r>
        <w:t xml:space="preserve"> l</w:t>
      </w:r>
      <w:r>
        <w:t>ạ</w:t>
      </w:r>
      <w:r>
        <w:t>i.</w:t>
      </w:r>
    </w:p>
    <w:p w14:paraId="2A18452F" w14:textId="77777777" w:rsidR="00036BA1" w:rsidRDefault="001C3581">
      <w:pPr>
        <w:pStyle w:val="Sudong"/>
      </w:pPr>
      <w:r>
        <w:t>N</w:t>
      </w:r>
      <w:r>
        <w:t>ế</w:t>
      </w:r>
      <w:r>
        <w:t>u giao d</w:t>
      </w:r>
      <w:r>
        <w:t>ị</w:t>
      </w:r>
      <w:r>
        <w:t>ch b</w:t>
      </w:r>
      <w:r>
        <w:t>ị</w:t>
      </w:r>
      <w:r>
        <w:t xml:space="preserve"> t</w:t>
      </w:r>
      <w:r>
        <w:t>ừ</w:t>
      </w:r>
      <w:r>
        <w:t xml:space="preserve"> ch</w:t>
      </w:r>
      <w:r>
        <w:t>ố</w:t>
      </w:r>
      <w:r>
        <w:t>i → tr</w:t>
      </w:r>
      <w:r>
        <w:t>ạ</w:t>
      </w:r>
      <w:r>
        <w:t>ng thái đơn hàng là 'Ch</w:t>
      </w:r>
      <w:r>
        <w:t>ờ</w:t>
      </w:r>
      <w:r>
        <w:t xml:space="preserve"> thanh toán'.</w:t>
      </w:r>
    </w:p>
    <w:p w14:paraId="0022E8A8" w14:textId="77777777" w:rsidR="00036BA1" w:rsidRDefault="001C3581">
      <w:pPr>
        <w:pStyle w:val="u1"/>
      </w:pPr>
      <w:r>
        <w:lastRenderedPageBreak/>
        <w:t>Use Case 3: Qu</w:t>
      </w:r>
      <w:r>
        <w:t>ả</w:t>
      </w:r>
      <w:r>
        <w:t>n lý s</w:t>
      </w:r>
      <w:r>
        <w:t>ả</w:t>
      </w:r>
      <w:r>
        <w:t>n ph</w:t>
      </w:r>
      <w:r>
        <w:t>ẩ</w:t>
      </w:r>
      <w:r>
        <w:t>m</w:t>
      </w:r>
    </w:p>
    <w:p w14:paraId="56441A92" w14:textId="77777777" w:rsidR="00036BA1" w:rsidRDefault="001C3581">
      <w:r>
        <w:t>Actor chính: Qu</w:t>
      </w:r>
      <w:r>
        <w:t>ả</w:t>
      </w:r>
      <w:r>
        <w:t>n tr</w:t>
      </w:r>
      <w:r>
        <w:t>ị</w:t>
      </w:r>
      <w:r>
        <w:t xml:space="preserve"> viên</w:t>
      </w:r>
    </w:p>
    <w:p w14:paraId="0DBC2CF5" w14:textId="77777777" w:rsidR="00036BA1" w:rsidRDefault="001C3581">
      <w:r>
        <w:t>M</w:t>
      </w:r>
      <w:r>
        <w:t>ụ</w:t>
      </w:r>
      <w:r>
        <w:t>c tiêu: Qu</w:t>
      </w:r>
      <w:r>
        <w:t>ả</w:t>
      </w:r>
      <w:r>
        <w:t>n tr</w:t>
      </w:r>
      <w:r>
        <w:t>ị</w:t>
      </w:r>
      <w:r>
        <w:t xml:space="preserve"> viên thêm, s</w:t>
      </w:r>
      <w:r>
        <w:t>ử</w:t>
      </w:r>
      <w:r>
        <w:t>a, xóa s</w:t>
      </w:r>
      <w:r>
        <w:t>ả</w:t>
      </w:r>
      <w:r>
        <w:t>n ph</w:t>
      </w:r>
      <w:r>
        <w:t>ẩ</w:t>
      </w:r>
      <w:r>
        <w:t>m trong h</w:t>
      </w:r>
      <w:r>
        <w:t>ệ</w:t>
      </w:r>
      <w:r>
        <w:t xml:space="preserve"> th</w:t>
      </w:r>
      <w:r>
        <w:t>ố</w:t>
      </w:r>
      <w:r>
        <w:t>ng.</w:t>
      </w:r>
    </w:p>
    <w:p w14:paraId="071573AC" w14:textId="77777777" w:rsidR="00036BA1" w:rsidRDefault="001C3581">
      <w:r>
        <w:t>Đi</w:t>
      </w:r>
      <w:r>
        <w:t>ề</w:t>
      </w:r>
      <w:r>
        <w:t>u ki</w:t>
      </w:r>
      <w:r>
        <w:t>ệ</w:t>
      </w:r>
      <w:r>
        <w:t>n trư</w:t>
      </w:r>
      <w:r>
        <w:t>ớ</w:t>
      </w:r>
      <w:r>
        <w:t>c: Qu</w:t>
      </w:r>
      <w:r>
        <w:t>ả</w:t>
      </w:r>
      <w:r>
        <w:t>n tr</w:t>
      </w:r>
      <w:r>
        <w:t>ị</w:t>
      </w:r>
      <w:r>
        <w:t xml:space="preserve"> viên đã đăng nh</w:t>
      </w:r>
      <w:r>
        <w:t>ậ</w:t>
      </w:r>
      <w:r>
        <w:t>p.</w:t>
      </w:r>
    </w:p>
    <w:p w14:paraId="5D033798" w14:textId="77777777" w:rsidR="00036BA1" w:rsidRDefault="001C3581">
      <w:pPr>
        <w:pStyle w:val="Duudong"/>
      </w:pPr>
      <w:r>
        <w:t>Lu</w:t>
      </w:r>
      <w:r>
        <w:t>ồ</w:t>
      </w:r>
      <w:r>
        <w:t>ng chính (Primary Scenario):</w:t>
      </w:r>
    </w:p>
    <w:p w14:paraId="5F789F34" w14:textId="77777777" w:rsidR="00036BA1" w:rsidRDefault="001C3581">
      <w:pPr>
        <w:pStyle w:val="Sudong"/>
      </w:pPr>
      <w:r>
        <w:t>Qu</w:t>
      </w:r>
      <w:r>
        <w:t>ả</w:t>
      </w:r>
      <w:r>
        <w:t>n tr</w:t>
      </w:r>
      <w:r>
        <w:t>ị</w:t>
      </w:r>
      <w:r>
        <w:t xml:space="preserve"> viên m</w:t>
      </w:r>
      <w:r>
        <w:t>ở</w:t>
      </w:r>
      <w:r>
        <w:t xml:space="preserve"> trang 'Qu</w:t>
      </w:r>
      <w:r>
        <w:t>ả</w:t>
      </w:r>
      <w:r>
        <w:t>n lý s</w:t>
      </w:r>
      <w:r>
        <w:t>ả</w:t>
      </w:r>
      <w:r>
        <w:t>n ph</w:t>
      </w:r>
      <w:r>
        <w:t>ẩ</w:t>
      </w:r>
      <w:r>
        <w:t>m'.</w:t>
      </w:r>
    </w:p>
    <w:p w14:paraId="318077B1" w14:textId="77777777" w:rsidR="00036BA1" w:rsidRDefault="001C3581">
      <w:pPr>
        <w:pStyle w:val="Sudong"/>
      </w:pPr>
      <w:r>
        <w:t>Ch</w:t>
      </w:r>
      <w:r>
        <w:t>ọ</w:t>
      </w:r>
      <w:r>
        <w:t>n thao tác: Thêm m</w:t>
      </w:r>
      <w:r>
        <w:t>ớ</w:t>
      </w:r>
      <w:r>
        <w:t>i, Ch</w:t>
      </w:r>
      <w:r>
        <w:t>ỉ</w:t>
      </w:r>
      <w:r>
        <w:t>nh s</w:t>
      </w:r>
      <w:r>
        <w:t>ử</w:t>
      </w:r>
      <w:r>
        <w:t>a, ho</w:t>
      </w:r>
      <w:r>
        <w:t>ặ</w:t>
      </w:r>
      <w:r>
        <w:t>c Xóa sách.</w:t>
      </w:r>
    </w:p>
    <w:p w14:paraId="287C8710" w14:textId="77777777" w:rsidR="00036BA1" w:rsidRDefault="001C3581">
      <w:pPr>
        <w:pStyle w:val="Sudong"/>
      </w:pPr>
      <w:r>
        <w:t>H</w:t>
      </w:r>
      <w:r>
        <w:t>ệ</w:t>
      </w:r>
      <w:r>
        <w:t xml:space="preserve"> th</w:t>
      </w:r>
      <w:r>
        <w:t>ố</w:t>
      </w:r>
      <w:r>
        <w:t>ng c</w:t>
      </w:r>
      <w:r>
        <w:t>ậ</w:t>
      </w:r>
      <w:r>
        <w:t>p nh</w:t>
      </w:r>
      <w:r>
        <w:t>ậ</w:t>
      </w:r>
      <w:r>
        <w:t>t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u.</w:t>
      </w:r>
    </w:p>
    <w:p w14:paraId="4C562869" w14:textId="77777777" w:rsidR="00036BA1" w:rsidRDefault="001C3581">
      <w:pPr>
        <w:pStyle w:val="Sudong"/>
      </w:pPr>
      <w:r>
        <w:t>Hi</w:t>
      </w:r>
      <w:r>
        <w:t>ể</w:t>
      </w:r>
      <w:r>
        <w:t>n th</w:t>
      </w:r>
      <w:r>
        <w:t>ị</w:t>
      </w:r>
      <w:r>
        <w:t xml:space="preserve"> danh sách s</w:t>
      </w:r>
      <w:r>
        <w:t>ả</w:t>
      </w:r>
      <w:r>
        <w:t>n ph</w:t>
      </w:r>
      <w:r>
        <w:t>ẩ</w:t>
      </w:r>
      <w:r>
        <w:t>m sau khi c</w:t>
      </w:r>
      <w:r>
        <w:t>ậ</w:t>
      </w:r>
      <w:r>
        <w:t>p nh</w:t>
      </w:r>
      <w:r>
        <w:t>ậ</w:t>
      </w:r>
      <w:r>
        <w:t>t.</w:t>
      </w:r>
    </w:p>
    <w:p w14:paraId="20591572" w14:textId="77777777" w:rsidR="00036BA1" w:rsidRDefault="001C3581">
      <w:pPr>
        <w:pStyle w:val="Duudong"/>
      </w:pPr>
      <w:r>
        <w:t>Lu</w:t>
      </w:r>
      <w:r>
        <w:t>ồ</w:t>
      </w:r>
      <w:r>
        <w:t>ng thay th</w:t>
      </w:r>
      <w:r>
        <w:t>ế</w:t>
      </w:r>
      <w:r>
        <w:t xml:space="preserve"> (Alternative Scenario):</w:t>
      </w:r>
    </w:p>
    <w:p w14:paraId="14986CF7" w14:textId="77777777" w:rsidR="00036BA1" w:rsidRDefault="001C3581">
      <w:pPr>
        <w:pStyle w:val="Sudong"/>
      </w:pPr>
      <w:r>
        <w:t>N</w:t>
      </w:r>
      <w:r>
        <w:t>ế</w:t>
      </w:r>
      <w:r>
        <w:t>u nh</w:t>
      </w:r>
      <w:r>
        <w:t>ậ</w:t>
      </w:r>
      <w:r>
        <w:t>p thi</w:t>
      </w:r>
      <w:r>
        <w:t>ế</w:t>
      </w:r>
      <w:r>
        <w:t>u thông tin sách → h</w:t>
      </w:r>
      <w:r>
        <w:t>ệ</w:t>
      </w:r>
      <w:r>
        <w:t xml:space="preserve"> th</w:t>
      </w:r>
      <w:r>
        <w:t>ố</w:t>
      </w:r>
      <w:r>
        <w:t>ng yêu c</w:t>
      </w:r>
      <w:r>
        <w:t>ầ</w:t>
      </w:r>
      <w:r>
        <w:t>u b</w:t>
      </w:r>
      <w:r>
        <w:t>ổ</w:t>
      </w:r>
      <w:r>
        <w:t xml:space="preserve"> sung.</w:t>
      </w:r>
    </w:p>
    <w:p w14:paraId="3698FC33" w14:textId="77777777" w:rsidR="00036BA1" w:rsidRDefault="001C3581">
      <w:pPr>
        <w:pStyle w:val="Sudong"/>
      </w:pPr>
      <w:r>
        <w:t>N</w:t>
      </w:r>
      <w:r>
        <w:t>ế</w:t>
      </w:r>
      <w:r>
        <w:t>u xóa sách đang có trong đơn hàng → h</w:t>
      </w:r>
      <w:r>
        <w:t>ệ</w:t>
      </w:r>
      <w:r>
        <w:t xml:space="preserve"> th</w:t>
      </w:r>
      <w:r>
        <w:t>ố</w:t>
      </w:r>
      <w:r>
        <w:t>ng thông báo không th</w:t>
      </w:r>
      <w:r>
        <w:t>ể</w:t>
      </w:r>
      <w:r>
        <w:t xml:space="preserve"> xóa.</w:t>
      </w:r>
    </w:p>
    <w:sectPr w:rsidR="00036B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8817534">
    <w:abstractNumId w:val="8"/>
  </w:num>
  <w:num w:numId="2" w16cid:durableId="1069689804">
    <w:abstractNumId w:val="6"/>
  </w:num>
  <w:num w:numId="3" w16cid:durableId="2064940275">
    <w:abstractNumId w:val="5"/>
  </w:num>
  <w:num w:numId="4" w16cid:durableId="1546599036">
    <w:abstractNumId w:val="4"/>
  </w:num>
  <w:num w:numId="5" w16cid:durableId="580794241">
    <w:abstractNumId w:val="7"/>
  </w:num>
  <w:num w:numId="6" w16cid:durableId="1146241652">
    <w:abstractNumId w:val="3"/>
  </w:num>
  <w:num w:numId="7" w16cid:durableId="39135852">
    <w:abstractNumId w:val="2"/>
  </w:num>
  <w:num w:numId="8" w16cid:durableId="151413805">
    <w:abstractNumId w:val="1"/>
  </w:num>
  <w:num w:numId="9" w16cid:durableId="1706254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BA1"/>
    <w:rsid w:val="0006063C"/>
    <w:rsid w:val="0015074B"/>
    <w:rsid w:val="001C3581"/>
    <w:rsid w:val="00230088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2243F"/>
  <w14:defaultImageDpi w14:val="300"/>
  <w15:docId w15:val="{D6BA1AAB-998C-4865-8D19-B68717A4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Nguyen Duy Quang</cp:lastModifiedBy>
  <cp:revision>2</cp:revision>
  <dcterms:created xsi:type="dcterms:W3CDTF">2025-09-23T02:01:00Z</dcterms:created>
  <dcterms:modified xsi:type="dcterms:W3CDTF">2025-09-23T02:01:00Z</dcterms:modified>
  <cp:category/>
</cp:coreProperties>
</file>