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8ABE" w14:textId="59400BAC" w:rsidR="00803F97" w:rsidRPr="00803F97" w:rsidRDefault="00803F97" w:rsidP="00803F97">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803F97">
        <w:rPr>
          <w:rFonts w:ascii="Times New Roman" w:eastAsia="Times New Roman" w:hAnsi="Times New Roman" w:cs="Times New Roman"/>
          <w:b/>
          <w:bCs/>
          <w:kern w:val="0"/>
          <w:sz w:val="26"/>
          <w:szCs w:val="26"/>
          <w14:ligatures w14:val="none"/>
        </w:rPr>
        <w:t>Đề tài</w:t>
      </w:r>
      <w:r w:rsidR="00AF7EB1">
        <w:rPr>
          <w:rFonts w:ascii="Times New Roman" w:eastAsia="Times New Roman" w:hAnsi="Times New Roman" w:cs="Times New Roman"/>
          <w:b/>
          <w:bCs/>
          <w:kern w:val="0"/>
          <w:sz w:val="26"/>
          <w:szCs w:val="26"/>
          <w14:ligatures w14:val="none"/>
        </w:rPr>
        <w:t xml:space="preserve">: </w:t>
      </w:r>
      <w:r w:rsidRPr="00803F97">
        <w:rPr>
          <w:rFonts w:ascii="Times New Roman" w:eastAsia="Times New Roman" w:hAnsi="Times New Roman" w:cs="Times New Roman"/>
          <w:b/>
          <w:bCs/>
          <w:kern w:val="0"/>
          <w:sz w:val="26"/>
          <w:szCs w:val="26"/>
          <w14:ligatures w14:val="none"/>
        </w:rPr>
        <w:t>Khung hình Đếm và Phân đoạn đối tượng Zero-Shot (Dựa trên PseCo)</w:t>
      </w:r>
    </w:p>
    <w:p w14:paraId="0C678E44" w14:textId="480E60DC" w:rsidR="00803F97" w:rsidRPr="00803F97" w:rsidRDefault="00803F97" w:rsidP="00803F97">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03F97">
        <w:rPr>
          <w:rFonts w:ascii="Times New Roman" w:eastAsia="Times New Roman" w:hAnsi="Times New Roman" w:cs="Times New Roman"/>
          <w:b/>
          <w:bCs/>
          <w:kern w:val="0"/>
          <w:sz w:val="26"/>
          <w:szCs w:val="26"/>
          <w14:ligatures w14:val="none"/>
        </w:rPr>
        <w:t>Mô tả:</w:t>
      </w:r>
      <w:r w:rsidRPr="00803F97">
        <w:rPr>
          <w:rFonts w:ascii="Times New Roman" w:eastAsia="Times New Roman" w:hAnsi="Times New Roman" w:cs="Times New Roman"/>
          <w:kern w:val="0"/>
          <w:sz w:val="26"/>
          <w:szCs w:val="26"/>
          <w14:ligatures w14:val="none"/>
        </w:rPr>
        <w:t xml:space="preserve"> Các mô hình đếm cũ thường dùng "bản đồ mật độ" (chỉ thấy các mảng màu mờ mờ) nên rất khó kiểm chứng. Đề tài này sẽ triển khai một mô hình kết hợp: Dùng một bộ định vị để tạo ra các tọa độ "điểm mồi" (point prompts), đưa các điểm này vào </w:t>
      </w:r>
      <w:r w:rsidRPr="00803F97">
        <w:rPr>
          <w:rFonts w:ascii="Times New Roman" w:eastAsia="Times New Roman" w:hAnsi="Times New Roman" w:cs="Times New Roman"/>
          <w:b/>
          <w:bCs/>
          <w:kern w:val="0"/>
          <w:sz w:val="26"/>
          <w:szCs w:val="26"/>
          <w14:ligatures w14:val="none"/>
        </w:rPr>
        <w:t>SAM</w:t>
      </w:r>
      <w:r w:rsidRPr="00803F97">
        <w:rPr>
          <w:rFonts w:ascii="Times New Roman" w:eastAsia="Times New Roman" w:hAnsi="Times New Roman" w:cs="Times New Roman"/>
          <w:kern w:val="0"/>
          <w:sz w:val="26"/>
          <w:szCs w:val="26"/>
          <w14:ligatures w14:val="none"/>
        </w:rPr>
        <w:t xml:space="preserve"> để cắt ra từng đối tượng (mặt nạ phân đoạn), sau đó dùng </w:t>
      </w:r>
      <w:r w:rsidRPr="00803F97">
        <w:rPr>
          <w:rFonts w:ascii="Times New Roman" w:eastAsia="Times New Roman" w:hAnsi="Times New Roman" w:cs="Times New Roman"/>
          <w:b/>
          <w:bCs/>
          <w:kern w:val="0"/>
          <w:sz w:val="26"/>
          <w:szCs w:val="26"/>
          <w14:ligatures w14:val="none"/>
        </w:rPr>
        <w:t>CLIP</w:t>
      </w:r>
      <w:r w:rsidRPr="00803F97">
        <w:rPr>
          <w:rFonts w:ascii="Times New Roman" w:eastAsia="Times New Roman" w:hAnsi="Times New Roman" w:cs="Times New Roman"/>
          <w:kern w:val="0"/>
          <w:sz w:val="26"/>
          <w:szCs w:val="26"/>
          <w14:ligatures w14:val="none"/>
        </w:rPr>
        <w:t xml:space="preserve"> để phân loại xem mặt nạ đó có đúng là đối tượng người dùng muốn đếm hay không [3].</w:t>
      </w:r>
    </w:p>
    <w:p w14:paraId="7BC9881D" w14:textId="77777777" w:rsidR="00803F97" w:rsidRPr="00803F97" w:rsidRDefault="00803F97" w:rsidP="00803F97">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03F97">
        <w:rPr>
          <w:rFonts w:ascii="Times New Roman" w:eastAsia="Times New Roman" w:hAnsi="Times New Roman" w:cs="Times New Roman"/>
          <w:b/>
          <w:bCs/>
          <w:kern w:val="0"/>
          <w:sz w:val="26"/>
          <w:szCs w:val="26"/>
          <w14:ligatures w14:val="none"/>
        </w:rPr>
        <w:t>Input:</w:t>
      </w:r>
    </w:p>
    <w:p w14:paraId="7D77B053" w14:textId="77777777" w:rsidR="00803F97" w:rsidRPr="00803F97" w:rsidRDefault="00803F97" w:rsidP="00803F97">
      <w:pPr>
        <w:numPr>
          <w:ilvl w:val="1"/>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03F97">
        <w:rPr>
          <w:rFonts w:ascii="Times New Roman" w:eastAsia="Times New Roman" w:hAnsi="Times New Roman" w:cs="Times New Roman"/>
          <w:kern w:val="0"/>
          <w:sz w:val="26"/>
          <w:szCs w:val="26"/>
          <w14:ligatures w14:val="none"/>
        </w:rPr>
        <w:t>Một bức ảnh tĩnh bất kỳ.</w:t>
      </w:r>
    </w:p>
    <w:p w14:paraId="73B460A7" w14:textId="77777777" w:rsidR="00803F97" w:rsidRPr="00803F97" w:rsidRDefault="00803F97" w:rsidP="00803F97">
      <w:pPr>
        <w:numPr>
          <w:ilvl w:val="1"/>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03F97">
        <w:rPr>
          <w:rFonts w:ascii="Times New Roman" w:eastAsia="Times New Roman" w:hAnsi="Times New Roman" w:cs="Times New Roman"/>
          <w:kern w:val="0"/>
          <w:sz w:val="26"/>
          <w:szCs w:val="26"/>
          <w14:ligatures w14:val="none"/>
        </w:rPr>
        <w:t>Văn bản (Text prompt) chỉ định đối tượng (VD: "những quả táo").</w:t>
      </w:r>
    </w:p>
    <w:p w14:paraId="69ECD449" w14:textId="77777777" w:rsidR="00803F97" w:rsidRPr="00803F97" w:rsidRDefault="00803F97" w:rsidP="00803F97">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03F97">
        <w:rPr>
          <w:rFonts w:ascii="Times New Roman" w:eastAsia="Times New Roman" w:hAnsi="Times New Roman" w:cs="Times New Roman"/>
          <w:b/>
          <w:bCs/>
          <w:kern w:val="0"/>
          <w:sz w:val="26"/>
          <w:szCs w:val="26"/>
          <w14:ligatures w14:val="none"/>
        </w:rPr>
        <w:t>Output:</w:t>
      </w:r>
    </w:p>
    <w:p w14:paraId="3D98EAD5" w14:textId="77777777" w:rsidR="00803F97" w:rsidRPr="00803F97" w:rsidRDefault="00803F97" w:rsidP="00803F97">
      <w:pPr>
        <w:numPr>
          <w:ilvl w:val="1"/>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03F97">
        <w:rPr>
          <w:rFonts w:ascii="Times New Roman" w:eastAsia="Times New Roman" w:hAnsi="Times New Roman" w:cs="Times New Roman"/>
          <w:kern w:val="0"/>
          <w:sz w:val="26"/>
          <w:szCs w:val="26"/>
          <w14:ligatures w14:val="none"/>
        </w:rPr>
        <w:t>Số lượng (Count): Một con số vô hướng.</w:t>
      </w:r>
    </w:p>
    <w:p w14:paraId="2E75BFF4" w14:textId="77777777" w:rsidR="00803F97" w:rsidRPr="00803F97" w:rsidRDefault="00803F97" w:rsidP="00803F97">
      <w:pPr>
        <w:numPr>
          <w:ilvl w:val="1"/>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03F97">
        <w:rPr>
          <w:rFonts w:ascii="Times New Roman" w:eastAsia="Times New Roman" w:hAnsi="Times New Roman" w:cs="Times New Roman"/>
          <w:kern w:val="0"/>
          <w:sz w:val="26"/>
          <w:szCs w:val="26"/>
          <w14:ligatures w14:val="none"/>
        </w:rPr>
        <w:t>Mặt nạ phân đoạn (Segmentation Masks): Đánh dấu chính xác hình dáng vật lý của từng quả táo được đếm.</w:t>
      </w:r>
    </w:p>
    <w:p w14:paraId="7651AD8F" w14:textId="77777777" w:rsidR="00803F97" w:rsidRPr="00803F97" w:rsidRDefault="00803F97" w:rsidP="00803F97">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03F97">
        <w:rPr>
          <w:rFonts w:ascii="Times New Roman" w:eastAsia="Times New Roman" w:hAnsi="Times New Roman" w:cs="Times New Roman"/>
          <w:b/>
          <w:bCs/>
          <w:kern w:val="0"/>
          <w:sz w:val="26"/>
          <w:szCs w:val="26"/>
          <w14:ligatures w14:val="none"/>
        </w:rPr>
        <w:t>Dataset:</w:t>
      </w:r>
      <w:r w:rsidRPr="00803F97">
        <w:rPr>
          <w:rFonts w:ascii="Times New Roman" w:eastAsia="Times New Roman" w:hAnsi="Times New Roman" w:cs="Times New Roman"/>
          <w:kern w:val="0"/>
          <w:sz w:val="26"/>
          <w:szCs w:val="26"/>
          <w14:ligatures w14:val="none"/>
        </w:rPr>
        <w:t xml:space="preserve"> </w:t>
      </w:r>
      <w:r w:rsidRPr="00803F97">
        <w:rPr>
          <w:rFonts w:ascii="Times New Roman" w:eastAsia="Times New Roman" w:hAnsi="Times New Roman" w:cs="Times New Roman"/>
          <w:b/>
          <w:bCs/>
          <w:kern w:val="0"/>
          <w:sz w:val="26"/>
          <w:szCs w:val="26"/>
          <w14:ligatures w14:val="none"/>
        </w:rPr>
        <w:t>FSC-147</w:t>
      </w:r>
      <w:r w:rsidRPr="00803F97">
        <w:rPr>
          <w:rFonts w:ascii="Times New Roman" w:eastAsia="Times New Roman" w:hAnsi="Times New Roman" w:cs="Times New Roman"/>
          <w:kern w:val="0"/>
          <w:sz w:val="26"/>
          <w:szCs w:val="26"/>
          <w14:ligatures w14:val="none"/>
        </w:rPr>
        <w:t xml:space="preserve"> (Tập dữ liệu tiêu chuẩn vàng cho bài toán đếm class-agnostic, chứa hơn 6000 ảnh tĩnh) </w:t>
      </w:r>
    </w:p>
    <w:p w14:paraId="4632E0C3" w14:textId="77777777" w:rsidR="00803F97" w:rsidRPr="00803F97" w:rsidRDefault="00803F97" w:rsidP="00803F97">
      <w:pPr>
        <w:pStyle w:val="NormalWeb"/>
        <w:rPr>
          <w:sz w:val="26"/>
          <w:szCs w:val="26"/>
        </w:rPr>
      </w:pPr>
      <w:r w:rsidRPr="00803F97">
        <w:rPr>
          <w:b/>
          <w:bCs/>
          <w:sz w:val="26"/>
          <w:szCs w:val="26"/>
        </w:rPr>
        <w:t>1. Kỹ thuật Định vị Đối tượng không phụ thuộc lớp (Class-Agnostic Object Localization - Bước "Point")</w:t>
      </w:r>
    </w:p>
    <w:p w14:paraId="28E56D49" w14:textId="77777777" w:rsidR="00803F97" w:rsidRPr="00803F97" w:rsidRDefault="00803F97" w:rsidP="00803F97">
      <w:pPr>
        <w:pStyle w:val="NormalWeb"/>
        <w:numPr>
          <w:ilvl w:val="0"/>
          <w:numId w:val="2"/>
        </w:numPr>
        <w:rPr>
          <w:sz w:val="26"/>
          <w:szCs w:val="26"/>
        </w:rPr>
      </w:pPr>
      <w:r w:rsidRPr="00803F97">
        <w:rPr>
          <w:b/>
          <w:bCs/>
          <w:sz w:val="26"/>
          <w:szCs w:val="26"/>
        </w:rPr>
        <w:t>Mục tiêu:</w:t>
      </w:r>
      <w:r w:rsidRPr="00803F97">
        <w:rPr>
          <w:sz w:val="26"/>
          <w:szCs w:val="26"/>
        </w:rPr>
        <w:t xml:space="preserve"> Thay vì đưa toàn bộ bức ảnh vào mô hình phân đoạn (rất tốn kém tài nguyên), kỹ thuật này dò quét bức ảnh để tìm ra các "đỉnh" hoặc vùng trung tâm tiềm năng của mọi vật thể.</w:t>
      </w:r>
    </w:p>
    <w:p w14:paraId="049E5833" w14:textId="77777777" w:rsidR="00803F97" w:rsidRPr="00803F97" w:rsidRDefault="00803F97" w:rsidP="00803F97">
      <w:pPr>
        <w:pStyle w:val="NormalWeb"/>
        <w:numPr>
          <w:ilvl w:val="0"/>
          <w:numId w:val="2"/>
        </w:numPr>
        <w:rPr>
          <w:sz w:val="26"/>
          <w:szCs w:val="26"/>
        </w:rPr>
      </w:pPr>
      <w:r w:rsidRPr="00803F97">
        <w:rPr>
          <w:b/>
          <w:bCs/>
          <w:sz w:val="26"/>
          <w:szCs w:val="26"/>
        </w:rPr>
        <w:t>Nhiệm vụ của bạn:</w:t>
      </w:r>
      <w:r w:rsidRPr="00803F97">
        <w:rPr>
          <w:sz w:val="26"/>
          <w:szCs w:val="26"/>
        </w:rPr>
        <w:t xml:space="preserve"> Tìm hiểu cách PseCo tạo ra các điểm mồi (point prompts) vừa chính xác lại vừa có số lượng ít nhất có thể, giúp tiết kiệm chi phí tính toán đồng thời tránh bỏ sót các vật thể nhỏ nằm sát nhau trong đám đông.</w:t>
      </w:r>
    </w:p>
    <w:p w14:paraId="49AA455D" w14:textId="77777777" w:rsidR="00803F97" w:rsidRPr="00803F97" w:rsidRDefault="00803F97" w:rsidP="00803F97">
      <w:pPr>
        <w:pStyle w:val="NormalWeb"/>
        <w:rPr>
          <w:sz w:val="26"/>
          <w:szCs w:val="26"/>
        </w:rPr>
      </w:pPr>
      <w:r w:rsidRPr="00803F97">
        <w:rPr>
          <w:b/>
          <w:bCs/>
          <w:sz w:val="26"/>
          <w:szCs w:val="26"/>
        </w:rPr>
        <w:t>2. Mô hình Nền tảng Phân đoạn (Segment Anything Model - SAM - Bước "Segment")</w:t>
      </w:r>
    </w:p>
    <w:p w14:paraId="2433DA67" w14:textId="77777777" w:rsidR="00803F97" w:rsidRPr="00803F97" w:rsidRDefault="00803F97" w:rsidP="00803F97">
      <w:pPr>
        <w:pStyle w:val="NormalWeb"/>
        <w:numPr>
          <w:ilvl w:val="0"/>
          <w:numId w:val="3"/>
        </w:numPr>
        <w:rPr>
          <w:sz w:val="26"/>
          <w:szCs w:val="26"/>
        </w:rPr>
      </w:pPr>
      <w:r w:rsidRPr="00803F97">
        <w:rPr>
          <w:b/>
          <w:bCs/>
          <w:sz w:val="26"/>
          <w:szCs w:val="26"/>
        </w:rPr>
        <w:t>Mục tiêu:</w:t>
      </w:r>
      <w:r w:rsidRPr="00803F97">
        <w:rPr>
          <w:sz w:val="26"/>
          <w:szCs w:val="26"/>
        </w:rPr>
        <w:t xml:space="preserve"> Sử dụng các "điểm mồi" tọa độ từ bước 1 để cắt chính xác ranh giới của từng vật thể.</w:t>
      </w:r>
    </w:p>
    <w:p w14:paraId="744E5E2F" w14:textId="77777777" w:rsidR="00803F97" w:rsidRPr="00803F97" w:rsidRDefault="00803F97" w:rsidP="00803F97">
      <w:pPr>
        <w:pStyle w:val="NormalWeb"/>
        <w:numPr>
          <w:ilvl w:val="0"/>
          <w:numId w:val="3"/>
        </w:numPr>
        <w:rPr>
          <w:sz w:val="26"/>
          <w:szCs w:val="26"/>
        </w:rPr>
      </w:pPr>
      <w:r w:rsidRPr="00803F97">
        <w:rPr>
          <w:b/>
          <w:bCs/>
          <w:sz w:val="26"/>
          <w:szCs w:val="26"/>
        </w:rPr>
        <w:t>Nhiệm vụ của bạn:</w:t>
      </w:r>
      <w:r w:rsidRPr="00803F97">
        <w:rPr>
          <w:sz w:val="26"/>
          <w:szCs w:val="26"/>
        </w:rPr>
        <w:t xml:space="preserve"> Trình bày tóm tắt về cấu trúc mạng của SAM (gồm Image Encoder, Prompt Encoder và Mask Decoder). Phân tích cách SAM nhận một điểm tọa độ (point prompt) và sinh ra các đề xuất mặt nạ (mask proposals) bao quanh đối tượng đó.</w:t>
      </w:r>
    </w:p>
    <w:p w14:paraId="7D8016D3" w14:textId="77777777" w:rsidR="00803F97" w:rsidRPr="00803F97" w:rsidRDefault="00803F97" w:rsidP="00803F97">
      <w:pPr>
        <w:pStyle w:val="NormalWeb"/>
        <w:rPr>
          <w:sz w:val="26"/>
          <w:szCs w:val="26"/>
        </w:rPr>
      </w:pPr>
      <w:r w:rsidRPr="00803F97">
        <w:rPr>
          <w:b/>
          <w:bCs/>
          <w:sz w:val="26"/>
          <w:szCs w:val="26"/>
        </w:rPr>
        <w:t>3. Mô hình Ngôn ngữ - Thị giác Đối lập (CLIP - Bước "Count")</w:t>
      </w:r>
    </w:p>
    <w:p w14:paraId="35F8901E" w14:textId="77777777" w:rsidR="00803F97" w:rsidRPr="00803F97" w:rsidRDefault="00803F97" w:rsidP="00803F97">
      <w:pPr>
        <w:pStyle w:val="NormalWeb"/>
        <w:numPr>
          <w:ilvl w:val="0"/>
          <w:numId w:val="4"/>
        </w:numPr>
        <w:rPr>
          <w:sz w:val="26"/>
          <w:szCs w:val="26"/>
        </w:rPr>
      </w:pPr>
      <w:r w:rsidRPr="00803F97">
        <w:rPr>
          <w:b/>
          <w:bCs/>
          <w:sz w:val="26"/>
          <w:szCs w:val="26"/>
        </w:rPr>
        <w:t>Mục tiêu:</w:t>
      </w:r>
      <w:r w:rsidRPr="00803F97">
        <w:rPr>
          <w:sz w:val="26"/>
          <w:szCs w:val="26"/>
        </w:rPr>
        <w:t xml:space="preserve"> Phân loại xem mặt nạ (mask) vừa được SAM cắt ra có đúng là đối tượng mà người dùng nhập vào bằng văn bản hay không (Ví dụ: SAM cắt ra cả quả táo và cái đĩa, CLIP sẽ lọc ra và chỉ đếm quả táo).</w:t>
      </w:r>
    </w:p>
    <w:p w14:paraId="1BBDA54B" w14:textId="77777777" w:rsidR="00803F97" w:rsidRPr="00803F97" w:rsidRDefault="00803F97" w:rsidP="00803F97">
      <w:pPr>
        <w:pStyle w:val="NormalWeb"/>
        <w:numPr>
          <w:ilvl w:val="0"/>
          <w:numId w:val="4"/>
        </w:numPr>
        <w:rPr>
          <w:sz w:val="26"/>
          <w:szCs w:val="26"/>
        </w:rPr>
      </w:pPr>
      <w:r w:rsidRPr="00803F97">
        <w:rPr>
          <w:b/>
          <w:bCs/>
          <w:sz w:val="26"/>
          <w:szCs w:val="26"/>
        </w:rPr>
        <w:lastRenderedPageBreak/>
        <w:t>Nhiệm vụ của bạn:</w:t>
      </w:r>
      <w:r w:rsidRPr="00803F97">
        <w:rPr>
          <w:sz w:val="26"/>
          <w:szCs w:val="26"/>
        </w:rPr>
        <w:t xml:space="preserve"> Tìm hiểu cơ chế trích xuất đặc trưng văn bản (Text Embedding) và đặc trưng hình ảnh (Image Embedding) của CLIP, cũng như cách mô hình này tính toán độ tương đồng (Cosine Similarity) để xác nhận đối tượng.</w:t>
      </w:r>
    </w:p>
    <w:p w14:paraId="557AF248" w14:textId="77777777" w:rsidR="00803F97" w:rsidRPr="00803F97" w:rsidRDefault="00803F97" w:rsidP="00803F97">
      <w:pPr>
        <w:pStyle w:val="NormalWeb"/>
        <w:rPr>
          <w:sz w:val="26"/>
          <w:szCs w:val="26"/>
        </w:rPr>
      </w:pPr>
      <w:r w:rsidRPr="00803F97">
        <w:rPr>
          <w:b/>
          <w:bCs/>
          <w:sz w:val="26"/>
          <w:szCs w:val="26"/>
        </w:rPr>
        <w:t>4. Kỹ thuật Chưng cất Tri thức Phân cấp (Hierarchical Knowledge Distillation)</w:t>
      </w:r>
    </w:p>
    <w:p w14:paraId="68AD8B4C" w14:textId="77777777" w:rsidR="00803F97" w:rsidRPr="00803F97" w:rsidRDefault="00803F97" w:rsidP="00803F97">
      <w:pPr>
        <w:pStyle w:val="NormalWeb"/>
        <w:numPr>
          <w:ilvl w:val="0"/>
          <w:numId w:val="5"/>
        </w:numPr>
        <w:rPr>
          <w:sz w:val="26"/>
          <w:szCs w:val="26"/>
        </w:rPr>
      </w:pPr>
      <w:r w:rsidRPr="00803F97">
        <w:rPr>
          <w:b/>
          <w:bCs/>
          <w:sz w:val="26"/>
          <w:szCs w:val="26"/>
        </w:rPr>
        <w:t>Mục tiêu:</w:t>
      </w:r>
      <w:r w:rsidRPr="00803F97">
        <w:rPr>
          <w:sz w:val="26"/>
          <w:szCs w:val="26"/>
        </w:rPr>
        <w:t xml:space="preserve"> Đây là </w:t>
      </w:r>
      <w:r w:rsidRPr="00803F97">
        <w:rPr>
          <w:b/>
          <w:bCs/>
          <w:sz w:val="26"/>
          <w:szCs w:val="26"/>
        </w:rPr>
        <w:t>đóng góp thuật toán quan trọng nhất</w:t>
      </w:r>
      <w:r w:rsidRPr="00803F97">
        <w:rPr>
          <w:sz w:val="26"/>
          <w:szCs w:val="26"/>
        </w:rPr>
        <w:t xml:space="preserve"> của bài báo PseCo. Khi SAM tạo ra mặt nạ, nó có thể tạo ra nhiều mặt nạ chồng chéo lên nhau (ví dụ: mặt nạ của cái bánh xe và mặt nạ của cả chiếc xe).</w:t>
      </w:r>
    </w:p>
    <w:p w14:paraId="64C5C5F6" w14:textId="77777777" w:rsidR="00803F97" w:rsidRPr="00803F97" w:rsidRDefault="00803F97" w:rsidP="00803F97">
      <w:pPr>
        <w:pStyle w:val="NormalWeb"/>
        <w:numPr>
          <w:ilvl w:val="0"/>
          <w:numId w:val="5"/>
        </w:numPr>
        <w:rPr>
          <w:sz w:val="26"/>
          <w:szCs w:val="26"/>
        </w:rPr>
      </w:pPr>
      <w:r w:rsidRPr="00803F97">
        <w:rPr>
          <w:b/>
          <w:bCs/>
          <w:sz w:val="26"/>
          <w:szCs w:val="26"/>
        </w:rPr>
        <w:t>Nhiệm vụ của bạn:</w:t>
      </w:r>
      <w:r w:rsidRPr="00803F97">
        <w:rPr>
          <w:sz w:val="26"/>
          <w:szCs w:val="26"/>
        </w:rPr>
        <w:t xml:space="preserve"> Tìm hiểu cách PseCo sử dụng chưng cất tri thức phân cấp để dạy cho một bộ phân loại (classifier) nhỏ hơn khả năng phân biệt đặc trưng giữa các đề xuất mặt nạ có tính phân cấp, từ đó loại bỏ các mặt nạ bị trùng lặp hoặc nhiễu để ra được con số đếm chính xác cuối cùng.</w:t>
      </w:r>
    </w:p>
    <w:p w14:paraId="12486907" w14:textId="77777777" w:rsidR="00803F97" w:rsidRPr="00803F97" w:rsidRDefault="00803F97" w:rsidP="00803F97">
      <w:pPr>
        <w:pStyle w:val="NormalWeb"/>
        <w:rPr>
          <w:sz w:val="26"/>
          <w:szCs w:val="26"/>
        </w:rPr>
      </w:pPr>
      <w:r w:rsidRPr="00803F97">
        <w:rPr>
          <w:b/>
          <w:bCs/>
          <w:sz w:val="26"/>
          <w:szCs w:val="26"/>
        </w:rPr>
        <w:t>5. Các Thước đo Đánh giá Hiệu năng Toán học (Evaluation Metrics)</w:t>
      </w:r>
    </w:p>
    <w:p w14:paraId="7EF1F247" w14:textId="77777777" w:rsidR="00803F97" w:rsidRPr="00803F97" w:rsidRDefault="00803F97" w:rsidP="00803F97">
      <w:pPr>
        <w:pStyle w:val="NormalWeb"/>
        <w:numPr>
          <w:ilvl w:val="0"/>
          <w:numId w:val="6"/>
        </w:numPr>
        <w:rPr>
          <w:sz w:val="26"/>
          <w:szCs w:val="26"/>
        </w:rPr>
      </w:pPr>
      <w:r w:rsidRPr="00803F97">
        <w:rPr>
          <w:b/>
          <w:bCs/>
          <w:sz w:val="26"/>
          <w:szCs w:val="26"/>
        </w:rPr>
        <w:t>Mục tiêu:</w:t>
      </w:r>
      <w:r w:rsidRPr="00803F97">
        <w:rPr>
          <w:sz w:val="26"/>
          <w:szCs w:val="26"/>
        </w:rPr>
        <w:t xml:space="preserve"> Định lượng độ chính xác của bộ đếm trên tập dữ liệu FSC-147.</w:t>
      </w:r>
    </w:p>
    <w:p w14:paraId="6D4FF0BC" w14:textId="6DC7D444" w:rsidR="00C84678" w:rsidRDefault="00803F97" w:rsidP="00AF7EB1">
      <w:pPr>
        <w:pStyle w:val="NormalWeb"/>
        <w:numPr>
          <w:ilvl w:val="0"/>
          <w:numId w:val="6"/>
        </w:numPr>
        <w:rPr>
          <w:sz w:val="26"/>
          <w:szCs w:val="26"/>
        </w:rPr>
      </w:pPr>
      <w:r w:rsidRPr="00803F97">
        <w:rPr>
          <w:b/>
          <w:bCs/>
          <w:sz w:val="26"/>
          <w:szCs w:val="26"/>
        </w:rPr>
        <w:t>Nhiệm vụ của bạn:</w:t>
      </w:r>
      <w:r w:rsidRPr="00803F97">
        <w:rPr>
          <w:sz w:val="26"/>
          <w:szCs w:val="26"/>
        </w:rPr>
        <w:t xml:space="preserve"> Đưa vào báo cáo các công thức toán học (sử dụng cú pháp của LaTeX) cho hai chỉ số chuẩn là Sai số tuyệt đối trung bình (MAE) và Căn bậc hai sai số toàn phương trung bình (RMSE). Giải thích tại sao trong bài toán đếm, hệ thống phải giữ cả hai chỉ số này ở mức thấp.</w:t>
      </w:r>
    </w:p>
    <w:p w14:paraId="4B7B6D53" w14:textId="77777777" w:rsidR="000E1809" w:rsidRDefault="000E1809" w:rsidP="000E1809">
      <w:pPr>
        <w:pStyle w:val="NormalWeb"/>
        <w:rPr>
          <w:sz w:val="26"/>
          <w:szCs w:val="26"/>
        </w:rPr>
      </w:pPr>
    </w:p>
    <w:p w14:paraId="31A05EFF" w14:textId="77777777" w:rsidR="000E1809" w:rsidRPr="000E1809" w:rsidRDefault="000E1809" w:rsidP="000E1809">
      <w:pPr>
        <w:spacing w:after="0"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1. Tổng quan đề tài</w:t>
      </w:r>
      <w:r w:rsidRPr="000E1809">
        <w:rPr>
          <w:rFonts w:ascii="Arial" w:eastAsia="Times New Roman" w:hAnsi="Arial" w:cs="Arial"/>
          <w:kern w:val="0"/>
          <w:sz w:val="21"/>
          <w:szCs w:val="21"/>
          <w14:ligatures w14:val="none"/>
        </w:rPr>
        <w:br/>
        <w:t>Đề tài tập trung triển khai PseCo, một khung hình tổng quát (Generalized Framework) cho bài toán đếm đối tượng bất kỳ theo phương thức Few-shot (dựa trên ví dụ) và Zero-shot (dựa trên văn bản) . Khác với các phương pháp truyền thống sử dụng bản đồ mật độ (density maps) thường thiếu tính giải thích, PseCo chuyển sang hướng tiếp cận dựa trên phát hiện và phân đoạn (detection/segmentation-based), giúp hệ thống không chỉ đưa ra con số mà còn xác định rõ vị trí và hình dáng từng đối tượng .</w:t>
      </w:r>
      <w:r w:rsidRPr="000E1809">
        <w:rPr>
          <w:rFonts w:ascii="Arial" w:eastAsia="Times New Roman" w:hAnsi="Arial" w:cs="Arial"/>
          <w:kern w:val="0"/>
          <w:sz w:val="21"/>
          <w:szCs w:val="21"/>
          <w14:ligatures w14:val="none"/>
        </w:rPr>
        <w:br/>
      </w:r>
      <w:r w:rsidRPr="000E1809">
        <w:rPr>
          <w:rFonts w:ascii="Arial" w:eastAsia="Times New Roman" w:hAnsi="Arial" w:cs="Arial"/>
          <w:b/>
          <w:bCs/>
          <w:kern w:val="0"/>
          <w:sz w:val="21"/>
          <w:szCs w:val="21"/>
          <w14:ligatures w14:val="none"/>
        </w:rPr>
        <w:t>2. Quy trình thực hiện (3 Bước: Point - Segment - Count)</w:t>
      </w:r>
    </w:p>
    <w:p w14:paraId="70692863" w14:textId="77777777" w:rsidR="000E1809" w:rsidRPr="000E1809" w:rsidRDefault="000E1809" w:rsidP="000E1809">
      <w:pPr>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Bước 1 - Point (Localization):</w:t>
      </w:r>
      <w:r w:rsidRPr="000E1809">
        <w:rPr>
          <w:rFonts w:ascii="Arial" w:eastAsia="Times New Roman" w:hAnsi="Arial" w:cs="Arial"/>
          <w:kern w:val="0"/>
          <w:sz w:val="21"/>
          <w:szCs w:val="21"/>
          <w14:ligatures w14:val="none"/>
        </w:rPr>
        <w:t xml:space="preserve"> Sử dụng một bộ giải mã bản đồ nhiệt (heatmap decoder) để xác định tâm của mọi vật thể tiềm năng.[1, 2, 3, 4] Kỹ thuật này giúp tạo ra các "điểm mồi" (point prompts) tối ưu nhất cho SAM, tránh lãng phí tài nguyên và không bỏ sót các vật thể nhỏ trong đám đông .</w:t>
      </w:r>
    </w:p>
    <w:p w14:paraId="0D3F504F" w14:textId="77777777" w:rsidR="000E1809" w:rsidRPr="000E1809" w:rsidRDefault="000E1809" w:rsidP="000E1809">
      <w:pPr>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Bước 2 - Segment (SAM):</w:t>
      </w:r>
      <w:r w:rsidRPr="000E1809">
        <w:rPr>
          <w:rFonts w:ascii="Arial" w:eastAsia="Times New Roman" w:hAnsi="Arial" w:cs="Arial"/>
          <w:kern w:val="0"/>
          <w:sz w:val="21"/>
          <w:szCs w:val="21"/>
          <w14:ligatures w14:val="none"/>
        </w:rPr>
        <w:t xml:space="preserve"> Đưa các tọa độ điểm mồi vào mô hình </w:t>
      </w:r>
      <w:r w:rsidRPr="000E1809">
        <w:rPr>
          <w:rFonts w:ascii="Arial" w:eastAsia="Times New Roman" w:hAnsi="Arial" w:cs="Arial"/>
          <w:b/>
          <w:bCs/>
          <w:kern w:val="0"/>
          <w:sz w:val="21"/>
          <w:szCs w:val="21"/>
          <w14:ligatures w14:val="none"/>
        </w:rPr>
        <w:t>Segment Anything Model (SAM)</w:t>
      </w:r>
      <w:r w:rsidRPr="000E1809">
        <w:rPr>
          <w:rFonts w:ascii="Arial" w:eastAsia="Times New Roman" w:hAnsi="Arial" w:cs="Arial"/>
          <w:kern w:val="0"/>
          <w:sz w:val="21"/>
          <w:szCs w:val="21"/>
          <w14:ligatures w14:val="none"/>
        </w:rPr>
        <w:t xml:space="preserve"> để cắt ra các mặt nạ phân đoạn (mask proposals) . SAM đảm bảo độ chính xác cao về ranh giới vật lý của đối tượng .</w:t>
      </w:r>
    </w:p>
    <w:p w14:paraId="50F8A138" w14:textId="77777777" w:rsidR="000E1809" w:rsidRPr="000E1809" w:rsidRDefault="000E1809" w:rsidP="000E1809">
      <w:pPr>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Bước 3 - Count (CLIP):</w:t>
      </w:r>
      <w:r w:rsidRPr="000E1809">
        <w:rPr>
          <w:rFonts w:ascii="Arial" w:eastAsia="Times New Roman" w:hAnsi="Arial" w:cs="Arial"/>
          <w:kern w:val="0"/>
          <w:sz w:val="21"/>
          <w:szCs w:val="21"/>
          <w14:ligatures w14:val="none"/>
        </w:rPr>
        <w:t xml:space="preserve"> Sử dụng mô hình </w:t>
      </w:r>
      <w:r w:rsidRPr="000E1809">
        <w:rPr>
          <w:rFonts w:ascii="Arial" w:eastAsia="Times New Roman" w:hAnsi="Arial" w:cs="Arial"/>
          <w:b/>
          <w:bCs/>
          <w:kern w:val="0"/>
          <w:sz w:val="21"/>
          <w:szCs w:val="21"/>
          <w14:ligatures w14:val="none"/>
        </w:rPr>
        <w:t>CLIP</w:t>
      </w:r>
      <w:r w:rsidRPr="000E1809">
        <w:rPr>
          <w:rFonts w:ascii="Arial" w:eastAsia="Times New Roman" w:hAnsi="Arial" w:cs="Arial"/>
          <w:kern w:val="0"/>
          <w:sz w:val="21"/>
          <w:szCs w:val="21"/>
          <w14:ligatures w14:val="none"/>
        </w:rPr>
        <w:t xml:space="preserve"> để phân loại các mặt nạ đã cắt.[1, 5, 6, 3] CLIP sẽ so sánh đặc trưng hình ảnh của mặt nạ với đặc trưng văn bản (Text Prompt) hoặc ảnh ví dụ (Exemplar) thông qua độ tương đồng Cosine (Cosine Similarity) để quyết định có đếm đối tượng đó hay không.[1, 5, 7, 8]</w:t>
      </w:r>
    </w:p>
    <w:p w14:paraId="6D4DB5DC" w14:textId="77777777" w:rsidR="000E1809" w:rsidRPr="000E1809" w:rsidRDefault="000E1809" w:rsidP="000E1809">
      <w:pPr>
        <w:spacing w:after="0"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3. Công nghệ và Thuật toán then chốt</w:t>
      </w:r>
    </w:p>
    <w:p w14:paraId="5946B4ED" w14:textId="77777777" w:rsidR="000E1809" w:rsidRPr="000E1809" w:rsidRDefault="000E1809" w:rsidP="000E1809">
      <w:pPr>
        <w:numPr>
          <w:ilvl w:val="0"/>
          <w:numId w:val="8"/>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lastRenderedPageBreak/>
        <w:t>Segment Anything Model (SAM):</w:t>
      </w:r>
      <w:r w:rsidRPr="000E1809">
        <w:rPr>
          <w:rFonts w:ascii="Arial" w:eastAsia="Times New Roman" w:hAnsi="Arial" w:cs="Arial"/>
          <w:kern w:val="0"/>
          <w:sz w:val="21"/>
          <w:szCs w:val="21"/>
          <w14:ligatures w14:val="none"/>
        </w:rPr>
        <w:t xml:space="preserve"> Kiến trúc gồm Image Encoder (ViT), Prompt Encoder và Mask Decoder . Có khả năng phân đoạn vạn vật mà không cần huấn luyện lại .</w:t>
      </w:r>
    </w:p>
    <w:p w14:paraId="0897D99E" w14:textId="77777777" w:rsidR="000E1809" w:rsidRPr="000E1809" w:rsidRDefault="000E1809" w:rsidP="000E1809">
      <w:pPr>
        <w:numPr>
          <w:ilvl w:val="0"/>
          <w:numId w:val="8"/>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Contrastive Language-Image Pre-Training (CLIP):</w:t>
      </w:r>
      <w:r w:rsidRPr="000E1809">
        <w:rPr>
          <w:rFonts w:ascii="Arial" w:eastAsia="Times New Roman" w:hAnsi="Arial" w:cs="Arial"/>
          <w:kern w:val="0"/>
          <w:sz w:val="21"/>
          <w:szCs w:val="21"/>
          <w14:ligatures w14:val="none"/>
        </w:rPr>
        <w:t xml:space="preserve"> Không gian nhúng chung giúp căn chỉnh khái niệm thị giác và ngôn ngữ tự nhiên, hỗ trợ đếm Zero-shot chỉ bằng tên lớp đối tượng.[7, 9, 8, 10, 11]</w:t>
      </w:r>
    </w:p>
    <w:p w14:paraId="44843CFE" w14:textId="77777777" w:rsidR="000E1809" w:rsidRPr="000E1809" w:rsidRDefault="000E1809" w:rsidP="000E1809">
      <w:pPr>
        <w:numPr>
          <w:ilvl w:val="0"/>
          <w:numId w:val="8"/>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Chưng cất tri thức phân cấp (Hierarchical Knowledge Distillation - HKD):</w:t>
      </w:r>
      <w:r w:rsidRPr="000E1809">
        <w:rPr>
          <w:rFonts w:ascii="Arial" w:eastAsia="Times New Roman" w:hAnsi="Arial" w:cs="Arial"/>
          <w:kern w:val="0"/>
          <w:sz w:val="21"/>
          <w:szCs w:val="21"/>
          <w14:ligatures w14:val="none"/>
        </w:rPr>
        <w:t xml:space="preserve"> Đây là đóng góp cốt lõi của PseCo, giúp mô hình phân biệt được giữa các mặt nạ phân cấp (ví dụ: phân biệt mặt nạ "bánh xe" với mặt nạ "chiếc xe") để tránh việc đếm lặp và tăng độ chính xác.[1, 6, 3, 4, 12, 13]</w:t>
      </w:r>
    </w:p>
    <w:p w14:paraId="2024B7C3" w14:textId="77777777" w:rsidR="000E1809" w:rsidRPr="000E1809" w:rsidRDefault="000E1809" w:rsidP="000E1809">
      <w:pPr>
        <w:spacing w:after="0"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4. Dữ liệu và Thước đo đánh giá</w:t>
      </w:r>
    </w:p>
    <w:p w14:paraId="3BAA855D" w14:textId="77777777" w:rsidR="000E1809" w:rsidRPr="000E1809" w:rsidRDefault="000E1809" w:rsidP="000E1809">
      <w:pPr>
        <w:numPr>
          <w:ilvl w:val="0"/>
          <w:numId w:val="9"/>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Dataset:</w:t>
      </w:r>
      <w:r w:rsidRPr="000E1809">
        <w:rPr>
          <w:rFonts w:ascii="Arial" w:eastAsia="Times New Roman" w:hAnsi="Arial" w:cs="Arial"/>
          <w:kern w:val="0"/>
          <w:sz w:val="21"/>
          <w:szCs w:val="21"/>
          <w14:ligatures w14:val="none"/>
        </w:rPr>
        <w:t xml:space="preserve"> Sử dụng tập dữ liệu </w:t>
      </w:r>
      <w:r w:rsidRPr="000E1809">
        <w:rPr>
          <w:rFonts w:ascii="Arial" w:eastAsia="Times New Roman" w:hAnsi="Arial" w:cs="Arial"/>
          <w:b/>
          <w:bCs/>
          <w:kern w:val="0"/>
          <w:sz w:val="21"/>
          <w:szCs w:val="21"/>
          <w14:ligatures w14:val="none"/>
        </w:rPr>
        <w:t>FSC-147</w:t>
      </w:r>
      <w:r w:rsidRPr="000E1809">
        <w:rPr>
          <w:rFonts w:ascii="Arial" w:eastAsia="Times New Roman" w:hAnsi="Arial" w:cs="Arial"/>
          <w:kern w:val="0"/>
          <w:sz w:val="21"/>
          <w:szCs w:val="21"/>
          <w14:ligatures w14:val="none"/>
        </w:rPr>
        <w:t xml:space="preserve"> với hơn 6.000 hình ảnh thuộc 147 danh mục khác nhau, đi kèm chú thích dạng chấm (dot annotations) .</w:t>
      </w:r>
    </w:p>
    <w:p w14:paraId="17CB0C3E" w14:textId="77777777" w:rsidR="000E1809" w:rsidRPr="000E1809" w:rsidRDefault="000E1809" w:rsidP="000E1809">
      <w:pPr>
        <w:numPr>
          <w:ilvl w:val="0"/>
          <w:numId w:val="9"/>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Chỉ số đánh giá:</w:t>
      </w:r>
      <w:r w:rsidRPr="000E1809">
        <w:rPr>
          <w:rFonts w:ascii="Arial" w:eastAsia="Times New Roman" w:hAnsi="Arial" w:cs="Arial"/>
          <w:kern w:val="0"/>
          <w:sz w:val="21"/>
          <w:szCs w:val="21"/>
          <w14:ligatures w14:val="none"/>
        </w:rPr>
        <w:br/>
        <w:t xml:space="preserve">• </w:t>
      </w:r>
      <w:r w:rsidRPr="000E1809">
        <w:rPr>
          <w:rFonts w:ascii="Arial" w:eastAsia="Times New Roman" w:hAnsi="Arial" w:cs="Arial"/>
          <w:b/>
          <w:bCs/>
          <w:kern w:val="0"/>
          <w:sz w:val="21"/>
          <w:szCs w:val="21"/>
          <w14:ligatures w14:val="none"/>
        </w:rPr>
        <w:t>MAE (Mean Absolute Error):</w:t>
      </w:r>
      <w:r w:rsidRPr="000E1809">
        <w:rPr>
          <w:rFonts w:ascii="Arial" w:eastAsia="Times New Roman" w:hAnsi="Arial" w:cs="Arial"/>
          <w:kern w:val="0"/>
          <w:sz w:val="21"/>
          <w:szCs w:val="21"/>
          <w14:ligatures w14:val="none"/>
        </w:rPr>
        <w:t xml:space="preserve"> .</w:t>
      </w:r>
      <w:r w:rsidRPr="000E1809">
        <w:rPr>
          <w:rFonts w:ascii="Arial" w:eastAsia="Times New Roman" w:hAnsi="Arial" w:cs="Arial"/>
          <w:kern w:val="0"/>
          <w:sz w:val="21"/>
          <w:szCs w:val="21"/>
          <w14:ligatures w14:val="none"/>
        </w:rPr>
        <w:br/>
        <w:t xml:space="preserve">• </w:t>
      </w:r>
      <w:r w:rsidRPr="000E1809">
        <w:rPr>
          <w:rFonts w:ascii="Arial" w:eastAsia="Times New Roman" w:hAnsi="Arial" w:cs="Arial"/>
          <w:b/>
          <w:bCs/>
          <w:kern w:val="0"/>
          <w:sz w:val="21"/>
          <w:szCs w:val="21"/>
          <w14:ligatures w14:val="none"/>
        </w:rPr>
        <w:t>RMSE (Root Mean Squared Error):</w:t>
      </w:r>
      <w:r w:rsidRPr="000E1809">
        <w:rPr>
          <w:rFonts w:ascii="Arial" w:eastAsia="Times New Roman" w:hAnsi="Arial" w:cs="Arial"/>
          <w:kern w:val="0"/>
          <w:sz w:val="21"/>
          <w:szCs w:val="21"/>
          <w14:ligatures w14:val="none"/>
        </w:rPr>
        <w:t xml:space="preserve"> .</w:t>
      </w:r>
    </w:p>
    <w:p w14:paraId="63A156A0" w14:textId="77777777" w:rsidR="000E1809" w:rsidRPr="000E1809" w:rsidRDefault="000E1809" w:rsidP="000E1809">
      <w:pPr>
        <w:spacing w:after="0"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5. Tài nguyên triển khai (GitHub &amp; Code)</w:t>
      </w:r>
      <w:r w:rsidRPr="000E1809">
        <w:rPr>
          <w:rFonts w:ascii="Arial" w:eastAsia="Times New Roman" w:hAnsi="Arial" w:cs="Arial"/>
          <w:kern w:val="0"/>
          <w:sz w:val="21"/>
          <w:szCs w:val="21"/>
          <w14:ligatures w14:val="none"/>
        </w:rPr>
        <w:br/>
        <w:t>Để bắt đầu thực hiện bài tập, có thể tham khảo các kho mã nguồn chính thức sau:</w:t>
      </w:r>
    </w:p>
    <w:p w14:paraId="3F85297E" w14:textId="77777777" w:rsidR="000E1809" w:rsidRPr="000E1809" w:rsidRDefault="000E1809" w:rsidP="000E1809">
      <w:pPr>
        <w:numPr>
          <w:ilvl w:val="0"/>
          <w:numId w:val="10"/>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Mã nguồn PseCo (Official CVPR 2024):</w:t>
      </w:r>
      <w:r w:rsidRPr="000E1809">
        <w:rPr>
          <w:rFonts w:ascii="Arial" w:eastAsia="Times New Roman" w:hAnsi="Arial" w:cs="Arial"/>
          <w:kern w:val="0"/>
          <w:sz w:val="21"/>
          <w:szCs w:val="21"/>
          <w14:ligatures w14:val="none"/>
        </w:rPr>
        <w:t xml:space="preserve"> </w:t>
      </w:r>
      <w:r w:rsidRPr="000E1809">
        <w:rPr>
          <w:rFonts w:ascii="Courier New" w:eastAsia="Times New Roman" w:hAnsi="Courier New" w:cs="Courier New"/>
          <w:kern w:val="0"/>
          <w:sz w:val="20"/>
          <w:szCs w:val="20"/>
          <w:shd w:val="clear" w:color="auto" w:fill="F5F5F5"/>
          <w14:ligatures w14:val="none"/>
        </w:rPr>
        <w:t>https://github.com/Hzzone/PseCo</w:t>
      </w:r>
      <w:r w:rsidRPr="000E1809">
        <w:rPr>
          <w:rFonts w:ascii="Arial" w:eastAsia="Times New Roman" w:hAnsi="Arial" w:cs="Arial"/>
          <w:kern w:val="0"/>
          <w:sz w:val="21"/>
          <w:szCs w:val="21"/>
          <w14:ligatures w14:val="none"/>
        </w:rPr>
        <w:t xml:space="preserve"> .</w:t>
      </w:r>
    </w:p>
    <w:p w14:paraId="729599CB" w14:textId="77777777" w:rsidR="000E1809" w:rsidRPr="000E1809" w:rsidRDefault="000E1809" w:rsidP="000E1809">
      <w:pPr>
        <w:numPr>
          <w:ilvl w:val="0"/>
          <w:numId w:val="10"/>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Mô hình CounTX (Zero-shot Counting):</w:t>
      </w:r>
      <w:r w:rsidRPr="000E1809">
        <w:rPr>
          <w:rFonts w:ascii="Arial" w:eastAsia="Times New Roman" w:hAnsi="Arial" w:cs="Arial"/>
          <w:kern w:val="0"/>
          <w:sz w:val="21"/>
          <w:szCs w:val="21"/>
          <w14:ligatures w14:val="none"/>
        </w:rPr>
        <w:t xml:space="preserve"> </w:t>
      </w:r>
      <w:r w:rsidRPr="000E1809">
        <w:rPr>
          <w:rFonts w:ascii="Courier New" w:eastAsia="Times New Roman" w:hAnsi="Courier New" w:cs="Courier New"/>
          <w:kern w:val="0"/>
          <w:sz w:val="20"/>
          <w:szCs w:val="20"/>
          <w:shd w:val="clear" w:color="auto" w:fill="F5F5F5"/>
          <w14:ligatures w14:val="none"/>
        </w:rPr>
        <w:t>https://github.com/niki-amini-naieni/CounTX</w:t>
      </w:r>
      <w:r w:rsidRPr="000E1809">
        <w:rPr>
          <w:rFonts w:ascii="Arial" w:eastAsia="Times New Roman" w:hAnsi="Arial" w:cs="Arial"/>
          <w:kern w:val="0"/>
          <w:sz w:val="21"/>
          <w:szCs w:val="21"/>
          <w14:ligatures w14:val="none"/>
        </w:rPr>
        <w:t>.[14]</w:t>
      </w:r>
    </w:p>
    <w:p w14:paraId="7039E479" w14:textId="77777777" w:rsidR="000E1809" w:rsidRPr="000E1809" w:rsidRDefault="000E1809" w:rsidP="000E1809">
      <w:pPr>
        <w:numPr>
          <w:ilvl w:val="0"/>
          <w:numId w:val="10"/>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CLIP-Count (ACM Multimedia 2023):</w:t>
      </w:r>
      <w:r w:rsidRPr="000E1809">
        <w:rPr>
          <w:rFonts w:ascii="Arial" w:eastAsia="Times New Roman" w:hAnsi="Arial" w:cs="Arial"/>
          <w:kern w:val="0"/>
          <w:sz w:val="21"/>
          <w:szCs w:val="21"/>
          <w14:ligatures w14:val="none"/>
        </w:rPr>
        <w:t xml:space="preserve"> </w:t>
      </w:r>
      <w:r w:rsidRPr="000E1809">
        <w:rPr>
          <w:rFonts w:ascii="Courier New" w:eastAsia="Times New Roman" w:hAnsi="Courier New" w:cs="Courier New"/>
          <w:kern w:val="0"/>
          <w:sz w:val="20"/>
          <w:szCs w:val="20"/>
          <w:shd w:val="clear" w:color="auto" w:fill="F5F5F5"/>
          <w14:ligatures w14:val="none"/>
        </w:rPr>
        <w:t>https://github.com/songrise/clip-count</w:t>
      </w:r>
      <w:r w:rsidRPr="000E1809">
        <w:rPr>
          <w:rFonts w:ascii="Arial" w:eastAsia="Times New Roman" w:hAnsi="Arial" w:cs="Arial"/>
          <w:kern w:val="0"/>
          <w:sz w:val="21"/>
          <w:szCs w:val="21"/>
          <w14:ligatures w14:val="none"/>
        </w:rPr>
        <w:t>.[15]</w:t>
      </w:r>
    </w:p>
    <w:p w14:paraId="77FEED2A" w14:textId="77777777" w:rsidR="000E1809" w:rsidRPr="000E1809" w:rsidRDefault="000E1809" w:rsidP="000E1809">
      <w:pPr>
        <w:numPr>
          <w:ilvl w:val="0"/>
          <w:numId w:val="10"/>
        </w:numPr>
        <w:spacing w:before="100" w:beforeAutospacing="1" w:after="100" w:afterAutospacing="1" w:line="240" w:lineRule="auto"/>
        <w:rPr>
          <w:rFonts w:ascii="Arial" w:eastAsia="Times New Roman" w:hAnsi="Arial" w:cs="Arial"/>
          <w:kern w:val="0"/>
          <w:sz w:val="21"/>
          <w:szCs w:val="21"/>
          <w14:ligatures w14:val="none"/>
        </w:rPr>
      </w:pPr>
      <w:r w:rsidRPr="000E1809">
        <w:rPr>
          <w:rFonts w:ascii="Arial" w:eastAsia="Times New Roman" w:hAnsi="Arial" w:cs="Arial"/>
          <w:b/>
          <w:bCs/>
          <w:kern w:val="0"/>
          <w:sz w:val="21"/>
          <w:szCs w:val="21"/>
          <w14:ligatures w14:val="none"/>
        </w:rPr>
        <w:t>Dữ liệu FSC-147:</w:t>
      </w:r>
      <w:r w:rsidRPr="000E1809">
        <w:rPr>
          <w:rFonts w:ascii="Arial" w:eastAsia="Times New Roman" w:hAnsi="Arial" w:cs="Arial"/>
          <w:kern w:val="0"/>
          <w:sz w:val="21"/>
          <w:szCs w:val="21"/>
          <w14:ligatures w14:val="none"/>
        </w:rPr>
        <w:t xml:space="preserve"> Có thể tải trực tiếp từ liên kết trong các kho mã nguồn trên hoặc qua Hugging Face: </w:t>
      </w:r>
      <w:r w:rsidRPr="000E1809">
        <w:rPr>
          <w:rFonts w:ascii="Courier New" w:eastAsia="Times New Roman" w:hAnsi="Courier New" w:cs="Courier New"/>
          <w:kern w:val="0"/>
          <w:sz w:val="20"/>
          <w:szCs w:val="20"/>
          <w:shd w:val="clear" w:color="auto" w:fill="F5F5F5"/>
          <w14:ligatures w14:val="none"/>
        </w:rPr>
        <w:t>huggingface-cli download Hzzone/PseCo</w:t>
      </w:r>
      <w:r w:rsidRPr="000E1809">
        <w:rPr>
          <w:rFonts w:ascii="Arial" w:eastAsia="Times New Roman" w:hAnsi="Arial" w:cs="Arial"/>
          <w:kern w:val="0"/>
          <w:sz w:val="21"/>
          <w:szCs w:val="21"/>
          <w14:ligatures w14:val="none"/>
        </w:rPr>
        <w:t>.[16, 3, 17, 18]</w:t>
      </w:r>
    </w:p>
    <w:p w14:paraId="6CBF033E" w14:textId="77777777" w:rsidR="000E1809" w:rsidRPr="00AF7EB1" w:rsidRDefault="000E1809" w:rsidP="000E1809">
      <w:pPr>
        <w:pStyle w:val="NormalWeb"/>
        <w:rPr>
          <w:sz w:val="26"/>
          <w:szCs w:val="26"/>
        </w:rPr>
      </w:pPr>
    </w:p>
    <w:sectPr w:rsidR="000E1809" w:rsidRPr="00AF7E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4D3E"/>
    <w:multiLevelType w:val="multilevel"/>
    <w:tmpl w:val="14D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B2047"/>
    <w:multiLevelType w:val="multilevel"/>
    <w:tmpl w:val="024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34DB0"/>
    <w:multiLevelType w:val="multilevel"/>
    <w:tmpl w:val="569C0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3136E"/>
    <w:multiLevelType w:val="multilevel"/>
    <w:tmpl w:val="569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754DC"/>
    <w:multiLevelType w:val="multilevel"/>
    <w:tmpl w:val="64C0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24AF8"/>
    <w:multiLevelType w:val="multilevel"/>
    <w:tmpl w:val="8196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345BD"/>
    <w:multiLevelType w:val="multilevel"/>
    <w:tmpl w:val="4FCE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93194"/>
    <w:multiLevelType w:val="multilevel"/>
    <w:tmpl w:val="569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F5770"/>
    <w:multiLevelType w:val="multilevel"/>
    <w:tmpl w:val="569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A285B"/>
    <w:multiLevelType w:val="multilevel"/>
    <w:tmpl w:val="569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025582">
    <w:abstractNumId w:val="2"/>
  </w:num>
  <w:num w:numId="2" w16cid:durableId="2051493099">
    <w:abstractNumId w:val="6"/>
  </w:num>
  <w:num w:numId="3" w16cid:durableId="1036269065">
    <w:abstractNumId w:val="1"/>
  </w:num>
  <w:num w:numId="4" w16cid:durableId="939219575">
    <w:abstractNumId w:val="5"/>
  </w:num>
  <w:num w:numId="5" w16cid:durableId="1569027346">
    <w:abstractNumId w:val="4"/>
  </w:num>
  <w:num w:numId="6" w16cid:durableId="910042560">
    <w:abstractNumId w:val="0"/>
  </w:num>
  <w:num w:numId="7" w16cid:durableId="295307082">
    <w:abstractNumId w:val="3"/>
  </w:num>
  <w:num w:numId="8" w16cid:durableId="432822636">
    <w:abstractNumId w:val="8"/>
  </w:num>
  <w:num w:numId="9" w16cid:durableId="804928265">
    <w:abstractNumId w:val="7"/>
  </w:num>
  <w:num w:numId="10" w16cid:durableId="1460802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97"/>
    <w:rsid w:val="000E1809"/>
    <w:rsid w:val="001B2894"/>
    <w:rsid w:val="003E54E5"/>
    <w:rsid w:val="00426EDD"/>
    <w:rsid w:val="0062157C"/>
    <w:rsid w:val="00803F97"/>
    <w:rsid w:val="00AF7EB1"/>
    <w:rsid w:val="00C7568B"/>
    <w:rsid w:val="00C84678"/>
    <w:rsid w:val="00DE0C42"/>
    <w:rsid w:val="00E71CFB"/>
    <w:rsid w:val="00E910D8"/>
    <w:rsid w:val="00F0189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B45861"/>
  <w15:chartTrackingRefBased/>
  <w15:docId w15:val="{32AFA424-0775-EE4A-9573-7598E817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3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3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F97"/>
    <w:rPr>
      <w:rFonts w:eastAsiaTheme="majorEastAsia" w:cstheme="majorBidi"/>
      <w:color w:val="272727" w:themeColor="text1" w:themeTint="D8"/>
    </w:rPr>
  </w:style>
  <w:style w:type="paragraph" w:styleId="Title">
    <w:name w:val="Title"/>
    <w:basedOn w:val="Normal"/>
    <w:next w:val="Normal"/>
    <w:link w:val="TitleChar"/>
    <w:uiPriority w:val="10"/>
    <w:qFormat/>
    <w:rsid w:val="00803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F97"/>
    <w:pPr>
      <w:spacing w:before="160"/>
      <w:jc w:val="center"/>
    </w:pPr>
    <w:rPr>
      <w:i/>
      <w:iCs/>
      <w:color w:val="404040" w:themeColor="text1" w:themeTint="BF"/>
    </w:rPr>
  </w:style>
  <w:style w:type="character" w:customStyle="1" w:styleId="QuoteChar">
    <w:name w:val="Quote Char"/>
    <w:basedOn w:val="DefaultParagraphFont"/>
    <w:link w:val="Quote"/>
    <w:uiPriority w:val="29"/>
    <w:rsid w:val="00803F97"/>
    <w:rPr>
      <w:i/>
      <w:iCs/>
      <w:color w:val="404040" w:themeColor="text1" w:themeTint="BF"/>
    </w:rPr>
  </w:style>
  <w:style w:type="paragraph" w:styleId="ListParagraph">
    <w:name w:val="List Paragraph"/>
    <w:basedOn w:val="Normal"/>
    <w:uiPriority w:val="34"/>
    <w:qFormat/>
    <w:rsid w:val="00803F97"/>
    <w:pPr>
      <w:ind w:left="720"/>
      <w:contextualSpacing/>
    </w:pPr>
  </w:style>
  <w:style w:type="character" w:styleId="IntenseEmphasis">
    <w:name w:val="Intense Emphasis"/>
    <w:basedOn w:val="DefaultParagraphFont"/>
    <w:uiPriority w:val="21"/>
    <w:qFormat/>
    <w:rsid w:val="00803F97"/>
    <w:rPr>
      <w:i/>
      <w:iCs/>
      <w:color w:val="0F4761" w:themeColor="accent1" w:themeShade="BF"/>
    </w:rPr>
  </w:style>
  <w:style w:type="paragraph" w:styleId="IntenseQuote">
    <w:name w:val="Intense Quote"/>
    <w:basedOn w:val="Normal"/>
    <w:next w:val="Normal"/>
    <w:link w:val="IntenseQuoteChar"/>
    <w:uiPriority w:val="30"/>
    <w:qFormat/>
    <w:rsid w:val="00803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F97"/>
    <w:rPr>
      <w:i/>
      <w:iCs/>
      <w:color w:val="0F4761" w:themeColor="accent1" w:themeShade="BF"/>
    </w:rPr>
  </w:style>
  <w:style w:type="character" w:styleId="IntenseReference">
    <w:name w:val="Intense Reference"/>
    <w:basedOn w:val="DefaultParagraphFont"/>
    <w:uiPriority w:val="32"/>
    <w:qFormat/>
    <w:rsid w:val="00803F97"/>
    <w:rPr>
      <w:b/>
      <w:bCs/>
      <w:smallCaps/>
      <w:color w:val="0F4761" w:themeColor="accent1" w:themeShade="BF"/>
      <w:spacing w:val="5"/>
    </w:rPr>
  </w:style>
  <w:style w:type="paragraph" w:styleId="NormalWeb">
    <w:name w:val="Normal (Web)"/>
    <w:basedOn w:val="Normal"/>
    <w:uiPriority w:val="99"/>
    <w:unhideWhenUsed/>
    <w:rsid w:val="00803F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03F97"/>
    <w:rPr>
      <w:rFonts w:ascii="Courier New" w:eastAsia="Times New Roman" w:hAnsi="Courier New" w:cs="Courier New"/>
      <w:sz w:val="20"/>
      <w:szCs w:val="20"/>
    </w:rPr>
  </w:style>
  <w:style w:type="character" w:styleId="Strong">
    <w:name w:val="Strong"/>
    <w:basedOn w:val="DefaultParagraphFont"/>
    <w:uiPriority w:val="22"/>
    <w:qFormat/>
    <w:rsid w:val="000E18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1274</Words>
  <Characters>4743</Characters>
  <Application>Microsoft Office Word</Application>
  <DocSecurity>0</DocSecurity>
  <Lines>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Hải Đăng</dc:creator>
  <cp:keywords/>
  <dc:description/>
  <cp:lastModifiedBy>Nguyễn Hải Đăng</cp:lastModifiedBy>
  <cp:revision>2</cp:revision>
  <dcterms:created xsi:type="dcterms:W3CDTF">2026-03-18T08:06:00Z</dcterms:created>
  <dcterms:modified xsi:type="dcterms:W3CDTF">2026-04-25T08:38:00Z</dcterms:modified>
</cp:coreProperties>
</file>