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3317" w14:textId="7F985E0B" w:rsidR="00834057" w:rsidRDefault="00000000">
      <w:pPr>
        <w:jc w:val="center"/>
      </w:pPr>
      <w:r>
        <w:rPr>
          <w:b/>
          <w:sz w:val="36"/>
        </w:rPr>
        <w:t xml:space="preserve">FLOWCHART SOURCE CODE </w:t>
      </w:r>
      <w:r w:rsidR="00ED3F15">
        <w:rPr>
          <w:b/>
          <w:sz w:val="36"/>
        </w:rPr>
        <w:t>Nabertherm</w:t>
      </w:r>
      <w:r w:rsidR="00ED3F15">
        <w:rPr>
          <w:b/>
          <w:sz w:val="36"/>
        </w:rPr>
        <w:t>_Code</w:t>
      </w:r>
      <w:r>
        <w:rPr>
          <w:b/>
          <w:sz w:val="36"/>
        </w:rPr>
        <w:br/>
        <w:t xml:space="preserve">Bộ điều khiển lò nung Nabertherm </w:t>
      </w:r>
    </w:p>
    <w:p w14:paraId="50B72DD7" w14:textId="77777777" w:rsidR="00834057" w:rsidRDefault="00000000">
      <w:pPr>
        <w:pStyle w:val="Heading1"/>
      </w:pPr>
      <w:r>
        <w:t>1. Tóm tắt thuật toán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834057" w14:paraId="1EAD887E" w14:textId="77777777">
        <w:trPr>
          <w:jc w:val="center"/>
        </w:trPr>
        <w:tc>
          <w:tcPr>
            <w:tcW w:w="7625" w:type="dxa"/>
            <w:vAlign w:val="center"/>
          </w:tcPr>
          <w:p w14:paraId="1E666879" w14:textId="77777777" w:rsidR="00834057" w:rsidRDefault="00000000">
            <w:r>
              <w:t>Khối</w:t>
            </w:r>
          </w:p>
        </w:tc>
        <w:tc>
          <w:tcPr>
            <w:tcW w:w="7625" w:type="dxa"/>
            <w:vAlign w:val="center"/>
          </w:tcPr>
          <w:p w14:paraId="59C2BBDA" w14:textId="77777777" w:rsidR="00834057" w:rsidRDefault="00000000">
            <w:r>
              <w:t>Vai trò trong main.c</w:t>
            </w:r>
          </w:p>
        </w:tc>
      </w:tr>
      <w:tr w:rsidR="00834057" w14:paraId="06040F23" w14:textId="77777777">
        <w:trPr>
          <w:jc w:val="center"/>
        </w:trPr>
        <w:tc>
          <w:tcPr>
            <w:tcW w:w="7625" w:type="dxa"/>
            <w:vAlign w:val="center"/>
          </w:tcPr>
          <w:p w14:paraId="025A0BA4" w14:textId="77777777" w:rsidR="00834057" w:rsidRDefault="00000000">
            <w:r>
              <w:t>main()</w:t>
            </w:r>
          </w:p>
        </w:tc>
        <w:tc>
          <w:tcPr>
            <w:tcW w:w="7625" w:type="dxa"/>
            <w:vAlign w:val="center"/>
          </w:tcPr>
          <w:p w14:paraId="537D3917" w14:textId="77777777" w:rsidR="00834057" w:rsidRDefault="00000000">
            <w:r>
              <w:t>Khởi tạo HAL, clock, GPIO, TIM2, I2C, SPI; nạp cấu hình Flash; khởi tạo LCD, MAX31856 và PID; sau đó chạy vòng lặp không chặn.</w:t>
            </w:r>
          </w:p>
        </w:tc>
      </w:tr>
      <w:tr w:rsidR="00834057" w14:paraId="0D4993BA" w14:textId="77777777">
        <w:trPr>
          <w:jc w:val="center"/>
        </w:trPr>
        <w:tc>
          <w:tcPr>
            <w:tcW w:w="7625" w:type="dxa"/>
            <w:vAlign w:val="center"/>
          </w:tcPr>
          <w:p w14:paraId="64C56BC8" w14:textId="77777777" w:rsidR="00834057" w:rsidRDefault="00000000">
            <w:r>
              <w:t>Read_Temperature_Task()</w:t>
            </w:r>
          </w:p>
        </w:tc>
        <w:tc>
          <w:tcPr>
            <w:tcW w:w="7625" w:type="dxa"/>
            <w:vAlign w:val="center"/>
          </w:tcPr>
          <w:p w14:paraId="04C4CF19" w14:textId="77777777" w:rsidR="00834057" w:rsidRDefault="00000000">
            <w:r>
              <w:t>Mỗi 250 ms đọc MAX31856, kiểm tra fault, lọc nhiệt độ, cập nhật Input cho PID và khóa lỗi an toàn khi cảm biến lỗi hoặc quá nhiệt.</w:t>
            </w:r>
          </w:p>
        </w:tc>
      </w:tr>
      <w:tr w:rsidR="00834057" w14:paraId="39DF9F23" w14:textId="77777777">
        <w:trPr>
          <w:jc w:val="center"/>
        </w:trPr>
        <w:tc>
          <w:tcPr>
            <w:tcW w:w="7625" w:type="dxa"/>
            <w:vAlign w:val="center"/>
          </w:tcPr>
          <w:p w14:paraId="5AB50F66" w14:textId="77777777" w:rsidR="00834057" w:rsidRDefault="00000000">
            <w:r>
              <w:t>Process_Buttons()</w:t>
            </w:r>
          </w:p>
        </w:tc>
        <w:tc>
          <w:tcPr>
            <w:tcW w:w="7625" w:type="dxa"/>
            <w:vAlign w:val="center"/>
          </w:tcPr>
          <w:p w14:paraId="6F1CAB2C" w14:textId="77777777" w:rsidR="00834057" w:rsidRDefault="00000000">
            <w:r>
              <w:t>Xử lý 5 nút đã được ISR gắn cờ: vào menu, chỉnh số interval, chọn P, đổi Mode, chỉnh nhiệt độ và thời gian, lưu Flash rồi chạy profile.</w:t>
            </w:r>
          </w:p>
        </w:tc>
      </w:tr>
      <w:tr w:rsidR="00834057" w14:paraId="3515923B" w14:textId="77777777">
        <w:trPr>
          <w:jc w:val="center"/>
        </w:trPr>
        <w:tc>
          <w:tcPr>
            <w:tcW w:w="7625" w:type="dxa"/>
            <w:vAlign w:val="center"/>
          </w:tcPr>
          <w:p w14:paraId="52E8C7C6" w14:textId="77777777" w:rsidR="00834057" w:rsidRDefault="00000000">
            <w:r>
              <w:t>Advance_Profile_If_Needed()</w:t>
            </w:r>
          </w:p>
        </w:tc>
        <w:tc>
          <w:tcPr>
            <w:tcW w:w="7625" w:type="dxa"/>
            <w:vAlign w:val="center"/>
          </w:tcPr>
          <w:p w14:paraId="4744CA66" w14:textId="77777777" w:rsidR="00834057" w:rsidRDefault="00000000">
            <w:r>
              <w:t>Dùng thời gian chạy tích lũy để chuyển sang interval kế tiếp hoặc kết thúc profile.</w:t>
            </w:r>
          </w:p>
        </w:tc>
      </w:tr>
      <w:tr w:rsidR="00834057" w14:paraId="3F3A802A" w14:textId="77777777">
        <w:trPr>
          <w:jc w:val="center"/>
        </w:trPr>
        <w:tc>
          <w:tcPr>
            <w:tcW w:w="7625" w:type="dxa"/>
            <w:vAlign w:val="center"/>
          </w:tcPr>
          <w:p w14:paraId="1797BFD9" w14:textId="77777777" w:rsidR="00834057" w:rsidRDefault="00000000">
            <w:r>
              <w:t>Update_PID_And_SSR()</w:t>
            </w:r>
          </w:p>
        </w:tc>
        <w:tc>
          <w:tcPr>
            <w:tcW w:w="7625" w:type="dxa"/>
            <w:vAlign w:val="center"/>
          </w:tcPr>
          <w:p w14:paraId="33A79637" w14:textId="77777777" w:rsidR="00834057" w:rsidRDefault="00000000">
            <w:r>
              <w:t>Tính setpoint theo MT/TIOT, điều khiển PID, chống tích phân quá mức, cắt nhiệt khi vượt setpoint và phát slow PWM cho SSR.</w:t>
            </w:r>
          </w:p>
        </w:tc>
      </w:tr>
      <w:tr w:rsidR="00834057" w14:paraId="724DAE19" w14:textId="77777777">
        <w:trPr>
          <w:jc w:val="center"/>
        </w:trPr>
        <w:tc>
          <w:tcPr>
            <w:tcW w:w="7625" w:type="dxa"/>
            <w:vAlign w:val="center"/>
          </w:tcPr>
          <w:p w14:paraId="4253B056" w14:textId="77777777" w:rsidR="00834057" w:rsidRDefault="00000000">
            <w:r>
              <w:t>Update_LCD()</w:t>
            </w:r>
          </w:p>
        </w:tc>
        <w:tc>
          <w:tcPr>
            <w:tcW w:w="7625" w:type="dxa"/>
            <w:vAlign w:val="center"/>
          </w:tcPr>
          <w:p w14:paraId="1FA0AE5B" w14:textId="77777777" w:rsidR="00834057" w:rsidRDefault="00000000">
            <w:r>
              <w:t>Tạo nội dung 2 dòng LCD trong RAM, so sánh với dòng cũ rồi chỉ ghi dòng thay đổi để giảm chớp màn hình.</w:t>
            </w:r>
          </w:p>
        </w:tc>
      </w:tr>
    </w:tbl>
    <w:p w14:paraId="291CFB81" w14:textId="77777777" w:rsidR="00834057" w:rsidRDefault="00000000">
      <w:r>
        <w:br w:type="page"/>
      </w:r>
    </w:p>
    <w:p w14:paraId="57E9589B" w14:textId="334ECEE8" w:rsidR="00834057" w:rsidRDefault="00000000">
      <w:pPr>
        <w:pStyle w:val="Heading1"/>
      </w:pPr>
      <w:r>
        <w:lastRenderedPageBreak/>
        <w:t>2. Lưu đồ tổng thể main()</w:t>
      </w:r>
    </w:p>
    <w:p w14:paraId="2A076254" w14:textId="68CB628A" w:rsidR="00834057" w:rsidRDefault="00ED3F15" w:rsidP="00ED3F15">
      <w:pPr>
        <w:spacing w:after="120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29DDC8EE" wp14:editId="1682D143">
            <wp:simplePos x="0" y="0"/>
            <wp:positionH relativeFrom="column">
              <wp:posOffset>3749040</wp:posOffset>
            </wp:positionH>
            <wp:positionV relativeFrom="paragraph">
              <wp:posOffset>306705</wp:posOffset>
            </wp:positionV>
            <wp:extent cx="2484120" cy="637413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Lưu đồ bắt đầu từ khởi tạo phần cứng/phần mềm đến vòng lặp chính không chặn.</w:t>
      </w:r>
    </w:p>
    <w:p w14:paraId="7854058E" w14:textId="77777777" w:rsidR="00834057" w:rsidRDefault="00000000">
      <w:pPr>
        <w:pStyle w:val="Heading1"/>
      </w:pPr>
      <w:r>
        <w:lastRenderedPageBreak/>
        <w:t>3. Lưu đồ ngắt nút bấm và timer</w:t>
      </w:r>
    </w:p>
    <w:p w14:paraId="4A661F02" w14:textId="77777777" w:rsidR="00834057" w:rsidRDefault="00000000">
      <w:pPr>
        <w:spacing w:after="120"/>
      </w:pPr>
      <w:r>
        <w:t>ISR chỉ đặt cờ và thoát nhanh; timer 1 Hz chỉ tăng Run_Total_Seconds khi hệ thống đang RUNNING và không lỗi.</w:t>
      </w:r>
    </w:p>
    <w:p w14:paraId="4AC06478" w14:textId="77777777" w:rsidR="00834057" w:rsidRDefault="00000000">
      <w:pPr>
        <w:jc w:val="center"/>
      </w:pPr>
      <w:r>
        <w:rPr>
          <w:noProof/>
        </w:rPr>
        <w:drawing>
          <wp:inline distT="0" distB="0" distL="0" distR="0" wp14:anchorId="7F3AA442" wp14:editId="707E3A65">
            <wp:extent cx="9782810" cy="29260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terrupt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9714" cy="29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3A24" w14:textId="77777777" w:rsidR="00834057" w:rsidRDefault="00000000">
      <w:r>
        <w:br w:type="page"/>
      </w:r>
    </w:p>
    <w:p w14:paraId="62525C28" w14:textId="1B2AAFCA" w:rsidR="00834057" w:rsidRDefault="00000000">
      <w:pPr>
        <w:pStyle w:val="Heading1"/>
      </w:pPr>
      <w:r>
        <w:lastRenderedPageBreak/>
        <w:t>4. Lưu đồ đọc nhiệt độ và an toàn cảm biến</w:t>
      </w:r>
    </w:p>
    <w:p w14:paraId="3568669B" w14:textId="1472DDAC" w:rsidR="00834057" w:rsidRDefault="00ED3F15" w:rsidP="00ED3F15">
      <w:pPr>
        <w:spacing w:after="12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A32B26" wp14:editId="397AD7DF">
            <wp:simplePos x="0" y="0"/>
            <wp:positionH relativeFrom="column">
              <wp:posOffset>2712720</wp:posOffset>
            </wp:positionH>
            <wp:positionV relativeFrom="paragraph">
              <wp:posOffset>306705</wp:posOffset>
            </wp:positionV>
            <wp:extent cx="4244340" cy="6416040"/>
            <wp:effectExtent l="0" t="0" r="381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ad_tempera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MAX31856 được kiểm tra fault trước khi đọc nhiệt độ; mẫu đo được lọc và dùng làm Input cho PID.</w:t>
      </w:r>
    </w:p>
    <w:p w14:paraId="01351CE8" w14:textId="77777777" w:rsidR="00834057" w:rsidRDefault="00000000">
      <w:pPr>
        <w:pStyle w:val="Heading1"/>
      </w:pPr>
      <w:r>
        <w:lastRenderedPageBreak/>
        <w:t>5. Lưu đồ xử lý nút bấm và menu</w:t>
      </w:r>
    </w:p>
    <w:p w14:paraId="6DA2A687" w14:textId="77777777" w:rsidR="00834057" w:rsidRDefault="00000000">
      <w:pPr>
        <w:spacing w:after="120"/>
      </w:pPr>
      <w:r>
        <w:t>Nút SETTING/RUN có ưu tiên cao nhất: vào menu khi đang MAIN, hoặc lưu cấu hình và chạy profile khi rời menu.</w:t>
      </w:r>
    </w:p>
    <w:p w14:paraId="13DB765E" w14:textId="77777777" w:rsidR="00834057" w:rsidRDefault="00000000">
      <w:pPr>
        <w:jc w:val="center"/>
      </w:pPr>
      <w:r>
        <w:rPr>
          <w:noProof/>
        </w:rPr>
        <w:drawing>
          <wp:inline distT="0" distB="0" distL="0" distR="0" wp14:anchorId="431D5991" wp14:editId="1CD9E826">
            <wp:extent cx="5284808" cy="6111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cess_butt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489" cy="612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B3C3" w14:textId="77777777" w:rsidR="00834057" w:rsidRDefault="00000000">
      <w:r>
        <w:br w:type="page"/>
      </w:r>
    </w:p>
    <w:p w14:paraId="16F521D9" w14:textId="77777777" w:rsidR="00834057" w:rsidRDefault="00000000">
      <w:pPr>
        <w:pStyle w:val="Heading1"/>
      </w:pPr>
      <w:r>
        <w:lastRenderedPageBreak/>
        <w:t>6. Lưu đồ bắt đầu và chuyển bước profile</w:t>
      </w:r>
    </w:p>
    <w:p w14:paraId="55204BC9" w14:textId="77777777" w:rsidR="00834057" w:rsidRDefault="00000000">
      <w:pPr>
        <w:spacing w:after="120"/>
      </w:pPr>
      <w:r>
        <w:t>Profile dùng thời gian tích lũy nên khi chuyển P không cần reset đồng hồ hiển thị.</w:t>
      </w:r>
    </w:p>
    <w:p w14:paraId="53084293" w14:textId="77777777" w:rsidR="00834057" w:rsidRDefault="00000000">
      <w:pPr>
        <w:jc w:val="center"/>
      </w:pPr>
      <w:r>
        <w:rPr>
          <w:noProof/>
        </w:rPr>
        <w:drawing>
          <wp:inline distT="0" distB="0" distL="0" distR="0" wp14:anchorId="5E598840" wp14:editId="34C3014D">
            <wp:extent cx="7566660" cy="6080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ofi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6863" cy="60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219" w14:textId="77777777" w:rsidR="00834057" w:rsidRDefault="00000000">
      <w:r>
        <w:br w:type="page"/>
      </w:r>
    </w:p>
    <w:p w14:paraId="2AFEFAFA" w14:textId="77777777" w:rsidR="00834057" w:rsidRDefault="00000000">
      <w:pPr>
        <w:pStyle w:val="Heading1"/>
      </w:pPr>
      <w:r>
        <w:lastRenderedPageBreak/>
        <w:t>7. Lưu đồ PID và SSR slow PWM</w:t>
      </w:r>
    </w:p>
    <w:p w14:paraId="09A49B4D" w14:textId="0FCA4E84" w:rsidR="00834057" w:rsidRDefault="00A95339" w:rsidP="00A95339">
      <w:pPr>
        <w:spacing w:after="1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F041E41" wp14:editId="38B17E0C">
            <wp:simplePos x="0" y="0"/>
            <wp:positionH relativeFrom="column">
              <wp:posOffset>3436620</wp:posOffset>
            </wp:positionH>
            <wp:positionV relativeFrom="paragraph">
              <wp:posOffset>253365</wp:posOffset>
            </wp:positionV>
            <wp:extent cx="3070860" cy="65455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id_ss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PID tạo Output theo đơn vị mili giây trong cửa sổ 1000 ms để điều khiển SSR.</w:t>
      </w:r>
    </w:p>
    <w:p w14:paraId="0AE692E5" w14:textId="77777777" w:rsidR="00834057" w:rsidRDefault="00000000">
      <w:pPr>
        <w:pStyle w:val="Heading1"/>
      </w:pPr>
      <w:r>
        <w:lastRenderedPageBreak/>
        <w:t>8. Lưu đồ cập nhật LCD chống chớp</w:t>
      </w:r>
    </w:p>
    <w:p w14:paraId="4A9E1E54" w14:textId="77777777" w:rsidR="00834057" w:rsidRDefault="00000000">
      <w:pPr>
        <w:spacing w:after="120"/>
      </w:pPr>
      <w:r>
        <w:t>LCD được double-buffer: chỉ ghi I2C khi nội dung dòng thay đổi.</w:t>
      </w:r>
    </w:p>
    <w:p w14:paraId="2EFE4CC4" w14:textId="77777777" w:rsidR="00834057" w:rsidRDefault="00000000">
      <w:pPr>
        <w:jc w:val="center"/>
      </w:pPr>
      <w:r>
        <w:rPr>
          <w:noProof/>
        </w:rPr>
        <w:drawing>
          <wp:inline distT="0" distB="0" distL="0" distR="0" wp14:anchorId="67714B05" wp14:editId="25E52199">
            <wp:extent cx="9782810" cy="606552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cd_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0099" cy="60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C348" w14:textId="77777777" w:rsidR="00834057" w:rsidRDefault="00000000">
      <w:r>
        <w:br w:type="page"/>
      </w:r>
    </w:p>
    <w:p w14:paraId="12F79752" w14:textId="77777777" w:rsidR="00834057" w:rsidRDefault="00000000">
      <w:pPr>
        <w:pStyle w:val="Heading1"/>
      </w:pPr>
      <w:r>
        <w:lastRenderedPageBreak/>
        <w:t>9. Sơ đồ liên kết main.c với thư viện</w:t>
      </w:r>
    </w:p>
    <w:p w14:paraId="3F74E980" w14:textId="77777777" w:rsidR="00834057" w:rsidRDefault="00000000">
      <w:pPr>
        <w:spacing w:after="120"/>
      </w:pPr>
      <w:r>
        <w:t>Các thư viện chỉ đảm nhiệm phần cứng/tính toán, còn main.c quyết định state machine và điều khiển an toàn.</w:t>
      </w:r>
    </w:p>
    <w:p w14:paraId="032E9CA2" w14:textId="77777777" w:rsidR="00834057" w:rsidRDefault="00000000">
      <w:pPr>
        <w:jc w:val="center"/>
      </w:pPr>
      <w:r>
        <w:rPr>
          <w:noProof/>
        </w:rPr>
        <w:drawing>
          <wp:inline distT="0" distB="0" distL="0" distR="0" wp14:anchorId="48BFECEE" wp14:editId="55B2C713">
            <wp:extent cx="9782645" cy="371856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ibrary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6900" cy="37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FB4" w14:textId="2C8FA32A" w:rsidR="00834057" w:rsidRDefault="00834057"/>
    <w:sectPr w:rsidR="00834057" w:rsidSect="00ED3F15">
      <w:pgSz w:w="16834" w:h="11909" w:orient="landscape"/>
      <w:pgMar w:top="648" w:right="792" w:bottom="36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860441">
    <w:abstractNumId w:val="8"/>
  </w:num>
  <w:num w:numId="2" w16cid:durableId="1245605986">
    <w:abstractNumId w:val="6"/>
  </w:num>
  <w:num w:numId="3" w16cid:durableId="1655378093">
    <w:abstractNumId w:val="5"/>
  </w:num>
  <w:num w:numId="4" w16cid:durableId="648482050">
    <w:abstractNumId w:val="4"/>
  </w:num>
  <w:num w:numId="5" w16cid:durableId="1340618468">
    <w:abstractNumId w:val="7"/>
  </w:num>
  <w:num w:numId="6" w16cid:durableId="1306158107">
    <w:abstractNumId w:val="3"/>
  </w:num>
  <w:num w:numId="7" w16cid:durableId="890386619">
    <w:abstractNumId w:val="2"/>
  </w:num>
  <w:num w:numId="8" w16cid:durableId="1138382276">
    <w:abstractNumId w:val="1"/>
  </w:num>
  <w:num w:numId="9" w16cid:durableId="214657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18"/>
    <w:rsid w:val="0029639D"/>
    <w:rsid w:val="00326F90"/>
    <w:rsid w:val="00834057"/>
    <w:rsid w:val="00A95339"/>
    <w:rsid w:val="00AA1D8D"/>
    <w:rsid w:val="00B47730"/>
    <w:rsid w:val="00CB0664"/>
    <w:rsid w:val="00ED3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24979"/>
  <w14:defaultImageDpi w14:val="300"/>
  <w15:docId w15:val="{2B5EA553-0455-4944-89B1-F7505CDE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trannguyenhien29085@gmail.com</cp:lastModifiedBy>
  <cp:revision>3</cp:revision>
  <dcterms:created xsi:type="dcterms:W3CDTF">2013-12-23T23:15:00Z</dcterms:created>
  <dcterms:modified xsi:type="dcterms:W3CDTF">2026-07-20T05:55:00Z</dcterms:modified>
  <cp:category/>
</cp:coreProperties>
</file>