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C692" w14:textId="3B84F5BF" w:rsidR="00397051" w:rsidRDefault="004C447C" w:rsidP="00893DD1">
      <w:pPr>
        <w:jc w:val="center"/>
        <w:rPr>
          <w:rFonts w:ascii="Times New Roman" w:hAnsi="Times New Roman" w:cs="Times New Roman"/>
          <w:b/>
          <w:bCs/>
        </w:rPr>
      </w:pPr>
      <w:r w:rsidRPr="00397051">
        <w:rPr>
          <w:rFonts w:ascii="Times New Roman" w:hAnsi="Times New Roman" w:cs="Times New Roman"/>
          <w:b/>
          <w:bCs/>
        </w:rPr>
        <w:t>Architectural Thinking &amp; Trade-offs</w:t>
      </w:r>
    </w:p>
    <w:p w14:paraId="4F5F2062" w14:textId="2C8400E6" w:rsidR="00893DD1" w:rsidRDefault="00893DD1" w:rsidP="00893DD1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Architectural Characteristics (Đặc tính kiến trúc):</w:t>
      </w:r>
    </w:p>
    <w:p w14:paraId="7541DBBA" w14:textId="75A673A8" w:rsidR="000D7E11" w:rsidRPr="000D7E11" w:rsidRDefault="000D7E11" w:rsidP="000D7E11">
      <w:pPr>
        <w:pStyle w:val="NormalWeb"/>
        <w:numPr>
          <w:ilvl w:val="0"/>
          <w:numId w:val="4"/>
        </w:numPr>
      </w:pPr>
      <w:r w:rsidRPr="000D7E11">
        <w:t xml:space="preserve"> Availability (Độ sẵn sàng): Khách hàng phải vào được web để mua hàng mọi lúc.</w:t>
      </w:r>
    </w:p>
    <w:p w14:paraId="7A97669A" w14:textId="0D3C45DA" w:rsidR="000D7E11" w:rsidRPr="000D7E11" w:rsidRDefault="000D7E11" w:rsidP="000D7E11">
      <w:pPr>
        <w:pStyle w:val="NormalWeb"/>
        <w:numPr>
          <w:ilvl w:val="0"/>
          <w:numId w:val="4"/>
        </w:numPr>
      </w:pPr>
      <w:r w:rsidRPr="000D7E11">
        <w:t xml:space="preserve"> Scalability (Khả năng mở rộng): Chịu tải tốt khi số lượng người xem sản phẩm tăng lên.</w:t>
      </w:r>
    </w:p>
    <w:p w14:paraId="6D6A874B" w14:textId="77777777" w:rsidR="000D7E11" w:rsidRPr="000D7E11" w:rsidRDefault="000D7E11" w:rsidP="000D7E11">
      <w:pPr>
        <w:pStyle w:val="NormalWeb"/>
        <w:numPr>
          <w:ilvl w:val="0"/>
          <w:numId w:val="4"/>
        </w:numPr>
      </w:pPr>
      <w:r w:rsidRPr="000D7E11">
        <w:t>Elasticity (Độ co giãn): Tự động tăng/giảm tài nguyên trong các đợt Flash Sale để tối ưu chi phí.</w:t>
      </w:r>
    </w:p>
    <w:p w14:paraId="73475E11" w14:textId="3CD25DF0" w:rsidR="000D7E11" w:rsidRPr="000D7E11" w:rsidRDefault="000D7E11" w:rsidP="000D7E11">
      <w:pPr>
        <w:pStyle w:val="NormalWeb"/>
        <w:numPr>
          <w:ilvl w:val="0"/>
          <w:numId w:val="4"/>
        </w:numPr>
      </w:pPr>
      <w:r w:rsidRPr="000D7E11">
        <w:t xml:space="preserve"> Performance (Hiệu năng): Phản hồi nhanh (thêm giỏ hàng, tìm kiếm) để không mất khách.</w:t>
      </w:r>
    </w:p>
    <w:p w14:paraId="13F0A305" w14:textId="5FC11C50" w:rsidR="000D7E11" w:rsidRPr="000D7E11" w:rsidRDefault="000D7E11" w:rsidP="000D7E11">
      <w:pPr>
        <w:pStyle w:val="NormalWeb"/>
        <w:numPr>
          <w:ilvl w:val="0"/>
          <w:numId w:val="4"/>
        </w:numPr>
      </w:pPr>
      <w:r w:rsidRPr="000D7E11">
        <w:t>Data Integrity (Toàn vẹn dữ liệu): Thông tin thanh toán và tồn kho phải chính xác 100%.</w:t>
      </w:r>
    </w:p>
    <w:p w14:paraId="11AABF93" w14:textId="2A0590C4" w:rsidR="000D7E11" w:rsidRPr="000D7E11" w:rsidRDefault="000D7E11" w:rsidP="000D7E11">
      <w:pPr>
        <w:pStyle w:val="NormalWeb"/>
        <w:numPr>
          <w:ilvl w:val="0"/>
          <w:numId w:val="4"/>
        </w:numPr>
      </w:pPr>
      <w:r w:rsidRPr="000D7E11">
        <w:t>Security (Bảo mật): Bảo vệ thông tin người dùng và giao dịch.</w:t>
      </w:r>
    </w:p>
    <w:p w14:paraId="37DF0C4C" w14:textId="7B2BA89A" w:rsidR="000D7E11" w:rsidRPr="000D7E11" w:rsidRDefault="000D7E11" w:rsidP="000D7E11">
      <w:pPr>
        <w:pStyle w:val="NormalWeb"/>
        <w:numPr>
          <w:ilvl w:val="0"/>
          <w:numId w:val="4"/>
        </w:numPr>
      </w:pPr>
      <w:r w:rsidRPr="000D7E11">
        <w:t>Modifiability (Khả năng bảo trì): Dễ dàng thay đổi logic khuyến mãi hoặc tích hợp đơn vị vận chuyển mới.</w:t>
      </w:r>
    </w:p>
    <w:p w14:paraId="677AF26F" w14:textId="52D328A3" w:rsidR="00893DD1" w:rsidRDefault="00893DD1" w:rsidP="00893DD1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Utility Tree (cây tiện ích):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3019"/>
        <w:gridCol w:w="3020"/>
      </w:tblGrid>
      <w:tr w:rsidR="00123ED1" w14:paraId="1A258AD5" w14:textId="77777777" w:rsidTr="00DE6D23">
        <w:tc>
          <w:tcPr>
            <w:tcW w:w="3019" w:type="dxa"/>
            <w:vAlign w:val="center"/>
          </w:tcPr>
          <w:p w14:paraId="1A7A1B9D" w14:textId="3767E0F0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Quality Attribute</w:t>
            </w:r>
          </w:p>
        </w:tc>
        <w:tc>
          <w:tcPr>
            <w:tcW w:w="3019" w:type="dxa"/>
            <w:vAlign w:val="center"/>
          </w:tcPr>
          <w:p w14:paraId="5982125A" w14:textId="272D220B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Scenario (Kịch bản)</w:t>
            </w:r>
          </w:p>
        </w:tc>
        <w:tc>
          <w:tcPr>
            <w:tcW w:w="3020" w:type="dxa"/>
            <w:vAlign w:val="center"/>
          </w:tcPr>
          <w:p w14:paraId="6E06E900" w14:textId="097FC515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Priority (Business / Tech)</w:t>
            </w:r>
          </w:p>
        </w:tc>
      </w:tr>
      <w:tr w:rsidR="00123ED1" w14:paraId="252C4878" w14:textId="77777777" w:rsidTr="00DE6D23">
        <w:tc>
          <w:tcPr>
            <w:tcW w:w="3019" w:type="dxa"/>
            <w:vAlign w:val="center"/>
          </w:tcPr>
          <w:p w14:paraId="2D4BBB29" w14:textId="05B87C3E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Availability</w:t>
            </w:r>
          </w:p>
        </w:tc>
        <w:tc>
          <w:tcPr>
            <w:tcW w:w="3019" w:type="dxa"/>
            <w:vAlign w:val="center"/>
          </w:tcPr>
          <w:p w14:paraId="4D57ED0F" w14:textId="11830030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Hệ thống vẫn hoạt động khi một server database bị lỗi.</w:t>
            </w:r>
          </w:p>
        </w:tc>
        <w:tc>
          <w:tcPr>
            <w:tcW w:w="3020" w:type="dxa"/>
            <w:vAlign w:val="center"/>
          </w:tcPr>
          <w:p w14:paraId="412E3822" w14:textId="69AAE49C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H / M</w:t>
            </w:r>
          </w:p>
        </w:tc>
      </w:tr>
      <w:tr w:rsidR="00123ED1" w14:paraId="29833E37" w14:textId="77777777" w:rsidTr="00DE6D23">
        <w:tc>
          <w:tcPr>
            <w:tcW w:w="3019" w:type="dxa"/>
            <w:vAlign w:val="center"/>
          </w:tcPr>
          <w:p w14:paraId="2EE4EE73" w14:textId="5C113732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  <w:tc>
          <w:tcPr>
            <w:tcW w:w="3019" w:type="dxa"/>
            <w:vAlign w:val="center"/>
          </w:tcPr>
          <w:p w14:paraId="1F9C76DD" w14:textId="1B7F630A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Trang danh sách sản phẩm phải tải xong trong dưới 1.5 giây.</w:t>
            </w:r>
          </w:p>
        </w:tc>
        <w:tc>
          <w:tcPr>
            <w:tcW w:w="3020" w:type="dxa"/>
            <w:vAlign w:val="center"/>
          </w:tcPr>
          <w:p w14:paraId="5088C1E5" w14:textId="0107435D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H / H</w:t>
            </w:r>
          </w:p>
        </w:tc>
      </w:tr>
      <w:tr w:rsidR="00123ED1" w14:paraId="372F1FE4" w14:textId="77777777" w:rsidTr="00DE6D23">
        <w:tc>
          <w:tcPr>
            <w:tcW w:w="3019" w:type="dxa"/>
            <w:vAlign w:val="center"/>
          </w:tcPr>
          <w:p w14:paraId="2AF69D85" w14:textId="0EAFFA44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3019" w:type="dxa"/>
            <w:vAlign w:val="center"/>
          </w:tcPr>
          <w:p w14:paraId="5205D37A" w14:textId="1020AE04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Hệ thống chịu được 5,000 người dùng đồng thời vào giờ cao điểm.</w:t>
            </w:r>
          </w:p>
        </w:tc>
        <w:tc>
          <w:tcPr>
            <w:tcW w:w="3020" w:type="dxa"/>
            <w:vAlign w:val="center"/>
          </w:tcPr>
          <w:p w14:paraId="448ED932" w14:textId="50C08DFB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M / H</w:t>
            </w:r>
          </w:p>
        </w:tc>
      </w:tr>
      <w:tr w:rsidR="00123ED1" w14:paraId="59A039F0" w14:textId="77777777" w:rsidTr="00DE6D23">
        <w:tc>
          <w:tcPr>
            <w:tcW w:w="3019" w:type="dxa"/>
            <w:vAlign w:val="center"/>
          </w:tcPr>
          <w:p w14:paraId="25E747AB" w14:textId="0613B310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Data Integrity</w:t>
            </w:r>
          </w:p>
        </w:tc>
        <w:tc>
          <w:tcPr>
            <w:tcW w:w="3019" w:type="dxa"/>
            <w:vAlign w:val="center"/>
          </w:tcPr>
          <w:p w14:paraId="34B53CCB" w14:textId="3CC91294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Trạng thái đơn hàng phải đồng nhất giữa kho và lịch sử mua hàng.</w:t>
            </w:r>
          </w:p>
        </w:tc>
        <w:tc>
          <w:tcPr>
            <w:tcW w:w="3020" w:type="dxa"/>
            <w:vAlign w:val="center"/>
          </w:tcPr>
          <w:p w14:paraId="27EA1123" w14:textId="08DA803A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H / H</w:t>
            </w:r>
          </w:p>
        </w:tc>
      </w:tr>
      <w:tr w:rsidR="00123ED1" w14:paraId="0D8C9341" w14:textId="77777777" w:rsidTr="00DE6D23">
        <w:tc>
          <w:tcPr>
            <w:tcW w:w="3019" w:type="dxa"/>
            <w:vAlign w:val="center"/>
          </w:tcPr>
          <w:p w14:paraId="72DB9E4D" w14:textId="4175D6FC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Modifiability</w:t>
            </w:r>
          </w:p>
        </w:tc>
        <w:tc>
          <w:tcPr>
            <w:tcW w:w="3019" w:type="dxa"/>
            <w:vAlign w:val="center"/>
          </w:tcPr>
          <w:p w14:paraId="6E54E250" w14:textId="60C557F0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Dev có thể tích hợp thêm cổng thanh toán mới trong &lt; 2 tuần.</w:t>
            </w:r>
          </w:p>
        </w:tc>
        <w:tc>
          <w:tcPr>
            <w:tcW w:w="3020" w:type="dxa"/>
            <w:vAlign w:val="center"/>
          </w:tcPr>
          <w:p w14:paraId="497AF818" w14:textId="0DCB7C97" w:rsidR="00123ED1" w:rsidRDefault="00123ED1" w:rsidP="00123ED1">
            <w:pPr>
              <w:ind w:firstLine="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0D7E11">
              <w:rPr>
                <w:rFonts w:ascii="Times New Roman" w:hAnsi="Times New Roman" w:cs="Times New Roman"/>
                <w:b/>
                <w:bCs/>
              </w:rPr>
              <w:t>M / L</w:t>
            </w:r>
          </w:p>
        </w:tc>
      </w:tr>
    </w:tbl>
    <w:p w14:paraId="1B7D23A8" w14:textId="77777777" w:rsidR="000D7E11" w:rsidRPr="000D7E11" w:rsidRDefault="000D7E11" w:rsidP="00123ED1">
      <w:pPr>
        <w:ind w:firstLine="0"/>
        <w:jc w:val="left"/>
        <w:rPr>
          <w:rFonts w:ascii="Times New Roman" w:hAnsi="Times New Roman" w:cs="Times New Roman"/>
          <w:b/>
          <w:bCs/>
        </w:rPr>
      </w:pPr>
    </w:p>
    <w:p w14:paraId="46D78257" w14:textId="28AF7A69" w:rsidR="00893DD1" w:rsidRPr="00893DD1" w:rsidRDefault="00893DD1" w:rsidP="00893DD1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Trade-off Analysis (Phân tích đánh đổi</w:t>
      </w:r>
      <w:r w:rsidR="00123ED1">
        <w:rPr>
          <w:rFonts w:ascii="Times New Roman" w:hAnsi="Times New Roman" w:cs="Times New Roman"/>
          <w:b/>
          <w:bCs/>
        </w:rPr>
        <w:t>)</w:t>
      </w:r>
    </w:p>
    <w:sectPr w:rsidR="00893DD1" w:rsidRPr="00893DD1" w:rsidSect="009C205D">
      <w:pgSz w:w="11907" w:h="16840" w:code="9"/>
      <w:pgMar w:top="1138" w:right="1138" w:bottom="851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86307"/>
    <w:multiLevelType w:val="hybridMultilevel"/>
    <w:tmpl w:val="490CC784"/>
    <w:lvl w:ilvl="0" w:tplc="3B08144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83613"/>
    <w:multiLevelType w:val="hybridMultilevel"/>
    <w:tmpl w:val="3724E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758D2"/>
    <w:multiLevelType w:val="hybridMultilevel"/>
    <w:tmpl w:val="0AFCD234"/>
    <w:lvl w:ilvl="0" w:tplc="DCA438C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E451B"/>
    <w:multiLevelType w:val="hybridMultilevel"/>
    <w:tmpl w:val="0388D83C"/>
    <w:lvl w:ilvl="0" w:tplc="5DFCE2B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657553">
    <w:abstractNumId w:val="1"/>
  </w:num>
  <w:num w:numId="2" w16cid:durableId="300965124">
    <w:abstractNumId w:val="0"/>
  </w:num>
  <w:num w:numId="3" w16cid:durableId="229461706">
    <w:abstractNumId w:val="2"/>
  </w:num>
  <w:num w:numId="4" w16cid:durableId="784811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7C"/>
    <w:rsid w:val="000D7E11"/>
    <w:rsid w:val="001235EB"/>
    <w:rsid w:val="00123ED1"/>
    <w:rsid w:val="00152DC6"/>
    <w:rsid w:val="001D7646"/>
    <w:rsid w:val="00397051"/>
    <w:rsid w:val="004C447C"/>
    <w:rsid w:val="005007E8"/>
    <w:rsid w:val="006165A4"/>
    <w:rsid w:val="00737D0D"/>
    <w:rsid w:val="007B71F7"/>
    <w:rsid w:val="0082395E"/>
    <w:rsid w:val="00893DD1"/>
    <w:rsid w:val="00922CA1"/>
    <w:rsid w:val="009C205D"/>
    <w:rsid w:val="00AF20F6"/>
    <w:rsid w:val="00B838ED"/>
    <w:rsid w:val="00D60C18"/>
    <w:rsid w:val="00D67405"/>
    <w:rsid w:val="00E1604B"/>
    <w:rsid w:val="00EA047B"/>
    <w:rsid w:val="00F54518"/>
    <w:rsid w:val="00F62C92"/>
    <w:rsid w:val="00FA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AE22"/>
  <w15:chartTrackingRefBased/>
  <w15:docId w15:val="{10007A4F-956A-4FC6-96DE-5F63CA96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12" w:lineRule="auto"/>
        <w:ind w:firstLine="6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 w:after="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7C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7C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7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7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7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7C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7E1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23ED1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hoanguyen.15042000@gmail.com</dc:creator>
  <cp:keywords/>
  <dc:description/>
  <cp:lastModifiedBy>hoanguyen.15042000@gmail.com</cp:lastModifiedBy>
  <cp:revision>3</cp:revision>
  <dcterms:created xsi:type="dcterms:W3CDTF">2026-01-18T08:12:00Z</dcterms:created>
  <dcterms:modified xsi:type="dcterms:W3CDTF">2026-01-26T11:50:00Z</dcterms:modified>
</cp:coreProperties>
</file>