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A433" w14:textId="2DF44558" w:rsidR="003F27A3" w:rsidRPr="00F2434F" w:rsidRDefault="00F2434F" w:rsidP="00F2434F">
      <w:pPr>
        <w:jc w:val="center"/>
        <w:rPr>
          <w:b/>
          <w:bCs/>
          <w:sz w:val="26"/>
          <w:szCs w:val="26"/>
        </w:rPr>
      </w:pPr>
      <w:r w:rsidRPr="00F2434F">
        <w:rPr>
          <w:b/>
          <w:bCs/>
          <w:sz w:val="26"/>
          <w:szCs w:val="26"/>
        </w:rPr>
        <w:t>BÀI LUYỆN TẬP CHỦ ĐỀ SINH KẾ TIẾP – KỸ THUẬT CHIA VÀ TRỊ</w:t>
      </w:r>
      <w:r>
        <w:rPr>
          <w:b/>
          <w:bCs/>
          <w:sz w:val="26"/>
          <w:szCs w:val="26"/>
        </w:rPr>
        <w:t xml:space="preserve"> kỳ hè</w:t>
      </w:r>
    </w:p>
    <w:p w14:paraId="531D851D" w14:textId="1B140862" w:rsidR="00F2434F" w:rsidRPr="00F2434F" w:rsidRDefault="00F2434F" w:rsidP="00F2434F">
      <w:pPr>
        <w:rPr>
          <w:b/>
          <w:bCs/>
          <w:sz w:val="26"/>
          <w:szCs w:val="26"/>
        </w:rPr>
      </w:pPr>
      <w:r w:rsidRPr="00F2434F">
        <w:rPr>
          <w:b/>
          <w:bCs/>
          <w:sz w:val="26"/>
          <w:szCs w:val="26"/>
        </w:rPr>
        <w:t>BÀI 1. DSA_P117. XÂU NHỊ PHÂN CHẴN</w:t>
      </w:r>
    </w:p>
    <w:p w14:paraId="2E5653F8" w14:textId="4D239845" w:rsidR="00F2434F" w:rsidRPr="00F2434F" w:rsidRDefault="00F2434F" w:rsidP="00F2434F">
      <w:pPr>
        <w:pStyle w:val="NormalWeb"/>
        <w:rPr>
          <w:sz w:val="26"/>
          <w:szCs w:val="26"/>
        </w:rPr>
      </w:pPr>
      <w:r w:rsidRPr="00F2434F">
        <w:rPr>
          <w:noProof/>
          <w:sz w:val="26"/>
          <w:szCs w:val="26"/>
        </w:rPr>
        <w:drawing>
          <wp:inline distT="0" distB="0" distL="0" distR="0" wp14:anchorId="0B67F608" wp14:editId="4A0B7452">
            <wp:extent cx="6789123" cy="4578928"/>
            <wp:effectExtent l="0" t="0" r="0" b="0"/>
            <wp:docPr id="16291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281" t="-1" r="14222" b="1603"/>
                    <a:stretch/>
                  </pic:blipFill>
                  <pic:spPr bwMode="auto">
                    <a:xfrm>
                      <a:off x="0" y="0"/>
                      <a:ext cx="6807466" cy="4591300"/>
                    </a:xfrm>
                    <a:prstGeom prst="rect">
                      <a:avLst/>
                    </a:prstGeom>
                    <a:noFill/>
                    <a:ln>
                      <a:noFill/>
                    </a:ln>
                    <a:extLst>
                      <a:ext uri="{53640926-AAD7-44D8-BBD7-CCE9431645EC}">
                        <a14:shadowObscured xmlns:a14="http://schemas.microsoft.com/office/drawing/2010/main"/>
                      </a:ext>
                    </a:extLst>
                  </pic:spPr>
                </pic:pic>
              </a:graphicData>
            </a:graphic>
          </wp:inline>
        </w:drawing>
      </w:r>
    </w:p>
    <w:p w14:paraId="3B094961" w14:textId="77777777" w:rsidR="00F2434F" w:rsidRDefault="00F2434F" w:rsidP="00F2434F">
      <w:pPr>
        <w:pStyle w:val="NormalWeb"/>
        <w:rPr>
          <w:b/>
          <w:bCs/>
          <w:sz w:val="26"/>
          <w:szCs w:val="26"/>
        </w:rPr>
      </w:pPr>
    </w:p>
    <w:p w14:paraId="2D9CBEB4" w14:textId="77777777" w:rsidR="00F2434F" w:rsidRDefault="00F2434F" w:rsidP="00F2434F">
      <w:pPr>
        <w:pStyle w:val="NormalWeb"/>
        <w:rPr>
          <w:b/>
          <w:bCs/>
          <w:sz w:val="26"/>
          <w:szCs w:val="26"/>
        </w:rPr>
      </w:pPr>
    </w:p>
    <w:p w14:paraId="2887A887" w14:textId="77777777" w:rsidR="00F2434F" w:rsidRDefault="00F2434F" w:rsidP="00F2434F">
      <w:pPr>
        <w:pStyle w:val="NormalWeb"/>
        <w:rPr>
          <w:b/>
          <w:bCs/>
          <w:sz w:val="26"/>
          <w:szCs w:val="26"/>
        </w:rPr>
      </w:pPr>
    </w:p>
    <w:p w14:paraId="2C438EFD" w14:textId="77777777" w:rsidR="00F2434F" w:rsidRDefault="00F2434F" w:rsidP="00F2434F">
      <w:pPr>
        <w:pStyle w:val="NormalWeb"/>
        <w:rPr>
          <w:b/>
          <w:bCs/>
          <w:sz w:val="26"/>
          <w:szCs w:val="26"/>
        </w:rPr>
      </w:pPr>
    </w:p>
    <w:p w14:paraId="15BB0B77" w14:textId="77777777" w:rsidR="00F2434F" w:rsidRDefault="00F2434F" w:rsidP="00F2434F">
      <w:pPr>
        <w:pStyle w:val="NormalWeb"/>
        <w:rPr>
          <w:b/>
          <w:bCs/>
          <w:sz w:val="26"/>
          <w:szCs w:val="26"/>
        </w:rPr>
      </w:pPr>
    </w:p>
    <w:p w14:paraId="5816CBAF" w14:textId="77777777" w:rsidR="00F2434F" w:rsidRDefault="00F2434F" w:rsidP="00F2434F">
      <w:pPr>
        <w:pStyle w:val="NormalWeb"/>
        <w:rPr>
          <w:b/>
          <w:bCs/>
          <w:sz w:val="26"/>
          <w:szCs w:val="26"/>
        </w:rPr>
      </w:pPr>
    </w:p>
    <w:p w14:paraId="3BB65236" w14:textId="77777777" w:rsidR="00F2434F" w:rsidRDefault="00F2434F" w:rsidP="00F2434F">
      <w:pPr>
        <w:pStyle w:val="NormalWeb"/>
        <w:rPr>
          <w:b/>
          <w:bCs/>
          <w:sz w:val="26"/>
          <w:szCs w:val="26"/>
        </w:rPr>
      </w:pPr>
    </w:p>
    <w:p w14:paraId="35226C5A" w14:textId="77777777" w:rsidR="00F2434F" w:rsidRDefault="00F2434F" w:rsidP="00F2434F">
      <w:pPr>
        <w:pStyle w:val="NormalWeb"/>
        <w:rPr>
          <w:b/>
          <w:bCs/>
          <w:sz w:val="26"/>
          <w:szCs w:val="26"/>
        </w:rPr>
      </w:pPr>
    </w:p>
    <w:p w14:paraId="136A15BC" w14:textId="77777777" w:rsidR="00F2434F" w:rsidRDefault="00F2434F" w:rsidP="00F2434F">
      <w:pPr>
        <w:pStyle w:val="NormalWeb"/>
        <w:rPr>
          <w:b/>
          <w:bCs/>
          <w:sz w:val="26"/>
          <w:szCs w:val="26"/>
        </w:rPr>
      </w:pPr>
    </w:p>
    <w:p w14:paraId="485E55C5" w14:textId="77777777" w:rsidR="00F2434F" w:rsidRDefault="00F2434F" w:rsidP="00F2434F">
      <w:pPr>
        <w:pStyle w:val="NormalWeb"/>
        <w:rPr>
          <w:b/>
          <w:bCs/>
          <w:sz w:val="26"/>
          <w:szCs w:val="26"/>
        </w:rPr>
      </w:pPr>
    </w:p>
    <w:p w14:paraId="09BE8B49" w14:textId="67D097D9" w:rsidR="00F2434F" w:rsidRPr="00F2434F" w:rsidRDefault="00F2434F" w:rsidP="00F2434F">
      <w:pPr>
        <w:pStyle w:val="NormalWeb"/>
        <w:rPr>
          <w:b/>
          <w:bCs/>
          <w:sz w:val="26"/>
          <w:szCs w:val="26"/>
        </w:rPr>
      </w:pPr>
      <w:r w:rsidRPr="00F2434F">
        <w:rPr>
          <w:b/>
          <w:bCs/>
          <w:sz w:val="26"/>
          <w:szCs w:val="26"/>
        </w:rPr>
        <w:lastRenderedPageBreak/>
        <w:t>BÀI 2</w:t>
      </w:r>
      <w:r>
        <w:rPr>
          <w:b/>
          <w:bCs/>
          <w:sz w:val="26"/>
          <w:szCs w:val="26"/>
        </w:rPr>
        <w:t>. DSA_P044. XÂU NHỊ PHÂN</w:t>
      </w:r>
    </w:p>
    <w:p w14:paraId="606C5396" w14:textId="4EB70239" w:rsidR="00F2434F" w:rsidRDefault="00F2434F" w:rsidP="00F2434F">
      <w:pPr>
        <w:pStyle w:val="NormalWeb"/>
        <w:rPr>
          <w:sz w:val="26"/>
          <w:szCs w:val="26"/>
        </w:rPr>
      </w:pPr>
      <w:r w:rsidRPr="00F2434F">
        <w:rPr>
          <w:noProof/>
          <w:sz w:val="26"/>
          <w:szCs w:val="26"/>
        </w:rPr>
        <w:drawing>
          <wp:inline distT="0" distB="0" distL="0" distR="0" wp14:anchorId="088E9164" wp14:editId="5C42824E">
            <wp:extent cx="6709636" cy="3525981"/>
            <wp:effectExtent l="0" t="0" r="0" b="0"/>
            <wp:docPr id="1206318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6356" t="22509" r="22749" b="14822"/>
                    <a:stretch/>
                  </pic:blipFill>
                  <pic:spPr bwMode="auto">
                    <a:xfrm>
                      <a:off x="0" y="0"/>
                      <a:ext cx="6729840" cy="3536598"/>
                    </a:xfrm>
                    <a:prstGeom prst="rect">
                      <a:avLst/>
                    </a:prstGeom>
                    <a:noFill/>
                    <a:ln>
                      <a:noFill/>
                    </a:ln>
                    <a:extLst>
                      <a:ext uri="{53640926-AAD7-44D8-BBD7-CCE9431645EC}">
                        <a14:shadowObscured xmlns:a14="http://schemas.microsoft.com/office/drawing/2010/main"/>
                      </a:ext>
                    </a:extLst>
                  </pic:spPr>
                </pic:pic>
              </a:graphicData>
            </a:graphic>
          </wp:inline>
        </w:drawing>
      </w:r>
    </w:p>
    <w:p w14:paraId="24DCEDEC" w14:textId="70A36EA7" w:rsidR="00F2434F" w:rsidRPr="00E014FA" w:rsidRDefault="00E014FA" w:rsidP="00F2434F">
      <w:pPr>
        <w:pStyle w:val="NormalWeb"/>
        <w:rPr>
          <w:b/>
          <w:bCs/>
          <w:sz w:val="26"/>
          <w:szCs w:val="26"/>
        </w:rPr>
      </w:pPr>
      <w:r>
        <w:rPr>
          <w:b/>
          <w:bCs/>
          <w:sz w:val="26"/>
          <w:szCs w:val="26"/>
        </w:rPr>
        <w:t>BÀI 3. DSA_P118. TỔ HỢP CHẴN</w:t>
      </w:r>
    </w:p>
    <w:p w14:paraId="2F5F91DA" w14:textId="01184F46" w:rsidR="00F2434F" w:rsidRDefault="00F2434F" w:rsidP="00F2434F">
      <w:pPr>
        <w:pStyle w:val="NormalWeb"/>
        <w:rPr>
          <w:sz w:val="26"/>
          <w:szCs w:val="26"/>
        </w:rPr>
      </w:pPr>
      <w:r w:rsidRPr="00F2434F">
        <w:rPr>
          <w:noProof/>
          <w:sz w:val="26"/>
          <w:szCs w:val="26"/>
        </w:rPr>
        <w:drawing>
          <wp:inline distT="0" distB="0" distL="0" distR="0" wp14:anchorId="7686E080" wp14:editId="402C446C">
            <wp:extent cx="6651528" cy="4488873"/>
            <wp:effectExtent l="0" t="0" r="0" b="6985"/>
            <wp:docPr id="2130033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1181" t="-1" r="13036" b="-159"/>
                    <a:stretch/>
                  </pic:blipFill>
                  <pic:spPr bwMode="auto">
                    <a:xfrm>
                      <a:off x="0" y="0"/>
                      <a:ext cx="6669608" cy="4501075"/>
                    </a:xfrm>
                    <a:prstGeom prst="rect">
                      <a:avLst/>
                    </a:prstGeom>
                    <a:noFill/>
                    <a:ln>
                      <a:noFill/>
                    </a:ln>
                    <a:extLst>
                      <a:ext uri="{53640926-AAD7-44D8-BBD7-CCE9431645EC}">
                        <a14:shadowObscured xmlns:a14="http://schemas.microsoft.com/office/drawing/2010/main"/>
                      </a:ext>
                    </a:extLst>
                  </pic:spPr>
                </pic:pic>
              </a:graphicData>
            </a:graphic>
          </wp:inline>
        </w:drawing>
      </w:r>
    </w:p>
    <w:p w14:paraId="44140F3E" w14:textId="260CE9DC" w:rsidR="00E014FA" w:rsidRPr="00E014FA" w:rsidRDefault="00E014FA" w:rsidP="00F2434F">
      <w:pPr>
        <w:pStyle w:val="NormalWeb"/>
        <w:rPr>
          <w:b/>
          <w:bCs/>
          <w:sz w:val="26"/>
          <w:szCs w:val="26"/>
        </w:rPr>
      </w:pPr>
      <w:r>
        <w:rPr>
          <w:b/>
          <w:bCs/>
          <w:sz w:val="26"/>
          <w:szCs w:val="26"/>
        </w:rPr>
        <w:lastRenderedPageBreak/>
        <w:t>BÀI 4. DSA_P023. THỨ TỰ NGUYÊN TỐ</w:t>
      </w:r>
    </w:p>
    <w:p w14:paraId="45EF50A7" w14:textId="06A249E1" w:rsidR="00F2434F" w:rsidRDefault="00F2434F" w:rsidP="00F2434F">
      <w:pPr>
        <w:pStyle w:val="NormalWeb"/>
        <w:jc w:val="center"/>
        <w:rPr>
          <w:sz w:val="26"/>
          <w:szCs w:val="26"/>
        </w:rPr>
      </w:pPr>
      <w:r w:rsidRPr="00F2434F">
        <w:rPr>
          <w:noProof/>
          <w:sz w:val="26"/>
          <w:szCs w:val="26"/>
        </w:rPr>
        <w:drawing>
          <wp:inline distT="0" distB="0" distL="0" distR="0" wp14:anchorId="1C17539C" wp14:editId="000573F0">
            <wp:extent cx="6061364" cy="4068446"/>
            <wp:effectExtent l="0" t="0" r="0" b="8255"/>
            <wp:docPr id="568407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9420" t="10951" r="24099" b="1660"/>
                    <a:stretch/>
                  </pic:blipFill>
                  <pic:spPr bwMode="auto">
                    <a:xfrm>
                      <a:off x="0" y="0"/>
                      <a:ext cx="6077661" cy="4079385"/>
                    </a:xfrm>
                    <a:prstGeom prst="rect">
                      <a:avLst/>
                    </a:prstGeom>
                    <a:noFill/>
                    <a:ln>
                      <a:noFill/>
                    </a:ln>
                    <a:extLst>
                      <a:ext uri="{53640926-AAD7-44D8-BBD7-CCE9431645EC}">
                        <a14:shadowObscured xmlns:a14="http://schemas.microsoft.com/office/drawing/2010/main"/>
                      </a:ext>
                    </a:extLst>
                  </pic:spPr>
                </pic:pic>
              </a:graphicData>
            </a:graphic>
          </wp:inline>
        </w:drawing>
      </w:r>
    </w:p>
    <w:p w14:paraId="58F3B8DF" w14:textId="77777777" w:rsidR="00E014FA" w:rsidRDefault="00E014FA" w:rsidP="00F2434F">
      <w:pPr>
        <w:pStyle w:val="NormalWeb"/>
        <w:jc w:val="center"/>
        <w:rPr>
          <w:sz w:val="26"/>
          <w:szCs w:val="26"/>
        </w:rPr>
      </w:pPr>
    </w:p>
    <w:p w14:paraId="66E8CD22" w14:textId="77777777" w:rsidR="00E014FA" w:rsidRDefault="00E014FA" w:rsidP="00F2434F">
      <w:pPr>
        <w:pStyle w:val="NormalWeb"/>
        <w:jc w:val="center"/>
        <w:rPr>
          <w:sz w:val="26"/>
          <w:szCs w:val="26"/>
        </w:rPr>
      </w:pPr>
    </w:p>
    <w:p w14:paraId="3CB7C52B" w14:textId="77777777" w:rsidR="00E014FA" w:rsidRDefault="00E014FA" w:rsidP="00F2434F">
      <w:pPr>
        <w:pStyle w:val="NormalWeb"/>
        <w:jc w:val="center"/>
        <w:rPr>
          <w:sz w:val="26"/>
          <w:szCs w:val="26"/>
        </w:rPr>
      </w:pPr>
    </w:p>
    <w:p w14:paraId="200C22EA" w14:textId="77777777" w:rsidR="00E014FA" w:rsidRDefault="00E014FA" w:rsidP="00F2434F">
      <w:pPr>
        <w:pStyle w:val="NormalWeb"/>
        <w:jc w:val="center"/>
        <w:rPr>
          <w:sz w:val="26"/>
          <w:szCs w:val="26"/>
        </w:rPr>
      </w:pPr>
    </w:p>
    <w:p w14:paraId="127F66B3" w14:textId="77777777" w:rsidR="00E014FA" w:rsidRDefault="00E014FA" w:rsidP="00F2434F">
      <w:pPr>
        <w:pStyle w:val="NormalWeb"/>
        <w:jc w:val="center"/>
        <w:rPr>
          <w:sz w:val="26"/>
          <w:szCs w:val="26"/>
        </w:rPr>
      </w:pPr>
    </w:p>
    <w:p w14:paraId="070ACFA4" w14:textId="77777777" w:rsidR="00E014FA" w:rsidRDefault="00E014FA" w:rsidP="00F2434F">
      <w:pPr>
        <w:pStyle w:val="NormalWeb"/>
        <w:jc w:val="center"/>
        <w:rPr>
          <w:sz w:val="26"/>
          <w:szCs w:val="26"/>
        </w:rPr>
      </w:pPr>
    </w:p>
    <w:p w14:paraId="7168144B" w14:textId="77777777" w:rsidR="00E014FA" w:rsidRDefault="00E014FA" w:rsidP="00F2434F">
      <w:pPr>
        <w:pStyle w:val="NormalWeb"/>
        <w:jc w:val="center"/>
        <w:rPr>
          <w:sz w:val="26"/>
          <w:szCs w:val="26"/>
        </w:rPr>
      </w:pPr>
    </w:p>
    <w:p w14:paraId="56CF890B" w14:textId="77777777" w:rsidR="00E014FA" w:rsidRDefault="00E014FA" w:rsidP="00F2434F">
      <w:pPr>
        <w:pStyle w:val="NormalWeb"/>
        <w:jc w:val="center"/>
        <w:rPr>
          <w:sz w:val="26"/>
          <w:szCs w:val="26"/>
        </w:rPr>
      </w:pPr>
    </w:p>
    <w:p w14:paraId="316214E3" w14:textId="77777777" w:rsidR="00E014FA" w:rsidRDefault="00E014FA" w:rsidP="00F2434F">
      <w:pPr>
        <w:pStyle w:val="NormalWeb"/>
        <w:jc w:val="center"/>
        <w:rPr>
          <w:sz w:val="26"/>
          <w:szCs w:val="26"/>
        </w:rPr>
      </w:pPr>
    </w:p>
    <w:p w14:paraId="06DF49CB" w14:textId="77777777" w:rsidR="00E014FA" w:rsidRDefault="00E014FA" w:rsidP="00F2434F">
      <w:pPr>
        <w:pStyle w:val="NormalWeb"/>
        <w:jc w:val="center"/>
        <w:rPr>
          <w:sz w:val="26"/>
          <w:szCs w:val="26"/>
        </w:rPr>
      </w:pPr>
    </w:p>
    <w:p w14:paraId="36DCBBE4" w14:textId="77777777" w:rsidR="00E014FA" w:rsidRDefault="00E014FA" w:rsidP="00F2434F">
      <w:pPr>
        <w:pStyle w:val="NormalWeb"/>
        <w:jc w:val="center"/>
        <w:rPr>
          <w:sz w:val="26"/>
          <w:szCs w:val="26"/>
        </w:rPr>
      </w:pPr>
    </w:p>
    <w:p w14:paraId="0025E75B" w14:textId="77777777" w:rsidR="00E014FA" w:rsidRDefault="00E014FA" w:rsidP="00F2434F">
      <w:pPr>
        <w:pStyle w:val="NormalWeb"/>
        <w:jc w:val="center"/>
        <w:rPr>
          <w:sz w:val="26"/>
          <w:szCs w:val="26"/>
        </w:rPr>
      </w:pPr>
    </w:p>
    <w:p w14:paraId="4CCFCCF2" w14:textId="00B65CD6" w:rsidR="00E014FA" w:rsidRPr="00E014FA" w:rsidRDefault="00E014FA" w:rsidP="00E014FA">
      <w:pPr>
        <w:pStyle w:val="NormalWeb"/>
        <w:rPr>
          <w:b/>
          <w:bCs/>
          <w:sz w:val="26"/>
          <w:szCs w:val="26"/>
        </w:rPr>
      </w:pPr>
      <w:r>
        <w:rPr>
          <w:b/>
          <w:bCs/>
          <w:sz w:val="26"/>
          <w:szCs w:val="26"/>
        </w:rPr>
        <w:lastRenderedPageBreak/>
        <w:t>BÀI 5. DSA_P015. LIỆT KÊ HOÁN VỊ - 2</w:t>
      </w:r>
    </w:p>
    <w:p w14:paraId="1354FCCB" w14:textId="13178E15" w:rsidR="00F2434F" w:rsidRPr="00F2434F" w:rsidRDefault="00F2434F" w:rsidP="00F2434F">
      <w:pPr>
        <w:pStyle w:val="NormalWeb"/>
        <w:rPr>
          <w:sz w:val="26"/>
          <w:szCs w:val="26"/>
        </w:rPr>
      </w:pPr>
      <w:r w:rsidRPr="00F2434F">
        <w:rPr>
          <w:noProof/>
          <w:sz w:val="26"/>
          <w:szCs w:val="26"/>
        </w:rPr>
        <w:drawing>
          <wp:inline distT="0" distB="0" distL="0" distR="0" wp14:anchorId="75C4A0AD" wp14:editId="335B9249">
            <wp:extent cx="6623571" cy="5631873"/>
            <wp:effectExtent l="0" t="0" r="6350" b="6985"/>
            <wp:docPr id="1607155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84" r="37762" b="622"/>
                    <a:stretch/>
                  </pic:blipFill>
                  <pic:spPr bwMode="auto">
                    <a:xfrm>
                      <a:off x="0" y="0"/>
                      <a:ext cx="6639806" cy="5645677"/>
                    </a:xfrm>
                    <a:prstGeom prst="rect">
                      <a:avLst/>
                    </a:prstGeom>
                    <a:noFill/>
                    <a:ln>
                      <a:noFill/>
                    </a:ln>
                    <a:extLst>
                      <a:ext uri="{53640926-AAD7-44D8-BBD7-CCE9431645EC}">
                        <a14:shadowObscured xmlns:a14="http://schemas.microsoft.com/office/drawing/2010/main"/>
                      </a:ext>
                    </a:extLst>
                  </pic:spPr>
                </pic:pic>
              </a:graphicData>
            </a:graphic>
          </wp:inline>
        </w:drawing>
      </w:r>
    </w:p>
    <w:p w14:paraId="6A2E5AFF" w14:textId="6FEECBAF" w:rsidR="009B6248" w:rsidRPr="009B6248" w:rsidRDefault="009B6248" w:rsidP="009B6248">
      <w:pPr>
        <w:rPr>
          <w:b/>
          <w:bCs/>
          <w:sz w:val="26"/>
          <w:szCs w:val="26"/>
        </w:rPr>
      </w:pPr>
      <w:r w:rsidRPr="009B6248">
        <w:rPr>
          <w:b/>
          <w:bCs/>
          <w:sz w:val="26"/>
          <w:szCs w:val="26"/>
        </w:rPr>
        <w:t xml:space="preserve">BÀI </w:t>
      </w:r>
      <w:r>
        <w:rPr>
          <w:b/>
          <w:bCs/>
          <w:sz w:val="26"/>
          <w:szCs w:val="26"/>
        </w:rPr>
        <w:t>6</w:t>
      </w:r>
      <w:r w:rsidRPr="009B6248">
        <w:rPr>
          <w:b/>
          <w:bCs/>
          <w:sz w:val="26"/>
          <w:szCs w:val="26"/>
        </w:rPr>
        <w:t xml:space="preserve">. </w:t>
      </w:r>
      <w:bookmarkStart w:id="0" w:name="_Hlk174387009"/>
      <w:r w:rsidRPr="009B6248">
        <w:rPr>
          <w:b/>
          <w:bCs/>
          <w:sz w:val="26"/>
          <w:szCs w:val="26"/>
        </w:rPr>
        <w:t>DSA_P300. XÂU NHỊ PHÂN FIBONACCI</w:t>
      </w:r>
    </w:p>
    <w:p w14:paraId="0F65D80F" w14:textId="77777777" w:rsidR="009B6248" w:rsidRPr="009B6248" w:rsidRDefault="009B6248" w:rsidP="00336FB9">
      <w:pPr>
        <w:jc w:val="both"/>
        <w:rPr>
          <w:sz w:val="26"/>
          <w:szCs w:val="26"/>
        </w:rPr>
      </w:pPr>
      <w:r w:rsidRPr="009B6248">
        <w:rPr>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theo thứ tự từ điển. Hay công thức quy hoạch động để liệt kê dãy số Fibonacci trong phạm vi không quá 92.</w:t>
      </w:r>
    </w:p>
    <w:p w14:paraId="511E6EBF" w14:textId="77777777" w:rsidR="009B6248" w:rsidRPr="009B6248" w:rsidRDefault="009B6248" w:rsidP="00336FB9">
      <w:pPr>
        <w:jc w:val="both"/>
        <w:rPr>
          <w:sz w:val="26"/>
          <w:szCs w:val="26"/>
        </w:rPr>
      </w:pPr>
      <w:r w:rsidRPr="009B6248">
        <w:rPr>
          <w:sz w:val="26"/>
          <w:szCs w:val="26"/>
        </w:rPr>
        <w:t>Bài toán của các bạn hôm nay là hãy liệt kê các xâu nhị phân có độ dài N và có thứ tự là một số trong dãy Fibonacci.</w:t>
      </w:r>
    </w:p>
    <w:p w14:paraId="178B712D" w14:textId="77777777" w:rsidR="009B6248" w:rsidRPr="009B6248" w:rsidRDefault="009B6248" w:rsidP="009B6248">
      <w:pPr>
        <w:rPr>
          <w:sz w:val="26"/>
          <w:szCs w:val="26"/>
        </w:rPr>
      </w:pPr>
      <w:r w:rsidRPr="009B6248">
        <w:rPr>
          <w:b/>
          <w:bCs/>
          <w:sz w:val="26"/>
          <w:szCs w:val="26"/>
        </w:rPr>
        <w:t>Input</w:t>
      </w:r>
    </w:p>
    <w:p w14:paraId="5B819261" w14:textId="77777777" w:rsidR="009B6248" w:rsidRPr="009B6248" w:rsidRDefault="009B6248" w:rsidP="009B6248">
      <w:pPr>
        <w:rPr>
          <w:sz w:val="26"/>
          <w:szCs w:val="26"/>
        </w:rPr>
      </w:pPr>
      <w:r w:rsidRPr="009B6248">
        <w:rPr>
          <w:sz w:val="26"/>
          <w:szCs w:val="26"/>
        </w:rPr>
        <w:t>Chỉ có 1 dòng ghi số N (2 &lt; N &lt; 15).</w:t>
      </w:r>
    </w:p>
    <w:p w14:paraId="14D97493" w14:textId="77777777" w:rsidR="009B6248" w:rsidRPr="009B6248" w:rsidRDefault="009B6248" w:rsidP="009B6248">
      <w:pPr>
        <w:rPr>
          <w:sz w:val="26"/>
          <w:szCs w:val="26"/>
        </w:rPr>
      </w:pPr>
      <w:r w:rsidRPr="009B6248">
        <w:rPr>
          <w:b/>
          <w:bCs/>
          <w:sz w:val="26"/>
          <w:szCs w:val="26"/>
        </w:rPr>
        <w:t>Output</w:t>
      </w:r>
    </w:p>
    <w:p w14:paraId="7559DD00" w14:textId="77777777" w:rsidR="009B6248" w:rsidRPr="009B6248" w:rsidRDefault="009B6248" w:rsidP="009B6248">
      <w:pPr>
        <w:rPr>
          <w:sz w:val="26"/>
          <w:szCs w:val="26"/>
        </w:rPr>
      </w:pPr>
      <w:r w:rsidRPr="009B6248">
        <w:rPr>
          <w:sz w:val="26"/>
          <w:szCs w:val="26"/>
        </w:rPr>
        <w:lastRenderedPageBreak/>
        <w:t>Ghi ra các xâu nhị phân có thứ tự là các số trong dãy Fibonacci. Xem ví dụ để hiểu rõ hơn cách ghi kết quả.</w:t>
      </w:r>
    </w:p>
    <w:p w14:paraId="138052A5" w14:textId="77777777" w:rsidR="009B6248" w:rsidRPr="009B6248" w:rsidRDefault="009B6248" w:rsidP="009B6248">
      <w:pPr>
        <w:rPr>
          <w:sz w:val="26"/>
          <w:szCs w:val="26"/>
        </w:rPr>
      </w:pPr>
      <w:r w:rsidRPr="009B6248">
        <w:rPr>
          <w:b/>
          <w:bCs/>
          <w:sz w:val="26"/>
          <w:szCs w:val="26"/>
        </w:rPr>
        <w:t>Ví dụ</w:t>
      </w:r>
    </w:p>
    <w:tbl>
      <w:tblPr>
        <w:tblW w:w="0" w:type="auto"/>
        <w:tblLook w:val="04A0" w:firstRow="1" w:lastRow="0" w:firstColumn="1" w:lastColumn="0" w:noHBand="0" w:noVBand="1"/>
      </w:tblPr>
      <w:tblGrid>
        <w:gridCol w:w="4515"/>
        <w:gridCol w:w="4515"/>
      </w:tblGrid>
      <w:tr w:rsidR="009B6248" w:rsidRPr="009B6248" w14:paraId="44912D0E" w14:textId="77777777" w:rsidTr="009B6248">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3CEF5158" w14:textId="77777777" w:rsidR="009B6248" w:rsidRPr="009B6248" w:rsidRDefault="009B6248" w:rsidP="009B6248">
            <w:pPr>
              <w:rPr>
                <w:sz w:val="26"/>
                <w:szCs w:val="26"/>
              </w:rPr>
            </w:pPr>
            <w:r w:rsidRPr="009B6248">
              <w:rPr>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441068CC" w14:textId="77777777" w:rsidR="009B6248" w:rsidRPr="009B6248" w:rsidRDefault="009B6248" w:rsidP="009B6248">
            <w:pPr>
              <w:rPr>
                <w:sz w:val="26"/>
                <w:szCs w:val="26"/>
              </w:rPr>
            </w:pPr>
            <w:r w:rsidRPr="009B6248">
              <w:rPr>
                <w:b/>
                <w:bCs/>
                <w:sz w:val="26"/>
                <w:szCs w:val="26"/>
              </w:rPr>
              <w:t>Output</w:t>
            </w:r>
          </w:p>
        </w:tc>
      </w:tr>
      <w:tr w:rsidR="009B6248" w:rsidRPr="009B6248" w14:paraId="33BF487D" w14:textId="77777777" w:rsidTr="009B6248">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107A4EDA" w14:textId="77777777" w:rsidR="009B6248" w:rsidRPr="009B6248" w:rsidRDefault="009B6248" w:rsidP="009B6248">
            <w:pPr>
              <w:rPr>
                <w:sz w:val="26"/>
                <w:szCs w:val="26"/>
              </w:rPr>
            </w:pPr>
            <w:r w:rsidRPr="009B6248">
              <w:rPr>
                <w:sz w:val="26"/>
                <w:szCs w:val="26"/>
              </w:rPr>
              <w:t>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3F2FAFBA" w14:textId="77777777" w:rsidR="009B6248" w:rsidRPr="009B6248" w:rsidRDefault="009B6248" w:rsidP="009B6248">
            <w:pPr>
              <w:rPr>
                <w:sz w:val="26"/>
                <w:szCs w:val="26"/>
              </w:rPr>
            </w:pPr>
            <w:r w:rsidRPr="009B6248">
              <w:rPr>
                <w:sz w:val="26"/>
                <w:szCs w:val="26"/>
              </w:rPr>
              <w:t>1: 0 0 0</w:t>
            </w:r>
          </w:p>
          <w:p w14:paraId="237544B2" w14:textId="77777777" w:rsidR="009B6248" w:rsidRPr="009B6248" w:rsidRDefault="009B6248" w:rsidP="009B6248">
            <w:pPr>
              <w:rPr>
                <w:sz w:val="26"/>
                <w:szCs w:val="26"/>
              </w:rPr>
            </w:pPr>
            <w:r w:rsidRPr="009B6248">
              <w:rPr>
                <w:sz w:val="26"/>
                <w:szCs w:val="26"/>
              </w:rPr>
              <w:t>2: 0 0 1</w:t>
            </w:r>
          </w:p>
          <w:p w14:paraId="64D91723" w14:textId="77777777" w:rsidR="009B6248" w:rsidRPr="009B6248" w:rsidRDefault="009B6248" w:rsidP="009B6248">
            <w:pPr>
              <w:rPr>
                <w:sz w:val="26"/>
                <w:szCs w:val="26"/>
              </w:rPr>
            </w:pPr>
            <w:r w:rsidRPr="009B6248">
              <w:rPr>
                <w:sz w:val="26"/>
                <w:szCs w:val="26"/>
              </w:rPr>
              <w:t>3: 0 1 0</w:t>
            </w:r>
          </w:p>
          <w:p w14:paraId="77597593" w14:textId="77777777" w:rsidR="009B6248" w:rsidRPr="009B6248" w:rsidRDefault="009B6248" w:rsidP="009B6248">
            <w:pPr>
              <w:rPr>
                <w:sz w:val="26"/>
                <w:szCs w:val="26"/>
              </w:rPr>
            </w:pPr>
            <w:r w:rsidRPr="009B6248">
              <w:rPr>
                <w:sz w:val="26"/>
                <w:szCs w:val="26"/>
              </w:rPr>
              <w:t>5: 1 0 0</w:t>
            </w:r>
          </w:p>
          <w:p w14:paraId="3E007CC4" w14:textId="77777777" w:rsidR="009B6248" w:rsidRPr="009B6248" w:rsidRDefault="009B6248" w:rsidP="009B6248">
            <w:pPr>
              <w:rPr>
                <w:sz w:val="26"/>
                <w:szCs w:val="26"/>
              </w:rPr>
            </w:pPr>
            <w:r w:rsidRPr="009B6248">
              <w:rPr>
                <w:sz w:val="26"/>
                <w:szCs w:val="26"/>
              </w:rPr>
              <w:t>8: 1 1 1</w:t>
            </w:r>
          </w:p>
        </w:tc>
      </w:tr>
      <w:bookmarkEnd w:id="0"/>
    </w:tbl>
    <w:p w14:paraId="4C4CC2B8" w14:textId="77777777" w:rsidR="009B6248" w:rsidRPr="009B6248" w:rsidRDefault="009B6248" w:rsidP="009B6248">
      <w:pPr>
        <w:rPr>
          <w:sz w:val="26"/>
          <w:szCs w:val="26"/>
        </w:rPr>
      </w:pPr>
    </w:p>
    <w:p w14:paraId="37D6E87B" w14:textId="69E72DF5" w:rsidR="009B6248" w:rsidRPr="009B6248" w:rsidRDefault="009B6248" w:rsidP="009B6248">
      <w:pPr>
        <w:rPr>
          <w:b/>
          <w:bCs/>
          <w:sz w:val="26"/>
          <w:szCs w:val="26"/>
        </w:rPr>
      </w:pPr>
      <w:r w:rsidRPr="009B6248">
        <w:rPr>
          <w:b/>
          <w:bCs/>
          <w:sz w:val="26"/>
          <w:szCs w:val="26"/>
        </w:rPr>
        <w:t xml:space="preserve">BÀI </w:t>
      </w:r>
      <w:r>
        <w:rPr>
          <w:b/>
          <w:bCs/>
          <w:sz w:val="26"/>
          <w:szCs w:val="26"/>
        </w:rPr>
        <w:t>7</w:t>
      </w:r>
      <w:r w:rsidRPr="009B6248">
        <w:rPr>
          <w:b/>
          <w:bCs/>
          <w:sz w:val="26"/>
          <w:szCs w:val="26"/>
        </w:rPr>
        <w:t xml:space="preserve">. </w:t>
      </w:r>
      <w:bookmarkStart w:id="1" w:name="_Hlk174386948"/>
      <w:r w:rsidRPr="009B6248">
        <w:rPr>
          <w:b/>
          <w:bCs/>
          <w:sz w:val="26"/>
          <w:szCs w:val="26"/>
        </w:rPr>
        <w:t>DSA_P299. TỔ HỢP CÓ SỐ THỨ TỰ FIBONACCI</w:t>
      </w:r>
    </w:p>
    <w:p w14:paraId="4AA19624" w14:textId="77777777" w:rsidR="009B6248" w:rsidRPr="009B6248" w:rsidRDefault="009B6248" w:rsidP="00336FB9">
      <w:pPr>
        <w:jc w:val="both"/>
        <w:rPr>
          <w:sz w:val="26"/>
          <w:szCs w:val="26"/>
        </w:rPr>
      </w:pPr>
      <w:r w:rsidRPr="009B6248">
        <w:rPr>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3409CCA7" w14:textId="77777777" w:rsidR="009B6248" w:rsidRPr="009B6248" w:rsidRDefault="009B6248" w:rsidP="00336FB9">
      <w:pPr>
        <w:jc w:val="both"/>
        <w:rPr>
          <w:sz w:val="26"/>
          <w:szCs w:val="26"/>
        </w:rPr>
      </w:pPr>
      <w:r w:rsidRPr="009B6248">
        <w:rPr>
          <w:sz w:val="26"/>
          <w:szCs w:val="26"/>
        </w:rPr>
        <w:t>Bài toán của các bạn hôm nay là hãy liệt kê các tổ hợp chập K của N số nguyên dương đầu tiên, và có thứ tự là một số trong dãy Fibonacci (thứ tự tính từ 1).</w:t>
      </w:r>
    </w:p>
    <w:p w14:paraId="76FCF9E2" w14:textId="77777777" w:rsidR="009B6248" w:rsidRPr="009B6248" w:rsidRDefault="009B6248" w:rsidP="009B6248">
      <w:pPr>
        <w:rPr>
          <w:sz w:val="26"/>
          <w:szCs w:val="26"/>
        </w:rPr>
      </w:pPr>
      <w:r w:rsidRPr="009B6248">
        <w:rPr>
          <w:b/>
          <w:bCs/>
          <w:sz w:val="26"/>
          <w:szCs w:val="26"/>
        </w:rPr>
        <w:t>Input</w:t>
      </w:r>
    </w:p>
    <w:p w14:paraId="620B3D6C" w14:textId="77777777" w:rsidR="009B6248" w:rsidRPr="009B6248" w:rsidRDefault="009B6248" w:rsidP="009B6248">
      <w:pPr>
        <w:rPr>
          <w:sz w:val="26"/>
          <w:szCs w:val="26"/>
        </w:rPr>
      </w:pPr>
      <w:r w:rsidRPr="009B6248">
        <w:rPr>
          <w:sz w:val="26"/>
          <w:szCs w:val="26"/>
        </w:rPr>
        <w:t>Chỉ có 1 dòng ghi hai số N và K (2 &lt; K &lt; N &lt; 20).</w:t>
      </w:r>
    </w:p>
    <w:p w14:paraId="64404ED8" w14:textId="77777777" w:rsidR="009B6248" w:rsidRPr="009B6248" w:rsidRDefault="009B6248" w:rsidP="009B6248">
      <w:pPr>
        <w:rPr>
          <w:sz w:val="26"/>
          <w:szCs w:val="26"/>
        </w:rPr>
      </w:pPr>
      <w:r w:rsidRPr="009B6248">
        <w:rPr>
          <w:b/>
          <w:bCs/>
          <w:sz w:val="26"/>
          <w:szCs w:val="26"/>
        </w:rPr>
        <w:t>Output</w:t>
      </w:r>
    </w:p>
    <w:p w14:paraId="121DA2EB" w14:textId="77777777" w:rsidR="009B6248" w:rsidRPr="009B6248" w:rsidRDefault="009B6248" w:rsidP="009B6248">
      <w:pPr>
        <w:rPr>
          <w:sz w:val="26"/>
          <w:szCs w:val="26"/>
        </w:rPr>
      </w:pPr>
      <w:r w:rsidRPr="009B6248">
        <w:rPr>
          <w:sz w:val="26"/>
          <w:szCs w:val="26"/>
        </w:rPr>
        <w:t>Ghi ra các tổ hợp có thứ tự là các số trong dãy Fibonacci. Xem ví dụ để hiểu rõ hơn cách ghi kết quả.</w:t>
      </w:r>
    </w:p>
    <w:p w14:paraId="0EAB8870" w14:textId="77777777" w:rsidR="009B6248" w:rsidRPr="009B6248" w:rsidRDefault="009B6248" w:rsidP="009B6248">
      <w:pPr>
        <w:rPr>
          <w:sz w:val="26"/>
          <w:szCs w:val="26"/>
        </w:rPr>
      </w:pPr>
      <w:r w:rsidRPr="009B6248">
        <w:rPr>
          <w:b/>
          <w:bCs/>
          <w:sz w:val="26"/>
          <w:szCs w:val="26"/>
        </w:rPr>
        <w:t>Ví dụ</w:t>
      </w:r>
    </w:p>
    <w:tbl>
      <w:tblPr>
        <w:tblW w:w="0" w:type="auto"/>
        <w:tblLook w:val="04A0" w:firstRow="1" w:lastRow="0" w:firstColumn="1" w:lastColumn="0" w:noHBand="0" w:noVBand="1"/>
      </w:tblPr>
      <w:tblGrid>
        <w:gridCol w:w="4515"/>
        <w:gridCol w:w="4515"/>
      </w:tblGrid>
      <w:tr w:rsidR="009B6248" w:rsidRPr="009B6248" w14:paraId="07CD5FFE" w14:textId="77777777" w:rsidTr="009B6248">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59DFCBD" w14:textId="77777777" w:rsidR="009B6248" w:rsidRPr="009B6248" w:rsidRDefault="009B6248" w:rsidP="009B6248">
            <w:pPr>
              <w:rPr>
                <w:sz w:val="26"/>
                <w:szCs w:val="26"/>
              </w:rPr>
            </w:pPr>
            <w:r w:rsidRPr="009B6248">
              <w:rPr>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78F5C682" w14:textId="77777777" w:rsidR="009B6248" w:rsidRPr="009B6248" w:rsidRDefault="009B6248" w:rsidP="009B6248">
            <w:pPr>
              <w:rPr>
                <w:sz w:val="26"/>
                <w:szCs w:val="26"/>
              </w:rPr>
            </w:pPr>
            <w:r w:rsidRPr="009B6248">
              <w:rPr>
                <w:b/>
                <w:bCs/>
                <w:sz w:val="26"/>
                <w:szCs w:val="26"/>
              </w:rPr>
              <w:t>Output</w:t>
            </w:r>
          </w:p>
        </w:tc>
      </w:tr>
      <w:tr w:rsidR="009B6248" w:rsidRPr="009B6248" w14:paraId="3FB06946" w14:textId="77777777" w:rsidTr="009B6248">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6CE84300" w14:textId="77777777" w:rsidR="009B6248" w:rsidRPr="009B6248" w:rsidRDefault="009B6248" w:rsidP="009B6248">
            <w:pPr>
              <w:rPr>
                <w:sz w:val="26"/>
                <w:szCs w:val="26"/>
              </w:rPr>
            </w:pPr>
            <w:r w:rsidRPr="009B6248">
              <w:rPr>
                <w:sz w:val="26"/>
                <w:szCs w:val="26"/>
              </w:rPr>
              <w:t>5 3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255F4BE4" w14:textId="77777777" w:rsidR="009B6248" w:rsidRPr="009B6248" w:rsidRDefault="009B6248" w:rsidP="009B6248">
            <w:pPr>
              <w:rPr>
                <w:sz w:val="26"/>
                <w:szCs w:val="26"/>
              </w:rPr>
            </w:pPr>
            <w:r w:rsidRPr="009B6248">
              <w:rPr>
                <w:sz w:val="26"/>
                <w:szCs w:val="26"/>
              </w:rPr>
              <w:t>1: 1 2 3</w:t>
            </w:r>
          </w:p>
          <w:p w14:paraId="53EF2B17" w14:textId="77777777" w:rsidR="009B6248" w:rsidRPr="009B6248" w:rsidRDefault="009B6248" w:rsidP="009B6248">
            <w:pPr>
              <w:rPr>
                <w:sz w:val="26"/>
                <w:szCs w:val="26"/>
              </w:rPr>
            </w:pPr>
            <w:r w:rsidRPr="009B6248">
              <w:rPr>
                <w:sz w:val="26"/>
                <w:szCs w:val="26"/>
              </w:rPr>
              <w:t>2: 1 2 4</w:t>
            </w:r>
          </w:p>
          <w:p w14:paraId="1954F337" w14:textId="77777777" w:rsidR="009B6248" w:rsidRPr="009B6248" w:rsidRDefault="009B6248" w:rsidP="009B6248">
            <w:pPr>
              <w:rPr>
                <w:sz w:val="26"/>
                <w:szCs w:val="26"/>
              </w:rPr>
            </w:pPr>
            <w:r w:rsidRPr="009B6248">
              <w:rPr>
                <w:sz w:val="26"/>
                <w:szCs w:val="26"/>
              </w:rPr>
              <w:t>3: 1 2 5</w:t>
            </w:r>
          </w:p>
          <w:p w14:paraId="6B0340FF" w14:textId="77777777" w:rsidR="009B6248" w:rsidRPr="009B6248" w:rsidRDefault="009B6248" w:rsidP="009B6248">
            <w:pPr>
              <w:rPr>
                <w:sz w:val="26"/>
                <w:szCs w:val="26"/>
              </w:rPr>
            </w:pPr>
            <w:r w:rsidRPr="009B6248">
              <w:rPr>
                <w:sz w:val="26"/>
                <w:szCs w:val="26"/>
              </w:rPr>
              <w:t>5: 1 3 5</w:t>
            </w:r>
          </w:p>
          <w:p w14:paraId="76E1636E" w14:textId="77777777" w:rsidR="009B6248" w:rsidRPr="009B6248" w:rsidRDefault="009B6248" w:rsidP="009B6248">
            <w:pPr>
              <w:rPr>
                <w:sz w:val="26"/>
                <w:szCs w:val="26"/>
              </w:rPr>
            </w:pPr>
            <w:r w:rsidRPr="009B6248">
              <w:rPr>
                <w:sz w:val="26"/>
                <w:szCs w:val="26"/>
              </w:rPr>
              <w:t>8: 2 3 5</w:t>
            </w:r>
          </w:p>
        </w:tc>
      </w:tr>
      <w:bookmarkEnd w:id="1"/>
    </w:tbl>
    <w:p w14:paraId="6DC37513" w14:textId="77777777" w:rsidR="009B6248" w:rsidRPr="009B6248" w:rsidRDefault="009B6248" w:rsidP="009B6248">
      <w:pPr>
        <w:rPr>
          <w:b/>
          <w:bCs/>
          <w:sz w:val="26"/>
          <w:szCs w:val="26"/>
        </w:rPr>
      </w:pPr>
    </w:p>
    <w:p w14:paraId="40F00B1C" w14:textId="77777777" w:rsidR="009B6248" w:rsidRDefault="009B6248" w:rsidP="009B6248">
      <w:pPr>
        <w:rPr>
          <w:b/>
          <w:bCs/>
          <w:sz w:val="26"/>
          <w:szCs w:val="26"/>
        </w:rPr>
      </w:pPr>
    </w:p>
    <w:p w14:paraId="7E6F4126" w14:textId="620E5EB7" w:rsidR="009B6248" w:rsidRPr="009B6248" w:rsidRDefault="009B6248" w:rsidP="009B6248">
      <w:pPr>
        <w:rPr>
          <w:b/>
          <w:bCs/>
          <w:sz w:val="26"/>
          <w:szCs w:val="26"/>
        </w:rPr>
      </w:pPr>
      <w:r w:rsidRPr="009B6248">
        <w:rPr>
          <w:b/>
          <w:bCs/>
          <w:sz w:val="26"/>
          <w:szCs w:val="26"/>
        </w:rPr>
        <w:lastRenderedPageBreak/>
        <w:t xml:space="preserve">BÀI </w:t>
      </w:r>
      <w:r>
        <w:rPr>
          <w:b/>
          <w:bCs/>
          <w:sz w:val="26"/>
          <w:szCs w:val="26"/>
        </w:rPr>
        <w:t>8</w:t>
      </w:r>
      <w:r w:rsidRPr="009B6248">
        <w:rPr>
          <w:b/>
          <w:bCs/>
          <w:sz w:val="26"/>
          <w:szCs w:val="26"/>
        </w:rPr>
        <w:t xml:space="preserve">. </w:t>
      </w:r>
      <w:bookmarkStart w:id="2" w:name="_Hlk174387037"/>
      <w:r w:rsidRPr="009B6248">
        <w:rPr>
          <w:b/>
          <w:bCs/>
          <w:sz w:val="26"/>
          <w:szCs w:val="26"/>
        </w:rPr>
        <w:t>DSA_P288. XÂU AB</w:t>
      </w:r>
    </w:p>
    <w:p w14:paraId="0D235AB3" w14:textId="77777777" w:rsidR="009B6248" w:rsidRPr="009B6248" w:rsidRDefault="009B6248" w:rsidP="009B6248">
      <w:pPr>
        <w:rPr>
          <w:sz w:val="26"/>
          <w:szCs w:val="26"/>
        </w:rPr>
      </w:pPr>
      <w:r w:rsidRPr="009B6248">
        <w:rPr>
          <w:sz w:val="26"/>
          <w:szCs w:val="26"/>
        </w:rPr>
        <w:t>Xâu AB là dãy ký tự chỉ bao gồm hai chữ cái A và B.</w:t>
      </w:r>
    </w:p>
    <w:p w14:paraId="205B3D4D" w14:textId="77777777" w:rsidR="009B6248" w:rsidRPr="009B6248" w:rsidRDefault="009B6248" w:rsidP="009B6248">
      <w:pPr>
        <w:rPr>
          <w:sz w:val="26"/>
          <w:szCs w:val="26"/>
        </w:rPr>
      </w:pPr>
      <w:r w:rsidRPr="009B6248">
        <w:rPr>
          <w:sz w:val="26"/>
          <w:szCs w:val="26"/>
        </w:rPr>
        <w:t>Hãy liệt kê các xâu AB độ dài N thỏa mãn cả 2 điều kiện:</w:t>
      </w:r>
    </w:p>
    <w:p w14:paraId="674B7642" w14:textId="77777777" w:rsidR="009B6248" w:rsidRPr="009B6248" w:rsidRDefault="009B6248" w:rsidP="009B6248">
      <w:pPr>
        <w:numPr>
          <w:ilvl w:val="0"/>
          <w:numId w:val="1"/>
        </w:numPr>
        <w:rPr>
          <w:sz w:val="26"/>
          <w:szCs w:val="26"/>
        </w:rPr>
      </w:pPr>
      <w:r w:rsidRPr="009B6248">
        <w:rPr>
          <w:sz w:val="26"/>
          <w:szCs w:val="26"/>
        </w:rPr>
        <w:t>Có ít nhất 1 ký tự A</w:t>
      </w:r>
    </w:p>
    <w:p w14:paraId="5504A029" w14:textId="77777777" w:rsidR="009B6248" w:rsidRPr="009B6248" w:rsidRDefault="009B6248" w:rsidP="009B6248">
      <w:pPr>
        <w:numPr>
          <w:ilvl w:val="0"/>
          <w:numId w:val="1"/>
        </w:numPr>
        <w:rPr>
          <w:sz w:val="26"/>
          <w:szCs w:val="26"/>
        </w:rPr>
      </w:pPr>
      <w:r w:rsidRPr="009B6248">
        <w:rPr>
          <w:sz w:val="26"/>
          <w:szCs w:val="26"/>
        </w:rPr>
        <w:t>Có ít nhất 1 ký tự B</w:t>
      </w:r>
    </w:p>
    <w:p w14:paraId="2D812B19" w14:textId="77777777" w:rsidR="009B6248" w:rsidRPr="009B6248" w:rsidRDefault="009B6248" w:rsidP="009B6248">
      <w:pPr>
        <w:rPr>
          <w:sz w:val="26"/>
          <w:szCs w:val="26"/>
        </w:rPr>
      </w:pPr>
      <w:r w:rsidRPr="009B6248">
        <w:rPr>
          <w:b/>
          <w:bCs/>
          <w:sz w:val="26"/>
          <w:szCs w:val="26"/>
        </w:rPr>
        <w:t>Input</w:t>
      </w:r>
    </w:p>
    <w:p w14:paraId="4F5F2EA1" w14:textId="77777777" w:rsidR="009B6248" w:rsidRPr="009B6248" w:rsidRDefault="009B6248" w:rsidP="009B6248">
      <w:pPr>
        <w:rPr>
          <w:sz w:val="26"/>
          <w:szCs w:val="26"/>
        </w:rPr>
      </w:pPr>
      <w:r w:rsidRPr="009B6248">
        <w:rPr>
          <w:sz w:val="26"/>
          <w:szCs w:val="26"/>
        </w:rPr>
        <w:t>Chỉ có 1 dòng ghi số N (2 &lt; N &lt; 15).</w:t>
      </w:r>
    </w:p>
    <w:p w14:paraId="118CBA72" w14:textId="77777777" w:rsidR="009B6248" w:rsidRPr="009B6248" w:rsidRDefault="009B6248" w:rsidP="009B6248">
      <w:pPr>
        <w:rPr>
          <w:sz w:val="26"/>
          <w:szCs w:val="26"/>
        </w:rPr>
      </w:pPr>
      <w:r w:rsidRPr="009B6248">
        <w:rPr>
          <w:b/>
          <w:bCs/>
          <w:sz w:val="26"/>
          <w:szCs w:val="26"/>
        </w:rPr>
        <w:t>Output</w:t>
      </w:r>
    </w:p>
    <w:p w14:paraId="5ED966BA" w14:textId="77777777" w:rsidR="009B6248" w:rsidRPr="009B6248" w:rsidRDefault="009B6248" w:rsidP="009B6248">
      <w:pPr>
        <w:rPr>
          <w:sz w:val="26"/>
          <w:szCs w:val="26"/>
        </w:rPr>
      </w:pPr>
      <w:r w:rsidRPr="009B6248">
        <w:rPr>
          <w:sz w:val="26"/>
          <w:szCs w:val="26"/>
        </w:rPr>
        <w:t>Ghi ra lần lượt các xâu AB thỏa mãn điều kiện theo thứ tự từ điển.</w:t>
      </w:r>
    </w:p>
    <w:p w14:paraId="5546DA11" w14:textId="77777777" w:rsidR="009B6248" w:rsidRPr="009B6248" w:rsidRDefault="009B6248" w:rsidP="009B6248">
      <w:pPr>
        <w:rPr>
          <w:sz w:val="26"/>
          <w:szCs w:val="26"/>
        </w:rPr>
      </w:pPr>
      <w:r w:rsidRPr="009B6248">
        <w:rPr>
          <w:b/>
          <w:bCs/>
          <w:sz w:val="26"/>
          <w:szCs w:val="26"/>
        </w:rPr>
        <w:t>Ví dụ</w:t>
      </w:r>
    </w:p>
    <w:tbl>
      <w:tblPr>
        <w:tblW w:w="0" w:type="auto"/>
        <w:tblLook w:val="04A0" w:firstRow="1" w:lastRow="0" w:firstColumn="1" w:lastColumn="0" w:noHBand="0" w:noVBand="1"/>
      </w:tblPr>
      <w:tblGrid>
        <w:gridCol w:w="4623"/>
        <w:gridCol w:w="4623"/>
      </w:tblGrid>
      <w:tr w:rsidR="009B6248" w:rsidRPr="009B6248" w14:paraId="491E2B24" w14:textId="77777777" w:rsidTr="009B6248">
        <w:trPr>
          <w:trHeight w:val="375"/>
        </w:trPr>
        <w:tc>
          <w:tcPr>
            <w:tcW w:w="462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1A28989E" w14:textId="77777777" w:rsidR="009B6248" w:rsidRPr="009B6248" w:rsidRDefault="009B6248" w:rsidP="009B6248">
            <w:pPr>
              <w:rPr>
                <w:sz w:val="26"/>
                <w:szCs w:val="26"/>
              </w:rPr>
            </w:pPr>
            <w:r w:rsidRPr="009B6248">
              <w:rPr>
                <w:b/>
                <w:bCs/>
                <w:sz w:val="26"/>
                <w:szCs w:val="26"/>
              </w:rPr>
              <w:t>Input</w:t>
            </w:r>
          </w:p>
        </w:tc>
        <w:tc>
          <w:tcPr>
            <w:tcW w:w="4623"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2273A218" w14:textId="77777777" w:rsidR="009B6248" w:rsidRPr="009B6248" w:rsidRDefault="009B6248" w:rsidP="009B6248">
            <w:pPr>
              <w:rPr>
                <w:sz w:val="26"/>
                <w:szCs w:val="26"/>
              </w:rPr>
            </w:pPr>
            <w:r w:rsidRPr="009B6248">
              <w:rPr>
                <w:b/>
                <w:bCs/>
                <w:sz w:val="26"/>
                <w:szCs w:val="26"/>
              </w:rPr>
              <w:t>Output</w:t>
            </w:r>
          </w:p>
        </w:tc>
      </w:tr>
      <w:tr w:rsidR="009B6248" w:rsidRPr="009B6248" w14:paraId="23E749C1" w14:textId="77777777" w:rsidTr="009B6248">
        <w:trPr>
          <w:trHeight w:val="5160"/>
        </w:trPr>
        <w:tc>
          <w:tcPr>
            <w:tcW w:w="4623"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2569D54D" w14:textId="77777777" w:rsidR="009B6248" w:rsidRPr="009B6248" w:rsidRDefault="009B6248" w:rsidP="009B6248">
            <w:pPr>
              <w:rPr>
                <w:sz w:val="26"/>
                <w:szCs w:val="26"/>
              </w:rPr>
            </w:pPr>
            <w:r w:rsidRPr="009B6248">
              <w:rPr>
                <w:sz w:val="26"/>
                <w:szCs w:val="26"/>
              </w:rPr>
              <w:t>4</w:t>
            </w:r>
          </w:p>
        </w:tc>
        <w:tc>
          <w:tcPr>
            <w:tcW w:w="4623" w:type="dxa"/>
            <w:tcBorders>
              <w:top w:val="nil"/>
              <w:left w:val="nil"/>
              <w:bottom w:val="single" w:sz="6" w:space="0" w:color="000000"/>
              <w:right w:val="single" w:sz="6" w:space="0" w:color="000000"/>
            </w:tcBorders>
            <w:tcMar>
              <w:top w:w="15" w:type="dxa"/>
              <w:left w:w="15" w:type="dxa"/>
              <w:bottom w:w="15" w:type="dxa"/>
              <w:right w:w="15" w:type="dxa"/>
            </w:tcMar>
            <w:hideMark/>
          </w:tcPr>
          <w:p w14:paraId="6828C0EA" w14:textId="77777777" w:rsidR="009B6248" w:rsidRPr="009B6248" w:rsidRDefault="009B6248" w:rsidP="009B6248">
            <w:pPr>
              <w:rPr>
                <w:sz w:val="26"/>
                <w:szCs w:val="26"/>
              </w:rPr>
            </w:pPr>
            <w:r w:rsidRPr="009B6248">
              <w:rPr>
                <w:sz w:val="26"/>
                <w:szCs w:val="26"/>
              </w:rPr>
              <w:t>AAAB</w:t>
            </w:r>
          </w:p>
          <w:p w14:paraId="7E7DB7F5" w14:textId="77777777" w:rsidR="009B6248" w:rsidRPr="009B6248" w:rsidRDefault="009B6248" w:rsidP="009B6248">
            <w:pPr>
              <w:rPr>
                <w:sz w:val="26"/>
                <w:szCs w:val="26"/>
              </w:rPr>
            </w:pPr>
            <w:r w:rsidRPr="009B6248">
              <w:rPr>
                <w:sz w:val="26"/>
                <w:szCs w:val="26"/>
              </w:rPr>
              <w:t>AABA</w:t>
            </w:r>
          </w:p>
          <w:p w14:paraId="380721DF" w14:textId="77777777" w:rsidR="009B6248" w:rsidRPr="009B6248" w:rsidRDefault="009B6248" w:rsidP="009B6248">
            <w:pPr>
              <w:rPr>
                <w:sz w:val="26"/>
                <w:szCs w:val="26"/>
              </w:rPr>
            </w:pPr>
            <w:r w:rsidRPr="009B6248">
              <w:rPr>
                <w:sz w:val="26"/>
                <w:szCs w:val="26"/>
              </w:rPr>
              <w:t>AABB</w:t>
            </w:r>
          </w:p>
          <w:p w14:paraId="04AB4933" w14:textId="77777777" w:rsidR="009B6248" w:rsidRPr="009B6248" w:rsidRDefault="009B6248" w:rsidP="009B6248">
            <w:pPr>
              <w:rPr>
                <w:sz w:val="26"/>
                <w:szCs w:val="26"/>
              </w:rPr>
            </w:pPr>
            <w:r w:rsidRPr="009B6248">
              <w:rPr>
                <w:sz w:val="26"/>
                <w:szCs w:val="26"/>
              </w:rPr>
              <w:t>ABAA</w:t>
            </w:r>
          </w:p>
          <w:p w14:paraId="3A23CD32" w14:textId="77777777" w:rsidR="009B6248" w:rsidRPr="009B6248" w:rsidRDefault="009B6248" w:rsidP="009B6248">
            <w:pPr>
              <w:rPr>
                <w:sz w:val="26"/>
                <w:szCs w:val="26"/>
              </w:rPr>
            </w:pPr>
            <w:r w:rsidRPr="009B6248">
              <w:rPr>
                <w:sz w:val="26"/>
                <w:szCs w:val="26"/>
              </w:rPr>
              <w:t>ABAB</w:t>
            </w:r>
          </w:p>
          <w:p w14:paraId="0A83BC54" w14:textId="77777777" w:rsidR="009B6248" w:rsidRPr="009B6248" w:rsidRDefault="009B6248" w:rsidP="009B6248">
            <w:pPr>
              <w:rPr>
                <w:sz w:val="26"/>
                <w:szCs w:val="26"/>
              </w:rPr>
            </w:pPr>
            <w:r w:rsidRPr="009B6248">
              <w:rPr>
                <w:sz w:val="26"/>
                <w:szCs w:val="26"/>
              </w:rPr>
              <w:t>ABBA</w:t>
            </w:r>
          </w:p>
          <w:p w14:paraId="7ADC88BA" w14:textId="77777777" w:rsidR="009B6248" w:rsidRPr="009B6248" w:rsidRDefault="009B6248" w:rsidP="009B6248">
            <w:pPr>
              <w:rPr>
                <w:sz w:val="26"/>
                <w:szCs w:val="26"/>
              </w:rPr>
            </w:pPr>
            <w:r w:rsidRPr="009B6248">
              <w:rPr>
                <w:sz w:val="26"/>
                <w:szCs w:val="26"/>
              </w:rPr>
              <w:t>ABBB</w:t>
            </w:r>
          </w:p>
          <w:p w14:paraId="797639D5" w14:textId="77777777" w:rsidR="009B6248" w:rsidRPr="009B6248" w:rsidRDefault="009B6248" w:rsidP="009B6248">
            <w:pPr>
              <w:rPr>
                <w:sz w:val="26"/>
                <w:szCs w:val="26"/>
              </w:rPr>
            </w:pPr>
            <w:r w:rsidRPr="009B6248">
              <w:rPr>
                <w:sz w:val="26"/>
                <w:szCs w:val="26"/>
              </w:rPr>
              <w:t>BAAA</w:t>
            </w:r>
          </w:p>
          <w:p w14:paraId="4795A0BB" w14:textId="77777777" w:rsidR="009B6248" w:rsidRPr="009B6248" w:rsidRDefault="009B6248" w:rsidP="009B6248">
            <w:pPr>
              <w:rPr>
                <w:sz w:val="26"/>
                <w:szCs w:val="26"/>
              </w:rPr>
            </w:pPr>
            <w:r w:rsidRPr="009B6248">
              <w:rPr>
                <w:sz w:val="26"/>
                <w:szCs w:val="26"/>
              </w:rPr>
              <w:t>BAAB</w:t>
            </w:r>
          </w:p>
          <w:p w14:paraId="5244059E" w14:textId="77777777" w:rsidR="009B6248" w:rsidRPr="009B6248" w:rsidRDefault="009B6248" w:rsidP="009B6248">
            <w:pPr>
              <w:rPr>
                <w:sz w:val="26"/>
                <w:szCs w:val="26"/>
              </w:rPr>
            </w:pPr>
            <w:r w:rsidRPr="009B6248">
              <w:rPr>
                <w:sz w:val="26"/>
                <w:szCs w:val="26"/>
              </w:rPr>
              <w:t>BABA</w:t>
            </w:r>
          </w:p>
          <w:p w14:paraId="16985684" w14:textId="77777777" w:rsidR="009B6248" w:rsidRPr="009B6248" w:rsidRDefault="009B6248" w:rsidP="009B6248">
            <w:pPr>
              <w:rPr>
                <w:sz w:val="26"/>
                <w:szCs w:val="26"/>
              </w:rPr>
            </w:pPr>
            <w:r w:rsidRPr="009B6248">
              <w:rPr>
                <w:sz w:val="26"/>
                <w:szCs w:val="26"/>
              </w:rPr>
              <w:t>BABB</w:t>
            </w:r>
          </w:p>
          <w:p w14:paraId="6D3BD0CE" w14:textId="77777777" w:rsidR="009B6248" w:rsidRPr="009B6248" w:rsidRDefault="009B6248" w:rsidP="009B6248">
            <w:pPr>
              <w:rPr>
                <w:sz w:val="26"/>
                <w:szCs w:val="26"/>
              </w:rPr>
            </w:pPr>
            <w:r w:rsidRPr="009B6248">
              <w:rPr>
                <w:sz w:val="26"/>
                <w:szCs w:val="26"/>
              </w:rPr>
              <w:t>BBAA</w:t>
            </w:r>
          </w:p>
          <w:p w14:paraId="2AC65A49" w14:textId="77777777" w:rsidR="009B6248" w:rsidRPr="009B6248" w:rsidRDefault="009B6248" w:rsidP="009B6248">
            <w:pPr>
              <w:rPr>
                <w:sz w:val="26"/>
                <w:szCs w:val="26"/>
              </w:rPr>
            </w:pPr>
            <w:r w:rsidRPr="009B6248">
              <w:rPr>
                <w:sz w:val="26"/>
                <w:szCs w:val="26"/>
              </w:rPr>
              <w:t>BBAB</w:t>
            </w:r>
          </w:p>
          <w:p w14:paraId="16826848" w14:textId="77777777" w:rsidR="009B6248" w:rsidRPr="009B6248" w:rsidRDefault="009B6248" w:rsidP="009B6248">
            <w:pPr>
              <w:rPr>
                <w:sz w:val="26"/>
                <w:szCs w:val="26"/>
              </w:rPr>
            </w:pPr>
            <w:r w:rsidRPr="009B6248">
              <w:rPr>
                <w:sz w:val="26"/>
                <w:szCs w:val="26"/>
              </w:rPr>
              <w:t>BBBA</w:t>
            </w:r>
          </w:p>
        </w:tc>
      </w:tr>
      <w:bookmarkEnd w:id="2"/>
    </w:tbl>
    <w:p w14:paraId="0582E498" w14:textId="179ACAA0" w:rsidR="00F2434F" w:rsidRPr="009B6248" w:rsidRDefault="00F2434F" w:rsidP="009B6248">
      <w:pPr>
        <w:rPr>
          <w:sz w:val="26"/>
          <w:szCs w:val="26"/>
        </w:rPr>
      </w:pPr>
    </w:p>
    <w:sectPr w:rsidR="00F2434F" w:rsidRPr="009B6248" w:rsidSect="00F2434F">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B6E6B"/>
    <w:multiLevelType w:val="multilevel"/>
    <w:tmpl w:val="8720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9612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4F"/>
    <w:rsid w:val="000D4569"/>
    <w:rsid w:val="00336FB9"/>
    <w:rsid w:val="003F27A3"/>
    <w:rsid w:val="006346DF"/>
    <w:rsid w:val="00766B0C"/>
    <w:rsid w:val="008D23D7"/>
    <w:rsid w:val="00931853"/>
    <w:rsid w:val="009B6248"/>
    <w:rsid w:val="00C63747"/>
    <w:rsid w:val="00CF07FF"/>
    <w:rsid w:val="00E014FA"/>
    <w:rsid w:val="00F2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6223"/>
  <w15:chartTrackingRefBased/>
  <w15:docId w15:val="{271C741C-0F16-4D5D-A922-7F9C5D90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4F"/>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064">
      <w:bodyDiv w:val="1"/>
      <w:marLeft w:val="0"/>
      <w:marRight w:val="0"/>
      <w:marTop w:val="0"/>
      <w:marBottom w:val="0"/>
      <w:divBdr>
        <w:top w:val="none" w:sz="0" w:space="0" w:color="auto"/>
        <w:left w:val="none" w:sz="0" w:space="0" w:color="auto"/>
        <w:bottom w:val="none" w:sz="0" w:space="0" w:color="auto"/>
        <w:right w:val="none" w:sz="0" w:space="0" w:color="auto"/>
      </w:divBdr>
    </w:div>
    <w:div w:id="301425866">
      <w:bodyDiv w:val="1"/>
      <w:marLeft w:val="0"/>
      <w:marRight w:val="0"/>
      <w:marTop w:val="0"/>
      <w:marBottom w:val="0"/>
      <w:divBdr>
        <w:top w:val="none" w:sz="0" w:space="0" w:color="auto"/>
        <w:left w:val="none" w:sz="0" w:space="0" w:color="auto"/>
        <w:bottom w:val="none" w:sz="0" w:space="0" w:color="auto"/>
        <w:right w:val="none" w:sz="0" w:space="0" w:color="auto"/>
      </w:divBdr>
    </w:div>
    <w:div w:id="953100720">
      <w:bodyDiv w:val="1"/>
      <w:marLeft w:val="0"/>
      <w:marRight w:val="0"/>
      <w:marTop w:val="0"/>
      <w:marBottom w:val="0"/>
      <w:divBdr>
        <w:top w:val="none" w:sz="0" w:space="0" w:color="auto"/>
        <w:left w:val="none" w:sz="0" w:space="0" w:color="auto"/>
        <w:bottom w:val="none" w:sz="0" w:space="0" w:color="auto"/>
        <w:right w:val="none" w:sz="0" w:space="0" w:color="auto"/>
      </w:divBdr>
    </w:div>
    <w:div w:id="962689958">
      <w:bodyDiv w:val="1"/>
      <w:marLeft w:val="0"/>
      <w:marRight w:val="0"/>
      <w:marTop w:val="0"/>
      <w:marBottom w:val="0"/>
      <w:divBdr>
        <w:top w:val="none" w:sz="0" w:space="0" w:color="auto"/>
        <w:left w:val="none" w:sz="0" w:space="0" w:color="auto"/>
        <w:bottom w:val="none" w:sz="0" w:space="0" w:color="auto"/>
        <w:right w:val="none" w:sz="0" w:space="0" w:color="auto"/>
      </w:divBdr>
    </w:div>
    <w:div w:id="1162890169">
      <w:bodyDiv w:val="1"/>
      <w:marLeft w:val="0"/>
      <w:marRight w:val="0"/>
      <w:marTop w:val="0"/>
      <w:marBottom w:val="0"/>
      <w:divBdr>
        <w:top w:val="none" w:sz="0" w:space="0" w:color="auto"/>
        <w:left w:val="none" w:sz="0" w:space="0" w:color="auto"/>
        <w:bottom w:val="none" w:sz="0" w:space="0" w:color="auto"/>
        <w:right w:val="none" w:sz="0" w:space="0" w:color="auto"/>
      </w:divBdr>
    </w:div>
    <w:div w:id="1199272337">
      <w:bodyDiv w:val="1"/>
      <w:marLeft w:val="0"/>
      <w:marRight w:val="0"/>
      <w:marTop w:val="0"/>
      <w:marBottom w:val="0"/>
      <w:divBdr>
        <w:top w:val="none" w:sz="0" w:space="0" w:color="auto"/>
        <w:left w:val="none" w:sz="0" w:space="0" w:color="auto"/>
        <w:bottom w:val="none" w:sz="0" w:space="0" w:color="auto"/>
        <w:right w:val="none" w:sz="0" w:space="0" w:color="auto"/>
      </w:divBdr>
    </w:div>
    <w:div w:id="1286279861">
      <w:bodyDiv w:val="1"/>
      <w:marLeft w:val="0"/>
      <w:marRight w:val="0"/>
      <w:marTop w:val="0"/>
      <w:marBottom w:val="0"/>
      <w:divBdr>
        <w:top w:val="none" w:sz="0" w:space="0" w:color="auto"/>
        <w:left w:val="none" w:sz="0" w:space="0" w:color="auto"/>
        <w:bottom w:val="none" w:sz="0" w:space="0" w:color="auto"/>
        <w:right w:val="none" w:sz="0" w:space="0" w:color="auto"/>
      </w:divBdr>
    </w:div>
    <w:div w:id="1753699310">
      <w:bodyDiv w:val="1"/>
      <w:marLeft w:val="0"/>
      <w:marRight w:val="0"/>
      <w:marTop w:val="0"/>
      <w:marBottom w:val="0"/>
      <w:divBdr>
        <w:top w:val="none" w:sz="0" w:space="0" w:color="auto"/>
        <w:left w:val="none" w:sz="0" w:space="0" w:color="auto"/>
        <w:bottom w:val="none" w:sz="0" w:space="0" w:color="auto"/>
        <w:right w:val="none" w:sz="0" w:space="0" w:color="auto"/>
      </w:divBdr>
    </w:div>
    <w:div w:id="21184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20A5-11CE-444F-ADC1-5896B319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5</cp:revision>
  <dcterms:created xsi:type="dcterms:W3CDTF">2024-07-08T06:28:00Z</dcterms:created>
  <dcterms:modified xsi:type="dcterms:W3CDTF">2024-08-12T13:31:00Z</dcterms:modified>
</cp:coreProperties>
</file>