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BA1F" w14:textId="3FC6D666" w:rsidR="0043208B" w:rsidRDefault="00B8460E" w:rsidP="0043208B">
      <w:pPr>
        <w:spacing w:after="0" w:line="42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LUYỆN TẬP CHỦ ĐỀ QUY HOẠCH ĐỘNG TRẠNG THÁI</w:t>
      </w:r>
    </w:p>
    <w:p w14:paraId="416AD93A" w14:textId="1157E4B2" w:rsidR="0043208B" w:rsidRDefault="0043208B" w:rsidP="00B8460E">
      <w:pPr>
        <w:spacing w:after="0" w:line="42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1. </w:t>
      </w:r>
      <w:r w:rsidR="00B8460E">
        <w:rPr>
          <w:rFonts w:ascii="Times New Roman" w:hAnsi="Times New Roman" w:cs="Times New Roman"/>
          <w:b/>
          <w:bCs/>
          <w:sz w:val="26"/>
          <w:szCs w:val="26"/>
        </w:rPr>
        <w:t>OLP196. TÔ MÀU MA TRẬN</w:t>
      </w:r>
    </w:p>
    <w:p w14:paraId="41D23E69" w14:textId="5ACDA028" w:rsidR="00B8460E" w:rsidRP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hyperlink r:id="rId8" w:history="1">
        <w:r w:rsidRPr="00B8460E">
          <w:rPr>
            <w:rStyle w:val="Hyperlink"/>
            <w:rFonts w:ascii="Times New Roman" w:hAnsi="Times New Roman" w:cs="Times New Roman"/>
            <w:sz w:val="26"/>
            <w:szCs w:val="26"/>
          </w:rPr>
          <w:t>https://icpc.hc</w:t>
        </w:r>
        <w:r w:rsidRPr="00B8460E">
          <w:rPr>
            <w:rStyle w:val="Hyperlink"/>
            <w:rFonts w:ascii="Times New Roman" w:hAnsi="Times New Roman" w:cs="Times New Roman"/>
            <w:sz w:val="26"/>
            <w:szCs w:val="26"/>
          </w:rPr>
          <w:t>m</w:t>
        </w:r>
        <w:r w:rsidRPr="00B8460E">
          <w:rPr>
            <w:rStyle w:val="Hyperlink"/>
            <w:rFonts w:ascii="Times New Roman" w:hAnsi="Times New Roman" w:cs="Times New Roman"/>
            <w:sz w:val="26"/>
            <w:szCs w:val="26"/>
          </w:rPr>
          <w:t>us.edu.vn/public/problems/63/text</w:t>
        </w:r>
      </w:hyperlink>
    </w:p>
    <w:p w14:paraId="39B10CC6" w14:textId="77777777" w:rsidR="00B8460E" w:rsidRPr="00B8460E" w:rsidRDefault="00B8460E" w:rsidP="00B8460E">
      <w:pPr>
        <w:spacing w:after="0" w:line="4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B8460E">
        <w:rPr>
          <w:rFonts w:ascii="Times New Roman" w:hAnsi="Times New Roman" w:cs="Times New Roman"/>
          <w:sz w:val="26"/>
          <w:szCs w:val="26"/>
        </w:rPr>
        <w:t xml:space="preserve">Cho ma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N x M,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ô ‘.’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‘#’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‘#’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, ô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>.</w:t>
      </w:r>
    </w:p>
    <w:p w14:paraId="5843DE79" w14:textId="77777777" w:rsidR="00B8460E" w:rsidRPr="00B8460E" w:rsidRDefault="00B8460E" w:rsidP="00B8460E">
      <w:pPr>
        <w:spacing w:after="0" w:line="420" w:lineRule="exact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ô ‘#’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>?</w:t>
      </w:r>
    </w:p>
    <w:p w14:paraId="3EBA99EE" w14:textId="77777777" w:rsidR="00B8460E" w:rsidRP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8460E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17B00E5D" w14:textId="77777777" w:rsidR="00B8460E" w:rsidRP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8460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M (1 ≤ N ≤1000, 1 ≤ M ≤ 10).</w:t>
      </w:r>
    </w:p>
    <w:p w14:paraId="5823C386" w14:textId="77777777" w:rsidR="00B8460E" w:rsidRP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8460E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A.</w:t>
      </w:r>
    </w:p>
    <w:p w14:paraId="6F10DF4B" w14:textId="77777777" w:rsidR="00B8460E" w:rsidRP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8460E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7553247F" w14:textId="77777777" w:rsidR="00B8460E" w:rsidRP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8460E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>.</w:t>
      </w:r>
    </w:p>
    <w:p w14:paraId="11AC1DD7" w14:textId="77777777" w:rsidR="00B8460E" w:rsidRP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8460E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B8460E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846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8460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  <w:gridCol w:w="5388"/>
      </w:tblGrid>
      <w:tr w:rsidR="00B8460E" w:rsidRPr="00B8460E" w14:paraId="449F6F3F" w14:textId="77777777" w:rsidTr="00B8460E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184C5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C4F2DDE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B8460E" w:rsidRPr="00B8460E" w14:paraId="58C2A005" w14:textId="77777777" w:rsidTr="00B8460E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B964F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2 3</w:t>
            </w:r>
          </w:p>
          <w:p w14:paraId="2742270C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#.#</w:t>
            </w:r>
          </w:p>
          <w:p w14:paraId="2FE0C2BD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###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C9B9C28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8460E" w:rsidRPr="00B8460E" w14:paraId="03FE6793" w14:textId="77777777" w:rsidTr="00B8460E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81B276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4 4</w:t>
            </w:r>
          </w:p>
          <w:p w14:paraId="33A8401F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####</w:t>
            </w:r>
          </w:p>
          <w:p w14:paraId="58B0A446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#.#.</w:t>
            </w:r>
          </w:p>
          <w:p w14:paraId="0B9B086B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#.##</w:t>
            </w:r>
          </w:p>
          <w:p w14:paraId="559EB56E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####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4A31E85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40D69AD3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B8460E" w:rsidRPr="00B8460E" w14:paraId="2C8D0B8D" w14:textId="77777777" w:rsidTr="00B8460E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81A7D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5 4</w:t>
            </w:r>
          </w:p>
          <w:p w14:paraId="6A7D0E11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####</w:t>
            </w:r>
          </w:p>
          <w:p w14:paraId="5A918827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....</w:t>
            </w:r>
          </w:p>
          <w:p w14:paraId="1C21222D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###.</w:t>
            </w:r>
          </w:p>
          <w:p w14:paraId="3E28E24D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####</w:t>
            </w:r>
          </w:p>
          <w:p w14:paraId="417E8887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#.#.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4873BE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DC53CF2" w14:textId="77777777" w:rsid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69BA57E8" w14:textId="77777777" w:rsid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1051B2C6" w14:textId="77777777" w:rsid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35150AD4" w14:textId="77777777" w:rsid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46141F5A" w14:textId="77777777" w:rsid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5CCD14F6" w14:textId="77777777" w:rsid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11C8A761" w14:textId="78EB81FD" w:rsidR="00B8460E" w:rsidRDefault="00B8460E" w:rsidP="00B8460E">
      <w:pPr>
        <w:spacing w:after="0" w:line="42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2. OLP197. JUSTCOUNT</w:t>
      </w:r>
    </w:p>
    <w:p w14:paraId="1A0D29F3" w14:textId="43320018" w:rsidR="00B8460E" w:rsidRPr="00B8460E" w:rsidRDefault="00B8460E" w:rsidP="00B8460E">
      <w:pPr>
        <w:spacing w:after="0" w:line="4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B8460E">
        <w:rPr>
          <w:rFonts w:ascii="Times New Roman" w:hAnsi="Times New Roman" w:cs="Times New Roman"/>
          <w:sz w:val="26"/>
          <w:szCs w:val="26"/>
        </w:rPr>
        <w:t xml:space="preserve">Cho ma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N x M. Ban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K ô.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B8460E">
        <w:rPr>
          <w:rFonts w:ascii="Times New Roman" w:hAnsi="Times New Roman" w:cs="Times New Roman"/>
          <w:sz w:val="26"/>
          <w:szCs w:val="26"/>
        </w:rPr>
        <w:t>ếm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2 ô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AFFA60" w14:textId="0B4440E7" w:rsidR="00B8460E" w:rsidRP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8460E">
        <w:rPr>
          <w:rFonts w:ascii="Times New Roman" w:hAnsi="Times New Roman" w:cs="Times New Roman"/>
          <w:b/>
          <w:bCs/>
          <w:sz w:val="26"/>
          <w:szCs w:val="26"/>
        </w:rPr>
        <w:t>Input: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N, M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K (1 ≤ K ≤ N x M ≤ 256).</w:t>
      </w:r>
    </w:p>
    <w:p w14:paraId="3DBBCD51" w14:textId="7F0B8BA2" w:rsidR="00B8460E" w:rsidRP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8460E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460E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8460E">
        <w:rPr>
          <w:rFonts w:ascii="Times New Roman" w:hAnsi="Times New Roman" w:cs="Times New Roman"/>
          <w:sz w:val="26"/>
          <w:szCs w:val="26"/>
        </w:rPr>
        <w:t xml:space="preserve"> modulo 123456789.</w:t>
      </w:r>
    </w:p>
    <w:p w14:paraId="68C061E2" w14:textId="77777777" w:rsidR="00B8460E" w:rsidRP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8460E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B8460E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846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60E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8460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B8460E" w:rsidRPr="00B8460E" w14:paraId="674B73C6" w14:textId="77777777" w:rsidTr="00B8460E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8038D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22D1A02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B8460E" w:rsidRPr="00B8460E" w14:paraId="21FDAAE0" w14:textId="77777777" w:rsidTr="00B8460E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A563D8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2 2 1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7F44B67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8460E" w:rsidRPr="00B8460E" w14:paraId="6CB33291" w14:textId="77777777" w:rsidTr="00B8460E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9121E7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4 4 2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9CE5C2F" w14:textId="77777777" w:rsidR="00B8460E" w:rsidRPr="00B8460E" w:rsidRDefault="00B8460E" w:rsidP="00B8460E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</w:tbl>
    <w:p w14:paraId="19631602" w14:textId="77777777" w:rsidR="00B8460E" w:rsidRDefault="00B8460E" w:rsidP="00B8460E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388F4EE4" w14:textId="5B9952DD" w:rsidR="00F85116" w:rsidRDefault="00F85116" w:rsidP="00F85116">
      <w:pPr>
        <w:spacing w:after="0" w:line="42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85116">
        <w:rPr>
          <w:rFonts w:ascii="Times New Roman" w:hAnsi="Times New Roman" w:cs="Times New Roman"/>
          <w:b/>
          <w:bCs/>
          <w:sz w:val="26"/>
          <w:szCs w:val="26"/>
        </w:rPr>
        <w:t>LUYỆN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TẬP CÂY CHỈ SỐ NHỊ PHÂN BIT</w:t>
      </w:r>
    </w:p>
    <w:p w14:paraId="1C96683A" w14:textId="082BF731" w:rsidR="00F85116" w:rsidRDefault="00F85116" w:rsidP="00F85116">
      <w:pPr>
        <w:spacing w:after="0" w:line="42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OLP031. TRUY VẤN VỚI BIT</w:t>
      </w:r>
      <w:r w:rsidR="002233F8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6A378114" w14:textId="77777777" w:rsidR="00F85116" w:rsidRPr="00F85116" w:rsidRDefault="00F85116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8511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85116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F85116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>:</w:t>
      </w:r>
    </w:p>
    <w:p w14:paraId="6CF60C25" w14:textId="6A7BC53E" w:rsidR="00F85116" w:rsidRPr="00F85116" w:rsidRDefault="00F85116" w:rsidP="00F85116">
      <w:pPr>
        <w:numPr>
          <w:ilvl w:val="0"/>
          <w:numId w:val="4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1: 1 u K</w:t>
      </w:r>
      <w:r w:rsidR="002233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A[u]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57AC8C6A" w14:textId="5E6CFA0C" w:rsidR="00F85116" w:rsidRPr="00F85116" w:rsidRDefault="00F85116" w:rsidP="00F85116">
      <w:pPr>
        <w:numPr>
          <w:ilvl w:val="0"/>
          <w:numId w:val="5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2: 2 u v</w:t>
      </w:r>
      <w:r w:rsidR="002233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A[u] + A[u+1] + … + A[v].</w:t>
      </w:r>
    </w:p>
    <w:p w14:paraId="1193A0AB" w14:textId="77777777" w:rsidR="00F85116" w:rsidRPr="00F85116" w:rsidRDefault="00F85116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85116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678771A6" w14:textId="64BB8387" w:rsidR="00F85116" w:rsidRPr="00F85116" w:rsidRDefault="00F85116" w:rsidP="00F85116">
      <w:pPr>
        <w:numPr>
          <w:ilvl w:val="0"/>
          <w:numId w:val="6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N (1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N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100 000).</w:t>
      </w:r>
    </w:p>
    <w:p w14:paraId="521FC99E" w14:textId="35558F4A" w:rsidR="00F85116" w:rsidRPr="00F85116" w:rsidRDefault="00F85116" w:rsidP="00F85116">
      <w:pPr>
        <w:numPr>
          <w:ilvl w:val="0"/>
          <w:numId w:val="6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] (1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A[i]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10</w:t>
      </w:r>
      <w:r w:rsidRPr="00F85116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F85116">
        <w:rPr>
          <w:rFonts w:ascii="Times New Roman" w:hAnsi="Times New Roman" w:cs="Times New Roman"/>
          <w:sz w:val="26"/>
          <w:szCs w:val="26"/>
        </w:rPr>
        <w:t>).</w:t>
      </w:r>
    </w:p>
    <w:p w14:paraId="288683D9" w14:textId="0825FBC6" w:rsidR="00F85116" w:rsidRPr="00F85116" w:rsidRDefault="00F85116" w:rsidP="00F85116">
      <w:pPr>
        <w:numPr>
          <w:ilvl w:val="0"/>
          <w:numId w:val="6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Q (1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Q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100 000).</w:t>
      </w:r>
    </w:p>
    <w:p w14:paraId="4B7CE051" w14:textId="77777777" w:rsidR="00F85116" w:rsidRPr="00F85116" w:rsidRDefault="00F85116" w:rsidP="00F85116">
      <w:pPr>
        <w:numPr>
          <w:ilvl w:val="0"/>
          <w:numId w:val="6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85116">
        <w:rPr>
          <w:rFonts w:ascii="Times New Roman" w:hAnsi="Times New Roman" w:cs="Times New Roman"/>
          <w:sz w:val="26"/>
          <w:szCs w:val="26"/>
        </w:rPr>
        <w:t xml:space="preserve">Q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>.</w:t>
      </w:r>
    </w:p>
    <w:p w14:paraId="10B65E04" w14:textId="5D9D1653" w:rsidR="00F85116" w:rsidRPr="00F85116" w:rsidRDefault="00F85116" w:rsidP="00F85116">
      <w:pPr>
        <w:numPr>
          <w:ilvl w:val="0"/>
          <w:numId w:val="6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: 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u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v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N, 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K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10</w:t>
      </w:r>
      <w:r w:rsidRPr="00F85116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F85116">
        <w:rPr>
          <w:rFonts w:ascii="Times New Roman" w:hAnsi="Times New Roman" w:cs="Times New Roman"/>
          <w:sz w:val="26"/>
          <w:szCs w:val="26"/>
        </w:rPr>
        <w:t>.</w:t>
      </w:r>
    </w:p>
    <w:p w14:paraId="3F418A15" w14:textId="77777777" w:rsidR="00F85116" w:rsidRPr="00F85116" w:rsidRDefault="00F85116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85116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505B1E2C" w14:textId="77777777" w:rsidR="00F85116" w:rsidRPr="00F85116" w:rsidRDefault="00F85116" w:rsidP="00F85116">
      <w:pPr>
        <w:numPr>
          <w:ilvl w:val="0"/>
          <w:numId w:val="7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>.</w:t>
      </w:r>
    </w:p>
    <w:p w14:paraId="52A14FF5" w14:textId="77777777" w:rsidR="00F85116" w:rsidRPr="00F85116" w:rsidRDefault="00F85116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85116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F85116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F851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F8511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  <w:gridCol w:w="5388"/>
      </w:tblGrid>
      <w:tr w:rsidR="00F85116" w:rsidRPr="00F85116" w14:paraId="6C8CE56E" w14:textId="77777777" w:rsidTr="00F85116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538E8" w14:textId="77777777" w:rsidR="00F85116" w:rsidRPr="00F85116" w:rsidRDefault="00F85116" w:rsidP="00F85116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85116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E4DA06" w14:textId="77777777" w:rsidR="00F85116" w:rsidRPr="00F85116" w:rsidRDefault="00F85116" w:rsidP="00F85116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85116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F85116" w:rsidRPr="00F85116" w14:paraId="2F511D88" w14:textId="77777777" w:rsidTr="00F85116"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4A9136" w14:textId="77777777" w:rsidR="00F85116" w:rsidRPr="00F85116" w:rsidRDefault="00F85116" w:rsidP="00F85116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8511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6BB1C651" w14:textId="77777777" w:rsidR="00F85116" w:rsidRPr="00F85116" w:rsidRDefault="00F85116" w:rsidP="00F85116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85116">
              <w:rPr>
                <w:rFonts w:ascii="Times New Roman" w:hAnsi="Times New Roman" w:cs="Times New Roman"/>
                <w:sz w:val="26"/>
                <w:szCs w:val="26"/>
              </w:rPr>
              <w:t>1 2 3 4 5</w:t>
            </w:r>
          </w:p>
          <w:p w14:paraId="1E11FB74" w14:textId="77777777" w:rsidR="00F85116" w:rsidRPr="00F85116" w:rsidRDefault="00F85116" w:rsidP="00F85116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8511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32E84584" w14:textId="77777777" w:rsidR="00F85116" w:rsidRPr="00F85116" w:rsidRDefault="00F85116" w:rsidP="00F85116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85116">
              <w:rPr>
                <w:rFonts w:ascii="Times New Roman" w:hAnsi="Times New Roman" w:cs="Times New Roman"/>
                <w:sz w:val="26"/>
                <w:szCs w:val="26"/>
              </w:rPr>
              <w:t>2 1 5</w:t>
            </w:r>
          </w:p>
          <w:p w14:paraId="13BFB185" w14:textId="77777777" w:rsidR="00F85116" w:rsidRPr="00F85116" w:rsidRDefault="00F85116" w:rsidP="00F85116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85116">
              <w:rPr>
                <w:rFonts w:ascii="Times New Roman" w:hAnsi="Times New Roman" w:cs="Times New Roman"/>
                <w:sz w:val="26"/>
                <w:szCs w:val="26"/>
              </w:rPr>
              <w:t>1 2 5</w:t>
            </w:r>
          </w:p>
          <w:p w14:paraId="681FC51E" w14:textId="4CC34918" w:rsidR="00F85116" w:rsidRPr="00F85116" w:rsidRDefault="00F85116" w:rsidP="00F85116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85116">
              <w:rPr>
                <w:rFonts w:ascii="Times New Roman" w:hAnsi="Times New Roman" w:cs="Times New Roman"/>
                <w:sz w:val="26"/>
                <w:szCs w:val="26"/>
              </w:rPr>
              <w:t>2 1 5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5D9FE1F" w14:textId="77777777" w:rsidR="00F85116" w:rsidRPr="00F85116" w:rsidRDefault="00F85116" w:rsidP="00F85116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8511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  <w:p w14:paraId="36F6A628" w14:textId="77777777" w:rsidR="00F85116" w:rsidRPr="00F85116" w:rsidRDefault="00F85116" w:rsidP="00F85116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8511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37DD3B88" w14:textId="7C701D26" w:rsidR="00F85116" w:rsidRPr="00F85116" w:rsidRDefault="00F85116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test: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6 2 3 4 5.</w:t>
      </w:r>
    </w:p>
    <w:p w14:paraId="0283F901" w14:textId="77777777" w:rsidR="00F85116" w:rsidRDefault="00F85116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1C61782F" w14:textId="77777777" w:rsidR="002233F8" w:rsidRDefault="002233F8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2692A608" w14:textId="77777777" w:rsidR="002233F8" w:rsidRDefault="002233F8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6C8A6562" w14:textId="0BA2A636" w:rsidR="002233F8" w:rsidRDefault="002233F8" w:rsidP="00F85116">
      <w:pPr>
        <w:spacing w:after="0" w:line="42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2. OLP032. TRUY VẤN VỚI BIT </w:t>
      </w:r>
      <w:r w:rsidR="00BB58C4">
        <w:rPr>
          <w:rFonts w:ascii="Times New Roman" w:hAnsi="Times New Roman" w:cs="Times New Roman"/>
          <w:b/>
          <w:bCs/>
          <w:sz w:val="26"/>
          <w:szCs w:val="26"/>
        </w:rPr>
        <w:t>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70E02560" w14:textId="77777777" w:rsidR="00BB58C4" w:rsidRPr="00BB58C4" w:rsidRDefault="00BB58C4" w:rsidP="00BB58C4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B58C4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BB58C4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:</w:t>
      </w:r>
    </w:p>
    <w:p w14:paraId="3A115FE0" w14:textId="20D40794" w:rsidR="00BB58C4" w:rsidRPr="00BB58C4" w:rsidRDefault="00BB58C4" w:rsidP="00BB58C4">
      <w:pPr>
        <w:numPr>
          <w:ilvl w:val="0"/>
          <w:numId w:val="8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1: 1 u v K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A[u], A[u+1], …, A[v]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2BB718DA" w14:textId="46498116" w:rsidR="00BB58C4" w:rsidRPr="00BB58C4" w:rsidRDefault="00BB58C4" w:rsidP="00BB58C4">
      <w:pPr>
        <w:numPr>
          <w:ilvl w:val="0"/>
          <w:numId w:val="9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Lọai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2: 2 u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A[u]        </w:t>
      </w:r>
    </w:p>
    <w:p w14:paraId="2A41243C" w14:textId="77777777" w:rsidR="00BB58C4" w:rsidRPr="00BB58C4" w:rsidRDefault="00BB58C4" w:rsidP="00BB58C4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3F011CA4" w14:textId="77777777" w:rsidR="00BB58C4" w:rsidRPr="00F85116" w:rsidRDefault="00BB58C4" w:rsidP="00BB58C4">
      <w:pPr>
        <w:numPr>
          <w:ilvl w:val="0"/>
          <w:numId w:val="6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N (1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N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100 000).</w:t>
      </w:r>
    </w:p>
    <w:p w14:paraId="28B48E08" w14:textId="77777777" w:rsidR="00BB58C4" w:rsidRPr="00F85116" w:rsidRDefault="00BB58C4" w:rsidP="00BB58C4">
      <w:pPr>
        <w:numPr>
          <w:ilvl w:val="0"/>
          <w:numId w:val="6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] (1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A[i]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10</w:t>
      </w:r>
      <w:r w:rsidRPr="00F85116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F85116">
        <w:rPr>
          <w:rFonts w:ascii="Times New Roman" w:hAnsi="Times New Roman" w:cs="Times New Roman"/>
          <w:sz w:val="26"/>
          <w:szCs w:val="26"/>
        </w:rPr>
        <w:t>).</w:t>
      </w:r>
    </w:p>
    <w:p w14:paraId="31B98334" w14:textId="77777777" w:rsidR="00BB58C4" w:rsidRPr="00F85116" w:rsidRDefault="00BB58C4" w:rsidP="00BB58C4">
      <w:pPr>
        <w:numPr>
          <w:ilvl w:val="0"/>
          <w:numId w:val="6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Q (1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Q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100 000).</w:t>
      </w:r>
    </w:p>
    <w:p w14:paraId="34EB2181" w14:textId="77777777" w:rsidR="00BB58C4" w:rsidRPr="00F85116" w:rsidRDefault="00BB58C4" w:rsidP="00BB58C4">
      <w:pPr>
        <w:numPr>
          <w:ilvl w:val="0"/>
          <w:numId w:val="6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85116">
        <w:rPr>
          <w:rFonts w:ascii="Times New Roman" w:hAnsi="Times New Roman" w:cs="Times New Roman"/>
          <w:sz w:val="26"/>
          <w:szCs w:val="26"/>
        </w:rPr>
        <w:t xml:space="preserve">Q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>.</w:t>
      </w:r>
    </w:p>
    <w:p w14:paraId="3B7133DF" w14:textId="77777777" w:rsidR="00BB58C4" w:rsidRPr="00F85116" w:rsidRDefault="00BB58C4" w:rsidP="00BB58C4">
      <w:pPr>
        <w:numPr>
          <w:ilvl w:val="0"/>
          <w:numId w:val="6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8511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11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85116">
        <w:rPr>
          <w:rFonts w:ascii="Times New Roman" w:hAnsi="Times New Roman" w:cs="Times New Roman"/>
          <w:sz w:val="26"/>
          <w:szCs w:val="26"/>
        </w:rPr>
        <w:t xml:space="preserve">: 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u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v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N, 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K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F85116">
        <w:rPr>
          <w:rFonts w:ascii="Times New Roman" w:hAnsi="Times New Roman" w:cs="Times New Roman"/>
          <w:sz w:val="26"/>
          <w:szCs w:val="26"/>
        </w:rPr>
        <w:t xml:space="preserve"> 10</w:t>
      </w:r>
      <w:r w:rsidRPr="00F85116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F85116">
        <w:rPr>
          <w:rFonts w:ascii="Times New Roman" w:hAnsi="Times New Roman" w:cs="Times New Roman"/>
          <w:sz w:val="26"/>
          <w:szCs w:val="26"/>
        </w:rPr>
        <w:t>.</w:t>
      </w:r>
    </w:p>
    <w:p w14:paraId="0BA1DB01" w14:textId="77777777" w:rsidR="00BB58C4" w:rsidRPr="00BB58C4" w:rsidRDefault="00BB58C4" w:rsidP="00BB58C4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5B5B6098" w14:textId="77777777" w:rsidR="00BB58C4" w:rsidRPr="00BB58C4" w:rsidRDefault="00BB58C4" w:rsidP="00BB58C4">
      <w:pPr>
        <w:numPr>
          <w:ilvl w:val="0"/>
          <w:numId w:val="11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.</w:t>
      </w:r>
    </w:p>
    <w:p w14:paraId="5B95A000" w14:textId="77777777" w:rsidR="00BB58C4" w:rsidRPr="00BB58C4" w:rsidRDefault="00BB58C4" w:rsidP="00BB58C4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BB58C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B5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B58C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BB58C4" w:rsidRPr="00BB58C4" w14:paraId="5266DCA3" w14:textId="77777777" w:rsidTr="00BB58C4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2818B6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B48C97F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BB58C4" w:rsidRPr="00BB58C4" w14:paraId="31B93798" w14:textId="77777777" w:rsidTr="00BB58C4"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2B2857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45B76440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5 1 2 3 4</w:t>
            </w:r>
          </w:p>
          <w:p w14:paraId="278DD281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06D15DE2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1 2 4 5</w:t>
            </w:r>
          </w:p>
          <w:p w14:paraId="290B515D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1 1 3 10</w:t>
            </w:r>
          </w:p>
          <w:p w14:paraId="323D2159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2 5</w:t>
            </w:r>
          </w:p>
          <w:p w14:paraId="047B178E" w14:textId="680B4DE0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2 3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1435338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0EDC3A67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AD0F196" w14:textId="5E849802" w:rsidR="00BB58C4" w:rsidRPr="00BB58C4" w:rsidRDefault="00BB58C4" w:rsidP="00BB58C4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test: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15 16 17 8 4.</w:t>
      </w:r>
    </w:p>
    <w:p w14:paraId="5C90FD8F" w14:textId="77777777" w:rsidR="00BB58C4" w:rsidRDefault="00BB58C4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09BA88B3" w14:textId="16BA626B" w:rsidR="00BB58C4" w:rsidRDefault="00BB58C4" w:rsidP="00F85116">
      <w:pPr>
        <w:spacing w:after="0" w:line="42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OLP039. ĐẾM SỐ TAM GIÁC</w:t>
      </w:r>
    </w:p>
    <w:p w14:paraId="08E31E58" w14:textId="77777777" w:rsidR="00BB58C4" w:rsidRPr="00BB58C4" w:rsidRDefault="00BB58C4" w:rsidP="00BB58C4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Oxy,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:</w:t>
      </w:r>
    </w:p>
    <w:p w14:paraId="0C0FC673" w14:textId="77777777" w:rsidR="00BB58C4" w:rsidRPr="00BB58C4" w:rsidRDefault="00BB58C4" w:rsidP="00BB58C4">
      <w:pPr>
        <w:spacing w:after="0" w:line="420" w:lineRule="exact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(1, x, y):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(x, y). Các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.</w:t>
      </w:r>
    </w:p>
    <w:p w14:paraId="543CF142" w14:textId="35284DEF" w:rsidR="00BB58C4" w:rsidRPr="00BB58C4" w:rsidRDefault="00BB58C4" w:rsidP="00BB58C4">
      <w:pPr>
        <w:spacing w:after="0" w:line="420" w:lineRule="exact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(2, a, b, u, v):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(a, b),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(u, v) (a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BB58C4">
        <w:rPr>
          <w:rFonts w:ascii="Times New Roman" w:hAnsi="Times New Roman" w:cs="Times New Roman"/>
          <w:sz w:val="26"/>
          <w:szCs w:val="26"/>
        </w:rPr>
        <w:t xml:space="preserve"> u, b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BB58C4">
        <w:rPr>
          <w:rFonts w:ascii="Times New Roman" w:hAnsi="Times New Roman" w:cs="Times New Roman"/>
          <w:sz w:val="26"/>
          <w:szCs w:val="26"/>
        </w:rPr>
        <w:t xml:space="preserve"> v). (Có tính c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ả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).</w:t>
      </w:r>
    </w:p>
    <w:p w14:paraId="410055C1" w14:textId="77777777" w:rsidR="00BB58C4" w:rsidRPr="00BB58C4" w:rsidRDefault="00BB58C4" w:rsidP="00BB58C4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44E6B2B7" w14:textId="0D0CA5B8" w:rsidR="00BB58C4" w:rsidRPr="00BB58C4" w:rsidRDefault="00BB58C4" w:rsidP="00BB58C4">
      <w:pPr>
        <w:numPr>
          <w:ilvl w:val="0"/>
          <w:numId w:val="12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 Q (1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BB58C4">
        <w:rPr>
          <w:rFonts w:ascii="Times New Roman" w:hAnsi="Times New Roman" w:cs="Times New Roman"/>
          <w:sz w:val="26"/>
          <w:szCs w:val="26"/>
        </w:rPr>
        <w:t xml:space="preserve">Q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BB58C4">
        <w:rPr>
          <w:rFonts w:ascii="Times New Roman" w:hAnsi="Times New Roman" w:cs="Times New Roman"/>
          <w:sz w:val="26"/>
          <w:szCs w:val="26"/>
        </w:rPr>
        <w:t xml:space="preserve"> 100 000).</w:t>
      </w:r>
    </w:p>
    <w:p w14:paraId="6162FC02" w14:textId="77777777" w:rsidR="00BB58C4" w:rsidRPr="00BB58C4" w:rsidRDefault="00BB58C4" w:rsidP="00BB58C4">
      <w:pPr>
        <w:numPr>
          <w:ilvl w:val="0"/>
          <w:numId w:val="12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Q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.</w:t>
      </w:r>
    </w:p>
    <w:p w14:paraId="2D6AB74A" w14:textId="77777777" w:rsidR="00BB58C4" w:rsidRPr="00BB58C4" w:rsidRDefault="00BB58C4" w:rsidP="00BB58C4">
      <w:pPr>
        <w:numPr>
          <w:ilvl w:val="0"/>
          <w:numId w:val="12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1000.</w:t>
      </w:r>
    </w:p>
    <w:p w14:paraId="72064E33" w14:textId="77777777" w:rsidR="00BB58C4" w:rsidRPr="00BB58C4" w:rsidRDefault="00BB58C4" w:rsidP="00BB58C4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C5F3D1C" w14:textId="271874F0" w:rsidR="00BB58C4" w:rsidRDefault="00BB58C4" w:rsidP="00BB58C4">
      <w:pPr>
        <w:numPr>
          <w:ilvl w:val="0"/>
          <w:numId w:val="13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.</w:t>
      </w:r>
    </w:p>
    <w:p w14:paraId="02AD4D00" w14:textId="77777777" w:rsidR="00BB58C4" w:rsidRPr="00BB58C4" w:rsidRDefault="00BB58C4" w:rsidP="00BB58C4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5E0EBD34" w14:textId="77777777" w:rsidR="00BB58C4" w:rsidRPr="00BB58C4" w:rsidRDefault="00BB58C4" w:rsidP="00BB58C4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Test </w:t>
      </w:r>
      <w:proofErr w:type="spellStart"/>
      <w:r w:rsidRPr="00BB58C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B5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B58C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BB58C4" w:rsidRPr="00BB58C4" w14:paraId="560AFC2D" w14:textId="77777777" w:rsidTr="00BB58C4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7D6E65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5011838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BB58C4" w:rsidRPr="00BB58C4" w14:paraId="156110C0" w14:textId="77777777" w:rsidTr="00BB58C4"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793066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0A42A208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1 2 2</w:t>
            </w:r>
          </w:p>
          <w:p w14:paraId="394ED2D1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1 3 5</w:t>
            </w:r>
          </w:p>
          <w:p w14:paraId="1FFA6176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1 4 2</w:t>
            </w:r>
          </w:p>
          <w:p w14:paraId="6379B4EC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1 4 5</w:t>
            </w:r>
          </w:p>
          <w:p w14:paraId="4F1E9F65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1 5 4</w:t>
            </w:r>
          </w:p>
          <w:p w14:paraId="64D5C17A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2 1 1 6 6</w:t>
            </w:r>
          </w:p>
          <w:p w14:paraId="776C52B6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1 3 3</w:t>
            </w:r>
          </w:p>
          <w:p w14:paraId="5ED45E9A" w14:textId="2AFA05E3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2 1 1 6 6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43E2432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2EFF5B5F" w14:textId="77777777" w:rsidR="00BB58C4" w:rsidRPr="00BB58C4" w:rsidRDefault="00BB58C4" w:rsidP="00BB58C4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98AE159" w14:textId="77777777" w:rsidR="00BB58C4" w:rsidRDefault="00BB58C4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504F94F6" w14:textId="1D3B2136" w:rsidR="00BB58C4" w:rsidRDefault="00BB58C4" w:rsidP="00F85116">
      <w:pPr>
        <w:spacing w:after="0" w:line="42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OLP193. TRUY VẤN TỔNG 3D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ICPC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Nam – 2024)</w:t>
      </w:r>
    </w:p>
    <w:p w14:paraId="222F0E63" w14:textId="77777777" w:rsidR="00BB58C4" w:rsidRPr="00BB58C4" w:rsidRDefault="00BB58C4" w:rsidP="00BB58C4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Cho ma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3D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N x N x N, ban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:</w:t>
      </w:r>
    </w:p>
    <w:p w14:paraId="0247A118" w14:textId="76481DBF" w:rsidR="00BB58C4" w:rsidRPr="00BB58C4" w:rsidRDefault="00BB58C4" w:rsidP="00BB58C4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>(1) UPDATE x y z W                 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BB58C4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A[x][y][z] = W (|W| ≤ 10</w:t>
      </w:r>
      <w:r w:rsidRPr="00BB58C4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BB58C4">
        <w:rPr>
          <w:rFonts w:ascii="Times New Roman" w:hAnsi="Times New Roman" w:cs="Times New Roman"/>
          <w:sz w:val="26"/>
          <w:szCs w:val="26"/>
        </w:rPr>
        <w:t>).</w:t>
      </w:r>
    </w:p>
    <w:p w14:paraId="776CB32C" w14:textId="77777777" w:rsidR="00BB58C4" w:rsidRDefault="00BB58C4" w:rsidP="00BB58C4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>(2) QUERY x1 y1 z1 x2 y2 z2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FBC0E1" w14:textId="4EED0F31" w:rsidR="00BB58C4" w:rsidRPr="00BB58C4" w:rsidRDefault="00BB58C4" w:rsidP="00BB58C4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BB58C4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(x1, y1, z1)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(x2, y2, z2).</w:t>
      </w:r>
    </w:p>
    <w:p w14:paraId="25234332" w14:textId="77777777" w:rsidR="00BB58C4" w:rsidRPr="00BB58C4" w:rsidRDefault="00BB58C4" w:rsidP="00BB58C4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54D59C45" w14:textId="77777777" w:rsidR="00BB58C4" w:rsidRPr="00BB58C4" w:rsidRDefault="00BB58C4" w:rsidP="00BB58C4">
      <w:pPr>
        <w:numPr>
          <w:ilvl w:val="0"/>
          <w:numId w:val="14"/>
        </w:num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test T (T ≤ 50).</w:t>
      </w:r>
    </w:p>
    <w:p w14:paraId="21D8EB5E" w14:textId="77777777" w:rsidR="00BB58C4" w:rsidRPr="00BB58C4" w:rsidRDefault="00BB58C4" w:rsidP="00BB58C4">
      <w:pPr>
        <w:numPr>
          <w:ilvl w:val="0"/>
          <w:numId w:val="14"/>
        </w:num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M (N ≤ 100, M ≤ 100000).</w:t>
      </w:r>
    </w:p>
    <w:p w14:paraId="19CA48FF" w14:textId="77777777" w:rsidR="00BB58C4" w:rsidRPr="00BB58C4" w:rsidRDefault="00BB58C4" w:rsidP="00BB58C4">
      <w:pPr>
        <w:numPr>
          <w:ilvl w:val="0"/>
          <w:numId w:val="14"/>
        </w:num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.</w:t>
      </w:r>
    </w:p>
    <w:p w14:paraId="005F1BEF" w14:textId="77777777" w:rsidR="00BB58C4" w:rsidRPr="00BB58C4" w:rsidRDefault="00BB58C4" w:rsidP="00BB58C4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5BBF4344" w14:textId="77777777" w:rsidR="00BB58C4" w:rsidRPr="00BB58C4" w:rsidRDefault="00BB58C4" w:rsidP="00BB58C4">
      <w:pPr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.</w:t>
      </w:r>
    </w:p>
    <w:p w14:paraId="53845E52" w14:textId="77777777" w:rsidR="00BB58C4" w:rsidRPr="00BB58C4" w:rsidRDefault="00BB58C4" w:rsidP="00BB58C4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BB58C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B5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B58C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  <w:gridCol w:w="5362"/>
      </w:tblGrid>
      <w:tr w:rsidR="00BB58C4" w:rsidRPr="00BB58C4" w14:paraId="7486AD9A" w14:textId="77777777" w:rsidTr="00BB58C4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23571E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D1DFE2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BB58C4" w:rsidRPr="00BB58C4" w14:paraId="53D08B7E" w14:textId="77777777" w:rsidTr="00BB58C4"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ED83D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D7AA08F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4 5</w:t>
            </w:r>
          </w:p>
          <w:p w14:paraId="746E6649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UPDATE 1 1 1 5</w:t>
            </w:r>
          </w:p>
          <w:p w14:paraId="4A5704A4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QUERY 1 1 1 3 3 3</w:t>
            </w:r>
          </w:p>
          <w:p w14:paraId="0759E6D1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UPDATE 1 1 1 23</w:t>
            </w:r>
          </w:p>
          <w:p w14:paraId="1EF88E3C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QUERY 2 2 2 4 4 4</w:t>
            </w:r>
          </w:p>
          <w:p w14:paraId="40755103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QUERY 1 1 1 3 3 3</w:t>
            </w:r>
          </w:p>
          <w:p w14:paraId="6FB1C949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2 4</w:t>
            </w:r>
          </w:p>
          <w:p w14:paraId="1283F6A0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UPDATE 2 2 1 1</w:t>
            </w:r>
          </w:p>
          <w:p w14:paraId="6B990A66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QUERY 1 1 1 1 1 1</w:t>
            </w:r>
          </w:p>
          <w:p w14:paraId="6930E6AF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QUERY 1 1 1 2 2 2</w:t>
            </w:r>
          </w:p>
          <w:p w14:paraId="1469821C" w14:textId="21DEAAB8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QUERY 2 2 2 2 2 2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B11B4E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5B713C7A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2229F68E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3EE45E15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59FA23D1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6C3D011C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7B60767F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3EAED28F" w14:textId="77777777" w:rsidR="00BB58C4" w:rsidRPr="00BB58C4" w:rsidRDefault="00BB58C4" w:rsidP="00BB58C4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412B36A9" w14:textId="1B3C1098" w:rsidR="00BB58C4" w:rsidRDefault="00BB58C4" w:rsidP="00F179EB">
      <w:pPr>
        <w:spacing w:after="0" w:line="38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5. OLP137. HAI NHÀ MÁY ĐIỆN NGUYÊN TỬ</w:t>
      </w:r>
    </w:p>
    <w:p w14:paraId="0BC74120" w14:textId="2F90CE3B" w:rsidR="00BB58C4" w:rsidRPr="00BB58C4" w:rsidRDefault="00BB58C4" w:rsidP="00F179EB">
      <w:pPr>
        <w:spacing w:after="0" w:line="38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Byteland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R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R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BB58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B58C4">
        <w:rPr>
          <w:rFonts w:ascii="Times New Roman" w:hAnsi="Times New Roman" w:cs="Times New Roman"/>
          <w:sz w:val="26"/>
          <w:szCs w:val="26"/>
        </w:rPr>
        <w:t>R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B58C4">
        <w:rPr>
          <w:rFonts w:ascii="Times New Roman" w:hAnsi="Times New Roman" w:cs="Times New Roman"/>
          <w:sz w:val="26"/>
          <w:szCs w:val="26"/>
        </w:rPr>
        <w:t xml:space="preserve"> km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B58C4">
        <w:rPr>
          <w:rFonts w:ascii="Times New Roman" w:hAnsi="Times New Roman" w:cs="Times New Roman"/>
          <w:sz w:val="26"/>
          <w:szCs w:val="26"/>
        </w:rPr>
        <w:t>R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BB58C4">
        <w:rPr>
          <w:rFonts w:ascii="Times New Roman" w:hAnsi="Times New Roman" w:cs="Times New Roman"/>
          <w:sz w:val="26"/>
          <w:szCs w:val="26"/>
        </w:rPr>
        <w:t xml:space="preserve"> km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ở.</w:t>
      </w:r>
    </w:p>
    <w:p w14:paraId="761A1B59" w14:textId="0403FD85" w:rsidR="00BB58C4" w:rsidRPr="00BB58C4" w:rsidRDefault="00BB58C4" w:rsidP="00F179EB">
      <w:pPr>
        <w:spacing w:after="0" w:line="38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Descartes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B58C4">
        <w:rPr>
          <w:rFonts w:ascii="Times New Roman" w:hAnsi="Times New Roman" w:cs="Times New Roman"/>
          <w:sz w:val="26"/>
          <w:szCs w:val="26"/>
        </w:rPr>
        <w:t>Oxy ,</w:t>
      </w:r>
      <w:proofErr w:type="gram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(x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B58C4">
        <w:rPr>
          <w:rFonts w:ascii="Times New Roman" w:hAnsi="Times New Roman" w:cs="Times New Roman"/>
          <w:sz w:val="26"/>
          <w:szCs w:val="26"/>
        </w:rPr>
        <w:t>, y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B58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(x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BB58C4">
        <w:rPr>
          <w:rFonts w:ascii="Times New Roman" w:hAnsi="Times New Roman" w:cs="Times New Roman"/>
          <w:sz w:val="26"/>
          <w:szCs w:val="26"/>
        </w:rPr>
        <w:t>, y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BB58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2982469" w14:textId="77777777" w:rsidR="00BB58C4" w:rsidRPr="00BB58C4" w:rsidRDefault="00BB58C4" w:rsidP="00F179EB">
      <w:pPr>
        <w:spacing w:after="0" w:line="380" w:lineRule="exact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(R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B58C4">
        <w:rPr>
          <w:rFonts w:ascii="Times New Roman" w:hAnsi="Times New Roman" w:cs="Times New Roman"/>
          <w:sz w:val="26"/>
          <w:szCs w:val="26"/>
        </w:rPr>
        <w:t>, R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BB58C4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.</w:t>
      </w:r>
    </w:p>
    <w:p w14:paraId="01B9AC63" w14:textId="77777777" w:rsidR="00BB58C4" w:rsidRPr="00BB58C4" w:rsidRDefault="00BB58C4" w:rsidP="00F179EB">
      <w:pPr>
        <w:spacing w:after="0" w:line="38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4B16F614" w14:textId="4FBDE240" w:rsidR="00BB58C4" w:rsidRPr="00BB58C4" w:rsidRDefault="00BB58C4" w:rsidP="00F179EB">
      <w:pPr>
        <w:numPr>
          <w:ilvl w:val="0"/>
          <w:numId w:val="16"/>
        </w:numPr>
        <w:spacing w:after="0" w:line="38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(1 </w:t>
      </w:r>
      <w:r w:rsidR="00F179EB" w:rsidRPr="00BB58C4">
        <w:rPr>
          <w:rFonts w:ascii="Times New Roman" w:hAnsi="Times New Roman" w:cs="Times New Roman"/>
          <w:sz w:val="26"/>
          <w:szCs w:val="26"/>
        </w:rPr>
        <w:t>≤</w:t>
      </w:r>
      <w:r w:rsidRPr="00BB58C4">
        <w:rPr>
          <w:rFonts w:ascii="Times New Roman" w:hAnsi="Times New Roman" w:cs="Times New Roman"/>
          <w:sz w:val="26"/>
          <w:szCs w:val="26"/>
        </w:rPr>
        <w:t xml:space="preserve"> N </w:t>
      </w:r>
      <w:r w:rsidR="00F179EB" w:rsidRPr="00BB58C4">
        <w:rPr>
          <w:rFonts w:ascii="Times New Roman" w:hAnsi="Times New Roman" w:cs="Times New Roman"/>
          <w:sz w:val="26"/>
          <w:szCs w:val="26"/>
        </w:rPr>
        <w:t>≤</w:t>
      </w:r>
      <w:r w:rsidRPr="00BB58C4">
        <w:rPr>
          <w:rFonts w:ascii="Times New Roman" w:hAnsi="Times New Roman" w:cs="Times New Roman"/>
          <w:sz w:val="26"/>
          <w:szCs w:val="26"/>
        </w:rPr>
        <w:t xml:space="preserve"> 200 000)</w:t>
      </w:r>
    </w:p>
    <w:p w14:paraId="4AEB4C3D" w14:textId="77777777" w:rsidR="00BB58C4" w:rsidRPr="00BB58C4" w:rsidRDefault="00BB58C4" w:rsidP="00F179EB">
      <w:pPr>
        <w:numPr>
          <w:ilvl w:val="0"/>
          <w:numId w:val="16"/>
        </w:numPr>
        <w:spacing w:after="0" w:line="38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(x[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], y[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đình</w:t>
      </w:r>
      <w:proofErr w:type="spellEnd"/>
    </w:p>
    <w:p w14:paraId="3FD88B04" w14:textId="6FD7E0C5" w:rsidR="00BB58C4" w:rsidRPr="00BB58C4" w:rsidRDefault="00BB58C4" w:rsidP="00F179EB">
      <w:pPr>
        <w:numPr>
          <w:ilvl w:val="0"/>
          <w:numId w:val="16"/>
        </w:numPr>
        <w:spacing w:after="0" w:line="38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N+2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a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x</w:t>
      </w:r>
      <w:r w:rsidRPr="00BB58C4">
        <w:rPr>
          <w:rFonts w:ascii="Times New Roman" w:hAnsi="Times New Roman" w:cs="Times New Roman"/>
          <w:sz w:val="26"/>
          <w:szCs w:val="26"/>
        </w:rPr>
        <w:t>, a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y</w:t>
      </w:r>
      <w:r w:rsidRPr="00BB58C4">
        <w:rPr>
          <w:rFonts w:ascii="Times New Roman" w:hAnsi="Times New Roman" w:cs="Times New Roman"/>
          <w:sz w:val="26"/>
          <w:szCs w:val="26"/>
        </w:rPr>
        <w:t>, b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x</w:t>
      </w:r>
      <w:r w:rsidRPr="00BB58C4">
        <w:rPr>
          <w:rFonts w:ascii="Times New Roman" w:hAnsi="Times New Roman" w:cs="Times New Roman"/>
          <w:sz w:val="26"/>
          <w:szCs w:val="26"/>
        </w:rPr>
        <w:t>, b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y</w:t>
      </w:r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Q,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(a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x</w:t>
      </w:r>
      <w:r w:rsidRPr="00BB58C4">
        <w:rPr>
          <w:rFonts w:ascii="Times New Roman" w:hAnsi="Times New Roman" w:cs="Times New Roman"/>
          <w:sz w:val="26"/>
          <w:szCs w:val="26"/>
        </w:rPr>
        <w:t>, a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y</w:t>
      </w:r>
      <w:r w:rsidRPr="00BB58C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(b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x</w:t>
      </w:r>
      <w:r w:rsidRPr="00BB58C4">
        <w:rPr>
          <w:rFonts w:ascii="Times New Roman" w:hAnsi="Times New Roman" w:cs="Times New Roman"/>
          <w:sz w:val="26"/>
          <w:szCs w:val="26"/>
        </w:rPr>
        <w:t>, b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y</w:t>
      </w:r>
      <w:r w:rsidRPr="00BB58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Q (Q </w:t>
      </w:r>
      <w:r w:rsidR="00F179EB" w:rsidRPr="00BB58C4">
        <w:rPr>
          <w:rFonts w:ascii="Times New Roman" w:hAnsi="Times New Roman" w:cs="Times New Roman"/>
          <w:sz w:val="26"/>
          <w:szCs w:val="26"/>
        </w:rPr>
        <w:t>≤</w:t>
      </w:r>
      <w:r w:rsidR="00F179EB">
        <w:rPr>
          <w:rFonts w:ascii="Times New Roman" w:hAnsi="Times New Roman" w:cs="Times New Roman"/>
          <w:sz w:val="26"/>
          <w:szCs w:val="26"/>
        </w:rPr>
        <w:t xml:space="preserve"> </w:t>
      </w:r>
      <w:r w:rsidRPr="00BB58C4">
        <w:rPr>
          <w:rFonts w:ascii="Times New Roman" w:hAnsi="Times New Roman" w:cs="Times New Roman"/>
          <w:sz w:val="26"/>
          <w:szCs w:val="26"/>
        </w:rPr>
        <w:t>200 000).</w:t>
      </w:r>
    </w:p>
    <w:p w14:paraId="7159DD89" w14:textId="77777777" w:rsidR="00BB58C4" w:rsidRPr="00BB58C4" w:rsidRDefault="00BB58C4" w:rsidP="00F179EB">
      <w:pPr>
        <w:numPr>
          <w:ilvl w:val="0"/>
          <w:numId w:val="16"/>
        </w:numPr>
        <w:spacing w:after="0" w:line="38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Q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R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B58C4">
        <w:rPr>
          <w:rFonts w:ascii="Times New Roman" w:hAnsi="Times New Roman" w:cs="Times New Roman"/>
          <w:sz w:val="26"/>
          <w:szCs w:val="26"/>
        </w:rPr>
        <w:t>, R</w:t>
      </w:r>
      <w:r w:rsidRPr="00BB58C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j.</w:t>
      </w:r>
    </w:p>
    <w:p w14:paraId="1F94BCBE" w14:textId="47D6E77E" w:rsidR="00BB58C4" w:rsidRPr="00BB58C4" w:rsidRDefault="00BB58C4" w:rsidP="00F179EB">
      <w:pPr>
        <w:numPr>
          <w:ilvl w:val="0"/>
          <w:numId w:val="16"/>
        </w:numPr>
        <w:spacing w:after="0" w:line="38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10</w:t>
      </w:r>
      <w:r w:rsidRPr="00BB58C4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BB58C4">
        <w:rPr>
          <w:rFonts w:ascii="Times New Roman" w:hAnsi="Times New Roman" w:cs="Times New Roman"/>
          <w:sz w:val="26"/>
          <w:szCs w:val="26"/>
        </w:rPr>
        <w:t>.</w:t>
      </w:r>
    </w:p>
    <w:p w14:paraId="28199520" w14:textId="77777777" w:rsidR="00BB58C4" w:rsidRPr="00BB58C4" w:rsidRDefault="00BB58C4" w:rsidP="00F179EB">
      <w:pPr>
        <w:spacing w:after="0" w:line="38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787AA6C4" w14:textId="77777777" w:rsidR="00BB58C4" w:rsidRPr="00BB58C4" w:rsidRDefault="00BB58C4" w:rsidP="00F179EB">
      <w:pPr>
        <w:numPr>
          <w:ilvl w:val="0"/>
          <w:numId w:val="17"/>
        </w:numPr>
        <w:spacing w:after="0" w:line="38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B58C4">
        <w:rPr>
          <w:rFonts w:ascii="Times New Roman" w:hAnsi="Times New Roman" w:cs="Times New Roman"/>
          <w:sz w:val="26"/>
          <w:szCs w:val="26"/>
        </w:rPr>
        <w:t>.</w:t>
      </w:r>
    </w:p>
    <w:p w14:paraId="145CAB9C" w14:textId="77777777" w:rsidR="00BB58C4" w:rsidRPr="00BB58C4" w:rsidRDefault="00BB58C4" w:rsidP="00F179EB">
      <w:pPr>
        <w:spacing w:after="0" w:line="380" w:lineRule="exact"/>
        <w:rPr>
          <w:rFonts w:ascii="Times New Roman" w:hAnsi="Times New Roman" w:cs="Times New Roman"/>
          <w:sz w:val="26"/>
          <w:szCs w:val="26"/>
        </w:rPr>
      </w:pPr>
      <w:r w:rsidRPr="00BB58C4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BB58C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B58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58C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B58C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  <w:gridCol w:w="5388"/>
      </w:tblGrid>
      <w:tr w:rsidR="00BB58C4" w:rsidRPr="00BB58C4" w14:paraId="0F4CC3A9" w14:textId="77777777" w:rsidTr="00BB58C4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3043A2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09F6E06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BB58C4" w:rsidRPr="00BB58C4" w14:paraId="1DBD5345" w14:textId="77777777" w:rsidTr="00BB58C4"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FAD7F4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  <w:p w14:paraId="483B6FE6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95 75</w:t>
            </w:r>
          </w:p>
          <w:p w14:paraId="2B40B69A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27 6</w:t>
            </w:r>
          </w:p>
          <w:p w14:paraId="6CAA08EF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93 5</w:t>
            </w:r>
          </w:p>
          <w:p w14:paraId="5225B49B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124 13</w:t>
            </w:r>
          </w:p>
          <w:p w14:paraId="0B8E7AD9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34 49</w:t>
            </w:r>
          </w:p>
          <w:p w14:paraId="740B96D1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65 61</w:t>
            </w:r>
          </w:p>
          <w:p w14:paraId="7BA5D4C5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81 49</w:t>
            </w:r>
          </w:p>
          <w:p w14:paraId="23E08BB8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77 33</w:t>
            </w:r>
          </w:p>
          <w:p w14:paraId="785CD8F3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110 50</w:t>
            </w:r>
          </w:p>
          <w:p w14:paraId="1CFBCA94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91 22</w:t>
            </w:r>
          </w:p>
          <w:p w14:paraId="0297639D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110 25</w:t>
            </w:r>
          </w:p>
          <w:p w14:paraId="04D53B55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57 42 97 36 2</w:t>
            </w:r>
          </w:p>
          <w:p w14:paraId="0351CF54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31 25</w:t>
            </w:r>
          </w:p>
          <w:p w14:paraId="237DB20A" w14:textId="2009CB59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25 25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823EB32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0502B489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53D4974D" w14:textId="77777777" w:rsidR="00BB58C4" w:rsidRPr="00BB58C4" w:rsidRDefault="00BB58C4" w:rsidP="00F179EB">
            <w:pPr>
              <w:spacing w:after="0" w:line="38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B58C4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665E71FB" w14:textId="39B3950B" w:rsidR="00BB58C4" w:rsidRDefault="00F179EB" w:rsidP="00F85116">
      <w:pPr>
        <w:spacing w:after="0" w:line="42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6. OLP121. NĂNG LƯỢNG MẶT TRỜI</w:t>
      </w:r>
    </w:p>
    <w:p w14:paraId="1EA2813E" w14:textId="77777777" w:rsidR="00F179EB" w:rsidRPr="00F179EB" w:rsidRDefault="00F179EB" w:rsidP="00F179EB">
      <w:pPr>
        <w:spacing w:after="0" w:line="420" w:lineRule="exact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ViO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Xanh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ViO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ViOer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(solar panel)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>.</w:t>
      </w:r>
    </w:p>
    <w:p w14:paraId="5B44E27E" w14:textId="77777777" w:rsidR="00F179EB" w:rsidRPr="00F179EB" w:rsidRDefault="00F179EB" w:rsidP="00F179EB">
      <w:pPr>
        <w:spacing w:after="0" w:line="4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chếch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Bắc.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ViO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…)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thỉnh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thoảng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ViOer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>.</w:t>
      </w:r>
    </w:p>
    <w:p w14:paraId="4D14DCF1" w14:textId="10A1005E" w:rsidR="00F179EB" w:rsidRPr="00F179EB" w:rsidRDefault="00F179EB" w:rsidP="00F179EB">
      <w:pPr>
        <w:spacing w:after="0" w:line="4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ViOer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>.</w:t>
      </w:r>
    </w:p>
    <w:p w14:paraId="346CD6F4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4E7F1A78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Q: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>,</w:t>
      </w:r>
    </w:p>
    <w:p w14:paraId="7D274089" w14:textId="5994AB7E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>(0 &lt; N ≤ 10</w:t>
      </w:r>
      <w:r w:rsidRPr="00F179EB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F179EB">
        <w:rPr>
          <w:rFonts w:ascii="Times New Roman" w:hAnsi="Times New Roman" w:cs="Times New Roman"/>
          <w:sz w:val="26"/>
          <w:szCs w:val="26"/>
        </w:rPr>
        <w:t>, 0 &lt; Q ≤ 10</w:t>
      </w:r>
      <w:r w:rsidRPr="00F179EB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F179EB">
        <w:rPr>
          <w:rFonts w:ascii="Times New Roman" w:hAnsi="Times New Roman" w:cs="Times New Roman"/>
          <w:sz w:val="26"/>
          <w:szCs w:val="26"/>
        </w:rPr>
        <w:t>);</w:t>
      </w:r>
    </w:p>
    <w:p w14:paraId="65E3CAE4" w14:textId="17EA7F35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10</w:t>
      </w:r>
      <w:r w:rsidRPr="00F179EB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F179EB">
        <w:rPr>
          <w:rFonts w:ascii="Times New Roman" w:hAnsi="Times New Roman" w:cs="Times New Roman"/>
          <w:sz w:val="26"/>
          <w:szCs w:val="26"/>
        </w:rPr>
        <w:t>.</w:t>
      </w:r>
    </w:p>
    <w:p w14:paraId="6EEB883C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 xml:space="preserve">- Q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dạng</w:t>
      </w:r>
      <w:proofErr w:type="spellEnd"/>
    </w:p>
    <w:p w14:paraId="5CD645DB" w14:textId="3783F104" w:rsidR="00F179EB" w:rsidRPr="00F179EB" w:rsidRDefault="00F179EB" w:rsidP="00F179EB">
      <w:pPr>
        <w:numPr>
          <w:ilvl w:val="0"/>
          <w:numId w:val="18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 xml:space="preserve">1 d: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>, (0 ≤ d ≤ 10</w:t>
      </w:r>
      <w:r w:rsidRPr="00F179EB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F179EB">
        <w:rPr>
          <w:rFonts w:ascii="Times New Roman" w:hAnsi="Times New Roman" w:cs="Times New Roman"/>
          <w:sz w:val="26"/>
          <w:szCs w:val="26"/>
        </w:rPr>
        <w:t>).</w:t>
      </w:r>
    </w:p>
    <w:p w14:paraId="2342B74E" w14:textId="5BC2040A" w:rsidR="00F179EB" w:rsidRPr="00F179EB" w:rsidRDefault="00F179EB" w:rsidP="00F179EB">
      <w:pPr>
        <w:numPr>
          <w:ilvl w:val="0"/>
          <w:numId w:val="18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 xml:space="preserve">2 s t p: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 (0 &lt; s, t ≤ N, 0 &lt; p ≤ 10</w:t>
      </w:r>
      <w:r w:rsidRPr="00F179EB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F179EB">
        <w:rPr>
          <w:rFonts w:ascii="Times New Roman" w:hAnsi="Times New Roman" w:cs="Times New Roman"/>
          <w:sz w:val="26"/>
          <w:szCs w:val="26"/>
        </w:rPr>
        <w:t>).</w:t>
      </w:r>
    </w:p>
    <w:p w14:paraId="517EEF85" w14:textId="77777777" w:rsidR="00F179EB" w:rsidRPr="00F179EB" w:rsidRDefault="00F179EB" w:rsidP="00F179EB">
      <w:pPr>
        <w:numPr>
          <w:ilvl w:val="0"/>
          <w:numId w:val="18"/>
        </w:num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 xml:space="preserve">3 s t: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t, (0 &lt; s, t ≤ N).</w:t>
      </w:r>
    </w:p>
    <w:p w14:paraId="0DB7A666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9774BCE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3, 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>.</w:t>
      </w:r>
    </w:p>
    <w:p w14:paraId="50A3F2E1" w14:textId="77777777" w:rsid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> </w:t>
      </w:r>
    </w:p>
    <w:p w14:paraId="4985BE96" w14:textId="77777777" w:rsid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6F2DBADC" w14:textId="77777777" w:rsid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1C8F3042" w14:textId="77777777" w:rsid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440EEB78" w14:textId="77777777" w:rsid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531B615D" w14:textId="77777777" w:rsid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44E8CD41" w14:textId="77777777" w:rsid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3763C065" w14:textId="763111BD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3"/>
        <w:gridCol w:w="5384"/>
      </w:tblGrid>
      <w:tr w:rsidR="00F179EB" w:rsidRPr="00F179EB" w14:paraId="6F632D00" w14:textId="77777777" w:rsidTr="00F179EB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981CC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DE543B4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F179EB" w:rsidRPr="00F179EB" w14:paraId="7A809FE3" w14:textId="77777777" w:rsidTr="00F179EB">
        <w:trPr>
          <w:trHeight w:val="75"/>
        </w:trPr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24652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6 4</w:t>
            </w:r>
          </w:p>
          <w:p w14:paraId="1A10923B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3 4 2 1 6 9</w:t>
            </w:r>
          </w:p>
          <w:p w14:paraId="08C69E21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3 2 4</w:t>
            </w:r>
          </w:p>
          <w:p w14:paraId="46AD1069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785B5D5D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2 2 4 5</w:t>
            </w:r>
          </w:p>
          <w:p w14:paraId="6419B517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3 2 4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9451A62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7B11F212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14:paraId="2146C634" w14:textId="77777777" w:rsidR="00F179EB" w:rsidRDefault="00F179EB" w:rsidP="00F85116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50FFCC91" w14:textId="6B183542" w:rsidR="00F179EB" w:rsidRDefault="00F179EB" w:rsidP="00F179EB">
      <w:pPr>
        <w:spacing w:after="0" w:line="42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LUYỆN TẬP KỸ THUẬT BĂM</w:t>
      </w:r>
    </w:p>
    <w:p w14:paraId="570ED6AA" w14:textId="63971A54" w:rsidR="00F179EB" w:rsidRDefault="00F179EB" w:rsidP="00F179EB">
      <w:pPr>
        <w:spacing w:after="0" w:line="42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OLP059. XÂU CON XUẤT HIỆN K LẦN</w:t>
      </w:r>
    </w:p>
    <w:p w14:paraId="1A7660DC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S.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S.</w:t>
      </w:r>
    </w:p>
    <w:p w14:paraId="4A6E852E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0CF80477" w14:textId="1DAE6B5D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test T (T &lt; 20).</w:t>
      </w:r>
    </w:p>
    <w:p w14:paraId="21CFF909" w14:textId="47658BBB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179E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 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proofErr w:type="gram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N (N &lt; 100 000)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>.</w:t>
      </w:r>
    </w:p>
    <w:p w14:paraId="4291A3C3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S.</w:t>
      </w:r>
    </w:p>
    <w:p w14:paraId="68445358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203E3934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test, 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>.</w:t>
      </w:r>
    </w:p>
    <w:p w14:paraId="0E253864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proofErr w:type="spellStart"/>
      <w:r w:rsidRPr="00F179EB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F1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F179E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05"/>
      </w:tblGrid>
      <w:tr w:rsidR="00F179EB" w:rsidRPr="00F179EB" w14:paraId="487BAA05" w14:textId="77777777" w:rsidTr="00F179EB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10628" w14:textId="77CE3854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3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D85FE5A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F179EB" w:rsidRPr="00F179EB" w14:paraId="08540EC3" w14:textId="77777777" w:rsidTr="00F179EB">
        <w:trPr>
          <w:trHeight w:val="375"/>
        </w:trPr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66E3D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22FEDA2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3BC20AB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abacd</w:t>
            </w:r>
            <w:proofErr w:type="spellEnd"/>
          </w:p>
          <w:p w14:paraId="633DF82B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4B11C9F" w14:textId="5439C5C9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A3BD35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399E4BA2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08C8543B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6453FA9C" w14:textId="42BE4579" w:rsidR="00F179EB" w:rsidRDefault="00F179EB" w:rsidP="00F179EB">
      <w:pPr>
        <w:spacing w:after="0" w:line="42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OLP060. XÂU CON ĐỐI XỨNG DÀI NHẤT</w:t>
      </w:r>
    </w:p>
    <w:p w14:paraId="4BFFD957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K.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S.</w:t>
      </w:r>
    </w:p>
    <w:p w14:paraId="3141C08A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4284311E" w14:textId="3C5336DD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test (T &lt; 20).</w:t>
      </w:r>
    </w:p>
    <w:p w14:paraId="645D3492" w14:textId="61F9501E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K (N &lt; 100 000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1 &lt; K &lt; 200).</w:t>
      </w:r>
    </w:p>
    <w:p w14:paraId="66B6BBB9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>.</w:t>
      </w:r>
    </w:p>
    <w:p w14:paraId="0B4C9DA0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r w:rsidRPr="00F179EB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1547A871" w14:textId="77777777" w:rsid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test, 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S.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F179E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179EB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6FC652E0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p w14:paraId="7915BC0E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179EB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proofErr w:type="spellEnd"/>
      <w:r w:rsidRPr="00F179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79EB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F179E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F179EB" w:rsidRPr="00F179EB" w14:paraId="05D957B0" w14:textId="77777777" w:rsidTr="00F179EB">
        <w:trPr>
          <w:trHeight w:val="375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C7074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Input: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D2E64A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F179EB" w:rsidRPr="00F179EB" w14:paraId="633B3985" w14:textId="77777777" w:rsidTr="00F179EB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05B441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3BE12018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5 2</w:t>
            </w:r>
          </w:p>
          <w:p w14:paraId="46990392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aaaaa</w:t>
            </w:r>
            <w:proofErr w:type="spellEnd"/>
          </w:p>
          <w:p w14:paraId="772AE37C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6 2</w:t>
            </w:r>
          </w:p>
          <w:p w14:paraId="39E8A7EA" w14:textId="31F6B995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abcdef</w:t>
            </w:r>
            <w:proofErr w:type="spellEnd"/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7E9C84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6D474BFE" w14:textId="77777777" w:rsidR="00F179EB" w:rsidRPr="00F179EB" w:rsidRDefault="00F179EB" w:rsidP="00F179EB">
            <w:pPr>
              <w:spacing w:after="0" w:line="4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179E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672F605F" w14:textId="77777777" w:rsidR="00F179EB" w:rsidRPr="00F179EB" w:rsidRDefault="00F179EB" w:rsidP="00F179EB">
      <w:pPr>
        <w:spacing w:after="0" w:line="420" w:lineRule="exact"/>
        <w:rPr>
          <w:rFonts w:ascii="Times New Roman" w:hAnsi="Times New Roman" w:cs="Times New Roman"/>
          <w:sz w:val="26"/>
          <w:szCs w:val="26"/>
        </w:rPr>
      </w:pPr>
    </w:p>
    <w:sectPr w:rsidR="00F179EB" w:rsidRPr="00F179EB" w:rsidSect="001B7716">
      <w:footerReference w:type="default" r:id="rId9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8C7C9" w14:textId="77777777" w:rsidR="004D7D33" w:rsidRDefault="004D7D33" w:rsidP="0043208B">
      <w:pPr>
        <w:spacing w:after="0" w:line="240" w:lineRule="auto"/>
      </w:pPr>
      <w:r>
        <w:separator/>
      </w:r>
    </w:p>
  </w:endnote>
  <w:endnote w:type="continuationSeparator" w:id="0">
    <w:p w14:paraId="179B756F" w14:textId="77777777" w:rsidR="004D7D33" w:rsidRDefault="004D7D33" w:rsidP="0043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0679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1CBADE47" w14:textId="460B39AA" w:rsidR="0043208B" w:rsidRPr="0043208B" w:rsidRDefault="0043208B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43208B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43208B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3208B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43208B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43208B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43208B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04639959" w14:textId="77777777" w:rsidR="0043208B" w:rsidRDefault="00432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E9605" w14:textId="77777777" w:rsidR="004D7D33" w:rsidRDefault="004D7D33" w:rsidP="0043208B">
      <w:pPr>
        <w:spacing w:after="0" w:line="240" w:lineRule="auto"/>
      </w:pPr>
      <w:r>
        <w:separator/>
      </w:r>
    </w:p>
  </w:footnote>
  <w:footnote w:type="continuationSeparator" w:id="0">
    <w:p w14:paraId="1D64CBBD" w14:textId="77777777" w:rsidR="004D7D33" w:rsidRDefault="004D7D33" w:rsidP="00432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F795E"/>
    <w:multiLevelType w:val="multilevel"/>
    <w:tmpl w:val="BA28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4790"/>
    <w:multiLevelType w:val="multilevel"/>
    <w:tmpl w:val="4DF6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965ED"/>
    <w:multiLevelType w:val="multilevel"/>
    <w:tmpl w:val="FCEE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7798"/>
    <w:multiLevelType w:val="multilevel"/>
    <w:tmpl w:val="932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C6176"/>
    <w:multiLevelType w:val="multilevel"/>
    <w:tmpl w:val="722E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E6C11"/>
    <w:multiLevelType w:val="multilevel"/>
    <w:tmpl w:val="0F9A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0285F"/>
    <w:multiLevelType w:val="multilevel"/>
    <w:tmpl w:val="D7F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12126"/>
    <w:multiLevelType w:val="multilevel"/>
    <w:tmpl w:val="D496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15877"/>
    <w:multiLevelType w:val="multilevel"/>
    <w:tmpl w:val="4E44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E7D40"/>
    <w:multiLevelType w:val="multilevel"/>
    <w:tmpl w:val="92AC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63485"/>
    <w:multiLevelType w:val="multilevel"/>
    <w:tmpl w:val="2A10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A5973"/>
    <w:multiLevelType w:val="multilevel"/>
    <w:tmpl w:val="CC64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A67DF"/>
    <w:multiLevelType w:val="multilevel"/>
    <w:tmpl w:val="46F8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B6223"/>
    <w:multiLevelType w:val="multilevel"/>
    <w:tmpl w:val="64F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D4987"/>
    <w:multiLevelType w:val="multilevel"/>
    <w:tmpl w:val="2946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068A9"/>
    <w:multiLevelType w:val="multilevel"/>
    <w:tmpl w:val="EA12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7305F"/>
    <w:multiLevelType w:val="multilevel"/>
    <w:tmpl w:val="DE3E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348EC"/>
    <w:multiLevelType w:val="multilevel"/>
    <w:tmpl w:val="B87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865253">
    <w:abstractNumId w:val="14"/>
  </w:num>
  <w:num w:numId="2" w16cid:durableId="2091778735">
    <w:abstractNumId w:val="5"/>
  </w:num>
  <w:num w:numId="3" w16cid:durableId="1290012313">
    <w:abstractNumId w:val="15"/>
  </w:num>
  <w:num w:numId="4" w16cid:durableId="1446803841">
    <w:abstractNumId w:val="3"/>
  </w:num>
  <w:num w:numId="5" w16cid:durableId="330528839">
    <w:abstractNumId w:val="0"/>
  </w:num>
  <w:num w:numId="6" w16cid:durableId="2027320169">
    <w:abstractNumId w:val="4"/>
  </w:num>
  <w:num w:numId="7" w16cid:durableId="30570419">
    <w:abstractNumId w:val="10"/>
  </w:num>
  <w:num w:numId="8" w16cid:durableId="1276056032">
    <w:abstractNumId w:val="9"/>
  </w:num>
  <w:num w:numId="9" w16cid:durableId="555242951">
    <w:abstractNumId w:val="16"/>
  </w:num>
  <w:num w:numId="10" w16cid:durableId="1794135698">
    <w:abstractNumId w:val="12"/>
  </w:num>
  <w:num w:numId="11" w16cid:durableId="928852431">
    <w:abstractNumId w:val="17"/>
  </w:num>
  <w:num w:numId="12" w16cid:durableId="1451362268">
    <w:abstractNumId w:val="13"/>
  </w:num>
  <w:num w:numId="13" w16cid:durableId="54282638">
    <w:abstractNumId w:val="7"/>
  </w:num>
  <w:num w:numId="14" w16cid:durableId="459111642">
    <w:abstractNumId w:val="8"/>
  </w:num>
  <w:num w:numId="15" w16cid:durableId="600143019">
    <w:abstractNumId w:val="1"/>
  </w:num>
  <w:num w:numId="16" w16cid:durableId="2064526339">
    <w:abstractNumId w:val="2"/>
  </w:num>
  <w:num w:numId="17" w16cid:durableId="767894899">
    <w:abstractNumId w:val="6"/>
  </w:num>
  <w:num w:numId="18" w16cid:durableId="8004179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16"/>
    <w:rsid w:val="001B7716"/>
    <w:rsid w:val="002233F8"/>
    <w:rsid w:val="002B78CA"/>
    <w:rsid w:val="0043208B"/>
    <w:rsid w:val="004D7D33"/>
    <w:rsid w:val="007B1BC9"/>
    <w:rsid w:val="008E7D3C"/>
    <w:rsid w:val="009C071E"/>
    <w:rsid w:val="00B8460E"/>
    <w:rsid w:val="00BB58C4"/>
    <w:rsid w:val="00C56626"/>
    <w:rsid w:val="00F179EB"/>
    <w:rsid w:val="00F57DC5"/>
    <w:rsid w:val="00F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95C5"/>
  <w15:chartTrackingRefBased/>
  <w15:docId w15:val="{C00306B9-F5E3-4BA1-B47A-101304F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08B"/>
  </w:style>
  <w:style w:type="paragraph" w:styleId="Footer">
    <w:name w:val="footer"/>
    <w:basedOn w:val="Normal"/>
    <w:link w:val="FooterChar"/>
    <w:uiPriority w:val="99"/>
    <w:unhideWhenUsed/>
    <w:rsid w:val="00432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08B"/>
  </w:style>
  <w:style w:type="character" w:styleId="Hyperlink">
    <w:name w:val="Hyperlink"/>
    <w:basedOn w:val="DefaultParagraphFont"/>
    <w:uiPriority w:val="99"/>
    <w:unhideWhenUsed/>
    <w:rsid w:val="00B84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6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60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33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pc.hcmus.edu.vn/public/problems/63/te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26B3-BFAE-4106-A278-0BC37E9C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6</cp:revision>
  <dcterms:created xsi:type="dcterms:W3CDTF">2024-10-10T09:42:00Z</dcterms:created>
  <dcterms:modified xsi:type="dcterms:W3CDTF">2024-10-30T17:56:00Z</dcterms:modified>
</cp:coreProperties>
</file>