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Times New Roman" w:hAnsi="Times New Roman" w:cs="Times New Roman" w:eastAsia="Times New Roman"/>
          <w:i w:val="0"/>
          <w:color w:val="000000"/>
          <w:sz w:val="26"/>
          <w:lang w:val="vi-VN"/>
        </w:rPr>
        <w:t>3.6. Thiết kế cơ sở dữ liệu</w:t>
      </w:r>
    </w:p>
    <w:p>
      <w:pPr>
        <w:pStyle w:val="Heading2"/>
        <w:ind w:firstLine="0"/>
      </w:pPr>
      <w:r>
        <w:rPr>
          <w:rFonts w:ascii="Times New Roman" w:hAnsi="Times New Roman" w:cs="Times New Roman" w:eastAsia="Times New Roman"/>
          <w:i w:val="0"/>
          <w:color w:val="000000"/>
          <w:sz w:val="26"/>
          <w:lang w:val="vi-VN"/>
        </w:rPr>
        <w:t>3.6.1. Tổng quan và nguyên tắc thiết kế</w:t>
      </w:r>
    </w:p>
    <w:p>
      <w:r>
        <w:rPr>
          <w:rFonts w:ascii="Times New Roman" w:hAnsi="Times New Roman" w:cs="Times New Roman" w:eastAsia="Times New Roman"/>
          <w:i w:val="0"/>
          <w:color w:val="000000"/>
          <w:sz w:val="26"/>
          <w:lang w:val="vi-VN"/>
        </w:rPr>
        <w:t>Cơ sở dữ liệu của MugenBunko được tổ chức theo mô hình quan hệ, phục vụ đồng thời ứng dụng web và ứng dụng di động thông qua hệ thống API. Dữ liệu cần quản lý bao gồm tài khoản, tác phẩm, chương truyện, tiến độ đọc, tủ sách cá nhân, hoạt động cộng đồng và nghiệp vụ tuyển chọn kiểm duyệt viên.</w:t>
      </w:r>
    </w:p>
    <w:p>
      <w:r>
        <w:rPr>
          <w:rFonts w:ascii="Times New Roman" w:hAnsi="Times New Roman" w:cs="Times New Roman" w:eastAsia="Times New Roman"/>
          <w:i w:val="0"/>
          <w:color w:val="000000"/>
          <w:sz w:val="26"/>
          <w:lang w:val="vi-VN"/>
        </w:rPr>
        <w:t>Hệ thống sử dụng MySQL với bộ máy lưu trữ InnoDB. Bộ ký tự utf8mb4 và đối chiếu utf8mb4_unicode_ci hỗ trợ lưu trữ tiếng Việt, tiếng Nhật và các ký tự Unicode. Các thực thể được nhận diện bằng khóa chính; quan hệ một–nhiều được biểu diễn bằng khóa ngoại, còn quan hệ nhiều–nhiều được tách thành bảng liên kết có khóa ghép.</w:t>
      </w:r>
    </w:p>
    <w:p>
      <w:r>
        <w:rPr>
          <w:rFonts w:ascii="Times New Roman" w:hAnsi="Times New Roman" w:cs="Times New Roman" w:eastAsia="Times New Roman"/>
          <w:i w:val="0"/>
          <w:color w:val="000000"/>
          <w:sz w:val="26"/>
          <w:lang w:val="vi-VN"/>
        </w:rPr>
        <w:t>Lược đồ hiện tại gồm 37 bảng, chia thành sáu nhóm nghiệp vụ. Thiết kế ưu tiên tách dữ liệu theo chức năng, hạn chế bản ghi trùng và bảo đảm khả năng truy vết những thay đổi quan trọng. Một số số liệu tổng hợp được lưu trực tiếp để phục vụ truy vấn hiển thị.</w:t>
      </w:r>
    </w:p>
    <w:p>
      <w:pPr>
        <w:pStyle w:val="Caption"/>
        <w:ind w:firstLine="0"/>
        <w:jc w:val="center"/>
      </w:pPr>
      <w:r>
        <w:rPr>
          <w:rFonts w:ascii="Times New Roman" w:hAnsi="Times New Roman" w:cs="Times New Roman" w:eastAsia="Times New Roman"/>
          <w:i/>
          <w:color w:val="000000"/>
          <w:sz w:val="24"/>
          <w:lang w:val="vi-VN"/>
        </w:rPr>
        <w:t>Bảng 3.6.1. Các nhóm dữ liệu của hệ thống MugenBunko</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850"/>
        <w:gridCol w:w="5726"/>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Nhóm nghiệp vụ</w:t>
            </w:r>
          </w:p>
        </w:tc>
        <w:tc>
          <w:tcPr>
            <w:tcW w:type="dxa" w:w="850"/>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Số bảng</w:t>
            </w:r>
          </w:p>
        </w:tc>
        <w:tc>
          <w:tcPr>
            <w:tcW w:type="dxa" w:w="5726"/>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Dữ liệu quản lý</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Tài khoản và xác thực</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4</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Tài khoản, vai trò, OTP email, token thu hồi.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Tác phẩm và xuất bản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6</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Truyện, chương, phiên bản, nhãn, thể loại, truyện đã gỡ.</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Tủ sách và hoạt động đọc</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7</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Đánh dấu, kệ sách, vị trí đọc, phiên đọc, chương hoàn thành.</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Tương tác và cộng đồng</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9</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Bình luận, đánh giá, diễn đàn, theo dõi, kết bạn, tin nhắn.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Thông báo và quản trị</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4</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Thông báo cá nhân, thông báo truyện, sự kiện, quy định.</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Tuyển chọn kiểm duyệt viên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7</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Kỳ tuyển chọn, ứng viên, cử tri, phiếu, đánh giá, khiếu nại, nhật ký.</w:t>
            </w:r>
          </w:p>
        </w:tc>
      </w:tr>
    </w:tbl>
    <w:p>
      <w:pPr/>
    </w:p>
    <w:p>
      <w:pPr>
        <w:pStyle w:val="Heading2"/>
        <w:pageBreakBefore/>
        <w:spacing w:before="0"/>
        <w:ind w:firstLine="0"/>
      </w:pPr>
      <w:r>
        <w:rPr>
          <w:rFonts w:ascii="Times New Roman" w:hAnsi="Times New Roman" w:cs="Times New Roman" w:eastAsia="Times New Roman"/>
          <w:i w:val="0"/>
          <w:color w:val="000000"/>
          <w:sz w:val="26"/>
          <w:lang w:val="vi-VN"/>
        </w:rPr>
        <w:t>3.6.2. Sơ đồ thực thể – liên kết (ERD)</w:t>
      </w:r>
    </w:p>
    <w:p>
      <w:pPr>
        <w:keepNext/>
        <w:spacing w:before="0" w:after="0" w:line="240" w:lineRule="auto"/>
        <w:ind w:firstLine="0"/>
        <w:jc w:val="center"/>
        <w:snapToGrid w:val="0"/>
      </w:pPr>
      <w:r>
        <w:drawing>
          <wp:inline xmlns:a="http://schemas.openxmlformats.org/drawingml/2006/main" xmlns:pic="http://schemas.openxmlformats.org/drawingml/2006/picture" distT="0" distB="0" distL="0" distR="0">
            <wp:extent cx="5760000" cy="3525072"/>
            <wp:docPr id="1" name="Picture 1" descr="Sơ đồ ERD MugenBunko do người dùng cung cấp; giữ nguyên ảnh 1451 × 888 pixel."/>
            <wp:cNvGraphicFramePr>
              <a:graphicFrameLocks noChangeAspect="1"/>
            </wp:cNvGraphicFramePr>
            <a:graphic>
              <a:graphicData uri="http://schemas.openxmlformats.org/drawingml/2006/picture">
                <pic:pic>
                  <pic:nvPicPr>
                    <pic:cNvPr id="0" name="ERD_MugenBunko_word.png"/>
                    <pic:cNvPicPr/>
                  </pic:nvPicPr>
                  <pic:blipFill>
                    <a:blip r:embed="rId10"/>
                    <a:stretch>
                      <a:fillRect/>
                    </a:stretch>
                  </pic:blipFill>
                  <pic:spPr>
                    <a:xfrm>
                      <a:off x="0" y="0"/>
                      <a:ext cx="5760000" cy="3525072"/>
                    </a:xfrm>
                    <a:prstGeom prst="rect"/>
                  </pic:spPr>
                </pic:pic>
              </a:graphicData>
            </a:graphic>
          </wp:inline>
        </w:drawing>
      </w:r>
    </w:p>
    <w:p>
      <w:pPr>
        <w:pStyle w:val="Caption"/>
        <w:spacing w:after="0"/>
        <w:ind w:firstLine="0"/>
        <w:jc w:val="center"/>
      </w:pPr>
      <w:r>
        <w:rPr>
          <w:rFonts w:ascii="Times New Roman" w:hAnsi="Times New Roman" w:cs="Times New Roman" w:eastAsia="Times New Roman"/>
          <w:i/>
          <w:color w:val="000000"/>
          <w:sz w:val="24"/>
          <w:lang w:val="vi-VN"/>
        </w:rPr>
        <w:t>Hình 3.6.1. Sơ đồ thực thể – liên kết của cơ sở dữ liệu MugenBunko</w:t>
      </w:r>
    </w:p>
    <w:p>
      <w:pPr>
        <w:keepNext w:val="0"/>
        <w:keepLines w:val="0"/>
        <w:spacing w:line="20" w:lineRule="exact" w:before="0" w:after="0"/>
      </w:pPr>
    </w:p>
    <w:p>
      <w:pPr>
        <w:pStyle w:val="Heading2"/>
        <w:pageBreakBefore/>
        <w:ind w:firstLine="0"/>
      </w:pPr>
      <w:r>
        <w:rPr>
          <w:rFonts w:ascii="Times New Roman" w:hAnsi="Times New Roman" w:cs="Times New Roman" w:eastAsia="Times New Roman"/>
          <w:i w:val="0"/>
          <w:color w:val="000000"/>
          <w:sz w:val="26"/>
          <w:lang w:val="vi-VN"/>
        </w:rPr>
        <w:t>3.6.3. Mô hình quan hệ và các liên kết chính</w:t>
      </w:r>
    </w:p>
    <w:p>
      <w:r>
        <w:rPr>
          <w:rFonts w:ascii="Times New Roman" w:hAnsi="Times New Roman" w:cs="Times New Roman" w:eastAsia="Times New Roman"/>
          <w:i w:val="0"/>
          <w:color w:val="000000"/>
          <w:sz w:val="26"/>
          <w:lang w:val="vi-VN"/>
        </w:rPr>
        <w:t>Trong mô hình, users và novels là hai thực thể trung tâm. Một tài khoản có thể sáng tác nhiều truyện; mỗi truyện thuộc một tác giả và có nhiều chương. Các bảng phục vụ đọc, tương tác và quản trị liên kết với những thực thể này để bảo đảm dữ liệu được xác định đúng đối tượng.</w:t>
      </w:r>
    </w:p>
    <w:p>
      <w:pPr>
        <w:pStyle w:val="Caption"/>
        <w:ind w:firstLine="0"/>
        <w:jc w:val="center"/>
      </w:pPr>
      <w:r>
        <w:rPr>
          <w:rFonts w:ascii="Times New Roman" w:hAnsi="Times New Roman" w:cs="Times New Roman" w:eastAsia="Times New Roman"/>
          <w:i/>
          <w:color w:val="000000"/>
          <w:sz w:val="24"/>
          <w:lang w:val="vi-VN"/>
        </w:rPr>
        <w:t>Bảng 3.6.2. Các quan hệ tiêu biểu trong cơ sở dữ liệu</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850"/>
        <w:gridCol w:w="5726"/>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Quan hệ</w:t>
            </w:r>
          </w:p>
        </w:tc>
        <w:tc>
          <w:tcPr>
            <w:tcW w:type="dxa" w:w="850"/>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Bội số</w:t>
            </w:r>
          </w:p>
        </w:tc>
        <w:tc>
          <w:tcPr>
            <w:tcW w:type="dxa" w:w="5726"/>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Cách biểu diễn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Tài khoản – vai trò</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user_roles.user_id → users.id; khóa ghép (user_id, role).</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Tác giả – truyện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novels.author_id → users.id.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Truyện – chương</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chapters.novel_id → novels.id.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Chương – phiên bản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chapter_versions.chapter_id → chapters.id.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Người dùng – truyện đánh dấu</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Bảng bookmarks có khóa ghép (user_id, novel_id).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Kệ sách – truyện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Bảng collection_novels có khóa ghép (collection_id, novel_id).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Người dùng – vị trí đọc</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reading_progress có khóa ghép (user_id, novel_id); tham chiếu thêm chapter_id.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Truyện – bình luận/đánh giá</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comments.novel_id và reviews.novel_id → novels.id.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Bình luận – phản hồi</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comments.parent_id tự tham chiếu comments.id; diễn đàn dùng cơ chế tương tự.</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Bài diễn đàn – bình luận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forum_comments.post_id → forum_posts.id.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Người dùng – người dùng</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follows và friends chứa hai khóa ngoại cùng tham chiếu users.id.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Kỳ tuyển chọn – ứng viên</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1–N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election_candidates.election_id → elections.id.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Cử tri – ứng viên theo kỳ</w:t>
            </w:r>
          </w:p>
        </w:tc>
        <w:tc>
          <w:tcPr>
            <w:tcW w:type="dxa" w:w="850"/>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w:t>
            </w:r>
          </w:p>
        </w:tc>
        <w:tc>
          <w:tcPr>
            <w:tcW w:type="dxa" w:w="5726"/>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election_ballots liên kết kỳ tuyển chọn, cử tri và hồ sơ ứng viên.</w:t>
            </w:r>
          </w:p>
        </w:tc>
      </w:tr>
    </w:tbl>
    <w:p>
      <w:r>
        <w:rPr>
          <w:rFonts w:ascii="Times New Roman" w:hAnsi="Times New Roman" w:cs="Times New Roman" w:eastAsia="Times New Roman"/>
          <w:i w:val="0"/>
          <w:color w:val="000000"/>
          <w:sz w:val="26"/>
          <w:lang w:val="vi-VN"/>
        </w:rPr>
        <w:t>Các danh mục hoặc dữ liệu lưu vết không nhất thiết liên kết trực tiếp với bảng trung tâm. Cụ thể, genres lưu danh mục thể loại nhưng novels.genre hiện vẫn là chuỗi; deleted_novels giữ thông tin truyện đã gỡ và không có khóa ngoại tới novels. Đây là những đặc điểm của lược đồ hiện hành, cần được phân biệt với các quan hệ đã được cơ sở dữ liệu ràng buộc.</w:t>
      </w:r>
    </w:p>
    <w:p>
      <w:pPr>
        <w:pStyle w:val="Heading2"/>
        <w:ind w:firstLine="0"/>
      </w:pPr>
      <w:r>
        <w:rPr>
          <w:rFonts w:ascii="Times New Roman" w:hAnsi="Times New Roman" w:cs="Times New Roman" w:eastAsia="Times New Roman"/>
          <w:i w:val="0"/>
          <w:color w:val="000000"/>
          <w:sz w:val="26"/>
          <w:lang w:val="vi-VN"/>
        </w:rPr>
        <w:t>3.6.4. Từ điển dữ liệu</w:t>
      </w:r>
    </w:p>
    <w:p>
      <w:r>
        <w:rPr>
          <w:rFonts w:ascii="Times New Roman" w:hAnsi="Times New Roman" w:cs="Times New Roman" w:eastAsia="Times New Roman"/>
          <w:i w:val="0"/>
          <w:color w:val="000000"/>
          <w:sz w:val="26"/>
          <w:lang w:val="vi-VN"/>
        </w:rPr>
        <w:t>Các bảng dưới đây mô tả thuộc tính, kiểu dữ liệu và ràng buộc theo các tệp khởi tạo lược đồ và migration hiện có của dự án. Ký hiệu sử dụng: PK là thành phần khóa chính; FK là khóa ngoại; UQ là duy nhất; NN là không được NULL; AI là tự tăng. Với khóa ghép, tính duy nhất được xét trên toàn bộ tổ hợp cột, không xét riêng từng thành phần.</w:t>
      </w:r>
    </w:p>
    <w:p>
      <w:r>
        <w:rPr>
          <w:rFonts w:ascii="Times New Roman" w:hAnsi="Times New Roman" w:cs="Times New Roman" w:eastAsia="Times New Roman"/>
          <w:i w:val="0"/>
          <w:color w:val="000000"/>
          <w:sz w:val="26"/>
          <w:lang w:val="vi-VN"/>
        </w:rPr>
        <w:t>MySQL biểu diễn BOOLEAN tương đương TINYINT(1). Các trường TIMESTAMP dùng cho thời điểm tạo hoặc cập nhật; TIMESTAMP(3) có độ chính xác mili giây. Những trường thời hạn dạng BIGINT trong xác thực, đồng bộ tiến độ và bầu chọn lưu thời gian Unix theo mili giây. Các cột trạng thái dạng VARCHAR được kiểm tra giá trị và chuyển trạng thái ở tầng nghiệp vụ.</w:t>
      </w:r>
    </w:p>
    <w:p>
      <w:pPr>
        <w:pStyle w:val="Heading3"/>
        <w:ind w:firstLine="0"/>
      </w:pPr>
      <w:r>
        <w:rPr>
          <w:rFonts w:ascii="Times New Roman" w:hAnsi="Times New Roman" w:cs="Times New Roman" w:eastAsia="Times New Roman"/>
          <w:i w:val="0"/>
          <w:color w:val="000000"/>
          <w:sz w:val="26"/>
          <w:lang w:val="vi-VN"/>
        </w:rPr>
        <w:t>a) Tài khoản và xác thực</w:t>
      </w:r>
    </w:p>
    <w:p>
      <w:pPr>
        <w:pStyle w:val="Heading4"/>
        <w:spacing w:before="160"/>
        <w:ind w:firstLine="0"/>
      </w:pPr>
      <w:r>
        <w:rPr>
          <w:rFonts w:ascii="Times New Roman" w:hAnsi="Times New Roman" w:cs="Times New Roman" w:eastAsia="Times New Roman"/>
          <w:i w:val="0"/>
          <w:color w:val="000000"/>
          <w:sz w:val="26"/>
          <w:lang w:val="vi-VN"/>
        </w:rPr>
        <w:t>Bảng users</w:t>
      </w:r>
    </w:p>
    <w:p>
      <w:pPr>
        <w:keepNext/>
        <w:spacing w:line="276" w:lineRule="auto" w:after="80"/>
        <w:ind w:firstLine="0"/>
      </w:pPr>
      <w:r>
        <w:rPr>
          <w:rFonts w:ascii="Times New Roman" w:hAnsi="Times New Roman" w:cs="Times New Roman" w:eastAsia="Times New Roman"/>
          <w:i w:val="0"/>
          <w:color w:val="000000"/>
          <w:sz w:val="26"/>
          <w:lang w:val="vi-VN"/>
        </w:rPr>
        <w:t>Lưu tài khoản, hồ sơ cá nhân, thông tin đăng nhập và trạng thái người dùng.</w:t>
      </w:r>
    </w:p>
    <w:p>
      <w:pPr>
        <w:pStyle w:val="Caption"/>
        <w:keepNext/>
        <w:ind w:firstLine="0"/>
        <w:jc w:val="center"/>
      </w:pPr>
      <w:r>
        <w:rPr>
          <w:rFonts w:ascii="Times New Roman" w:hAnsi="Times New Roman" w:cs="Times New Roman" w:eastAsia="Times New Roman"/>
          <w:i/>
          <w:color w:val="000000"/>
          <w:sz w:val="24"/>
          <w:lang w:val="vi-VN"/>
        </w:rPr>
        <w:t>Bảng 3.6.3. Cấu trúc bảng users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username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UQ. Tên đăng nhập duy nhất.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password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Chuỗi băm mật khẩu bằng bcrypt.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displayname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Tên hiển thị.</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email</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UQ; NULL. Địa chỉ email; cho phép NULL đối với tài khoản chưa khai báo.</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coins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Số xu của tài khoản.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level</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Cấp độ tài khoản.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xp</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Điểm kinh nghiệm tích lũy.</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bio</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Giới thiệu cá nhân.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avatar_seed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Giá trị tạo hoặc chọn ảnh đại diện.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Trạng thái tài khoản, ví dụ active hoặc suspended.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author_request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Trạng thái yêu cầu trở thành tác giả.</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date_joined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tham gia hệ thống.</w:t>
            </w:r>
          </w:p>
        </w:tc>
      </w:tr>
    </w:tbl>
    <w:p>
      <w:pPr>
        <w:pStyle w:val="Heading4"/>
        <w:spacing w:before="160"/>
        <w:ind w:firstLine="0"/>
      </w:pPr>
      <w:r>
        <w:rPr>
          <w:rFonts w:ascii="Times New Roman" w:hAnsi="Times New Roman" w:cs="Times New Roman" w:eastAsia="Times New Roman"/>
          <w:i w:val="0"/>
          <w:color w:val="000000"/>
          <w:sz w:val="26"/>
          <w:lang w:val="vi-VN"/>
        </w:rPr>
        <w:t>Bảng user_roles</w:t>
      </w:r>
    </w:p>
    <w:p>
      <w:pPr>
        <w:keepNext/>
        <w:spacing w:line="276" w:lineRule="auto" w:after="80"/>
        <w:ind w:firstLine="0"/>
      </w:pPr>
      <w:r>
        <w:rPr>
          <w:rFonts w:ascii="Times New Roman" w:hAnsi="Times New Roman" w:cs="Times New Roman" w:eastAsia="Times New Roman"/>
          <w:i w:val="0"/>
          <w:color w:val="000000"/>
          <w:sz w:val="26"/>
          <w:lang w:val="vi-VN"/>
        </w:rPr>
        <w:t>Gán một hoặc nhiều vai trò cho tài khoản; vai trò được tách khỏi hồ sơ người dùng.</w:t>
      </w:r>
    </w:p>
    <w:p>
      <w:pPr>
        <w:pStyle w:val="Caption"/>
        <w:keepNext/>
        <w:ind w:firstLine="0"/>
        <w:jc w:val="center"/>
      </w:pPr>
      <w:r>
        <w:rPr>
          <w:rFonts w:ascii="Times New Roman" w:hAnsi="Times New Roman" w:cs="Times New Roman" w:eastAsia="Times New Roman"/>
          <w:i/>
          <w:color w:val="000000"/>
          <w:sz w:val="24"/>
          <w:lang w:val="vi-VN"/>
        </w:rPr>
        <w:t>Bảng 3.6.4. Cấu trúc bảng user_roles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role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Vai trò reader, author, moderator hoặc admin.</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(user_id, role).</w:t>
      </w:r>
    </w:p>
    <w:p>
      <w:pPr>
        <w:pStyle w:val="Heading4"/>
        <w:spacing w:before="160"/>
        <w:ind w:firstLine="0"/>
      </w:pPr>
      <w:r>
        <w:rPr>
          <w:rFonts w:ascii="Times New Roman" w:hAnsi="Times New Roman" w:cs="Times New Roman" w:eastAsia="Times New Roman"/>
          <w:i w:val="0"/>
          <w:color w:val="000000"/>
          <w:sz w:val="26"/>
          <w:lang w:val="vi-VN"/>
        </w:rPr>
        <w:t>Bảng email_otps</w:t>
      </w:r>
    </w:p>
    <w:p>
      <w:pPr>
        <w:keepNext/>
        <w:spacing w:line="276" w:lineRule="auto" w:after="80"/>
        <w:ind w:firstLine="0"/>
      </w:pPr>
      <w:r>
        <w:rPr>
          <w:rFonts w:ascii="Times New Roman" w:hAnsi="Times New Roman" w:cs="Times New Roman" w:eastAsia="Times New Roman"/>
          <w:i w:val="0"/>
          <w:color w:val="000000"/>
          <w:sz w:val="26"/>
          <w:lang w:val="vi-VN"/>
        </w:rPr>
        <w:t>Lưu trạng thái xác thực email bằng mã dùng một lần, thời hạn và số lần nhập sai.</w:t>
      </w:r>
    </w:p>
    <w:p>
      <w:pPr>
        <w:pStyle w:val="Caption"/>
        <w:keepNext/>
        <w:ind w:firstLine="0"/>
        <w:jc w:val="center"/>
      </w:pPr>
      <w:r>
        <w:rPr>
          <w:rFonts w:ascii="Times New Roman" w:hAnsi="Times New Roman" w:cs="Times New Roman" w:eastAsia="Times New Roman"/>
          <w:i/>
          <w:color w:val="000000"/>
          <w:sz w:val="24"/>
          <w:lang w:val="vi-VN"/>
        </w:rPr>
        <w:t>Bảng 3.6.5. Cấu trúc bảng email_otps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email</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Email đang được xác thực.</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code_hash</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CHAR(64)</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Dấu băm HMAC-SHA256 của email và mã OTP.</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expires_at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Thời điểm hết hạn,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sent_at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Thời điểm gửi mã gần nhất,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attempts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Số lần nhập sai mã xác thực.</w:t>
            </w:r>
          </w:p>
        </w:tc>
      </w:tr>
    </w:tbl>
    <w:p>
      <w:pPr>
        <w:pStyle w:val="Heading4"/>
        <w:spacing w:before="160"/>
        <w:ind w:firstLine="0"/>
      </w:pPr>
      <w:r>
        <w:rPr>
          <w:rFonts w:ascii="Times New Roman" w:hAnsi="Times New Roman" w:cs="Times New Roman" w:eastAsia="Times New Roman"/>
          <w:i w:val="0"/>
          <w:color w:val="000000"/>
          <w:sz w:val="26"/>
          <w:lang w:val="vi-VN"/>
        </w:rPr>
        <w:t>Bảng revoked_tokens</w:t>
      </w:r>
    </w:p>
    <w:p>
      <w:pPr>
        <w:keepNext/>
        <w:spacing w:line="276" w:lineRule="auto" w:after="80"/>
        <w:ind w:firstLine="0"/>
      </w:pPr>
      <w:r>
        <w:rPr>
          <w:rFonts w:ascii="Times New Roman" w:hAnsi="Times New Roman" w:cs="Times New Roman" w:eastAsia="Times New Roman"/>
          <w:i w:val="0"/>
          <w:color w:val="000000"/>
          <w:sz w:val="26"/>
          <w:lang w:val="vi-VN"/>
        </w:rPr>
        <w:t>Lưu dấu băm token đã thu hồi để từ chối sử dụng lại token còn hạn.</w:t>
      </w:r>
    </w:p>
    <w:p>
      <w:pPr>
        <w:pStyle w:val="Caption"/>
        <w:keepNext/>
        <w:ind w:firstLine="0"/>
        <w:jc w:val="center"/>
      </w:pPr>
      <w:r>
        <w:rPr>
          <w:rFonts w:ascii="Times New Roman" w:hAnsi="Times New Roman" w:cs="Times New Roman" w:eastAsia="Times New Roman"/>
          <w:i/>
          <w:color w:val="000000"/>
          <w:sz w:val="24"/>
          <w:lang w:val="vi-VN"/>
        </w:rPr>
        <w:t>Bảng 3.6.6. Cấu trúc bảng revoked_tokens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token_hash</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CHAR(64)</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Dấu băm của token bị thu hồi.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expires_at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Thời điểm token hết hạn, tính bằng mili giây Unix.</w:t>
            </w:r>
          </w:p>
        </w:tc>
      </w:tr>
    </w:tbl>
    <w:p>
      <w:pPr>
        <w:pStyle w:val="Heading3"/>
        <w:ind w:firstLine="0"/>
      </w:pPr>
      <w:r>
        <w:rPr>
          <w:rFonts w:ascii="Times New Roman" w:hAnsi="Times New Roman" w:cs="Times New Roman" w:eastAsia="Times New Roman"/>
          <w:i w:val="0"/>
          <w:color w:val="000000"/>
          <w:sz w:val="26"/>
          <w:lang w:val="vi-VN"/>
        </w:rPr>
        <w:t>b) Tác phẩm và xuất bản</w:t>
      </w:r>
    </w:p>
    <w:p>
      <w:pPr>
        <w:pStyle w:val="Heading4"/>
        <w:spacing w:before="160"/>
        <w:ind w:firstLine="0"/>
      </w:pPr>
      <w:r>
        <w:rPr>
          <w:rFonts w:ascii="Times New Roman" w:hAnsi="Times New Roman" w:cs="Times New Roman" w:eastAsia="Times New Roman"/>
          <w:i w:val="0"/>
          <w:color w:val="000000"/>
          <w:sz w:val="26"/>
          <w:lang w:val="vi-VN"/>
        </w:rPr>
        <w:t>Bảng novels</w:t>
      </w:r>
    </w:p>
    <w:p>
      <w:pPr>
        <w:keepNext/>
        <w:spacing w:line="276" w:lineRule="auto" w:after="80"/>
        <w:ind w:firstLine="0"/>
      </w:pPr>
      <w:r>
        <w:rPr>
          <w:rFonts w:ascii="Times New Roman" w:hAnsi="Times New Roman" w:cs="Times New Roman" w:eastAsia="Times New Roman"/>
          <w:i w:val="0"/>
          <w:color w:val="000000"/>
          <w:sz w:val="26"/>
          <w:lang w:val="vi-VN"/>
        </w:rPr>
        <w:t>Lưu thông tin chung của tác phẩm, tác giả và các số liệu phục vụ hiển thị danh mục.</w:t>
      </w:r>
    </w:p>
    <w:p>
      <w:pPr>
        <w:pStyle w:val="Caption"/>
        <w:keepNext/>
        <w:ind w:firstLine="0"/>
        <w:jc w:val="center"/>
      </w:pPr>
      <w:r>
        <w:rPr>
          <w:rFonts w:ascii="Times New Roman" w:hAnsi="Times New Roman" w:cs="Times New Roman" w:eastAsia="Times New Roman"/>
          <w:i/>
          <w:color w:val="000000"/>
          <w:sz w:val="24"/>
          <w:lang w:val="vi-VN"/>
        </w:rPr>
        <w:t>Bảng 3.6.7. Cấu trúc bảng novels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author_id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tác giả.</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cover</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Đường dẫn hoặc URL ảnh bìa.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summary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Tóm tắt nội dung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genre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Chuỗi thể loại của truyện; chưa dùng khóa ngoại tới genres.</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Trạng thái tác phẩm, ví dụ active hoặc suspended.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type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Định dạng truyện, ví dụ series hoặc oneshot.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reads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Số lượt đọc đã ghi nhận.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rating</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DECIMAL(2,1)</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Điểm đánh giá tổng hợp.</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bookmarks_count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Số lượt đánh dấu, được lưu để phục vụ hiển thị.</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chapters</w:t>
      </w:r>
    </w:p>
    <w:p>
      <w:pPr>
        <w:keepNext/>
        <w:spacing w:line="276" w:lineRule="auto" w:after="80"/>
        <w:ind w:firstLine="0"/>
      </w:pPr>
      <w:r>
        <w:rPr>
          <w:rFonts w:ascii="Times New Roman" w:hAnsi="Times New Roman" w:cs="Times New Roman" w:eastAsia="Times New Roman"/>
          <w:i w:val="0"/>
          <w:color w:val="000000"/>
          <w:sz w:val="26"/>
          <w:lang w:val="vi-VN"/>
        </w:rPr>
        <w:t>Lưu nội dung và thứ tự chương, trạng thái xuất bản cùng thời điểm phát hành theo lịch.</w:t>
      </w:r>
    </w:p>
    <w:p>
      <w:pPr>
        <w:pStyle w:val="Caption"/>
        <w:keepNext/>
        <w:ind w:firstLine="0"/>
        <w:jc w:val="center"/>
      </w:pPr>
      <w:r>
        <w:rPr>
          <w:rFonts w:ascii="Times New Roman" w:hAnsi="Times New Roman" w:cs="Times New Roman" w:eastAsia="Times New Roman"/>
          <w:i/>
          <w:color w:val="000000"/>
          <w:sz w:val="24"/>
          <w:lang w:val="vi-VN"/>
        </w:rPr>
        <w:t>Bảng 3.6.8. Cấu trúc bảng chapters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volume_name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Tên tập hoặc quyển.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content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LONGTEXT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Toàn bộ nội dung chương.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Trạng thái vòng đời chương: bản nháp, chờ duyệt, công bố hoặc hẹn lịch tùy thao tác nghiệp vụ.</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scheduled_release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phát hành theo lịch; NULL nếu không hẹn lịch.</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word_count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Số từ của chương.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sort_order</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Thứ tự chương trong tác phẩm.</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chapter_versions</w:t>
      </w:r>
    </w:p>
    <w:p>
      <w:pPr>
        <w:keepNext/>
        <w:spacing w:line="276" w:lineRule="auto" w:after="80"/>
        <w:ind w:firstLine="0"/>
      </w:pPr>
      <w:r>
        <w:rPr>
          <w:rFonts w:ascii="Times New Roman" w:hAnsi="Times New Roman" w:cs="Times New Roman" w:eastAsia="Times New Roman"/>
          <w:i w:val="0"/>
          <w:color w:val="000000"/>
          <w:sz w:val="26"/>
          <w:lang w:val="vi-VN"/>
        </w:rPr>
        <w:t>Lưu các bản chụp nội dung chương, phục vụ tra cứu lịch sử và khôi phục bản nháp.</w:t>
      </w:r>
    </w:p>
    <w:p>
      <w:pPr>
        <w:pStyle w:val="Caption"/>
        <w:keepNext/>
        <w:ind w:firstLine="0"/>
        <w:jc w:val="center"/>
      </w:pPr>
      <w:r>
        <w:rPr>
          <w:rFonts w:ascii="Times New Roman" w:hAnsi="Times New Roman" w:cs="Times New Roman" w:eastAsia="Times New Roman"/>
          <w:i/>
          <w:color w:val="000000"/>
          <w:sz w:val="24"/>
          <w:lang w:val="vi-VN"/>
        </w:rPr>
        <w:t>Bảng 3.6.9. Cấu trúc bảng chapter_versions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chapters.id. Mã chương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editor_id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FK → users.id. Mã người chỉnh sửa; cho phép NULL khi tài khoản bị xóa.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volume_name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Tên tập tại thời điểm lưu phiên bản.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content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LONGTEXT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Bản chụp nội dung chương.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word_count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Số từ của phiên bản.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source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Nguồn tạo phiên bản, ví dụ save hoặc thao tác khôi phục.</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TIMESTAMP(3)</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novel_tags</w:t>
      </w:r>
    </w:p>
    <w:p>
      <w:pPr>
        <w:keepNext/>
        <w:spacing w:line="276" w:lineRule="auto" w:after="80"/>
        <w:ind w:firstLine="0"/>
      </w:pPr>
      <w:r>
        <w:rPr>
          <w:rFonts w:ascii="Times New Roman" w:hAnsi="Times New Roman" w:cs="Times New Roman" w:eastAsia="Times New Roman"/>
          <w:i w:val="0"/>
          <w:color w:val="000000"/>
          <w:sz w:val="26"/>
          <w:lang w:val="vi-VN"/>
        </w:rPr>
        <w:t>Lưu tập nhãn gắn với truyện; một nhãn chỉ xuất hiện một lần trong cùng tác phẩm.</w:t>
      </w:r>
    </w:p>
    <w:p>
      <w:pPr>
        <w:pStyle w:val="Caption"/>
        <w:keepNext/>
        <w:ind w:firstLine="0"/>
        <w:jc w:val="center"/>
      </w:pPr>
      <w:r>
        <w:rPr>
          <w:rFonts w:ascii="Times New Roman" w:hAnsi="Times New Roman" w:cs="Times New Roman" w:eastAsia="Times New Roman"/>
          <w:i/>
          <w:color w:val="000000"/>
          <w:sz w:val="24"/>
          <w:lang w:val="vi-VN"/>
        </w:rPr>
        <w:t>Bảng 3.6.10. Cấu trúc bảng novel_tags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tag</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Nhãn mô tả tác phẩm.</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(novel_id, tag). Nhãn được lưu trực tiếp bằng chuỗi; lược đồ chưa có bảng danh mục tags riêng.</w:t>
      </w:r>
    </w:p>
    <w:p>
      <w:pPr>
        <w:pStyle w:val="Heading4"/>
        <w:spacing w:before="160"/>
        <w:ind w:firstLine="0"/>
      </w:pPr>
      <w:r>
        <w:rPr>
          <w:rFonts w:ascii="Times New Roman" w:hAnsi="Times New Roman" w:cs="Times New Roman" w:eastAsia="Times New Roman"/>
          <w:i w:val="0"/>
          <w:color w:val="000000"/>
          <w:sz w:val="26"/>
          <w:lang w:val="vi-VN"/>
        </w:rPr>
        <w:t>Bảng genres</w:t>
      </w:r>
    </w:p>
    <w:p>
      <w:pPr>
        <w:keepNext/>
        <w:spacing w:line="276" w:lineRule="auto" w:after="80"/>
        <w:ind w:firstLine="0"/>
      </w:pPr>
      <w:r>
        <w:rPr>
          <w:rFonts w:ascii="Times New Roman" w:hAnsi="Times New Roman" w:cs="Times New Roman" w:eastAsia="Times New Roman"/>
          <w:i w:val="0"/>
          <w:color w:val="000000"/>
          <w:sz w:val="26"/>
          <w:lang w:val="vi-VN"/>
        </w:rPr>
        <w:t>Lưu danh mục tên thể loại do quản trị viên quản lý.</w:t>
      </w:r>
    </w:p>
    <w:p>
      <w:pPr>
        <w:pStyle w:val="Caption"/>
        <w:keepNext/>
        <w:ind w:firstLine="0"/>
        <w:jc w:val="center"/>
      </w:pPr>
      <w:r>
        <w:rPr>
          <w:rFonts w:ascii="Times New Roman" w:hAnsi="Times New Roman" w:cs="Times New Roman" w:eastAsia="Times New Roman"/>
          <w:i/>
          <w:color w:val="000000"/>
          <w:sz w:val="24"/>
          <w:lang w:val="vi-VN"/>
        </w:rPr>
        <w:t>Bảng 3.6.11. Cấu trúc bảng genres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name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UQ. Tên thể loại duy nhất.</w:t>
            </w:r>
          </w:p>
        </w:tc>
      </w:tr>
    </w:tbl>
    <w:p>
      <w:pPr>
        <w:pStyle w:val="Heading4"/>
        <w:spacing w:before="160"/>
        <w:ind w:firstLine="0"/>
      </w:pPr>
      <w:r>
        <w:rPr>
          <w:rFonts w:ascii="Times New Roman" w:hAnsi="Times New Roman" w:cs="Times New Roman" w:eastAsia="Times New Roman"/>
          <w:i w:val="0"/>
          <w:color w:val="000000"/>
          <w:sz w:val="26"/>
          <w:lang w:val="vi-VN"/>
        </w:rPr>
        <w:t>Bảng deleted_novels</w:t>
      </w:r>
    </w:p>
    <w:p>
      <w:pPr>
        <w:keepNext/>
        <w:spacing w:line="276" w:lineRule="auto" w:after="80"/>
        <w:ind w:firstLine="0"/>
      </w:pPr>
      <w:r>
        <w:rPr>
          <w:rFonts w:ascii="Times New Roman" w:hAnsi="Times New Roman" w:cs="Times New Roman" w:eastAsia="Times New Roman"/>
          <w:i w:val="0"/>
          <w:color w:val="000000"/>
          <w:sz w:val="26"/>
          <w:lang w:val="vi-VN"/>
        </w:rPr>
        <w:t>Giữ mã truyện, tiêu đề và lý do gỡ bỏ sau khi bản ghi truyện gốc bị xóa.</w:t>
      </w:r>
    </w:p>
    <w:p>
      <w:pPr>
        <w:pStyle w:val="Caption"/>
        <w:keepNext/>
        <w:ind w:firstLine="0"/>
        <w:jc w:val="center"/>
      </w:pPr>
      <w:r>
        <w:rPr>
          <w:rFonts w:ascii="Times New Roman" w:hAnsi="Times New Roman" w:cs="Times New Roman" w:eastAsia="Times New Roman"/>
          <w:i/>
          <w:color w:val="000000"/>
          <w:sz w:val="24"/>
          <w:lang w:val="vi-VN"/>
        </w:rPr>
        <w:t>Bảng 3.6.12. Cấu trúc bảng deleted_novels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Mã truyện trước khi xóa; không liên kết khóa ngoại với novels.</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reason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Lý do gỡ tác phẩm.</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deleted_at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gỡ tác phẩm.</w:t>
            </w:r>
          </w:p>
        </w:tc>
      </w:tr>
    </w:tbl>
    <w:p>
      <w:pPr>
        <w:pStyle w:val="Heading3"/>
        <w:ind w:firstLine="0"/>
      </w:pPr>
      <w:r>
        <w:rPr>
          <w:rFonts w:ascii="Times New Roman" w:hAnsi="Times New Roman" w:cs="Times New Roman" w:eastAsia="Times New Roman"/>
          <w:i w:val="0"/>
          <w:color w:val="000000"/>
          <w:sz w:val="26"/>
          <w:lang w:val="vi-VN"/>
        </w:rPr>
        <w:t>c) Tủ sách và hoạt động đọc</w:t>
      </w:r>
    </w:p>
    <w:p>
      <w:pPr>
        <w:pStyle w:val="Heading4"/>
        <w:spacing w:before="160"/>
        <w:ind w:firstLine="0"/>
      </w:pPr>
      <w:r>
        <w:rPr>
          <w:rFonts w:ascii="Times New Roman" w:hAnsi="Times New Roman" w:cs="Times New Roman" w:eastAsia="Times New Roman"/>
          <w:i w:val="0"/>
          <w:color w:val="000000"/>
          <w:sz w:val="26"/>
          <w:lang w:val="vi-VN"/>
        </w:rPr>
        <w:t>Bảng bookmarks</w:t>
      </w:r>
    </w:p>
    <w:p>
      <w:pPr>
        <w:keepNext/>
        <w:spacing w:line="276" w:lineRule="auto" w:after="80"/>
        <w:ind w:firstLine="0"/>
      </w:pPr>
      <w:r>
        <w:rPr>
          <w:rFonts w:ascii="Times New Roman" w:hAnsi="Times New Roman" w:cs="Times New Roman" w:eastAsia="Times New Roman"/>
          <w:i w:val="0"/>
          <w:color w:val="000000"/>
          <w:sz w:val="26"/>
          <w:lang w:val="vi-VN"/>
        </w:rPr>
        <w:t>Ghi nhận truyện được người dùng đánh dấu vào tủ sách.</w:t>
      </w:r>
    </w:p>
    <w:p>
      <w:pPr>
        <w:pStyle w:val="Caption"/>
        <w:keepNext/>
        <w:ind w:firstLine="0"/>
        <w:jc w:val="center"/>
      </w:pPr>
      <w:r>
        <w:rPr>
          <w:rFonts w:ascii="Times New Roman" w:hAnsi="Times New Roman" w:cs="Times New Roman" w:eastAsia="Times New Roman"/>
          <w:i/>
          <w:color w:val="000000"/>
          <w:sz w:val="24"/>
          <w:lang w:val="vi-VN"/>
        </w:rPr>
        <w:t>Bảng 3.6.13. Cấu trúc bảng bookmarks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(user_id, novel_id).</w:t>
      </w:r>
    </w:p>
    <w:p>
      <w:pPr>
        <w:pStyle w:val="Heading4"/>
        <w:spacing w:before="160"/>
        <w:ind w:firstLine="0"/>
      </w:pPr>
      <w:r>
        <w:rPr>
          <w:rFonts w:ascii="Times New Roman" w:hAnsi="Times New Roman" w:cs="Times New Roman" w:eastAsia="Times New Roman"/>
          <w:i w:val="0"/>
          <w:color w:val="000000"/>
          <w:sz w:val="26"/>
          <w:lang w:val="vi-VN"/>
        </w:rPr>
        <w:t>Bảng library_collections</w:t>
      </w:r>
    </w:p>
    <w:p>
      <w:pPr>
        <w:keepNext/>
        <w:spacing w:line="276" w:lineRule="auto" w:after="80"/>
        <w:ind w:firstLine="0"/>
      </w:pPr>
      <w:r>
        <w:rPr>
          <w:rFonts w:ascii="Times New Roman" w:hAnsi="Times New Roman" w:cs="Times New Roman" w:eastAsia="Times New Roman"/>
          <w:i w:val="0"/>
          <w:color w:val="000000"/>
          <w:sz w:val="26"/>
          <w:lang w:val="vi-VN"/>
        </w:rPr>
        <w:t>Lưu kệ sách do người dùng tạo, chế độ công khai và mã chia sẻ.</w:t>
      </w:r>
    </w:p>
    <w:p>
      <w:pPr>
        <w:pStyle w:val="Caption"/>
        <w:keepNext/>
        <w:ind w:firstLine="0"/>
        <w:jc w:val="center"/>
      </w:pPr>
      <w:r>
        <w:rPr>
          <w:rFonts w:ascii="Times New Roman" w:hAnsi="Times New Roman" w:cs="Times New Roman" w:eastAsia="Times New Roman"/>
          <w:i/>
          <w:color w:val="000000"/>
          <w:sz w:val="24"/>
          <w:lang w:val="vi-VN"/>
        </w:rPr>
        <w:t>Bảng 3.6.14. Cấu trúc bảng library_collections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name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VARCHAR(80)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Tên kệ sách.</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description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VARCHAR(280)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Mô tả ngắn về kệ sách.</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cover_novel_id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FK → novels.id. Truyện được chọn làm ảnh bìa; NULL nếu chưa chọn hoặc truyện bị xóa.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is_public</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BOOLEAN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Cho phép truy cập công khai (0/1).</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share_id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CHAR(32)</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UQ. Mã chia sẻ duy nhất; quyền xem còn phụ thuộc is_public.</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collection_novels</w:t>
      </w:r>
    </w:p>
    <w:p>
      <w:pPr>
        <w:keepNext/>
        <w:spacing w:line="276" w:lineRule="auto" w:after="80"/>
        <w:ind w:firstLine="0"/>
      </w:pPr>
      <w:r>
        <w:rPr>
          <w:rFonts w:ascii="Times New Roman" w:hAnsi="Times New Roman" w:cs="Times New Roman" w:eastAsia="Times New Roman"/>
          <w:i w:val="0"/>
          <w:color w:val="000000"/>
          <w:sz w:val="26"/>
          <w:lang w:val="vi-VN"/>
        </w:rPr>
        <w:t>Liên kết các truyện với kệ sách; một truyện có thể nằm trên nhiều kệ.</w:t>
      </w:r>
    </w:p>
    <w:p>
      <w:pPr>
        <w:pStyle w:val="Caption"/>
        <w:keepNext/>
        <w:ind w:firstLine="0"/>
        <w:jc w:val="center"/>
      </w:pPr>
      <w:r>
        <w:rPr>
          <w:rFonts w:ascii="Times New Roman" w:hAnsi="Times New Roman" w:cs="Times New Roman" w:eastAsia="Times New Roman"/>
          <w:i/>
          <w:color w:val="000000"/>
          <w:sz w:val="24"/>
          <w:lang w:val="vi-VN"/>
        </w:rPr>
        <w:t>Bảng 3.6.15. Cấu trúc bảng collection_novels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collection_id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library_collections.id. Mã kệ sách.</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novels.id. Mã truyện.</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(collection_id, novel_id).</w:t>
      </w:r>
    </w:p>
    <w:p>
      <w:pPr>
        <w:pStyle w:val="Heading4"/>
        <w:spacing w:before="160"/>
        <w:ind w:firstLine="0"/>
      </w:pPr>
      <w:r>
        <w:rPr>
          <w:rFonts w:ascii="Times New Roman" w:hAnsi="Times New Roman" w:cs="Times New Roman" w:eastAsia="Times New Roman"/>
          <w:i w:val="0"/>
          <w:color w:val="000000"/>
          <w:sz w:val="26"/>
          <w:lang w:val="vi-VN"/>
        </w:rPr>
        <w:t>Bảng reading_progress</w:t>
      </w:r>
    </w:p>
    <w:p>
      <w:pPr>
        <w:keepNext/>
        <w:spacing w:line="276" w:lineRule="auto" w:after="80"/>
        <w:ind w:firstLine="0"/>
      </w:pPr>
      <w:r>
        <w:rPr>
          <w:rFonts w:ascii="Times New Roman" w:hAnsi="Times New Roman" w:cs="Times New Roman" w:eastAsia="Times New Roman"/>
          <w:i w:val="0"/>
          <w:color w:val="000000"/>
          <w:sz w:val="26"/>
          <w:lang w:val="vi-VN"/>
        </w:rPr>
        <w:t>Lưu vị trí đọc mới nhất của một tài khoản đối với từng truyện để tiếp tục đọc trên các thiết bị.</w:t>
      </w:r>
    </w:p>
    <w:p>
      <w:pPr>
        <w:pStyle w:val="Caption"/>
        <w:keepNext/>
        <w:ind w:firstLine="0"/>
        <w:jc w:val="center"/>
      </w:pPr>
      <w:r>
        <w:rPr>
          <w:rFonts w:ascii="Times New Roman" w:hAnsi="Times New Roman" w:cs="Times New Roman" w:eastAsia="Times New Roman"/>
          <w:i/>
          <w:color w:val="000000"/>
          <w:sz w:val="24"/>
          <w:lang w:val="vi-VN"/>
        </w:rPr>
        <w:t>Bảng 3.6.16. Cấu trúc bảng reading_progress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chapters.id. Mã chương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scroll_ratio</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DOUBLE</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Tỷ lệ vị trí cuộn trong chương, từ 0 đến 1.</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paragraph_index</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Chỉ số đoạn đang đọc, bắt đầu từ 0.</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paragraph_offset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DOUBLE</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Tỷ lệ vị trí trong đoạn, từ 0 đến 1.</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client_updated_at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Thời gian cập nhật ở thiết bị,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updated_at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TIMESTAMP(3)</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máy chủ cập nhật, độ chính xác mili giây.</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(user_id, novel_id).</w:t>
      </w:r>
    </w:p>
    <w:p>
      <w:pPr>
        <w:pStyle w:val="Heading4"/>
        <w:spacing w:before="160"/>
        <w:ind w:firstLine="0"/>
      </w:pPr>
      <w:r>
        <w:rPr>
          <w:rFonts w:ascii="Times New Roman" w:hAnsi="Times New Roman" w:cs="Times New Roman" w:eastAsia="Times New Roman"/>
          <w:i w:val="0"/>
          <w:color w:val="000000"/>
          <w:sz w:val="26"/>
          <w:lang w:val="vi-VN"/>
        </w:rPr>
        <w:t>Bảng chapter_reads</w:t>
      </w:r>
    </w:p>
    <w:p>
      <w:pPr>
        <w:keepNext/>
        <w:spacing w:line="276" w:lineRule="auto" w:after="80"/>
        <w:ind w:firstLine="0"/>
      </w:pPr>
      <w:r>
        <w:rPr>
          <w:rFonts w:ascii="Times New Roman" w:hAnsi="Times New Roman" w:cs="Times New Roman" w:eastAsia="Times New Roman"/>
          <w:i w:val="0"/>
          <w:color w:val="000000"/>
          <w:sz w:val="26"/>
          <w:lang w:val="vi-VN"/>
        </w:rPr>
        <w:t>Ghi nhận chương đã hoàn thành; khóa ghép ngăn ghi nhận lặp cùng một chương cho một người dùng.</w:t>
      </w:r>
    </w:p>
    <w:p>
      <w:pPr>
        <w:pStyle w:val="Caption"/>
        <w:keepNext/>
        <w:ind w:firstLine="0"/>
        <w:jc w:val="center"/>
      </w:pPr>
      <w:r>
        <w:rPr>
          <w:rFonts w:ascii="Times New Roman" w:hAnsi="Times New Roman" w:cs="Times New Roman" w:eastAsia="Times New Roman"/>
          <w:i/>
          <w:color w:val="000000"/>
          <w:sz w:val="24"/>
          <w:lang w:val="vi-VN"/>
        </w:rPr>
        <w:t>Bảng 3.6.17. Cấu trúc bảng chapter_reads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chapters.id. Mã chương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completed_at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hoàn thành chương.</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(user_id, chapter_id).</w:t>
      </w:r>
    </w:p>
    <w:p>
      <w:pPr>
        <w:pStyle w:val="Heading4"/>
        <w:spacing w:before="160"/>
        <w:ind w:firstLine="0"/>
      </w:pPr>
      <w:r>
        <w:rPr>
          <w:rFonts w:ascii="Times New Roman" w:hAnsi="Times New Roman" w:cs="Times New Roman" w:eastAsia="Times New Roman"/>
          <w:i w:val="0"/>
          <w:color w:val="000000"/>
          <w:sz w:val="26"/>
          <w:lang w:val="vi-VN"/>
        </w:rPr>
        <w:t>Bảng reading_sessions</w:t>
      </w:r>
    </w:p>
    <w:p>
      <w:pPr>
        <w:keepNext/>
        <w:spacing w:line="276" w:lineRule="auto" w:after="80"/>
        <w:ind w:firstLine="0"/>
      </w:pPr>
      <w:r>
        <w:rPr>
          <w:rFonts w:ascii="Times New Roman" w:hAnsi="Times New Roman" w:cs="Times New Roman" w:eastAsia="Times New Roman"/>
          <w:i w:val="0"/>
          <w:color w:val="000000"/>
          <w:sz w:val="26"/>
          <w:lang w:val="vi-VN"/>
        </w:rPr>
        <w:t>Lưu phiên đọc hiện hành theo người dùng và chương để kiểm tra điều kiện hoàn thành.</w:t>
      </w:r>
    </w:p>
    <w:p>
      <w:pPr>
        <w:pStyle w:val="Caption"/>
        <w:keepNext/>
        <w:ind w:firstLine="0"/>
        <w:jc w:val="center"/>
      </w:pPr>
      <w:r>
        <w:rPr>
          <w:rFonts w:ascii="Times New Roman" w:hAnsi="Times New Roman" w:cs="Times New Roman" w:eastAsia="Times New Roman"/>
          <w:i/>
          <w:color w:val="000000"/>
          <w:sz w:val="24"/>
          <w:lang w:val="vi-VN"/>
        </w:rPr>
        <w:t>Bảng 3.6.18. Cấu trúc bảng reading_sessions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chapters.id. Mã chương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session_id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CHAR(32)</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Mã phiên đọc ngẫu nhiên gồm 32 ký tự.</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started_at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TIMESTAMP(3)</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bắt đầu phiên đọc.</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(user_id, chapter_id). Chỉ lưu phiên hiện hành của mỗi cặp người dùng và chương; không phải bảng lưu toàn bộ lịch sử phiên.</w:t>
      </w:r>
    </w:p>
    <w:p>
      <w:pPr>
        <w:pStyle w:val="Heading4"/>
        <w:spacing w:before="160"/>
        <w:ind w:firstLine="0"/>
      </w:pPr>
      <w:r>
        <w:rPr>
          <w:rFonts w:ascii="Times New Roman" w:hAnsi="Times New Roman" w:cs="Times New Roman" w:eastAsia="Times New Roman"/>
          <w:i w:val="0"/>
          <w:color w:val="000000"/>
          <w:sz w:val="26"/>
          <w:lang w:val="vi-VN"/>
        </w:rPr>
        <w:t>Bảng read_cooldowns</w:t>
      </w:r>
    </w:p>
    <w:p>
      <w:pPr>
        <w:keepNext/>
        <w:spacing w:line="276" w:lineRule="auto" w:after="80"/>
        <w:ind w:firstLine="0"/>
      </w:pPr>
      <w:r>
        <w:rPr>
          <w:rFonts w:ascii="Times New Roman" w:hAnsi="Times New Roman" w:cs="Times New Roman" w:eastAsia="Times New Roman"/>
          <w:i w:val="0"/>
          <w:color w:val="000000"/>
          <w:sz w:val="26"/>
          <w:lang w:val="vi-VN"/>
        </w:rPr>
        <w:t>Lưu lần tính lượt đọc gần nhất theo địa chỉ IP và truyện để hạn chế đếm lặp.</w:t>
      </w:r>
    </w:p>
    <w:p>
      <w:pPr>
        <w:pStyle w:val="Caption"/>
        <w:keepNext/>
        <w:ind w:firstLine="0"/>
        <w:jc w:val="center"/>
      </w:pPr>
      <w:r>
        <w:rPr>
          <w:rFonts w:ascii="Times New Roman" w:hAnsi="Times New Roman" w:cs="Times New Roman" w:eastAsia="Times New Roman"/>
          <w:i/>
          <w:color w:val="000000"/>
          <w:sz w:val="24"/>
          <w:lang w:val="vi-VN"/>
        </w:rPr>
        <w:t>Bảng 3.6.19. Cấu trúc bảng read_cooldowns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ip_address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VARCHAR(45)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Địa chỉ IPv4 hoặc IPv6 của lượt truy cập.</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last_read_at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tính lượt đọc gần nhất.</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(ip_address, novel_id).</w:t>
      </w:r>
    </w:p>
    <w:p>
      <w:pPr>
        <w:pStyle w:val="Heading3"/>
        <w:ind w:firstLine="0"/>
      </w:pPr>
      <w:r>
        <w:rPr>
          <w:rFonts w:ascii="Times New Roman" w:hAnsi="Times New Roman" w:cs="Times New Roman" w:eastAsia="Times New Roman"/>
          <w:i w:val="0"/>
          <w:color w:val="000000"/>
          <w:sz w:val="26"/>
          <w:lang w:val="vi-VN"/>
        </w:rPr>
        <w:t>d) Tương tác và cộng đồng</w:t>
      </w:r>
    </w:p>
    <w:p>
      <w:pPr>
        <w:pStyle w:val="Heading4"/>
        <w:spacing w:before="160"/>
        <w:ind w:firstLine="0"/>
      </w:pPr>
      <w:r>
        <w:rPr>
          <w:rFonts w:ascii="Times New Roman" w:hAnsi="Times New Roman" w:cs="Times New Roman" w:eastAsia="Times New Roman"/>
          <w:i w:val="0"/>
          <w:color w:val="000000"/>
          <w:sz w:val="26"/>
          <w:lang w:val="vi-VN"/>
        </w:rPr>
        <w:t>Bảng comments</w:t>
      </w:r>
    </w:p>
    <w:p>
      <w:pPr>
        <w:keepNext/>
        <w:spacing w:line="276" w:lineRule="auto" w:after="80"/>
        <w:ind w:firstLine="0"/>
      </w:pPr>
      <w:r>
        <w:rPr>
          <w:rFonts w:ascii="Times New Roman" w:hAnsi="Times New Roman" w:cs="Times New Roman" w:eastAsia="Times New Roman"/>
          <w:i w:val="0"/>
          <w:color w:val="000000"/>
          <w:sz w:val="26"/>
          <w:lang w:val="vi-VN"/>
        </w:rPr>
        <w:t>Lưu bình luận ở trang truyện và quan hệ trả lời giữa các bình luận.</w:t>
      </w:r>
    </w:p>
    <w:p>
      <w:pPr>
        <w:pStyle w:val="Caption"/>
        <w:keepNext/>
        <w:ind w:firstLine="0"/>
        <w:jc w:val="center"/>
      </w:pPr>
      <w:r>
        <w:rPr>
          <w:rFonts w:ascii="Times New Roman" w:hAnsi="Times New Roman" w:cs="Times New Roman" w:eastAsia="Times New Roman"/>
          <w:i/>
          <w:color w:val="000000"/>
          <w:sz w:val="24"/>
          <w:lang w:val="vi-VN"/>
        </w:rPr>
        <w:t>Bảng 3.6.20. Cấu trúc bảng comments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parent_id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FK → comments.id. Mã bình luận cha; NULL đối với bình luận gốc.</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văn bản.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reviews</w:t>
      </w:r>
    </w:p>
    <w:p>
      <w:pPr>
        <w:keepNext/>
        <w:spacing w:line="276" w:lineRule="auto" w:after="80"/>
        <w:ind w:firstLine="0"/>
      </w:pPr>
      <w:r>
        <w:rPr>
          <w:rFonts w:ascii="Times New Roman" w:hAnsi="Times New Roman" w:cs="Times New Roman" w:eastAsia="Times New Roman"/>
          <w:i w:val="0"/>
          <w:color w:val="000000"/>
          <w:sz w:val="26"/>
          <w:lang w:val="vi-VN"/>
        </w:rPr>
        <w:t>Lưu đánh giá bằng số sao và nội dung nhận xét; mỗi người dùng có tối đa một đánh giá cho mỗi truyện.</w:t>
      </w:r>
    </w:p>
    <w:p>
      <w:pPr>
        <w:pStyle w:val="Caption"/>
        <w:keepNext/>
        <w:ind w:firstLine="0"/>
        <w:jc w:val="center"/>
      </w:pPr>
      <w:r>
        <w:rPr>
          <w:rFonts w:ascii="Times New Roman" w:hAnsi="Times New Roman" w:cs="Times New Roman" w:eastAsia="Times New Roman"/>
          <w:i/>
          <w:color w:val="000000"/>
          <w:sz w:val="24"/>
          <w:lang w:val="vi-VN"/>
        </w:rPr>
        <w:t>Bảng 3.6.21. Cấu trúc bảng reviews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stars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Số sao đánh giá; ràng buộc CHECK từ 1 đến 5.</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nhận xét tác phẩm.</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spacing w:line="264" w:lineRule="auto" w:before="60" w:after="100"/>
        <w:ind w:firstLine="0"/>
      </w:pPr>
      <w:r>
        <w:rPr>
          <w:rFonts w:ascii="Times New Roman" w:hAnsi="Times New Roman" w:cs="Times New Roman" w:eastAsia="Times New Roman"/>
          <w:i/>
          <w:color w:val="000000"/>
          <w:sz w:val="24"/>
          <w:lang w:val="vi-VN"/>
        </w:rPr>
        <w:t>Ràng buộc duy nhất: (user_id, novel_id).</w:t>
      </w:r>
    </w:p>
    <w:p>
      <w:pPr>
        <w:pStyle w:val="Heading4"/>
        <w:spacing w:before="160"/>
        <w:ind w:firstLine="0"/>
      </w:pPr>
      <w:r>
        <w:rPr>
          <w:rFonts w:ascii="Times New Roman" w:hAnsi="Times New Roman" w:cs="Times New Roman" w:eastAsia="Times New Roman"/>
          <w:i w:val="0"/>
          <w:color w:val="000000"/>
          <w:sz w:val="26"/>
          <w:lang w:val="vi-VN"/>
        </w:rPr>
        <w:t>Bảng reports</w:t>
      </w:r>
    </w:p>
    <w:p>
      <w:pPr>
        <w:keepNext/>
        <w:spacing w:line="276" w:lineRule="auto" w:after="80"/>
        <w:ind w:firstLine="0"/>
      </w:pPr>
      <w:r>
        <w:rPr>
          <w:rFonts w:ascii="Times New Roman" w:hAnsi="Times New Roman" w:cs="Times New Roman" w:eastAsia="Times New Roman"/>
          <w:i w:val="0"/>
          <w:color w:val="000000"/>
          <w:sz w:val="26"/>
          <w:lang w:val="vi-VN"/>
        </w:rPr>
        <w:t>Lưu báo cáo vi phạm đối với bình luận truyện, người báo cáo và lý do.</w:t>
      </w:r>
    </w:p>
    <w:p>
      <w:pPr>
        <w:pStyle w:val="Caption"/>
        <w:keepNext/>
        <w:ind w:firstLine="0"/>
        <w:jc w:val="center"/>
      </w:pPr>
      <w:r>
        <w:rPr>
          <w:rFonts w:ascii="Times New Roman" w:hAnsi="Times New Roman" w:cs="Times New Roman" w:eastAsia="Times New Roman"/>
          <w:i/>
          <w:color w:val="000000"/>
          <w:sz w:val="24"/>
          <w:lang w:val="vi-VN"/>
        </w:rPr>
        <w:t>Bảng 3.6.22. Cấu trúc bảng reports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reporter_id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gửi báo cáo.</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comment_id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comments.id. Mã bình luận bị báo cáo.</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reason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Lý do báo cáo vi phạm.</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forum_posts</w:t>
      </w:r>
    </w:p>
    <w:p>
      <w:pPr>
        <w:keepNext/>
        <w:spacing w:line="276" w:lineRule="auto" w:after="80"/>
        <w:ind w:firstLine="0"/>
      </w:pPr>
      <w:r>
        <w:rPr>
          <w:rFonts w:ascii="Times New Roman" w:hAnsi="Times New Roman" w:cs="Times New Roman" w:eastAsia="Times New Roman"/>
          <w:i w:val="0"/>
          <w:color w:val="000000"/>
          <w:sz w:val="26"/>
          <w:lang w:val="vi-VN"/>
        </w:rPr>
        <w:t>Lưu bài viết diễn đàn, chuyên mục, ảnh đính kèm và thiết lập hạn chế bình luận.</w:t>
      </w:r>
    </w:p>
    <w:p>
      <w:pPr>
        <w:pStyle w:val="Caption"/>
        <w:keepNext/>
        <w:ind w:firstLine="0"/>
        <w:jc w:val="center"/>
      </w:pPr>
      <w:r>
        <w:rPr>
          <w:rFonts w:ascii="Times New Roman" w:hAnsi="Times New Roman" w:cs="Times New Roman" w:eastAsia="Times New Roman"/>
          <w:i/>
          <w:color w:val="000000"/>
          <w:sz w:val="24"/>
          <w:lang w:val="vi-VN"/>
        </w:rPr>
        <w:t>Bảng 3.6.23. Cấu trúc bảng forum_posts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content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chi tiết.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author_id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tác giả.</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category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Chuyên mục bài viết.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restrict_comments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TINYINT(1)</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Cờ hạn chế bình luận (0/1), được API kiểm tra.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image_url</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URL ảnh đính kèm; có thể để trống.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forum_comments</w:t>
      </w:r>
    </w:p>
    <w:p>
      <w:pPr>
        <w:keepNext/>
        <w:spacing w:line="276" w:lineRule="auto" w:after="80"/>
        <w:ind w:firstLine="0"/>
      </w:pPr>
      <w:r>
        <w:rPr>
          <w:rFonts w:ascii="Times New Roman" w:hAnsi="Times New Roman" w:cs="Times New Roman" w:eastAsia="Times New Roman"/>
          <w:i w:val="0"/>
          <w:color w:val="000000"/>
          <w:sz w:val="26"/>
          <w:lang w:val="vi-VN"/>
        </w:rPr>
        <w:t>Lưu bình luận và phản hồi trong bài viết diễn đàn.</w:t>
      </w:r>
    </w:p>
    <w:p>
      <w:pPr>
        <w:pStyle w:val="Caption"/>
        <w:keepNext/>
        <w:ind w:firstLine="0"/>
        <w:jc w:val="center"/>
      </w:pPr>
      <w:r>
        <w:rPr>
          <w:rFonts w:ascii="Times New Roman" w:hAnsi="Times New Roman" w:cs="Times New Roman" w:eastAsia="Times New Roman"/>
          <w:i/>
          <w:color w:val="000000"/>
          <w:sz w:val="24"/>
          <w:lang w:val="vi-VN"/>
        </w:rPr>
        <w:t>Bảng 3.6.24. Cấu trúc bảng forum_comments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post_id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forum_posts.id. Mã bài viết diễn đàn.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parent_id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FK → forum_comments.id. Mã bình luận cha; NULL đối với bình luận gốc.</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văn bản.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forum_post_likes</w:t>
      </w:r>
    </w:p>
    <w:p>
      <w:pPr>
        <w:keepNext/>
        <w:spacing w:line="276" w:lineRule="auto" w:after="80"/>
        <w:ind w:firstLine="0"/>
      </w:pPr>
      <w:r>
        <w:rPr>
          <w:rFonts w:ascii="Times New Roman" w:hAnsi="Times New Roman" w:cs="Times New Roman" w:eastAsia="Times New Roman"/>
          <w:i w:val="0"/>
          <w:color w:val="000000"/>
          <w:sz w:val="26"/>
          <w:lang w:val="vi-VN"/>
        </w:rPr>
        <w:t>Ghi nhận lượt thích bài viết của người dùng; mỗi cặp người dùng và bài viết là duy nhất.</w:t>
      </w:r>
    </w:p>
    <w:p>
      <w:pPr>
        <w:pStyle w:val="Caption"/>
        <w:keepNext/>
        <w:ind w:firstLine="0"/>
        <w:jc w:val="center"/>
      </w:pPr>
      <w:r>
        <w:rPr>
          <w:rFonts w:ascii="Times New Roman" w:hAnsi="Times New Roman" w:cs="Times New Roman" w:eastAsia="Times New Roman"/>
          <w:i/>
          <w:color w:val="000000"/>
          <w:sz w:val="24"/>
          <w:lang w:val="vi-VN"/>
        </w:rPr>
        <w:t>Bảng 3.6.25. Cấu trúc bảng forum_post_likes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post_id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forum_posts.id. Mã bài viết diễn đàn.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(post_id, user_id).</w:t>
      </w:r>
    </w:p>
    <w:p>
      <w:pPr>
        <w:pStyle w:val="Heading4"/>
        <w:spacing w:before="160"/>
        <w:ind w:firstLine="0"/>
      </w:pPr>
      <w:r>
        <w:rPr>
          <w:rFonts w:ascii="Times New Roman" w:hAnsi="Times New Roman" w:cs="Times New Roman" w:eastAsia="Times New Roman"/>
          <w:i w:val="0"/>
          <w:color w:val="000000"/>
          <w:sz w:val="26"/>
          <w:lang w:val="vi-VN"/>
        </w:rPr>
        <w:t>Bảng follows</w:t>
      </w:r>
    </w:p>
    <w:p>
      <w:pPr>
        <w:keepNext/>
        <w:spacing w:line="276" w:lineRule="auto" w:after="80"/>
        <w:ind w:firstLine="0"/>
      </w:pPr>
      <w:r>
        <w:rPr>
          <w:rFonts w:ascii="Times New Roman" w:hAnsi="Times New Roman" w:cs="Times New Roman" w:eastAsia="Times New Roman"/>
          <w:i w:val="0"/>
          <w:color w:val="000000"/>
          <w:sz w:val="26"/>
          <w:lang w:val="vi-VN"/>
        </w:rPr>
        <w:t>Lưu quan hệ độc giả theo dõi tác giả; cả hai phía đều tham chiếu đến tài khoản.</w:t>
      </w:r>
    </w:p>
    <w:p>
      <w:pPr>
        <w:pStyle w:val="Caption"/>
        <w:keepNext/>
        <w:ind w:firstLine="0"/>
        <w:jc w:val="center"/>
      </w:pPr>
      <w:r>
        <w:rPr>
          <w:rFonts w:ascii="Times New Roman" w:hAnsi="Times New Roman" w:cs="Times New Roman" w:eastAsia="Times New Roman"/>
          <w:i/>
          <w:color w:val="000000"/>
          <w:sz w:val="24"/>
          <w:lang w:val="vi-VN"/>
        </w:rPr>
        <w:t>Bảng 3.6.26. Cấu trúc bảng follows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follower_id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theo dõi.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author_id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tài khoản được theo dõi.</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(follower_id, author_id).</w:t>
      </w:r>
    </w:p>
    <w:p>
      <w:pPr>
        <w:pStyle w:val="Heading4"/>
        <w:spacing w:before="160"/>
        <w:ind w:firstLine="0"/>
      </w:pPr>
      <w:r>
        <w:rPr>
          <w:rFonts w:ascii="Times New Roman" w:hAnsi="Times New Roman" w:cs="Times New Roman" w:eastAsia="Times New Roman"/>
          <w:i w:val="0"/>
          <w:color w:val="000000"/>
          <w:sz w:val="26"/>
          <w:lang w:val="vi-VN"/>
        </w:rPr>
        <w:t>Bảng friends</w:t>
      </w:r>
    </w:p>
    <w:p>
      <w:pPr>
        <w:keepNext/>
        <w:spacing w:line="276" w:lineRule="auto" w:after="80"/>
        <w:ind w:firstLine="0"/>
      </w:pPr>
      <w:r>
        <w:rPr>
          <w:rFonts w:ascii="Times New Roman" w:hAnsi="Times New Roman" w:cs="Times New Roman" w:eastAsia="Times New Roman"/>
          <w:i w:val="0"/>
          <w:color w:val="000000"/>
          <w:sz w:val="26"/>
          <w:lang w:val="vi-VN"/>
        </w:rPr>
        <w:t>Lưu quan hệ kết bạn giữa hai tài khoản và trạng thái xử lý lời mời.</w:t>
      </w:r>
    </w:p>
    <w:p>
      <w:pPr>
        <w:pStyle w:val="Caption"/>
        <w:keepNext/>
        <w:ind w:firstLine="0"/>
        <w:jc w:val="center"/>
      </w:pPr>
      <w:r>
        <w:rPr>
          <w:rFonts w:ascii="Times New Roman" w:hAnsi="Times New Roman" w:cs="Times New Roman" w:eastAsia="Times New Roman"/>
          <w:i/>
          <w:color w:val="000000"/>
          <w:sz w:val="24"/>
          <w:lang w:val="vi-VN"/>
        </w:rPr>
        <w:t>Bảng 3.6.27. Cấu trúc bảng friends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user_id_1</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Tài khoản thứ nhất trong quan hệ kết bạn.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user_id_2</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Tài khoản thứ hai trong quan hệ kết bạn.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Trạng thái lời mời, ví dụ pending hoặc accepted.</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(user_id_1, user_id_2). Khóa chính phân biệt thứ tự hai tài khoản; kiểm tra cặp đảo chiều và tự kết bạn thuộc tầng ứng dụng.</w:t>
      </w:r>
    </w:p>
    <w:p>
      <w:pPr>
        <w:pStyle w:val="Heading4"/>
        <w:spacing w:before="160"/>
        <w:ind w:firstLine="0"/>
      </w:pPr>
      <w:r>
        <w:rPr>
          <w:rFonts w:ascii="Times New Roman" w:hAnsi="Times New Roman" w:cs="Times New Roman" w:eastAsia="Times New Roman"/>
          <w:i w:val="0"/>
          <w:color w:val="000000"/>
          <w:sz w:val="26"/>
          <w:lang w:val="vi-VN"/>
        </w:rPr>
        <w:t>Bảng messages</w:t>
      </w:r>
    </w:p>
    <w:p>
      <w:pPr>
        <w:keepNext/>
        <w:spacing w:line="276" w:lineRule="auto" w:after="80"/>
        <w:ind w:firstLine="0"/>
      </w:pPr>
      <w:r>
        <w:rPr>
          <w:rFonts w:ascii="Times New Roman" w:hAnsi="Times New Roman" w:cs="Times New Roman" w:eastAsia="Times New Roman"/>
          <w:i w:val="0"/>
          <w:color w:val="000000"/>
          <w:sz w:val="26"/>
          <w:lang w:val="vi-VN"/>
        </w:rPr>
        <w:t>Lưu tin nhắn trực tiếp giữa người gửi và người nhận cùng trạng thái đã đọc.</w:t>
      </w:r>
    </w:p>
    <w:p>
      <w:pPr>
        <w:pStyle w:val="Caption"/>
        <w:keepNext/>
        <w:ind w:firstLine="0"/>
        <w:jc w:val="center"/>
      </w:pPr>
      <w:r>
        <w:rPr>
          <w:rFonts w:ascii="Times New Roman" w:hAnsi="Times New Roman" w:cs="Times New Roman" w:eastAsia="Times New Roman"/>
          <w:i/>
          <w:color w:val="000000"/>
          <w:sz w:val="24"/>
          <w:lang w:val="vi-VN"/>
        </w:rPr>
        <w:t>Bảng 3.6.28. Cấu trúc bảng messages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sender_id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gửi.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receiver_id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nhận.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message_text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tin nhắn.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is_read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BOOLEAN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Đã đọc hay chưa (0/1).</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3"/>
        <w:ind w:firstLine="0"/>
      </w:pPr>
      <w:r>
        <w:rPr>
          <w:rFonts w:ascii="Times New Roman" w:hAnsi="Times New Roman" w:cs="Times New Roman" w:eastAsia="Times New Roman"/>
          <w:i w:val="0"/>
          <w:color w:val="000000"/>
          <w:sz w:val="26"/>
          <w:lang w:val="vi-VN"/>
        </w:rPr>
        <w:t>e) Thông báo và quản trị nội dung</w:t>
      </w:r>
    </w:p>
    <w:p>
      <w:pPr>
        <w:pStyle w:val="Heading4"/>
        <w:spacing w:before="160"/>
        <w:ind w:firstLine="0"/>
      </w:pPr>
      <w:r>
        <w:rPr>
          <w:rFonts w:ascii="Times New Roman" w:hAnsi="Times New Roman" w:cs="Times New Roman" w:eastAsia="Times New Roman"/>
          <w:i w:val="0"/>
          <w:color w:val="000000"/>
          <w:sz w:val="26"/>
          <w:lang w:val="vi-VN"/>
        </w:rPr>
        <w:t>Bảng notifications</w:t>
      </w:r>
    </w:p>
    <w:p>
      <w:pPr>
        <w:keepNext/>
        <w:spacing w:line="276" w:lineRule="auto" w:after="80"/>
        <w:ind w:firstLine="0"/>
      </w:pPr>
      <w:r>
        <w:rPr>
          <w:rFonts w:ascii="Times New Roman" w:hAnsi="Times New Roman" w:cs="Times New Roman" w:eastAsia="Times New Roman"/>
          <w:i w:val="0"/>
          <w:color w:val="000000"/>
          <w:sz w:val="26"/>
          <w:lang w:val="vi-VN"/>
        </w:rPr>
        <w:t>Lưu thông báo gửi đến từng tài khoản và trạng thái đã đọc.</w:t>
      </w:r>
    </w:p>
    <w:p>
      <w:pPr>
        <w:pStyle w:val="Caption"/>
        <w:keepNext/>
        <w:ind w:firstLine="0"/>
        <w:jc w:val="center"/>
      </w:pPr>
      <w:r>
        <w:rPr>
          <w:rFonts w:ascii="Times New Roman" w:hAnsi="Times New Roman" w:cs="Times New Roman" w:eastAsia="Times New Roman"/>
          <w:i/>
          <w:color w:val="000000"/>
          <w:sz w:val="24"/>
          <w:lang w:val="vi-VN"/>
        </w:rPr>
        <w:t>Bảng 3.6.29. Cấu trúc bảng notifications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văn bản.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is_read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BOOLEAN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Đã đọc hay chưa (0/1).</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announcements</w:t>
      </w:r>
    </w:p>
    <w:p>
      <w:pPr>
        <w:keepNext/>
        <w:spacing w:line="276" w:lineRule="auto" w:after="80"/>
        <w:ind w:firstLine="0"/>
      </w:pPr>
      <w:r>
        <w:rPr>
          <w:rFonts w:ascii="Times New Roman" w:hAnsi="Times New Roman" w:cs="Times New Roman" w:eastAsia="Times New Roman"/>
          <w:i w:val="0"/>
          <w:color w:val="000000"/>
          <w:sz w:val="26"/>
          <w:lang w:val="vi-VN"/>
        </w:rPr>
        <w:t>Lưu thông báo riêng của một tác phẩm.</w:t>
      </w:r>
    </w:p>
    <w:p>
      <w:pPr>
        <w:pStyle w:val="Caption"/>
        <w:keepNext/>
        <w:ind w:firstLine="0"/>
        <w:jc w:val="center"/>
      </w:pPr>
      <w:r>
        <w:rPr>
          <w:rFonts w:ascii="Times New Roman" w:hAnsi="Times New Roman" w:cs="Times New Roman" w:eastAsia="Times New Roman"/>
          <w:i/>
          <w:color w:val="000000"/>
          <w:sz w:val="24"/>
          <w:lang w:val="vi-VN"/>
        </w:rPr>
        <w:t>Bảng 3.6.30. Cấu trúc bảng announcements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novels.id. Mã truyện.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văn bản.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events</w:t>
      </w:r>
    </w:p>
    <w:p>
      <w:pPr>
        <w:keepNext/>
        <w:spacing w:line="276" w:lineRule="auto" w:after="80"/>
        <w:ind w:firstLine="0"/>
      </w:pPr>
      <w:r>
        <w:rPr>
          <w:rFonts w:ascii="Times New Roman" w:hAnsi="Times New Roman" w:cs="Times New Roman" w:eastAsia="Times New Roman"/>
          <w:i w:val="0"/>
          <w:color w:val="000000"/>
          <w:sz w:val="26"/>
          <w:lang w:val="vi-VN"/>
        </w:rPr>
        <w:t>Lưu sự kiện chung của hệ thống, nội dung chi tiết và trạng thái phát hành.</w:t>
      </w:r>
    </w:p>
    <w:p>
      <w:pPr>
        <w:pStyle w:val="Caption"/>
        <w:keepNext/>
        <w:ind w:firstLine="0"/>
        <w:jc w:val="center"/>
      </w:pPr>
      <w:r>
        <w:rPr>
          <w:rFonts w:ascii="Times New Roman" w:hAnsi="Times New Roman" w:cs="Times New Roman" w:eastAsia="Times New Roman"/>
          <w:i/>
          <w:color w:val="000000"/>
          <w:sz w:val="24"/>
          <w:lang w:val="vi-VN"/>
        </w:rPr>
        <w:t>Bảng 3.6.31. Cấu trúc bảng events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description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Thông tin mô tả.</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Trạng thái sự kiện; mặc định draft.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content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Nội dung chi tiết.</w:t>
            </w:r>
          </w:p>
        </w:tc>
      </w:tr>
    </w:tbl>
    <w:p>
      <w:pPr>
        <w:pStyle w:val="Heading4"/>
        <w:spacing w:before="160"/>
        <w:ind w:firstLine="0"/>
      </w:pPr>
      <w:r>
        <w:rPr>
          <w:rFonts w:ascii="Times New Roman" w:hAnsi="Times New Roman" w:cs="Times New Roman" w:eastAsia="Times New Roman"/>
          <w:i w:val="0"/>
          <w:color w:val="000000"/>
          <w:sz w:val="26"/>
          <w:lang w:val="vi-VN"/>
        </w:rPr>
        <w:t>Bảng rules</w:t>
      </w:r>
    </w:p>
    <w:p>
      <w:pPr>
        <w:keepNext/>
        <w:spacing w:line="276" w:lineRule="auto" w:after="80"/>
        <w:ind w:firstLine="0"/>
      </w:pPr>
      <w:r>
        <w:rPr>
          <w:rFonts w:ascii="Times New Roman" w:hAnsi="Times New Roman" w:cs="Times New Roman" w:eastAsia="Times New Roman"/>
          <w:i w:val="0"/>
          <w:color w:val="000000"/>
          <w:sz w:val="26"/>
          <w:lang w:val="vi-VN"/>
        </w:rPr>
        <w:t>Lưu quy định cộng đồng và thứ tự hiển thị các điều khoản.</w:t>
      </w:r>
    </w:p>
    <w:p>
      <w:pPr>
        <w:pStyle w:val="Caption"/>
        <w:keepNext/>
        <w:ind w:firstLine="0"/>
        <w:jc w:val="center"/>
      </w:pPr>
      <w:r>
        <w:rPr>
          <w:rFonts w:ascii="Times New Roman" w:hAnsi="Times New Roman" w:cs="Times New Roman" w:eastAsia="Times New Roman"/>
          <w:i/>
          <w:color w:val="000000"/>
          <w:sz w:val="24"/>
          <w:lang w:val="vi-VN"/>
        </w:rPr>
        <w:t>Bảng 3.6.32. Cấu trúc bảng rules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VARCHAR(255)</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content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chi tiết.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order_index</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Thứ tự hiển thị điều khoản.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updated_at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sửa điều khoản gần nhất.</w:t>
            </w:r>
          </w:p>
        </w:tc>
      </w:tr>
    </w:tbl>
    <w:p>
      <w:pPr>
        <w:pStyle w:val="Heading3"/>
        <w:ind w:firstLine="0"/>
      </w:pPr>
      <w:r>
        <w:rPr>
          <w:rFonts w:ascii="Times New Roman" w:hAnsi="Times New Roman" w:cs="Times New Roman" w:eastAsia="Times New Roman"/>
          <w:i w:val="0"/>
          <w:color w:val="000000"/>
          <w:sz w:val="26"/>
          <w:lang w:val="vi-VN"/>
        </w:rPr>
        <w:t>f) Tuyển chọn kiểm duyệt viên</w:t>
      </w:r>
    </w:p>
    <w:p>
      <w:pPr>
        <w:pStyle w:val="Heading4"/>
        <w:spacing w:before="160"/>
        <w:ind w:firstLine="0"/>
      </w:pPr>
      <w:r>
        <w:rPr>
          <w:rFonts w:ascii="Times New Roman" w:hAnsi="Times New Roman" w:cs="Times New Roman" w:eastAsia="Times New Roman"/>
          <w:i w:val="0"/>
          <w:color w:val="000000"/>
          <w:sz w:val="26"/>
          <w:lang w:val="vi-VN"/>
        </w:rPr>
        <w:t>Bảng elections</w:t>
      </w:r>
    </w:p>
    <w:p>
      <w:pPr>
        <w:keepNext/>
        <w:spacing w:line="276" w:lineRule="auto" w:after="80"/>
        <w:ind w:firstLine="0"/>
      </w:pPr>
      <w:r>
        <w:rPr>
          <w:rFonts w:ascii="Times New Roman" w:hAnsi="Times New Roman" w:cs="Times New Roman" w:eastAsia="Times New Roman"/>
          <w:i w:val="0"/>
          <w:color w:val="000000"/>
          <w:sz w:val="26"/>
          <w:lang w:val="vi-VN"/>
        </w:rPr>
        <w:t>Lưu đợt tuyển chọn kiểm duyệt viên, thể lệ, thời hạn và kết quả đã chốt.</w:t>
      </w:r>
    </w:p>
    <w:p>
      <w:pPr>
        <w:pStyle w:val="Caption"/>
        <w:keepNext/>
        <w:ind w:firstLine="0"/>
        <w:jc w:val="center"/>
      </w:pPr>
      <w:r>
        <w:rPr>
          <w:rFonts w:ascii="Times New Roman" w:hAnsi="Times New Roman" w:cs="Times New Roman" w:eastAsia="Times New Roman"/>
          <w:i/>
          <w:color w:val="000000"/>
          <w:sz w:val="24"/>
          <w:lang w:val="vi-VN"/>
        </w:rPr>
        <w:t>Bảng 3.6.33. Cấu trúc bảng elections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title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VARCHAR(160)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Tiêu đề.</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description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Thông tin mô tả.</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rules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JSON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Thể lệ và tham số kỳ tuyển chọn ở dạng JSON.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Trạng thái xử lý của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nomination_closes_at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Hạn kết thúc đề cử,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voting_closes_at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Hạn kết thúc bỏ phiếu,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result_snapshot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JSON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Kết quả được chốt tại thời điểm đóng kỳ, dạng JSON.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created_by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tạo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published_at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công bố kết quả.</w:t>
            </w:r>
          </w:p>
        </w:tc>
      </w:tr>
    </w:tbl>
    <w:p>
      <w:pPr>
        <w:pStyle w:val="Heading4"/>
        <w:spacing w:before="160"/>
        <w:ind w:firstLine="0"/>
      </w:pPr>
      <w:r>
        <w:rPr>
          <w:rFonts w:ascii="Times New Roman" w:hAnsi="Times New Roman" w:cs="Times New Roman" w:eastAsia="Times New Roman"/>
          <w:i w:val="0"/>
          <w:color w:val="000000"/>
          <w:sz w:val="26"/>
          <w:lang w:val="vi-VN"/>
        </w:rPr>
        <w:t>Bảng election_candidates</w:t>
      </w:r>
    </w:p>
    <w:p>
      <w:pPr>
        <w:keepNext/>
        <w:spacing w:line="276" w:lineRule="auto" w:after="80"/>
        <w:ind w:firstLine="0"/>
      </w:pPr>
      <w:r>
        <w:rPr>
          <w:rFonts w:ascii="Times New Roman" w:hAnsi="Times New Roman" w:cs="Times New Roman" w:eastAsia="Times New Roman"/>
          <w:i w:val="0"/>
          <w:color w:val="000000"/>
          <w:sz w:val="26"/>
          <w:lang w:val="vi-VN"/>
        </w:rPr>
        <w:t>Lưu hồ sơ ứng viên, kết quả xét duyệt và các mốc thử việc, nhiệm kỳ.</w:t>
      </w:r>
    </w:p>
    <w:p>
      <w:pPr>
        <w:pStyle w:val="Caption"/>
        <w:keepNext/>
        <w:ind w:firstLine="0"/>
        <w:jc w:val="center"/>
      </w:pPr>
      <w:r>
        <w:rPr>
          <w:rFonts w:ascii="Times New Roman" w:hAnsi="Times New Roman" w:cs="Times New Roman" w:eastAsia="Times New Roman"/>
          <w:i/>
          <w:color w:val="000000"/>
          <w:sz w:val="24"/>
          <w:lang w:val="vi-VN"/>
        </w:rPr>
        <w:t>Bảng 3.6.34. Cấu trúc bảng election_candidates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elections.id. Mã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tài khoản ứng viên.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nominated_by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đề cử.</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Trạng thái xử lý của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motivation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Động lực tham gia ứng tuyển.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experience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Kinh nghiệm của ứng viên.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availability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VARCHAR(280)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Khả năng bố trí thời gian tham gia.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scenario_answer</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Câu trả lời tình huống kiểm duyệt.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supplement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Nội dung bổ sung hồ sơ.</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verification_reason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Lý do kiểm tra hoặc xác minh hồ sơ.</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decision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VARCHAR(20)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Kết quả xét duyệt hoặc bổ nhiệm; mặc định pending.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public_reason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Giải trình có thể công khai.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internal_note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Ghi chú nội bộ của quản trị viên.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override_reason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Lý do quyết định ngoại lệ.</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decided_by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Mã người quyết định; tham chiếu nghiệp vụ, chưa khai báo FK.</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probation_ends_at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Hạn kết thúc thử việc,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term_ends_at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Hạn kết thúc nhiệm kỳ,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confirmed_at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xác nhận chính thức,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ended_at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BIGINT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kết thúc đảm nhiệm, tính bằng mili giây Unix.</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end_reason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Lý do kết thúc đảm nhiệm.</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spacing w:line="264" w:lineRule="auto" w:before="60" w:after="100"/>
        <w:ind w:firstLine="0"/>
      </w:pPr>
      <w:r>
        <w:rPr>
          <w:rFonts w:ascii="Times New Roman" w:hAnsi="Times New Roman" w:cs="Times New Roman" w:eastAsia="Times New Roman"/>
          <w:i/>
          <w:color w:val="000000"/>
          <w:sz w:val="24"/>
          <w:lang w:val="vi-VN"/>
        </w:rPr>
        <w:t>Ràng buộc duy nhất: (election_id, user_id).</w:t>
      </w:r>
    </w:p>
    <w:p>
      <w:pPr>
        <w:pStyle w:val="Heading4"/>
        <w:spacing w:before="160"/>
        <w:ind w:firstLine="0"/>
      </w:pPr>
      <w:r>
        <w:rPr>
          <w:rFonts w:ascii="Times New Roman" w:hAnsi="Times New Roman" w:cs="Times New Roman" w:eastAsia="Times New Roman"/>
          <w:i w:val="0"/>
          <w:color w:val="000000"/>
          <w:sz w:val="26"/>
          <w:lang w:val="vi-VN"/>
        </w:rPr>
        <w:t>Bảng election_voters</w:t>
      </w:r>
    </w:p>
    <w:p>
      <w:pPr>
        <w:keepNext/>
        <w:spacing w:line="276" w:lineRule="auto" w:after="80"/>
        <w:ind w:firstLine="0"/>
      </w:pPr>
      <w:r>
        <w:rPr>
          <w:rFonts w:ascii="Times New Roman" w:hAnsi="Times New Roman" w:cs="Times New Roman" w:eastAsia="Times New Roman"/>
          <w:i w:val="0"/>
          <w:color w:val="000000"/>
          <w:sz w:val="26"/>
          <w:lang w:val="vi-VN"/>
        </w:rPr>
        <w:t>Chốt danh sách tài khoản đủ điều kiện bỏ phiếu hoặc đánh giá trong từng kỳ.</w:t>
      </w:r>
    </w:p>
    <w:p>
      <w:pPr>
        <w:pStyle w:val="Caption"/>
        <w:keepNext/>
        <w:ind w:firstLine="0"/>
        <w:jc w:val="center"/>
      </w:pPr>
      <w:r>
        <w:rPr>
          <w:rFonts w:ascii="Times New Roman" w:hAnsi="Times New Roman" w:cs="Times New Roman" w:eastAsia="Times New Roman"/>
          <w:i/>
          <w:color w:val="000000"/>
          <w:sz w:val="24"/>
          <w:lang w:val="vi-VN"/>
        </w:rPr>
        <w:t>Bảng 3.6.35. Cấu trúc bảng election_voters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elections.id. Mã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can_vote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BOOLEAN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Đủ điều kiện bỏ phiếu trong kỳ (0/1).</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can_review</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BOOLEAN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Đủ điều kiện tham gia hội đồng đánh giá (0/1).</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(election_id, user_id).</w:t>
      </w:r>
    </w:p>
    <w:p>
      <w:pPr>
        <w:pStyle w:val="Heading4"/>
        <w:spacing w:before="160"/>
        <w:ind w:firstLine="0"/>
      </w:pPr>
      <w:r>
        <w:rPr>
          <w:rFonts w:ascii="Times New Roman" w:hAnsi="Times New Roman" w:cs="Times New Roman" w:eastAsia="Times New Roman"/>
          <w:i w:val="0"/>
          <w:color w:val="000000"/>
          <w:sz w:val="26"/>
          <w:lang w:val="vi-VN"/>
        </w:rPr>
        <w:t>Bảng election_ballots</w:t>
      </w:r>
    </w:p>
    <w:p>
      <w:pPr>
        <w:keepNext/>
        <w:spacing w:line="276" w:lineRule="auto" w:after="80"/>
        <w:ind w:firstLine="0"/>
      </w:pPr>
      <w:r>
        <w:rPr>
          <w:rFonts w:ascii="Times New Roman" w:hAnsi="Times New Roman" w:cs="Times New Roman" w:eastAsia="Times New Roman"/>
          <w:i w:val="0"/>
          <w:color w:val="000000"/>
          <w:sz w:val="26"/>
          <w:lang w:val="vi-VN"/>
        </w:rPr>
        <w:t>Lưu lựa chọn của cử tri đối với ứng viên trong một kỳ tuyển chọn.</w:t>
      </w:r>
    </w:p>
    <w:p>
      <w:pPr>
        <w:pStyle w:val="Caption"/>
        <w:keepNext/>
        <w:ind w:firstLine="0"/>
        <w:jc w:val="center"/>
      </w:pPr>
      <w:r>
        <w:rPr>
          <w:rFonts w:ascii="Times New Roman" w:hAnsi="Times New Roman" w:cs="Times New Roman" w:eastAsia="Times New Roman"/>
          <w:i/>
          <w:color w:val="000000"/>
          <w:sz w:val="24"/>
          <w:lang w:val="vi-VN"/>
        </w:rPr>
        <w:t>Bảng 3.6.36. Cấu trúc bảng election_ballots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elections.id. Mã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voter_id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cử tri bỏ phiếu.</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candidate_id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election_candidates.id. Mã hồ sơ ứng viên.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updated_at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TIMESTAMP(3)</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cập nhật gần nhất.</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(election_id, voter_id, candidate_id). Một cử tri có thể chọn nhiều ứng viên theo thể lệ; khóa chính ngăn lặp cùng lựa chọn trong một kỳ.</w:t>
      </w:r>
    </w:p>
    <w:p>
      <w:pPr>
        <w:pStyle w:val="Heading4"/>
        <w:spacing w:before="160"/>
        <w:ind w:firstLine="0"/>
      </w:pPr>
      <w:r>
        <w:rPr>
          <w:rFonts w:ascii="Times New Roman" w:hAnsi="Times New Roman" w:cs="Times New Roman" w:eastAsia="Times New Roman"/>
          <w:i w:val="0"/>
          <w:color w:val="000000"/>
          <w:sz w:val="26"/>
          <w:lang w:val="vi-VN"/>
        </w:rPr>
        <w:t>Bảng election_reviews</w:t>
      </w:r>
    </w:p>
    <w:p>
      <w:pPr>
        <w:keepNext/>
        <w:spacing w:line="276" w:lineRule="auto" w:after="80"/>
        <w:ind w:firstLine="0"/>
      </w:pPr>
      <w:r>
        <w:rPr>
          <w:rFonts w:ascii="Times New Roman" w:hAnsi="Times New Roman" w:cs="Times New Roman" w:eastAsia="Times New Roman"/>
          <w:i w:val="0"/>
          <w:color w:val="000000"/>
          <w:sz w:val="26"/>
          <w:lang w:val="vi-VN"/>
        </w:rPr>
        <w:t>Lưu nhận xét của thành viên hội đồng theo tiêu chí cho từng ứng viên.</w:t>
      </w:r>
    </w:p>
    <w:p>
      <w:pPr>
        <w:pStyle w:val="Caption"/>
        <w:keepNext/>
        <w:ind w:firstLine="0"/>
        <w:jc w:val="center"/>
      </w:pPr>
      <w:r>
        <w:rPr>
          <w:rFonts w:ascii="Times New Roman" w:hAnsi="Times New Roman" w:cs="Times New Roman" w:eastAsia="Times New Roman"/>
          <w:i/>
          <w:color w:val="000000"/>
          <w:sz w:val="24"/>
          <w:lang w:val="vi-VN"/>
        </w:rPr>
        <w:t>Bảng 3.6.37. Cấu trúc bảng election_reviews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elections.id. Mã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candidate_id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election_candidates.id. Mã hồ sơ ứng viên.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reviewer_id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NN; FK → users.id. Mã thành viên đánh giá.</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verdict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VARCHAR(12)</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Kết luận đánh giá của thành viên hội đồng.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criteria</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JSON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Kết quả theo từng tiêu chí ở dạng JSON.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comment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Nhận xét chi tiết.</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updated_at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TIMESTAMP(3)</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cập nhật gần nhất.</w:t>
            </w:r>
          </w:p>
        </w:tc>
      </w:tr>
    </w:tbl>
    <w:p>
      <w:pPr>
        <w:spacing w:line="264" w:lineRule="auto" w:before="60" w:after="100"/>
        <w:ind w:firstLine="0"/>
      </w:pPr>
      <w:r>
        <w:rPr>
          <w:rFonts w:ascii="Times New Roman" w:hAnsi="Times New Roman" w:cs="Times New Roman" w:eastAsia="Times New Roman"/>
          <w:i/>
          <w:color w:val="000000"/>
          <w:sz w:val="24"/>
          <w:lang w:val="vi-VN"/>
        </w:rPr>
        <w:t>Khóa chính ghép: (election_id, candidate_id, reviewer_id).</w:t>
      </w:r>
    </w:p>
    <w:p>
      <w:pPr>
        <w:pStyle w:val="Heading4"/>
        <w:spacing w:before="160"/>
        <w:ind w:firstLine="0"/>
      </w:pPr>
      <w:r>
        <w:rPr>
          <w:rFonts w:ascii="Times New Roman" w:hAnsi="Times New Roman" w:cs="Times New Roman" w:eastAsia="Times New Roman"/>
          <w:i w:val="0"/>
          <w:color w:val="000000"/>
          <w:sz w:val="26"/>
          <w:lang w:val="vi-VN"/>
        </w:rPr>
        <w:t>Bảng election_complaints</w:t>
      </w:r>
    </w:p>
    <w:p>
      <w:pPr>
        <w:keepNext/>
        <w:spacing w:line="276" w:lineRule="auto" w:after="80"/>
        <w:ind w:firstLine="0"/>
      </w:pPr>
      <w:r>
        <w:rPr>
          <w:rFonts w:ascii="Times New Roman" w:hAnsi="Times New Roman" w:cs="Times New Roman" w:eastAsia="Times New Roman"/>
          <w:i w:val="0"/>
          <w:color w:val="000000"/>
          <w:sz w:val="26"/>
          <w:lang w:val="vi-VN"/>
        </w:rPr>
        <w:t>Lưu khiếu nại liên quan đến kỳ tuyển chọn và kết quả xử lý.</w:t>
      </w:r>
    </w:p>
    <w:p>
      <w:pPr>
        <w:pStyle w:val="Caption"/>
        <w:keepNext/>
        <w:ind w:firstLine="0"/>
        <w:jc w:val="center"/>
      </w:pPr>
      <w:r>
        <w:rPr>
          <w:rFonts w:ascii="Times New Roman" w:hAnsi="Times New Roman" w:cs="Times New Roman" w:eastAsia="Times New Roman"/>
          <w:i/>
          <w:color w:val="000000"/>
          <w:sz w:val="24"/>
          <w:lang w:val="vi-VN"/>
        </w:rPr>
        <w:t>Bảng 3.6.38. Cấu trúc bảng election_complaints</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elections.id. Mã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user_id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users.id. Mã người dùng.</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message</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Nội dung khiếu nại.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status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VARCHAR(12)</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Trạng thái xử lý của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resolution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TEXT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Kết quả và giải trình xử lý khiếu nại.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resolved_by</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Mã người xử lý; tham chiếu nghiệp vụ, chưa khai báo FK.</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4"/>
        <w:spacing w:before="160"/>
        <w:ind w:firstLine="0"/>
      </w:pPr>
      <w:r>
        <w:rPr>
          <w:rFonts w:ascii="Times New Roman" w:hAnsi="Times New Roman" w:cs="Times New Roman" w:eastAsia="Times New Roman"/>
          <w:i w:val="0"/>
          <w:color w:val="000000"/>
          <w:sz w:val="26"/>
          <w:lang w:val="vi-VN"/>
        </w:rPr>
        <w:t>Bảng election_audit</w:t>
      </w:r>
    </w:p>
    <w:p>
      <w:pPr>
        <w:keepNext/>
        <w:spacing w:line="276" w:lineRule="auto" w:after="80"/>
        <w:ind w:firstLine="0"/>
      </w:pPr>
      <w:r>
        <w:rPr>
          <w:rFonts w:ascii="Times New Roman" w:hAnsi="Times New Roman" w:cs="Times New Roman" w:eastAsia="Times New Roman"/>
          <w:i w:val="0"/>
          <w:color w:val="000000"/>
          <w:sz w:val="26"/>
          <w:lang w:val="vi-VN"/>
        </w:rPr>
        <w:t>Lưu nhật ký thao tác của phân hệ tuyển chọn để truy vết quá trình xử lý.</w:t>
      </w:r>
    </w:p>
    <w:p>
      <w:pPr>
        <w:pStyle w:val="Caption"/>
        <w:keepNext/>
        <w:ind w:firstLine="0"/>
        <w:jc w:val="center"/>
      </w:pPr>
      <w:r>
        <w:rPr>
          <w:rFonts w:ascii="Times New Roman" w:hAnsi="Times New Roman" w:cs="Times New Roman" w:eastAsia="Times New Roman"/>
          <w:i/>
          <w:color w:val="000000"/>
          <w:sz w:val="24"/>
          <w:lang w:val="vi-VN"/>
        </w:rPr>
        <w:t>Bảng 3.6.39. Cấu trúc bảng election_audit</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2494"/>
        <w:gridCol w:w="1984"/>
        <w:gridCol w:w="4592"/>
      </w:tblGrid>
      <w:tr>
        <w:trPr>
          <w:cantSplit/>
          <w:tblHeader/>
        </w:trPr>
        <w:tc>
          <w:tcPr>
            <w:tcW w:type="dxa" w:w="249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Thuộc tính</w:t>
            </w:r>
          </w:p>
        </w:tc>
        <w:tc>
          <w:tcPr>
            <w:tcW w:type="dxa" w:w="1984"/>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Kiểu dữ liệu</w:t>
            </w:r>
          </w:p>
        </w:tc>
        <w:tc>
          <w:tcPr>
            <w:tcW w:type="dxa" w:w="459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Ràng buộc và ý nghĩa</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PK; AI; NN. Mã định danh bản ghi.</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FK → elections.id. Mã kỳ tuyển chọn.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actor_id</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INT</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Mã chủ thể thao tác; tham chiếu nghiệp vụ, chưa khai báo FK.</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action</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VARCHAR(50)</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Tên hoặc mã hành động được ghi nhận.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details</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JSON</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NN. Chi tiết thao tác ở dạng JSON.</w:t>
            </w:r>
          </w:p>
        </w:tc>
      </w:tr>
      <w:tr>
        <w:trPr>
          <w:cantSplit/>
        </w:trPr>
        <w:tc>
          <w:tcPr>
            <w:tcW w:type="dxa" w:w="249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created_at</w:t>
            </w:r>
          </w:p>
        </w:tc>
        <w:tc>
          <w:tcPr>
            <w:tcW w:type="dxa" w:w="1984"/>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TIMESTAMP(3)</w:t>
            </w:r>
          </w:p>
        </w:tc>
        <w:tc>
          <w:tcPr>
            <w:tcW w:type="dxa" w:w="459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NULL. Thời điểm tạo bản ghi.</w:t>
            </w:r>
          </w:p>
        </w:tc>
      </w:tr>
    </w:tbl>
    <w:p>
      <w:pPr>
        <w:pStyle w:val="Heading2"/>
        <w:ind w:firstLine="0"/>
      </w:pPr>
      <w:r>
        <w:rPr>
          <w:rFonts w:ascii="Times New Roman" w:hAnsi="Times New Roman" w:cs="Times New Roman" w:eastAsia="Times New Roman"/>
          <w:i w:val="0"/>
          <w:color w:val="000000"/>
          <w:sz w:val="26"/>
          <w:lang w:val="vi-VN"/>
        </w:rPr>
        <w:t>3.6.5. Ràng buộc toàn vẹn và xử lý dữ liệu</w:t>
      </w:r>
    </w:p>
    <w:p>
      <w:pPr>
        <w:pStyle w:val="Heading3"/>
        <w:ind w:firstLine="0"/>
      </w:pPr>
      <w:r>
        <w:rPr>
          <w:rFonts w:ascii="Times New Roman" w:hAnsi="Times New Roman" w:cs="Times New Roman" w:eastAsia="Times New Roman"/>
          <w:i w:val="0"/>
          <w:color w:val="000000"/>
          <w:sz w:val="26"/>
          <w:lang w:val="vi-VN"/>
        </w:rPr>
        <w:t>a) Toàn vẹn thực thể và chống trùng lặp</w:t>
      </w:r>
    </w:p>
    <w:p>
      <w:r>
        <w:rPr>
          <w:rFonts w:ascii="Times New Roman" w:hAnsi="Times New Roman" w:cs="Times New Roman" w:eastAsia="Times New Roman"/>
          <w:i w:val="0"/>
          <w:color w:val="000000"/>
          <w:sz w:val="26"/>
          <w:lang w:val="vi-VN"/>
        </w:rPr>
        <w:t>Mỗi bảng có khóa chính để nhận diện bản ghi. Các bảng thực thể sử dụng mã số nguyên tự tăng; các bảng liên kết thường sử dụng khóa chính ghép. Ví dụ, bookmarks dùng (user_id, novel_id), chapter_reads dùng (user_id, chapter_id) và collection_novels dùng (collection_id, novel_id). Cách tổ chức này ngăn cùng một quan hệ được ghi lặp trong cơ sở dữ liệu.</w:t>
      </w:r>
    </w:p>
    <w:p>
      <w:r>
        <w:rPr>
          <w:rFonts w:ascii="Times New Roman" w:hAnsi="Times New Roman" w:cs="Times New Roman" w:eastAsia="Times New Roman"/>
          <w:i w:val="0"/>
          <w:color w:val="000000"/>
          <w:sz w:val="26"/>
          <w:lang w:val="vi-VN"/>
        </w:rPr>
        <w:t>Các thuộc tính username, email, genres.name và library_collections.share_id có ràng buộc duy nhất theo lược đồ. Đối với reviews, tổ hợp (user_id, novel_id) giới hạn mỗi người dùng có một đánh giá cho một truyện. Trong phân hệ tuyển chọn, (election_id, user_id) ở election_candidates ngăn một tài khoản có nhiều hồ sơ trong cùng kỳ.</w:t>
      </w:r>
    </w:p>
    <w:p>
      <w:pPr>
        <w:pStyle w:val="Heading3"/>
        <w:ind w:firstLine="0"/>
      </w:pPr>
      <w:r>
        <w:rPr>
          <w:rFonts w:ascii="Times New Roman" w:hAnsi="Times New Roman" w:cs="Times New Roman" w:eastAsia="Times New Roman"/>
          <w:i w:val="0"/>
          <w:color w:val="000000"/>
          <w:sz w:val="26"/>
          <w:lang w:val="vi-VN"/>
        </w:rPr>
        <w:t>b) Toàn vẹn tham chiếu và chính sách xóa</w:t>
      </w:r>
    </w:p>
    <w:p>
      <w:r>
        <w:rPr>
          <w:rFonts w:ascii="Times New Roman" w:hAnsi="Times New Roman" w:cs="Times New Roman" w:eastAsia="Times New Roman"/>
          <w:i w:val="0"/>
          <w:color w:val="000000"/>
          <w:sz w:val="26"/>
          <w:lang w:val="vi-VN"/>
        </w:rPr>
        <w:t>Các khóa ngoại bảo đảm bản ghi con tham chiếu đến bản ghi cha tồn tại. Nhiều bảng nội dung và tương tác sử dụng ON DELETE CASCADE để xóa dữ liệu phụ thuộc khi tài khoản, truyện, chương hoặc bài viết bị xóa. Việc xóa cần được kiểm soát ở tầng nghiệp vụ vì có thể ảnh hưởng đến nhiều bản ghi liên quan.</w:t>
      </w:r>
    </w:p>
    <w:p>
      <w:r>
        <w:rPr>
          <w:rFonts w:ascii="Times New Roman" w:hAnsi="Times New Roman" w:cs="Times New Roman" w:eastAsia="Times New Roman"/>
          <w:i w:val="0"/>
          <w:color w:val="000000"/>
          <w:sz w:val="26"/>
          <w:lang w:val="vi-VN"/>
        </w:rPr>
        <w:t>Một số liên kết sử dụng ON DELETE SET NULL: khi truyện được chọn làm ảnh bìa kệ bị xóa, library_collections.cover_novel_id chuyển về NULL; khi tài khoản người chỉnh sửa bị xóa, chapter_versions.editor_id chuyển về NULL để giữ phiên bản chương nếu chương còn tồn tại. Các khóa ngoại trong phân hệ tuyển chọn không khai báo xóa dây chuyền nên việc xóa bản ghi đang được tham chiếu bị hạn chế.</w:t>
      </w:r>
    </w:p>
    <w:p>
      <w:r>
        <w:rPr>
          <w:rFonts w:ascii="Times New Roman" w:hAnsi="Times New Roman" w:cs="Times New Roman" w:eastAsia="Times New Roman"/>
          <w:i w:val="0"/>
          <w:color w:val="000000"/>
          <w:sz w:val="26"/>
          <w:lang w:val="vi-VN"/>
        </w:rPr>
        <w:t>Không phải mọi cột có hậu tố _id hoặc _by đều đã có khóa ngoại. Các trường election_candidates.decided_by, election_complaints.resolved_by và election_audit.actor_id đang lưu mã tham chiếu nghiệp vụ nhưng chưa khai báo FK trong DDL. Vì vậy, tầng ứng dụng phải kiểm tra chủ thể thao tác và không được coi các cột này đã được MySQL bảo vệ bằng ràng buộc tham chiếu.</w:t>
      </w:r>
    </w:p>
    <w:p>
      <w:pPr>
        <w:pStyle w:val="Heading3"/>
        <w:ind w:firstLine="0"/>
      </w:pPr>
      <w:r>
        <w:rPr>
          <w:rFonts w:ascii="Times New Roman" w:hAnsi="Times New Roman" w:cs="Times New Roman" w:eastAsia="Times New Roman"/>
          <w:i w:val="0"/>
          <w:color w:val="000000"/>
          <w:sz w:val="26"/>
          <w:lang w:val="vi-VN"/>
        </w:rPr>
        <w:t>c) Ràng buộc miền giá trị và tính nhất quán nghiệp vụ</w:t>
      </w:r>
    </w:p>
    <w:p>
      <w:r>
        <w:rPr>
          <w:rFonts w:ascii="Times New Roman" w:hAnsi="Times New Roman" w:cs="Times New Roman" w:eastAsia="Times New Roman"/>
          <w:i w:val="0"/>
          <w:color w:val="000000"/>
          <w:sz w:val="26"/>
          <w:lang w:val="vi-VN"/>
        </w:rPr>
        <w:t>Điểm đánh giá reviews.stars có CHECK từ 1 đến 5. API lưu tiến độ kiểm tra scroll_ratio và paragraph_offset trong khoảng 0 đến 1, paragraph_index không âm, thời gian cập nhật hợp lệ và chương thực sự thuộc truyện đang đọc. Các khóa ngoại riêng lẻ của reading_progress không tự bảo đảm quan hệ chapter_id thuộc novel_id, nên kiểm tra này được thực hiện trước khi ghi dữ liệu.</w:t>
      </w:r>
    </w:p>
    <w:p>
      <w:r>
        <w:rPr>
          <w:rFonts w:ascii="Times New Roman" w:hAnsi="Times New Roman" w:cs="Times New Roman" w:eastAsia="Times New Roman"/>
          <w:i w:val="0"/>
          <w:color w:val="000000"/>
          <w:sz w:val="26"/>
          <w:lang w:val="vi-VN"/>
        </w:rPr>
        <w:t>Tương tự, API tuyển chọn kiểm tra ứng viên thuộc đúng kỳ, tư cách cử tri, thời hạn bỏ phiếu và giới hạn số lựa chọn theo thể lệ. Khóa ghép của election_ballots chỉ ngăn phiếu trùng đối với cùng một ứng viên, không tự áp đặt số ứng viên tối đa mà cử tri được chọn. Các trạng thái xuất bản, kết bạn và xét duyệt được kiểm tra theo luồng nghiệp vụ thay vì khai báo bằng ENUM trong cơ sở dữ liệu.</w:t>
      </w:r>
    </w:p>
    <w:p>
      <w:pPr>
        <w:pStyle w:val="Heading3"/>
        <w:ind w:firstLine="0"/>
      </w:pPr>
      <w:r>
        <w:rPr>
          <w:rFonts w:ascii="Times New Roman" w:hAnsi="Times New Roman" w:cs="Times New Roman" w:eastAsia="Times New Roman"/>
          <w:i w:val="0"/>
          <w:color w:val="000000"/>
          <w:sz w:val="26"/>
          <w:lang w:val="vi-VN"/>
        </w:rPr>
        <w:t>d) Giao dịch và cập nhật đồng thời</w:t>
      </w:r>
    </w:p>
    <w:p>
      <w:r>
        <w:rPr>
          <w:rFonts w:ascii="Times New Roman" w:hAnsi="Times New Roman" w:cs="Times New Roman" w:eastAsia="Times New Roman"/>
          <w:i w:val="0"/>
          <w:color w:val="000000"/>
          <w:sz w:val="26"/>
          <w:lang w:val="vi-VN"/>
        </w:rPr>
        <w:t>Các thao tác cần thay đổi nhiều bảng được tổ chức bằng giao dịch để dữ liệu chỉ được chốt khi toàn bộ bước xử lý thành công. Trong tuyển chọn, thao tác ghi khóa dòng kỳ bầu chọn; việc quyết định bổ nhiệm, cập nhật vai trò, ghi nhật ký và tạo thông báo được thực hiện trong cùng giao dịch nhằm hạn chế xung đột giữa bỏ phiếu, đóng kỳ và phân quyền.</w:t>
      </w:r>
    </w:p>
    <w:p>
      <w:r>
        <w:rPr>
          <w:rFonts w:ascii="Times New Roman" w:hAnsi="Times New Roman" w:cs="Times New Roman" w:eastAsia="Times New Roman"/>
          <w:i w:val="0"/>
          <w:color w:val="000000"/>
          <w:sz w:val="26"/>
          <w:lang w:val="vi-VN"/>
        </w:rPr>
        <w:t>Khi đồng bộ tiến độ đọc, máy chủ so sánh client_updated_at để tránh yêu cầu gửi chậm ghi đè vị trí mới hơn. Khi ghi nhận hoàn thành chương, phiên đọc và điều kiện thời gian được kiểm tra; khóa chính của chapter_reads ngăn cộng điểm lặp cho cùng một chương. Các trường novels.reads, novels.rating và novels.bookmarks_count là dữ liệu tổng hợp được lưu sẵn; khi bổ sung hoặc sửa luồng cập nhật, cần bảo đảm chúng nhất quán với dữ liệu chi tiết.</w:t>
      </w:r>
    </w:p>
    <w:p>
      <w:pPr>
        <w:pStyle w:val="Heading2"/>
        <w:ind w:firstLine="0"/>
      </w:pPr>
      <w:r>
        <w:rPr>
          <w:rFonts w:ascii="Times New Roman" w:hAnsi="Times New Roman" w:cs="Times New Roman" w:eastAsia="Times New Roman"/>
          <w:i w:val="0"/>
          <w:color w:val="000000"/>
          <w:sz w:val="26"/>
          <w:lang w:val="vi-VN"/>
        </w:rPr>
        <w:t>3.6.6. Chỉ mục, bảo mật và đối chiếu lược đồ</w:t>
      </w:r>
    </w:p>
    <w:p>
      <w:pPr>
        <w:pStyle w:val="Heading3"/>
        <w:ind w:firstLine="0"/>
      </w:pPr>
      <w:r>
        <w:rPr>
          <w:rFonts w:ascii="Times New Roman" w:hAnsi="Times New Roman" w:cs="Times New Roman" w:eastAsia="Times New Roman"/>
          <w:i w:val="0"/>
          <w:color w:val="000000"/>
          <w:sz w:val="26"/>
          <w:lang w:val="vi-VN"/>
        </w:rPr>
        <w:t>a) Thiết kế chỉ mục theo truy vấn</w:t>
      </w:r>
    </w:p>
    <w:p>
      <w:r>
        <w:rPr>
          <w:rFonts w:ascii="Times New Roman" w:hAnsi="Times New Roman" w:cs="Times New Roman" w:eastAsia="Times New Roman"/>
          <w:i w:val="0"/>
          <w:color w:val="000000"/>
          <w:sz w:val="26"/>
          <w:lang w:val="vi-VN"/>
        </w:rPr>
        <w:t>Ngoài chỉ mục khóa chính, duy nhất và khóa ngoại, lược đồ bổ sung chỉ mục theo những truy vấn thường dùng. Chỉ mục ghép được lựa chọn dựa trên các cột lọc và thứ tự sắp xếp của từng luồng chức năng.</w:t>
      </w:r>
    </w:p>
    <w:p>
      <w:pPr>
        <w:pStyle w:val="Caption"/>
        <w:ind w:firstLine="0"/>
        <w:jc w:val="center"/>
      </w:pPr>
      <w:r>
        <w:rPr>
          <w:rFonts w:ascii="Times New Roman" w:hAnsi="Times New Roman" w:cs="Times New Roman" w:eastAsia="Times New Roman"/>
          <w:i/>
          <w:color w:val="000000"/>
          <w:sz w:val="24"/>
          <w:lang w:val="vi-VN"/>
        </w:rPr>
        <w:t>Bảng 3.6.40. Một số chỉ mục phục vụ truy vấn thường dùng</w:t>
      </w:r>
    </w:p>
    <w:tbl>
      <w:tblPr>
        <w:tblStyle w:val="TableGrid"/>
        <w:tblW w:type="auto" w:w="0"/>
        <w:jc w:val="center"/>
        <w:tblLayout w:type="fixed"/>
        <w:tblLook w:firstColumn="1" w:firstRow="1" w:lastColumn="0" w:lastRow="0" w:noHBand="0" w:noVBand="1" w:val="04A0"/>
        <w:tblBorders>
          <w:top w:val="single" w:sz="4" w:color="8C8C8C"/>
          <w:left w:val="single" w:sz="4" w:color="8C8C8C"/>
          <w:bottom w:val="single" w:sz="4" w:color="8C8C8C"/>
          <w:right w:val="single" w:sz="4" w:color="8C8C8C"/>
          <w:insideH w:val="single" w:sz="4" w:color="8C8C8C"/>
          <w:insideV w:val="single" w:sz="4" w:color="8C8C8C"/>
        </w:tblBorders>
        <w:tblCellMar>
          <w:top w:w="55" w:type="dxa"/>
          <w:bottom w:w="55" w:type="dxa"/>
          <w:left w:w="75" w:type="dxa"/>
          <w:right w:w="75" w:type="dxa"/>
        </w:tblCellMar>
      </w:tblPr>
      <w:tblGrid>
        <w:gridCol w:w="4819"/>
        <w:gridCol w:w="4252"/>
      </w:tblGrid>
      <w:tr>
        <w:trPr>
          <w:cantSplit/>
          <w:tblHeader/>
        </w:trPr>
        <w:tc>
          <w:tcPr>
            <w:tcW w:type="dxa" w:w="4819"/>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Bảng và cột lập chỉ mục</w:t>
            </w:r>
          </w:p>
        </w:tc>
        <w:tc>
          <w:tcPr>
            <w:tcW w:type="dxa" w:w="4252"/>
            <w:vAlign w:val="center"/>
            <w:shd w:fill="E9EDF1"/>
          </w:tcPr>
          <w:p>
            <w:pPr>
              <w:keepNext/>
              <w:widowControl/>
              <w:spacing w:line="252" w:lineRule="auto" w:before="0" w:after="20"/>
              <w:ind w:firstLine="0"/>
              <w:jc w:val="left"/>
            </w:pPr>
            <w:r>
              <w:rPr>
                <w:rFonts w:ascii="Times New Roman" w:hAnsi="Times New Roman" w:cs="Times New Roman" w:eastAsia="Times New Roman"/>
                <w:b/>
                <w:color w:val="000000"/>
                <w:sz w:val="24"/>
                <w:lang w:val="vi-VN"/>
              </w:rPr>
              <w:t>Mục đích</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chapters(novel_id, status)</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Lấy chương của một truyện theo trạng thái xuất bản.</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chapters(scheduled_release)</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Tìm chương đến thời điểm phát hành.</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chapter_versions(chapter_id, id)</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Tra cứu lịch sử phiên bản theo chương.</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forum_posts(created_at DESC), forum_posts(author_id)</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Hiển thị bài mới và lọc theo người viết.</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notifications(user_id, created_at DESC)</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Lấy thông báo gần nhất của một tài khoản.</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messages(receiver_id, is_read)</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Tìm tin nhắn chưa đọc của người nhận.</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messages(sender_id, receiver_id, id)</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Tra cứu hội thoại theo hai tài khoản và mã tin nhắn.</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novels(reads DESC, id DESC)</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Sắp xếp truyện theo lượt đọc, kèm mã để ổn định thứ tự.</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election_candidates(decision, ended_at, term_ends_at, election_id)</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Tìm nhiệm kỳ đến hạn và xử lý kết thúc quyền.</w:t>
            </w:r>
          </w:p>
        </w:tc>
      </w:tr>
      <w:tr>
        <w:trPr>
          <w:cantSplit/>
        </w:trPr>
        <w:tc>
          <w:tcPr>
            <w:tcW w:type="dxa" w:w="4819"/>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election_audit(election_id, id)</w:t>
            </w:r>
          </w:p>
        </w:tc>
        <w:tc>
          <w:tcPr>
            <w:tcW w:type="dxa" w:w="4252"/>
            <w:vAlign w:val="center"/>
          </w:tcPr>
          <w:p>
            <w:pPr>
              <w:keepNext w:val="0"/>
              <w:widowControl/>
              <w:spacing w:line="252" w:lineRule="auto" w:before="0" w:after="20"/>
              <w:ind w:firstLine="0"/>
              <w:jc w:val="left"/>
            </w:pPr>
            <w:r>
              <w:rPr>
                <w:rFonts w:ascii="Times New Roman" w:hAnsi="Times New Roman" w:cs="Times New Roman" w:eastAsia="Times New Roman"/>
                <w:b w:val="0"/>
                <w:color w:val="000000"/>
                <w:sz w:val="24"/>
                <w:lang w:val="vi-VN"/>
              </w:rPr>
              <w:t>Tra cứu nhật ký trong từng kỳ tuyển chọn.</w:t>
            </w:r>
          </w:p>
        </w:tc>
      </w:tr>
    </w:tbl>
    <w:p>
      <w:pPr>
        <w:pStyle w:val="Heading3"/>
        <w:ind w:firstLine="0"/>
      </w:pPr>
      <w:r>
        <w:rPr>
          <w:rFonts w:ascii="Times New Roman" w:hAnsi="Times New Roman" w:cs="Times New Roman" w:eastAsia="Times New Roman"/>
          <w:i w:val="0"/>
          <w:color w:val="000000"/>
          <w:sz w:val="26"/>
          <w:lang w:val="vi-VN"/>
        </w:rPr>
        <w:t>b) Bảo vệ dữ liệu xác thực và dữ liệu riêng tư</w:t>
      </w:r>
    </w:p>
    <w:p>
      <w:r>
        <w:rPr>
          <w:rFonts w:ascii="Times New Roman" w:hAnsi="Times New Roman" w:cs="Times New Roman" w:eastAsia="Times New Roman"/>
          <w:i w:val="0"/>
          <w:color w:val="000000"/>
          <w:sz w:val="26"/>
          <w:lang w:val="vi-VN"/>
        </w:rPr>
        <w:t>Mật khẩu được lưu dưới dạng chuỗi băm bcrypt. Bảng email_otps lưu dấu băm mã OTP thay cho mã gốc; thời hạn mã, khoảng cách gửi lại và số lần nhập sai được kiểm soát khi xác thực. Bảng revoked_tokens lưu dấu băm token đã thu hồi cùng thời điểm hết hạn để ngăn tiếp tục sử dụng phiên đã đăng xuất.</w:t>
      </w:r>
    </w:p>
    <w:p>
      <w:r>
        <w:rPr>
          <w:rFonts w:ascii="Times New Roman" w:hAnsi="Times New Roman" w:cs="Times New Roman" w:eastAsia="Times New Roman"/>
          <w:i w:val="0"/>
          <w:color w:val="000000"/>
          <w:sz w:val="26"/>
          <w:lang w:val="vi-VN"/>
        </w:rPr>
        <w:t>Quyền truy cập được xác định từ tài khoản và user_roles tại máy chủ. Nội dung tin nhắn, kệ sách riêng tư, nhận xét nội bộ, khiếu nại và thông tin phiếu bầu chỉ được cung cấp theo quyền của từng đối tượng. Mã share_id của kệ sách không thay thế việc kiểm tra is_public. Tài khoản cơ sở dữ liệu dùng khi vận hành cần được giới hạn quyền phù hợp; các giá trị do người dùng nhập được truyền qua tham số truy vấn.</w:t>
      </w:r>
    </w:p>
    <w:p>
      <w:pPr>
        <w:pStyle w:val="Heading3"/>
        <w:ind w:firstLine="0"/>
      </w:pPr>
      <w:r>
        <w:rPr>
          <w:rFonts w:ascii="Times New Roman" w:hAnsi="Times New Roman" w:cs="Times New Roman" w:eastAsia="Times New Roman"/>
          <w:i w:val="0"/>
          <w:color w:val="000000"/>
          <w:sz w:val="26"/>
          <w:lang w:val="vi-VN"/>
        </w:rPr>
        <w:t>c) Đối chiếu ERD và lược đồ cài đặt</w:t>
      </w:r>
    </w:p>
    <w:p>
      <w:r>
        <w:rPr>
          <w:rFonts w:ascii="Times New Roman" w:hAnsi="Times New Roman" w:cs="Times New Roman" w:eastAsia="Times New Roman"/>
          <w:i w:val="0"/>
          <w:color w:val="000000"/>
          <w:sz w:val="26"/>
          <w:lang w:val="vi-VN"/>
        </w:rPr>
        <w:t>Ảnh ERD tại Hình 3.6.1 được giữ nguyên theo sơ đồ cung cấp. Phần từ điển dữ liệu mô tả lược đồ cài đặt trong server/schema.sql, các migration tại server/db.ts, server/readerSchema.ts và server/electionSchema.ts. Những vị trí khác phiên bản được ghi nhận để tránh nhầm lẫn khi triển khai hoặc đối chiếu báo cáo.</w:t>
      </w:r>
    </w:p>
    <w:p>
      <w:r>
        <w:rPr>
          <w:rFonts w:ascii="Times New Roman" w:hAnsi="Times New Roman" w:cs="Times New Roman" w:eastAsia="Times New Roman"/>
          <w:i w:val="0"/>
          <w:color w:val="000000"/>
          <w:sz w:val="26"/>
          <w:lang w:val="vi-VN"/>
        </w:rPr>
        <w:t>Cụ thể, ảnh ERD thể hiện users.email có độ dài 255 ký tự và có các trường google_id, is_email_verified; migration hiện tại bổ sung email VARCHAR(150) và chưa khai báo hai trường còn lại. Bảng email_otps trên ảnh thể hiện trường mã OTP và thời điểm tạo; mã nguồn hiện tại sử dụng email, code_hash, expires_at, sent_at và attempts, trong đó các mốc thời gian là BIGINT. Các khác biệt này không làm thay đổi cách phân chia các nhóm nghiệp vụ nhưng cần đồng bộ khi cập nhật sơ đồ ở những phiên bản sau.</w:t>
      </w:r>
    </w:p>
    <w:p>
      <w:r>
        <w:rPr>
          <w:rFonts w:ascii="Times New Roman" w:hAnsi="Times New Roman" w:cs="Times New Roman" w:eastAsia="Times New Roman"/>
          <w:i w:val="0"/>
          <w:color w:val="000000"/>
          <w:sz w:val="26"/>
          <w:lang w:val="vi-VN"/>
        </w:rPr>
        <w:t>Thiết kế được tổ chức theo hướng tách dữ liệu thực thể và dữ liệu quan hệ để giảm trùng lặp. Tuy nhiên, novels.genre vẫn lưu chuỗi thể loại và một số bộ đếm được lưu sẵn, nên không khẳng định toàn bộ lược đồ đã chuẩn hóa hoàn toàn. Khi mở rộng, có thể tách quan hệ truyện–thể loại thành bảng liên kết và bổ sung ràng buộc tham chiếu cho các mã chủ thể nghiệp vụ còn thiếu, sau khi rà soát dữ liệu và chính sách lưu lịch sử.</w:t>
      </w:r>
    </w:p>
    <w:sectPr w:rsidR="00FC693F" w:rsidRPr="0006063C" w:rsidSect="00034616">
      <w:footerReference w:type="default" r:id="rId9"/>
      <w:pgSz w:w="11906" w:h="16838"/>
      <w:pgMar w:top="1134" w:right="1134" w:bottom="1134" w:left="170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Pr>
        <w:rFonts w:ascii="Times New Roman" w:hAnsi="Times New Roman" w:cs="Times New Roman" w:eastAsia="Times New Roman"/>
        <w:color w:val="000000"/>
        <w:sz w:val="24"/>
        <w:lang w:val="vi-VN"/>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567"/>
      <w:jc w:val="both"/>
    </w:pPr>
    <w:rPr>
      <w:rFonts w:ascii="Times New Roman" w:hAnsi="Times New Roman"/>
      <w:color w:val="000000"/>
      <w:sz w:val="26"/>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6"/>
      <w:rFonts w:ascii="Times New Roman" w:hAnsi="Times New Roman" w:cs="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jc w:val="left"/>
      <w:outlineLvl w:val="0"/>
    </w:pPr>
    <w:rPr>
      <w:rFonts w:asciiTheme="majorHAnsi" w:eastAsiaTheme="majorEastAsia" w:hAnsiTheme="majorHAnsi" w:cstheme="majorBidi" w:ascii="Times New Roman" w:hAnsi="Times New Roman"/>
      <w:b/>
      <w:bCs/>
      <w:color w:val="000000"/>
      <w:sz w:val="28"/>
      <w:szCs w:val="28"/>
      <w:rFonts w:ascii="Times New Roman" w:hAnsi="Times New Roman" w:cs="Times New Roman" w:eastAsia="Times New Roman"/>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jc w:val="left"/>
      <w:outlineLvl w:val="1"/>
    </w:pPr>
    <w:rPr>
      <w:rFonts w:asciiTheme="majorHAnsi" w:eastAsiaTheme="majorEastAsia" w:hAnsiTheme="majorHAnsi" w:cstheme="majorBidi" w:ascii="Times New Roman" w:hAnsi="Times New Roman"/>
      <w:b/>
      <w:bCs/>
      <w:color w:val="000000"/>
      <w:sz w:val="26"/>
      <w:szCs w:val="26"/>
      <w:rFonts w:ascii="Times New Roman" w:hAnsi="Times New Roman" w:cs="Times New Roman" w:eastAsia="Times New Roman"/>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jc w:val="left"/>
      <w:outlineLvl w:val="2"/>
    </w:pPr>
    <w:rPr>
      <w:rFonts w:asciiTheme="majorHAnsi" w:eastAsiaTheme="majorEastAsia" w:hAnsiTheme="majorHAnsi" w:cstheme="majorBidi" w:ascii="Times New Roman" w:hAnsi="Times New Roman"/>
      <w:b/>
      <w:bCs/>
      <w:color w:val="000000"/>
      <w:sz w:val="26"/>
      <w:rFonts w:ascii="Times New Roman" w:hAnsi="Times New Roman" w:cs="Times New Roman" w:eastAsia="Times New Roman"/>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ind w:firstLine="0"/>
      <w:jc w:val="left"/>
      <w:outlineLvl w:val="3"/>
    </w:pPr>
    <w:rPr>
      <w:rFonts w:asciiTheme="majorHAnsi" w:eastAsiaTheme="majorEastAsia" w:hAnsiTheme="majorHAnsi" w:cstheme="majorBidi" w:ascii="Times New Roman" w:hAnsi="Times New Roman"/>
      <w:b/>
      <w:bCs/>
      <w:i/>
      <w:iCs/>
      <w:color w:val="000000"/>
      <w:sz w:val="26"/>
      <w:rFonts w:ascii="Times New Roman" w:hAnsi="Times New Roman" w:cs="Times New Roman" w:eastAsia="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64" w:lineRule="auto" w:before="100" w:after="140"/>
      <w:ind w:firstLine="0"/>
    </w:pPr>
    <w:rPr>
      <w:rFonts w:ascii="Times New Roman" w:hAnsi="Times New Roman"/>
      <w:b/>
      <w:bCs/>
      <w:color w:val="000000"/>
      <w:sz w:val="26"/>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Thiết kế cơ sở dữ liệu — MugenBunko</dc:title>
  <dc:subject>Thiết kế cơ sở dữ liệu quan hệ cho hệ thống đọc và xuất bản truyện MugenBunko</dc:subject>
  <dc:creator>Nguyễn Hoàng Việt</dc:creator>
  <cp:keywords>MugenBunko; thiết kế cơ sở dữ liệu; ERD; MySQL; từ điển dữ liệu</cp:keywords>
  <dc:description>generated by python-docx</dc:description>
  <cp:lastModifiedBy/>
  <cp:revision>1</cp:revision>
  <dcterms:created xsi:type="dcterms:W3CDTF">2013-12-23T23:15:00Z</dcterms:created>
  <dcterms:modified xsi:type="dcterms:W3CDTF">2013-12-23T23:15:00Z</dcterms:modified>
  <cp:category/>
</cp:coreProperties>
</file>