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667B" w14:textId="2A42F709" w:rsidR="004116AC" w:rsidRPr="00060908" w:rsidRDefault="004116AC" w:rsidP="004116AC">
      <w:pPr>
        <w:pStyle w:val="Heading2"/>
      </w:pPr>
      <w:bookmarkStart w:id="0" w:name="_Toc147604120"/>
      <w:bookmarkStart w:id="1" w:name="_Toc148295542"/>
      <w:r>
        <w:t>Đặc tả cho Use case UC00</w:t>
      </w:r>
      <w:r w:rsidR="00781790">
        <w:t>5</w:t>
      </w:r>
      <w:r>
        <w:rPr>
          <w:lang w:val="vi-VN"/>
        </w:rPr>
        <w:t xml:space="preserve"> –</w:t>
      </w:r>
      <w:r>
        <w:t xml:space="preserve"> “</w:t>
      </w:r>
      <w:r w:rsidR="00781790">
        <w:t>Thông tin giao dịch</w:t>
      </w:r>
      <w:r>
        <w:t>”</w:t>
      </w:r>
      <w:bookmarkEnd w:id="0"/>
      <w:bookmarkEnd w:id="1"/>
      <w:r>
        <w:t xml:space="preserve"> </w:t>
      </w:r>
    </w:p>
    <w:p w14:paraId="5A6745E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Mã Use Case</w:t>
      </w:r>
    </w:p>
    <w:p w14:paraId="46F10110" w14:textId="6F67A01F" w:rsidR="004116AC" w:rsidRPr="005277E5" w:rsidRDefault="004116AC" w:rsidP="004116AC">
      <w:r w:rsidRPr="009A4BB7">
        <w:t>UC00</w:t>
      </w:r>
      <w:r w:rsidR="00781790">
        <w:t>5</w:t>
      </w:r>
    </w:p>
    <w:p w14:paraId="26C2965C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Mô tả</w:t>
      </w:r>
    </w:p>
    <w:p w14:paraId="120F0F35" w14:textId="50B6E6A5" w:rsidR="004116AC" w:rsidRPr="004959D1" w:rsidRDefault="004116AC" w:rsidP="004116AC">
      <w:pPr>
        <w:rPr>
          <w:b/>
          <w:bCs/>
        </w:rPr>
      </w:pPr>
      <w:r>
        <w:rPr>
          <w:szCs w:val="24"/>
        </w:rPr>
        <w:t xml:space="preserve">Usecase mô tả hệ thống và ngân hàng khi có yêu cầu </w:t>
      </w:r>
      <w:r w:rsidR="00781790">
        <w:rPr>
          <w:szCs w:val="24"/>
        </w:rPr>
        <w:t>thông tin về giao dịch đã thực hiện của đơn hàng.</w:t>
      </w:r>
    </w:p>
    <w:p w14:paraId="66C7182D" w14:textId="5F0BF4AE" w:rsidR="004116AC" w:rsidRPr="005277E5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r w:rsidR="004D3730">
        <w:t>Người dùng</w:t>
      </w:r>
    </w:p>
    <w:p w14:paraId="7EF771D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Tiền điều kiện</w:t>
      </w:r>
    </w:p>
    <w:p w14:paraId="75D6B90A" w14:textId="77777777" w:rsidR="004116AC" w:rsidRPr="00060908" w:rsidRDefault="004116AC" w:rsidP="004116AC">
      <w:pPr>
        <w:pStyle w:val="ListParagraph"/>
        <w:numPr>
          <w:ilvl w:val="0"/>
          <w:numId w:val="5"/>
        </w:numPr>
        <w:rPr>
          <w:szCs w:val="24"/>
        </w:rPr>
      </w:pPr>
      <w:r w:rsidRPr="00060908">
        <w:rPr>
          <w:szCs w:val="24"/>
        </w:rPr>
        <w:t>Phần mềm đang chạy.</w:t>
      </w:r>
    </w:p>
    <w:p w14:paraId="2812D787" w14:textId="77777777" w:rsidR="004116AC" w:rsidRPr="00A4065B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Luồng nghiệp vụ</w:t>
      </w:r>
    </w:p>
    <w:p w14:paraId="75E31C53" w14:textId="6C6FA35B" w:rsidR="004116AC" w:rsidRDefault="004116AC" w:rsidP="004116AC">
      <w:pPr>
        <w:spacing w:before="0"/>
        <w:ind w:left="1080"/>
      </w:pPr>
      <w:r>
        <w:t xml:space="preserve">1. </w:t>
      </w:r>
      <w:r w:rsidR="004D3730">
        <w:t>Người dùng yêu cầu thông tin chi tiết về một đơn hàng</w:t>
      </w:r>
    </w:p>
    <w:p w14:paraId="24C28488" w14:textId="564A6DA0" w:rsidR="004116AC" w:rsidRDefault="004116AC" w:rsidP="004116AC">
      <w:pPr>
        <w:spacing w:before="0"/>
        <w:ind w:left="1080"/>
      </w:pPr>
      <w:r>
        <w:t xml:space="preserve">2. </w:t>
      </w:r>
      <w:r w:rsidR="004D3730">
        <w:t>Hệ thống gửi yêu cầu cho ngân hàng về giao dịch của đơn hàng</w:t>
      </w:r>
    </w:p>
    <w:p w14:paraId="556309EE" w14:textId="07F53296" w:rsidR="004116AC" w:rsidRDefault="004116AC" w:rsidP="004116AC">
      <w:pPr>
        <w:spacing w:before="0"/>
        <w:ind w:left="1080"/>
      </w:pPr>
      <w:r>
        <w:t xml:space="preserve">3. </w:t>
      </w:r>
      <w:r w:rsidR="004D3730">
        <w:t>Ngân hàng nhận và xử lý yêu cầu đồng thời gửi trả kết quả về hệ thống.</w:t>
      </w:r>
    </w:p>
    <w:p w14:paraId="455A3CA4" w14:textId="2FD369AC" w:rsidR="004D3730" w:rsidRDefault="004D3730" w:rsidP="004116AC">
      <w:pPr>
        <w:spacing w:before="0"/>
        <w:ind w:left="1080"/>
      </w:pPr>
      <w:r>
        <w:t>4. Hệ thống xử lý kết quả và hiển thị cho người dùng</w:t>
      </w:r>
    </w:p>
    <w:p w14:paraId="3EDBF8CF" w14:textId="655C7AF0" w:rsidR="004116AC" w:rsidRPr="004116AC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17E4FAB6" w14:textId="77777777" w:rsidR="004116AC" w:rsidRPr="00060908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4672E5F8" w14:textId="77777777" w:rsidR="004116AC" w:rsidRPr="00511FD0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657F38BB" w14:textId="79CA0B1F" w:rsidR="004116AC" w:rsidRPr="00492F6E" w:rsidRDefault="004D3730" w:rsidP="004116AC">
      <w:pPr>
        <w:pStyle w:val="ListParagraph"/>
        <w:numPr>
          <w:ilvl w:val="0"/>
          <w:numId w:val="5"/>
        </w:numPr>
      </w:pPr>
      <w:r>
        <w:t>DetailResponse chứa thông tin giao dịch.</w:t>
      </w:r>
    </w:p>
    <w:p w14:paraId="5CB03CF1" w14:textId="77777777" w:rsidR="004116AC" w:rsidRDefault="004116AC" w:rsidP="004116AC"/>
    <w:p w14:paraId="79223D7C" w14:textId="77777777" w:rsidR="003546C5" w:rsidRDefault="003546C5"/>
    <w:sectPr w:rsidR="0035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D74859"/>
    <w:multiLevelType w:val="hybridMultilevel"/>
    <w:tmpl w:val="EDAA3B38"/>
    <w:lvl w:ilvl="0" w:tplc="BA16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368143">
    <w:abstractNumId w:val="3"/>
  </w:num>
  <w:num w:numId="2" w16cid:durableId="105347701">
    <w:abstractNumId w:val="0"/>
  </w:num>
  <w:num w:numId="3" w16cid:durableId="362245590">
    <w:abstractNumId w:val="2"/>
  </w:num>
  <w:num w:numId="4" w16cid:durableId="1171335788">
    <w:abstractNumId w:val="1"/>
  </w:num>
  <w:num w:numId="5" w16cid:durableId="1225796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AC"/>
    <w:rsid w:val="00331B72"/>
    <w:rsid w:val="003546C5"/>
    <w:rsid w:val="004116AC"/>
    <w:rsid w:val="004D3730"/>
    <w:rsid w:val="00781790"/>
    <w:rsid w:val="007B3245"/>
    <w:rsid w:val="00A165AC"/>
    <w:rsid w:val="00D16487"/>
    <w:rsid w:val="00DF2D5D"/>
    <w:rsid w:val="00E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17EB"/>
  <w15:chartTrackingRefBased/>
  <w15:docId w15:val="{B1D0E47B-388C-497D-AD3F-95F26E0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AC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116AC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116A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4116AC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4116AC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116AC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AC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AC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AC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AC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6AC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4116AC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4116AC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4116AC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4116AC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AC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AC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AC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AC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4116AC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4116A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6AC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Thanh Vinh 20200670</dc:creator>
  <cp:keywords/>
  <dc:description/>
  <cp:lastModifiedBy>Ninh Thanh Vinh 20200670</cp:lastModifiedBy>
  <cp:revision>2</cp:revision>
  <dcterms:created xsi:type="dcterms:W3CDTF">2024-01-03T17:15:00Z</dcterms:created>
  <dcterms:modified xsi:type="dcterms:W3CDTF">2024-01-03T17:15:00Z</dcterms:modified>
</cp:coreProperties>
</file>