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667B" w14:textId="731646F3" w:rsidR="004116AC" w:rsidRPr="00060908" w:rsidRDefault="004116AC" w:rsidP="004116AC">
      <w:pPr>
        <w:pStyle w:val="Heading2"/>
      </w:pPr>
      <w:bookmarkStart w:id="0" w:name="_Toc147604120"/>
      <w:bookmarkStart w:id="1" w:name="_Toc148295542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 case UC00</w:t>
      </w:r>
      <w:r>
        <w:t>4</w:t>
      </w:r>
      <w:r>
        <w:rPr>
          <w:lang w:val="vi-VN"/>
        </w:rPr>
        <w:t xml:space="preserve"> –</w:t>
      </w:r>
      <w:r>
        <w:t xml:space="preserve"> “</w:t>
      </w:r>
      <w:r>
        <w:t xml:space="preserve">Hoàn </w:t>
      </w:r>
      <w:proofErr w:type="spellStart"/>
      <w:proofErr w:type="gramStart"/>
      <w:r>
        <w:t>trả</w:t>
      </w:r>
      <w:proofErr w:type="spellEnd"/>
      <w:proofErr w:type="gramEnd"/>
      <w:r>
        <w:t>”</w:t>
      </w:r>
      <w:bookmarkEnd w:id="0"/>
      <w:bookmarkEnd w:id="1"/>
      <w:r>
        <w:t xml:space="preserve"> </w:t>
      </w:r>
    </w:p>
    <w:p w14:paraId="5A6745E3" w14:textId="77777777" w:rsidR="004116AC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Mã</w:t>
      </w:r>
      <w:proofErr w:type="spellEnd"/>
      <w:r>
        <w:rPr>
          <w:b/>
          <w:bCs/>
          <w:sz w:val="28"/>
          <w:szCs w:val="28"/>
        </w:rPr>
        <w:t xml:space="preserve"> Use Case</w:t>
      </w:r>
    </w:p>
    <w:p w14:paraId="46F10110" w14:textId="5A3615A3" w:rsidR="004116AC" w:rsidRPr="005277E5" w:rsidRDefault="004116AC" w:rsidP="004116AC">
      <w:r w:rsidRPr="009A4BB7">
        <w:t>UC00</w:t>
      </w:r>
      <w:r>
        <w:t>4</w:t>
      </w:r>
    </w:p>
    <w:p w14:paraId="26C2965C" w14:textId="77777777" w:rsidR="004116AC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tả</w:t>
      </w:r>
      <w:proofErr w:type="spellEnd"/>
    </w:p>
    <w:p w14:paraId="120F0F35" w14:textId="6CC7C8EA" w:rsidR="004116AC" w:rsidRPr="004959D1" w:rsidRDefault="004116AC" w:rsidP="004116AC">
      <w:pPr>
        <w:rPr>
          <w:b/>
          <w:bCs/>
        </w:rPr>
      </w:pPr>
      <w:proofErr w:type="spellStart"/>
      <w:r>
        <w:rPr>
          <w:szCs w:val="24"/>
        </w:rPr>
        <w:t>Usecase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mô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hàng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yêu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cầu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hoàn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trả</w:t>
      </w:r>
      <w:proofErr w:type="spellEnd"/>
    </w:p>
    <w:p w14:paraId="66C7182D" w14:textId="592EC596" w:rsidR="004116AC" w:rsidRPr="005277E5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  <w:r>
        <w:rPr>
          <w:b/>
          <w:bCs/>
          <w:sz w:val="28"/>
          <w:szCs w:val="28"/>
        </w:rP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EF771D3" w14:textId="77777777" w:rsidR="004116AC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Tiền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điều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kiện</w:t>
      </w:r>
      <w:proofErr w:type="spellEnd"/>
    </w:p>
    <w:p w14:paraId="75D6B90A" w14:textId="77777777" w:rsidR="004116AC" w:rsidRPr="00060908" w:rsidRDefault="004116AC" w:rsidP="004116AC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 w:rsidRPr="00060908">
        <w:rPr>
          <w:szCs w:val="24"/>
        </w:rPr>
        <w:t>Phần</w:t>
      </w:r>
      <w:proofErr w:type="spellEnd"/>
      <w:r w:rsidRPr="00060908">
        <w:rPr>
          <w:szCs w:val="24"/>
        </w:rPr>
        <w:t xml:space="preserve"> </w:t>
      </w:r>
      <w:proofErr w:type="spellStart"/>
      <w:r w:rsidRPr="00060908">
        <w:rPr>
          <w:szCs w:val="24"/>
        </w:rPr>
        <w:t>mềm</w:t>
      </w:r>
      <w:proofErr w:type="spellEnd"/>
      <w:r w:rsidRPr="00060908">
        <w:rPr>
          <w:szCs w:val="24"/>
        </w:rPr>
        <w:t xml:space="preserve"> </w:t>
      </w:r>
      <w:proofErr w:type="spellStart"/>
      <w:r w:rsidRPr="00060908">
        <w:rPr>
          <w:szCs w:val="24"/>
        </w:rPr>
        <w:t>đang</w:t>
      </w:r>
      <w:proofErr w:type="spellEnd"/>
      <w:r w:rsidRPr="00060908">
        <w:rPr>
          <w:szCs w:val="24"/>
        </w:rPr>
        <w:t xml:space="preserve"> </w:t>
      </w:r>
      <w:proofErr w:type="spellStart"/>
      <w:r w:rsidRPr="00060908">
        <w:rPr>
          <w:szCs w:val="24"/>
        </w:rPr>
        <w:t>chạy</w:t>
      </w:r>
      <w:proofErr w:type="spellEnd"/>
      <w:r w:rsidRPr="00060908">
        <w:rPr>
          <w:szCs w:val="24"/>
        </w:rPr>
        <w:t>.</w:t>
      </w:r>
    </w:p>
    <w:p w14:paraId="2812D787" w14:textId="77777777" w:rsidR="004116AC" w:rsidRPr="00A4065B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Luồng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nghiệp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vụ</w:t>
      </w:r>
      <w:proofErr w:type="spellEnd"/>
    </w:p>
    <w:p w14:paraId="75E31C53" w14:textId="300EB3FB" w:rsidR="004116AC" w:rsidRDefault="004116AC" w:rsidP="004116AC">
      <w:pPr>
        <w:spacing w:before="0"/>
        <w:ind w:left="1080"/>
      </w:pPr>
      <w:r>
        <w:t xml:space="preserve">1.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4C28488" w14:textId="2038EB2C" w:rsidR="004116AC" w:rsidRDefault="004116AC" w:rsidP="004116AC">
      <w:pPr>
        <w:spacing w:before="0"/>
        <w:ind w:left="1080"/>
      </w:pPr>
      <w:r>
        <w:t>2</w:t>
      </w:r>
      <w:r>
        <w:t xml:space="preserve">. Ngân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56309EE" w14:textId="6BEBDCAA" w:rsidR="004116AC" w:rsidRDefault="004116AC" w:rsidP="004116AC">
      <w:pPr>
        <w:spacing w:before="0"/>
        <w:ind w:left="1080"/>
      </w:pPr>
      <w:r>
        <w:t xml:space="preserve">3.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3EDBF8CF" w14:textId="655C7AF0" w:rsidR="004116AC" w:rsidRPr="004116AC" w:rsidRDefault="004116AC" w:rsidP="004116A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17E4FAB6" w14:textId="77777777" w:rsidR="004116AC" w:rsidRPr="00060908" w:rsidRDefault="004116AC" w:rsidP="004116AC">
      <w:pPr>
        <w:pStyle w:val="ListParagraph"/>
        <w:numPr>
          <w:ilvl w:val="0"/>
          <w:numId w:val="3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4672E5F8" w14:textId="77777777" w:rsidR="004116AC" w:rsidRPr="00511FD0" w:rsidRDefault="004116AC" w:rsidP="004116AC">
      <w:pPr>
        <w:pStyle w:val="ListParagraph"/>
        <w:numPr>
          <w:ilvl w:val="0"/>
          <w:numId w:val="3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657F38BB" w14:textId="0AD00046" w:rsidR="004116AC" w:rsidRPr="00492F6E" w:rsidRDefault="004116AC" w:rsidP="004116AC">
      <w:pPr>
        <w:pStyle w:val="ListParagraph"/>
        <w:numPr>
          <w:ilvl w:val="0"/>
          <w:numId w:val="5"/>
        </w:numPr>
      </w:pPr>
      <w:proofErr w:type="spellStart"/>
      <w:r>
        <w:t>RefundResponse</w:t>
      </w:r>
      <w:proofErr w:type="spellEnd"/>
      <w:r>
        <w:t xml:space="preserve"> –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</w:p>
    <w:p w14:paraId="5CB03CF1" w14:textId="77777777" w:rsidR="004116AC" w:rsidRDefault="004116AC" w:rsidP="004116AC"/>
    <w:p w14:paraId="79223D7C" w14:textId="77777777" w:rsidR="003546C5" w:rsidRDefault="003546C5"/>
    <w:sectPr w:rsidR="0035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592038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1439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8D74859"/>
    <w:multiLevelType w:val="hybridMultilevel"/>
    <w:tmpl w:val="EDAA3B38"/>
    <w:lvl w:ilvl="0" w:tplc="BA1651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368143">
    <w:abstractNumId w:val="3"/>
  </w:num>
  <w:num w:numId="2" w16cid:durableId="105347701">
    <w:abstractNumId w:val="0"/>
  </w:num>
  <w:num w:numId="3" w16cid:durableId="362245590">
    <w:abstractNumId w:val="2"/>
  </w:num>
  <w:num w:numId="4" w16cid:durableId="1171335788">
    <w:abstractNumId w:val="1"/>
  </w:num>
  <w:num w:numId="5" w16cid:durableId="1225796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AC"/>
    <w:rsid w:val="003546C5"/>
    <w:rsid w:val="004116AC"/>
    <w:rsid w:val="007B3245"/>
    <w:rsid w:val="00A165AC"/>
    <w:rsid w:val="00D16487"/>
    <w:rsid w:val="00EE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17EB"/>
  <w15:chartTrackingRefBased/>
  <w15:docId w15:val="{B1D0E47B-388C-497D-AD3F-95F26E06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6AC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116AC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116A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4116AC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4116AC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116AC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AC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AC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AC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AC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16AC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4116AC"/>
    <w:rPr>
      <w:rFonts w:ascii="Arial" w:eastAsia="Times New Roman" w:hAnsi="Arial" w:cs="Times New Roman"/>
      <w:b/>
      <w:i/>
      <w:kern w:val="0"/>
      <w:sz w:val="26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4116AC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4116AC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4116AC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AC"/>
    <w:rPr>
      <w:rFonts w:ascii="Cambria" w:eastAsia="MS Mincho" w:hAnsi="Cambria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AC"/>
    <w:rPr>
      <w:rFonts w:ascii="Cambria" w:eastAsia="MS Mincho" w:hAnsi="Cambria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AC"/>
    <w:rPr>
      <w:rFonts w:ascii="Cambria" w:eastAsia="MS Mincho" w:hAnsi="Cambria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AC"/>
    <w:rPr>
      <w:rFonts w:ascii="Calibri" w:eastAsia="MS Gothic" w:hAnsi="Calibri" w:cs="Times New Roman"/>
      <w:kern w:val="0"/>
      <w14:ligatures w14:val="none"/>
    </w:rPr>
  </w:style>
  <w:style w:type="paragraph" w:styleId="Caption">
    <w:name w:val="caption"/>
    <w:basedOn w:val="Normal"/>
    <w:next w:val="Normal"/>
    <w:qFormat/>
    <w:rsid w:val="004116AC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4116A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6AC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Vu 20204625</dc:creator>
  <cp:keywords/>
  <dc:description/>
  <cp:lastModifiedBy>Nguyen The Vu 20204625</cp:lastModifiedBy>
  <cp:revision>1</cp:revision>
  <dcterms:created xsi:type="dcterms:W3CDTF">2024-01-02T14:22:00Z</dcterms:created>
  <dcterms:modified xsi:type="dcterms:W3CDTF">2024-01-02T14:25:00Z</dcterms:modified>
</cp:coreProperties>
</file>