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5C9B2" w14:textId="77777777" w:rsidR="00CC596E" w:rsidRPr="00CC596E" w:rsidRDefault="00CC596E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Supervised Machine Learning Classifiers</w:t>
      </w:r>
    </w:p>
    <w:p w14:paraId="30E7A3EE" w14:textId="77777777" w:rsidR="00CC596E" w:rsidRPr="00CC596E" w:rsidRDefault="00CC596E" w:rsidP="00CC596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96E">
        <w:rPr>
          <w:rFonts w:ascii="Times New Roman" w:eastAsia="Times New Roman" w:hAnsi="Times New Roman" w:cs="Times New Roman"/>
          <w:color w:val="000000"/>
          <w:sz w:val="24"/>
          <w:szCs w:val="24"/>
        </w:rPr>
        <w:t>This section introduces common supervised machine learning classifiers, including Logistic Regression, K-Nearest Neighbors (KNN), Support Vector Machine (SVM), Decision Tree, Gaussian Naïve Bayes (GNB), Random Forest, Gradient Boosting (GB), and Linear Discriminant Analysis (LDA).</w:t>
      </w:r>
    </w:p>
    <w:p w14:paraId="4188BB73" w14:textId="77777777" w:rsidR="00CC596E" w:rsidRPr="00CC596E" w:rsidRDefault="00000000" w:rsidP="00CC596E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pict w14:anchorId="6D31EA00">
          <v:rect id="_x0000_i1025" style="width:0;height:1.5pt" o:hralign="center" o:hrstd="t" o:hr="t" fillcolor="#a0a0a0" stroked="f"/>
        </w:pict>
      </w:r>
    </w:p>
    <w:p w14:paraId="41535A89" w14:textId="77777777" w:rsidR="000147BE" w:rsidRPr="000147BE" w:rsidRDefault="000147BE" w:rsidP="000147BE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1.1 Logistic Regression (LR)</w:t>
      </w:r>
    </w:p>
    <w:p w14:paraId="35C50B5E" w14:textId="77777777" w:rsidR="000147BE" w:rsidRPr="000147BE" w:rsidRDefault="000147BE" w:rsidP="000147BE">
      <w:pPr>
        <w:rPr>
          <w:sz w:val="24"/>
          <w:szCs w:val="24"/>
        </w:rPr>
      </w:pPr>
      <w:r w:rsidRPr="000147BE">
        <w:rPr>
          <w:sz w:val="24"/>
          <w:szCs w:val="24"/>
        </w:rPr>
        <w:t>Logistic Regression is a classification algorithm that predicts probabilities. Instead of drawing a straight line to separate classes, it applies a transformation to ensure outputs fall between 0 and 1.</w:t>
      </w:r>
    </w:p>
    <w:p w14:paraId="6351E791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If the probability is above a set threshold (e.g., 0.5), the model assigns the data point to one category; otherwise, it belongs to another.</w:t>
      </w:r>
    </w:p>
    <w:p w14:paraId="582D9E62" w14:textId="77777777" w:rsidR="000147BE" w:rsidRPr="000147BE" w:rsidRDefault="000147BE" w:rsidP="000147BE">
      <w:pPr>
        <w:numPr>
          <w:ilvl w:val="0"/>
          <w:numId w:val="14"/>
        </w:numPr>
        <w:rPr>
          <w:sz w:val="24"/>
          <w:szCs w:val="24"/>
        </w:rPr>
      </w:pPr>
      <w:r w:rsidRPr="000147BE">
        <w:rPr>
          <w:sz w:val="24"/>
          <w:szCs w:val="24"/>
        </w:rPr>
        <w:t>This method is widely used in binary classification problems, such as spam detection and disease diagnosis.</w:t>
      </w:r>
    </w:p>
    <w:p w14:paraId="5D672D2D" w14:textId="77777777" w:rsidR="00B57522" w:rsidRPr="000147BE" w:rsidRDefault="00B57522" w:rsidP="00B57522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73036A6C">
          <v:rect id="_x0000_i1122" style="width:498.6pt;height:1.5pt" o:hralign="center" o:hrstd="t" o:hr="t" fillcolor="#a0a0a0" stroked="f"/>
        </w:pict>
      </w:r>
    </w:p>
    <w:p w14:paraId="5A3CFB13" w14:textId="77777777" w:rsidR="00B57522" w:rsidRPr="000147BE" w:rsidRDefault="00B57522" w:rsidP="00B57522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1.2 K-Nearest Neighbors (KNN)</w:t>
      </w:r>
    </w:p>
    <w:p w14:paraId="7078FF09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KNN is a simple yet effective algorithm that classifies a data point based on its closest neighbors.</w:t>
      </w:r>
    </w:p>
    <w:p w14:paraId="6CDCF520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How it works:</w:t>
      </w:r>
    </w:p>
    <w:p w14:paraId="73B4CC60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Choose a number K (e.g., 3 or 5).</w:t>
      </w:r>
    </w:p>
    <w:p w14:paraId="7A117389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Measure the distance between the new data point and all other points in the training set.</w:t>
      </w:r>
    </w:p>
    <w:p w14:paraId="0A8A47EF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Select the K nearest neighbors.</w:t>
      </w:r>
    </w:p>
    <w:p w14:paraId="75F6445C" w14:textId="77777777" w:rsidR="00B57522" w:rsidRPr="000147BE" w:rsidRDefault="00B57522" w:rsidP="00B57522">
      <w:pPr>
        <w:numPr>
          <w:ilvl w:val="0"/>
          <w:numId w:val="15"/>
        </w:numPr>
        <w:rPr>
          <w:sz w:val="24"/>
          <w:szCs w:val="24"/>
        </w:rPr>
      </w:pPr>
      <w:r w:rsidRPr="000147BE">
        <w:rPr>
          <w:sz w:val="24"/>
          <w:szCs w:val="24"/>
        </w:rPr>
        <w:t>Assign the most common label among these neighbors to the new data point.</w:t>
      </w:r>
    </w:p>
    <w:p w14:paraId="03A96188" w14:textId="77777777" w:rsidR="00B57522" w:rsidRPr="000147BE" w:rsidRDefault="00B57522" w:rsidP="00B57522">
      <w:pPr>
        <w:rPr>
          <w:sz w:val="24"/>
          <w:szCs w:val="24"/>
        </w:rPr>
      </w:pPr>
      <w:r w:rsidRPr="000147BE">
        <w:rPr>
          <w:sz w:val="24"/>
          <w:szCs w:val="24"/>
        </w:rPr>
        <w:t>KNN works well when the number of features is small but can be slow with large datasets.</w:t>
      </w:r>
    </w:p>
    <w:p w14:paraId="33339B76" w14:textId="77777777" w:rsidR="00B76B5C" w:rsidRPr="000147BE" w:rsidRDefault="00B76B5C" w:rsidP="00B76B5C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6C6EAAD7">
          <v:rect id="_x0000_i1137" style="width:498.6pt;height:1.5pt" o:hralign="center" o:hrstd="t" o:hr="t" fillcolor="#a0a0a0" stroked="f"/>
        </w:pict>
      </w:r>
    </w:p>
    <w:p w14:paraId="5DDFC63F" w14:textId="77777777" w:rsidR="00B76B5C" w:rsidRPr="000147BE" w:rsidRDefault="00B76B5C" w:rsidP="00B76B5C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1.3 Support Vector Machine (SVM)</w:t>
      </w:r>
    </w:p>
    <w:p w14:paraId="6CC54A8E" w14:textId="77777777" w:rsidR="00B76B5C" w:rsidRPr="000147BE" w:rsidRDefault="00B76B5C" w:rsidP="00B76B5C">
      <w:pPr>
        <w:rPr>
          <w:sz w:val="24"/>
          <w:szCs w:val="24"/>
        </w:rPr>
      </w:pPr>
      <w:r w:rsidRPr="000147BE">
        <w:rPr>
          <w:sz w:val="24"/>
          <w:szCs w:val="24"/>
        </w:rPr>
        <w:t>SVM is a powerful classifier that finds the best possible boundary between different classes.</w:t>
      </w:r>
    </w:p>
    <w:p w14:paraId="67CA2A76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t>It works well when there is a clear separation between data points.</w:t>
      </w:r>
    </w:p>
    <w:p w14:paraId="51CBDAE4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t>If the data is not easily separable, SVM can transform it into a higher-dimensional space for better classification.</w:t>
      </w:r>
    </w:p>
    <w:p w14:paraId="1499377F" w14:textId="77777777" w:rsidR="00B76B5C" w:rsidRPr="000147BE" w:rsidRDefault="00B76B5C" w:rsidP="00B76B5C">
      <w:pPr>
        <w:numPr>
          <w:ilvl w:val="0"/>
          <w:numId w:val="16"/>
        </w:numPr>
        <w:rPr>
          <w:sz w:val="24"/>
          <w:szCs w:val="24"/>
        </w:rPr>
      </w:pPr>
      <w:r w:rsidRPr="000147BE">
        <w:rPr>
          <w:sz w:val="24"/>
          <w:szCs w:val="24"/>
        </w:rPr>
        <w:lastRenderedPageBreak/>
        <w:t>It is commonly used for tasks like text classification and image recognition.</w:t>
      </w:r>
    </w:p>
    <w:p w14:paraId="43130415" w14:textId="77777777" w:rsidR="004D2919" w:rsidRPr="000147BE" w:rsidRDefault="004D2919" w:rsidP="004D2919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555A9879">
          <v:rect id="_x0000_i1150" style="width:498.6pt;height:1.5pt" o:hralign="center" o:hrstd="t" o:hr="t" fillcolor="#a0a0a0" stroked="f"/>
        </w:pict>
      </w:r>
    </w:p>
    <w:p w14:paraId="4B906F92" w14:textId="77777777" w:rsidR="004D2919" w:rsidRPr="000147BE" w:rsidRDefault="004D2919" w:rsidP="004D2919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1.4 Decision Tree (DT)</w:t>
      </w:r>
    </w:p>
    <w:p w14:paraId="7F151AFD" w14:textId="77777777" w:rsidR="004D2919" w:rsidRPr="000147BE" w:rsidRDefault="004D2919" w:rsidP="004D2919">
      <w:pPr>
        <w:rPr>
          <w:sz w:val="24"/>
          <w:szCs w:val="24"/>
        </w:rPr>
      </w:pPr>
      <w:r w:rsidRPr="000147BE">
        <w:rPr>
          <w:sz w:val="24"/>
          <w:szCs w:val="24"/>
        </w:rPr>
        <w:t>A Decision Tree is a flowchart-like structure where each decision splits the data into smaller groups.</w:t>
      </w:r>
    </w:p>
    <w:p w14:paraId="67B94BC7" w14:textId="77777777" w:rsidR="004D2919" w:rsidRPr="000147BE" w:rsidRDefault="004D2919" w:rsidP="004D2919">
      <w:pPr>
        <w:numPr>
          <w:ilvl w:val="0"/>
          <w:numId w:val="17"/>
        </w:numPr>
        <w:rPr>
          <w:sz w:val="24"/>
          <w:szCs w:val="24"/>
        </w:rPr>
      </w:pPr>
      <w:r w:rsidRPr="000147BE">
        <w:rPr>
          <w:sz w:val="24"/>
          <w:szCs w:val="24"/>
        </w:rPr>
        <w:t>The model asks a series of yes/no questions to classify data.</w:t>
      </w:r>
    </w:p>
    <w:p w14:paraId="4A9CF27A" w14:textId="77777777" w:rsidR="004D2919" w:rsidRPr="000147BE" w:rsidRDefault="004D2919" w:rsidP="004D2919">
      <w:pPr>
        <w:numPr>
          <w:ilvl w:val="0"/>
          <w:numId w:val="17"/>
        </w:numPr>
        <w:rPr>
          <w:sz w:val="24"/>
          <w:szCs w:val="24"/>
        </w:rPr>
      </w:pPr>
      <w:r w:rsidRPr="000147BE">
        <w:rPr>
          <w:sz w:val="24"/>
          <w:szCs w:val="24"/>
        </w:rPr>
        <w:t>It selects the best question to split the data at each step.</w:t>
      </w:r>
    </w:p>
    <w:p w14:paraId="020EFC5B" w14:textId="77777777" w:rsidR="004D2919" w:rsidRPr="000147BE" w:rsidRDefault="004D2919" w:rsidP="004D2919">
      <w:pPr>
        <w:numPr>
          <w:ilvl w:val="0"/>
          <w:numId w:val="17"/>
        </w:numPr>
        <w:rPr>
          <w:sz w:val="24"/>
          <w:szCs w:val="24"/>
        </w:rPr>
      </w:pPr>
      <w:r w:rsidRPr="000147BE">
        <w:rPr>
          <w:sz w:val="24"/>
          <w:szCs w:val="24"/>
        </w:rPr>
        <w:t>Decision Trees are easy to understand and interpret but can sometimes overfit the data.</w:t>
      </w:r>
    </w:p>
    <w:p w14:paraId="13F3CDDB" w14:textId="77777777" w:rsidR="004D2919" w:rsidRPr="000147BE" w:rsidRDefault="004D2919" w:rsidP="004D2919">
      <w:pPr>
        <w:rPr>
          <w:sz w:val="24"/>
          <w:szCs w:val="24"/>
        </w:rPr>
      </w:pPr>
      <w:r w:rsidRPr="000147BE">
        <w:rPr>
          <w:sz w:val="24"/>
          <w:szCs w:val="24"/>
        </w:rPr>
        <w:t>To prevent overfitting, techniques like pruning (removing unnecessary branches) are often used.</w:t>
      </w:r>
    </w:p>
    <w:p w14:paraId="6766F044" w14:textId="77777777" w:rsidR="00131E66" w:rsidRPr="000147BE" w:rsidRDefault="00131E66" w:rsidP="00131E66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6FAA1CF3">
          <v:rect id="_x0000_i1161" style="width:498.6pt;height:1.5pt" o:hralign="center" o:hrstd="t" o:hr="t" fillcolor="#a0a0a0" stroked="f"/>
        </w:pict>
      </w:r>
    </w:p>
    <w:p w14:paraId="731C4B79" w14:textId="77777777" w:rsidR="00131E66" w:rsidRPr="000147BE" w:rsidRDefault="00131E66" w:rsidP="00131E66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1.5 Gaussian Naïve Bayes (GNB)</w:t>
      </w:r>
    </w:p>
    <w:p w14:paraId="1F885AF1" w14:textId="77777777" w:rsidR="00131E66" w:rsidRPr="000147BE" w:rsidRDefault="00131E66" w:rsidP="00131E66">
      <w:pPr>
        <w:rPr>
          <w:sz w:val="24"/>
          <w:szCs w:val="24"/>
        </w:rPr>
      </w:pPr>
      <w:r w:rsidRPr="000147BE">
        <w:rPr>
          <w:sz w:val="24"/>
          <w:szCs w:val="24"/>
        </w:rPr>
        <w:t>Naïve Bayes is a classification algorithm based on probability.</w:t>
      </w:r>
    </w:p>
    <w:p w14:paraId="4D159E4D" w14:textId="77777777" w:rsidR="00131E66" w:rsidRPr="000147BE" w:rsidRDefault="00131E66" w:rsidP="00131E66">
      <w:pPr>
        <w:numPr>
          <w:ilvl w:val="0"/>
          <w:numId w:val="18"/>
        </w:numPr>
        <w:rPr>
          <w:sz w:val="24"/>
          <w:szCs w:val="24"/>
        </w:rPr>
      </w:pPr>
      <w:r w:rsidRPr="000147BE">
        <w:rPr>
          <w:sz w:val="24"/>
          <w:szCs w:val="24"/>
        </w:rPr>
        <w:t>It assumes that all features are independent of each other.</w:t>
      </w:r>
    </w:p>
    <w:p w14:paraId="5166C624" w14:textId="77777777" w:rsidR="00131E66" w:rsidRPr="000147BE" w:rsidRDefault="00131E66" w:rsidP="00131E66">
      <w:pPr>
        <w:numPr>
          <w:ilvl w:val="0"/>
          <w:numId w:val="18"/>
        </w:numPr>
        <w:rPr>
          <w:sz w:val="24"/>
          <w:szCs w:val="24"/>
        </w:rPr>
      </w:pPr>
      <w:r w:rsidRPr="000147BE">
        <w:rPr>
          <w:sz w:val="24"/>
          <w:szCs w:val="24"/>
        </w:rPr>
        <w:t>This assumption makes it very efficient, even for large datasets.</w:t>
      </w:r>
    </w:p>
    <w:p w14:paraId="6ECC2892" w14:textId="77777777" w:rsidR="00131E66" w:rsidRPr="000147BE" w:rsidRDefault="00131E66" w:rsidP="00131E66">
      <w:pPr>
        <w:numPr>
          <w:ilvl w:val="0"/>
          <w:numId w:val="18"/>
        </w:numPr>
        <w:rPr>
          <w:sz w:val="24"/>
          <w:szCs w:val="24"/>
        </w:rPr>
      </w:pPr>
      <w:r w:rsidRPr="000147BE">
        <w:rPr>
          <w:sz w:val="24"/>
          <w:szCs w:val="24"/>
        </w:rPr>
        <w:t>It is widely used for spam filtering and medical diagnosis.</w:t>
      </w:r>
    </w:p>
    <w:p w14:paraId="293D4C8C" w14:textId="77777777" w:rsidR="00131E66" w:rsidRPr="000147BE" w:rsidRDefault="00131E66" w:rsidP="00131E66">
      <w:pPr>
        <w:rPr>
          <w:sz w:val="24"/>
          <w:szCs w:val="24"/>
        </w:rPr>
      </w:pPr>
      <w:r w:rsidRPr="000147BE">
        <w:rPr>
          <w:sz w:val="24"/>
          <w:szCs w:val="24"/>
        </w:rPr>
        <w:t>Even though the independence assumption is not always true, Naïve Bayes still performs well in practice.</w:t>
      </w:r>
    </w:p>
    <w:p w14:paraId="5C16B6DF" w14:textId="77777777" w:rsidR="006E69F5" w:rsidRPr="000147BE" w:rsidRDefault="006E69F5" w:rsidP="006E69F5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pict w14:anchorId="1B2C746F">
          <v:rect id="_x0000_i1170" style="width:498.6pt;height:1.5pt" o:hralign="center" o:hrstd="t" o:hr="t" fillcolor="#a0a0a0" stroked="f"/>
        </w:pict>
      </w:r>
    </w:p>
    <w:p w14:paraId="6E72677E" w14:textId="77777777" w:rsidR="006E69F5" w:rsidRPr="000147BE" w:rsidRDefault="006E69F5" w:rsidP="006E69F5">
      <w:pPr>
        <w:rPr>
          <w:b/>
          <w:bCs/>
          <w:sz w:val="24"/>
          <w:szCs w:val="24"/>
        </w:rPr>
      </w:pPr>
      <w:r w:rsidRPr="000147BE">
        <w:rPr>
          <w:b/>
          <w:bCs/>
          <w:sz w:val="24"/>
          <w:szCs w:val="24"/>
        </w:rPr>
        <w:t>1.6 Random Forest (RF)</w:t>
      </w:r>
    </w:p>
    <w:p w14:paraId="35F94EDA" w14:textId="77777777" w:rsidR="006E69F5" w:rsidRPr="000147BE" w:rsidRDefault="006E69F5" w:rsidP="006E69F5">
      <w:pPr>
        <w:rPr>
          <w:sz w:val="24"/>
          <w:szCs w:val="24"/>
        </w:rPr>
      </w:pPr>
      <w:r w:rsidRPr="000147BE">
        <w:rPr>
          <w:sz w:val="24"/>
          <w:szCs w:val="24"/>
        </w:rPr>
        <w:t>Random Forest is an ensemble learning technique that builds multiple Decision Trees and combines their predictions.</w:t>
      </w:r>
    </w:p>
    <w:p w14:paraId="3852C143" w14:textId="77777777" w:rsidR="006E69F5" w:rsidRPr="000147BE" w:rsidRDefault="006E69F5" w:rsidP="006E69F5">
      <w:pPr>
        <w:rPr>
          <w:sz w:val="24"/>
          <w:szCs w:val="24"/>
        </w:rPr>
      </w:pPr>
      <w:r w:rsidRPr="000147BE">
        <w:rPr>
          <w:sz w:val="24"/>
          <w:szCs w:val="24"/>
        </w:rPr>
        <w:t>How it works:</w:t>
      </w:r>
    </w:p>
    <w:p w14:paraId="59CCE66E" w14:textId="77777777" w:rsidR="006E69F5" w:rsidRPr="000147BE" w:rsidRDefault="006E69F5" w:rsidP="006E69F5">
      <w:pPr>
        <w:numPr>
          <w:ilvl w:val="0"/>
          <w:numId w:val="19"/>
        </w:numPr>
        <w:rPr>
          <w:sz w:val="24"/>
          <w:szCs w:val="24"/>
        </w:rPr>
      </w:pPr>
      <w:r w:rsidRPr="000147BE">
        <w:rPr>
          <w:sz w:val="24"/>
          <w:szCs w:val="24"/>
        </w:rPr>
        <w:t>The model creates multiple Decision Trees using different parts of the data.</w:t>
      </w:r>
    </w:p>
    <w:p w14:paraId="24B0E18E" w14:textId="77777777" w:rsidR="006E69F5" w:rsidRPr="000147BE" w:rsidRDefault="006E69F5" w:rsidP="006E69F5">
      <w:pPr>
        <w:numPr>
          <w:ilvl w:val="0"/>
          <w:numId w:val="19"/>
        </w:numPr>
        <w:rPr>
          <w:sz w:val="24"/>
          <w:szCs w:val="24"/>
        </w:rPr>
      </w:pPr>
      <w:r w:rsidRPr="000147BE">
        <w:rPr>
          <w:sz w:val="24"/>
          <w:szCs w:val="24"/>
        </w:rPr>
        <w:t>Each tree makes its own prediction.</w:t>
      </w:r>
    </w:p>
    <w:p w14:paraId="30C9C507" w14:textId="77777777" w:rsidR="006E69F5" w:rsidRPr="000147BE" w:rsidRDefault="006E69F5" w:rsidP="006E69F5">
      <w:pPr>
        <w:numPr>
          <w:ilvl w:val="0"/>
          <w:numId w:val="19"/>
        </w:numPr>
        <w:rPr>
          <w:sz w:val="24"/>
          <w:szCs w:val="24"/>
        </w:rPr>
      </w:pPr>
      <w:r w:rsidRPr="000147BE">
        <w:rPr>
          <w:sz w:val="24"/>
          <w:szCs w:val="24"/>
        </w:rPr>
        <w:t>The final prediction is based on the majority vote from all trees.</w:t>
      </w:r>
    </w:p>
    <w:p w14:paraId="4798591C" w14:textId="77777777" w:rsidR="006E69F5" w:rsidRPr="000147BE" w:rsidRDefault="006E69F5" w:rsidP="006E69F5">
      <w:pPr>
        <w:rPr>
          <w:sz w:val="24"/>
          <w:szCs w:val="24"/>
        </w:rPr>
      </w:pPr>
      <w:r w:rsidRPr="000147BE">
        <w:rPr>
          <w:sz w:val="24"/>
          <w:szCs w:val="24"/>
        </w:rPr>
        <w:t>Random Forest is more accurate and stable than a single Decision Tree and is widely used in tasks like fraud detection and medical diagnosis.</w:t>
      </w:r>
    </w:p>
    <w:p w14:paraId="1368FC30" w14:textId="1C726FA6" w:rsidR="006260FF" w:rsidRPr="00CC596E" w:rsidRDefault="006260FF" w:rsidP="00CC596E">
      <w:pPr>
        <w:rPr>
          <w:sz w:val="24"/>
          <w:szCs w:val="24"/>
        </w:rPr>
      </w:pPr>
    </w:p>
    <w:sectPr w:rsidR="006260FF" w:rsidRPr="00CC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6E43"/>
    <w:multiLevelType w:val="multilevel"/>
    <w:tmpl w:val="8DB4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B38CF"/>
    <w:multiLevelType w:val="hybridMultilevel"/>
    <w:tmpl w:val="1B0C1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79E6"/>
    <w:multiLevelType w:val="multilevel"/>
    <w:tmpl w:val="67C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F13D3"/>
    <w:multiLevelType w:val="hybridMultilevel"/>
    <w:tmpl w:val="927C4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35CCF"/>
    <w:multiLevelType w:val="hybridMultilevel"/>
    <w:tmpl w:val="C79E8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733CE"/>
    <w:multiLevelType w:val="multilevel"/>
    <w:tmpl w:val="267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713DA"/>
    <w:multiLevelType w:val="hybridMultilevel"/>
    <w:tmpl w:val="B2A4E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10014"/>
    <w:multiLevelType w:val="multilevel"/>
    <w:tmpl w:val="41C8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FA4043"/>
    <w:multiLevelType w:val="multilevel"/>
    <w:tmpl w:val="FDD0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65F49"/>
    <w:multiLevelType w:val="multilevel"/>
    <w:tmpl w:val="61F4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B1183"/>
    <w:multiLevelType w:val="multilevel"/>
    <w:tmpl w:val="2846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623E2"/>
    <w:multiLevelType w:val="multilevel"/>
    <w:tmpl w:val="A00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709BE"/>
    <w:multiLevelType w:val="multilevel"/>
    <w:tmpl w:val="C19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539447">
    <w:abstractNumId w:val="6"/>
  </w:num>
  <w:num w:numId="2" w16cid:durableId="347217579">
    <w:abstractNumId w:val="4"/>
  </w:num>
  <w:num w:numId="3" w16cid:durableId="896355617">
    <w:abstractNumId w:val="3"/>
  </w:num>
  <w:num w:numId="4" w16cid:durableId="411317807">
    <w:abstractNumId w:val="1"/>
  </w:num>
  <w:num w:numId="5" w16cid:durableId="1691295176">
    <w:abstractNumId w:val="9"/>
  </w:num>
  <w:num w:numId="6" w16cid:durableId="1088231818">
    <w:abstractNumId w:val="10"/>
  </w:num>
  <w:num w:numId="7" w16cid:durableId="51739049">
    <w:abstractNumId w:val="2"/>
  </w:num>
  <w:num w:numId="8" w16cid:durableId="1750233657">
    <w:abstractNumId w:val="5"/>
  </w:num>
  <w:num w:numId="9" w16cid:durableId="2015839774">
    <w:abstractNumId w:val="11"/>
  </w:num>
  <w:num w:numId="10" w16cid:durableId="1434862320">
    <w:abstractNumId w:val="7"/>
  </w:num>
  <w:num w:numId="11" w16cid:durableId="863902667">
    <w:abstractNumId w:val="8"/>
  </w:num>
  <w:num w:numId="12" w16cid:durableId="1519275909">
    <w:abstractNumId w:val="0"/>
  </w:num>
  <w:num w:numId="13" w16cid:durableId="148403049">
    <w:abstractNumId w:val="12"/>
  </w:num>
  <w:num w:numId="14" w16cid:durableId="80192043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2493911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40843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3102103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5318405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7285781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9457636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81766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6909534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C5"/>
    <w:rsid w:val="000147BE"/>
    <w:rsid w:val="000F7FF4"/>
    <w:rsid w:val="00131E66"/>
    <w:rsid w:val="002E569E"/>
    <w:rsid w:val="003157C5"/>
    <w:rsid w:val="003542E2"/>
    <w:rsid w:val="004D2919"/>
    <w:rsid w:val="006260FF"/>
    <w:rsid w:val="00682A44"/>
    <w:rsid w:val="006E69F5"/>
    <w:rsid w:val="007010D5"/>
    <w:rsid w:val="00911A51"/>
    <w:rsid w:val="00B57522"/>
    <w:rsid w:val="00B76B5C"/>
    <w:rsid w:val="00BF31C5"/>
    <w:rsid w:val="00C37028"/>
    <w:rsid w:val="00CC596E"/>
    <w:rsid w:val="00E32349"/>
    <w:rsid w:val="00F13278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FCF1"/>
  <w15:chartTrackingRefBased/>
  <w15:docId w15:val="{4310DCAC-1C3D-4086-825D-8D547547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2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2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46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3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4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8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4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783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55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64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4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9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1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414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0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0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847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76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4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7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74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9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NGUYEN, HUY</cp:lastModifiedBy>
  <cp:revision>15</cp:revision>
  <dcterms:created xsi:type="dcterms:W3CDTF">2023-10-27T02:43:00Z</dcterms:created>
  <dcterms:modified xsi:type="dcterms:W3CDTF">2025-02-11T15:52:00Z</dcterms:modified>
</cp:coreProperties>
</file>