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6"/>
        </w:rPr>
        <w:t>PHÁT HIỆN DATA EXFILTRATION QUA HTTP</w:t>
        <w:br/>
        <w:t>BẰNG AI VÀ XỬ LÝ ĐA LUỒNG</w:t>
      </w:r>
    </w:p>
    <w:p/>
    <w:p>
      <w:pPr>
        <w:jc w:val="center"/>
      </w:pPr>
      <w:r>
        <w:rPr>
          <w:b/>
          <w:sz w:val="26"/>
        </w:rPr>
        <w:t>Đồ án môn học — GVMH</w:t>
      </w:r>
    </w:p>
    <w:p/>
    <w:p>
      <w:pPr>
        <w:jc w:val="center"/>
      </w:pPr>
      <w:r>
        <w:rPr>
          <w:b/>
        </w:rPr>
        <w:t xml:space="preserve">Giáo viên hướng dẫn: </w:t>
      </w:r>
      <w:r>
        <w:t>ThS. Đàm Minh Linh</w:t>
      </w:r>
    </w:p>
    <w:p>
      <w:pPr>
        <w:jc w:val="center"/>
      </w:pPr>
      <w:r>
        <w:rPr>
          <w:b/>
        </w:rPr>
        <w:t xml:space="preserve">Học viện: </w:t>
      </w:r>
      <w:r>
        <w:t>Học viện Công nghệ Bưu Chính Viễn Thông — CS TP.HCM</w:t>
      </w:r>
    </w:p>
    <w:p>
      <w:pPr>
        <w:jc w:val="center"/>
      </w:pPr>
      <w:r>
        <w:rPr>
          <w:b/>
        </w:rPr>
        <w:t xml:space="preserve">Ngày nộp: </w:t>
      </w:r>
      <w:r>
        <w:t>05/04/2026</w:t>
      </w:r>
    </w:p>
    <w:p>
      <w:pPr>
        <w:jc w:val="center"/>
      </w:pPr>
      <w:r>
        <w:rPr>
          <w:b/>
        </w:rPr>
        <w:t xml:space="preserve">Môn học: </w:t>
      </w:r>
      <w:r>
        <w:t>Giáo vụ mạng máy tính (GVMH)</w:t>
      </w:r>
    </w:p>
    <w:p>
      <w:r>
        <w:br w:type="page"/>
      </w:r>
    </w:p>
    <w:p>
      <w:pPr>
        <w:pStyle w:val="Heading1"/>
        <w:jc w:val="left"/>
      </w:pPr>
      <w:r>
        <w:t>MỤC LỤC</w:t>
      </w:r>
    </w:p>
    <w:p>
      <w:pPr>
        <w:pStyle w:val="ListBullet"/>
        <w:ind w:left="567"/>
      </w:pPr>
      <w:r>
        <w:t>1. Tổng quan đề tài</w:t>
      </w:r>
    </w:p>
    <w:p>
      <w:pPr>
        <w:pStyle w:val="ListBullet"/>
        <w:ind w:left="567"/>
      </w:pPr>
      <w:r>
        <w:t>2. Tổng quan Dataset</w:t>
      </w:r>
    </w:p>
    <w:p>
      <w:pPr>
        <w:pStyle w:val="ListBullet"/>
        <w:ind w:left="567"/>
      </w:pPr>
      <w:r>
        <w:t>3. Trích xuất đặc trưng (Feature Engineering)</w:t>
      </w:r>
    </w:p>
    <w:p>
      <w:pPr>
        <w:pStyle w:val="ListBullet"/>
        <w:ind w:left="567"/>
      </w:pPr>
      <w:r>
        <w:t>4. Pipeline đa luồng</w:t>
      </w:r>
    </w:p>
    <w:p>
      <w:pPr>
        <w:pStyle w:val="ListBullet"/>
        <w:ind w:left="567"/>
      </w:pPr>
      <w:r>
        <w:t>5. Huấn luyện mô hình</w:t>
      </w:r>
    </w:p>
    <w:p>
      <w:pPr>
        <w:pStyle w:val="ListBullet"/>
        <w:ind w:left="567"/>
      </w:pPr>
      <w:r>
        <w:t>6. Đánh giá kết quả</w:t>
      </w:r>
    </w:p>
    <w:p>
      <w:pPr>
        <w:pStyle w:val="ListBullet"/>
        <w:ind w:left="567"/>
      </w:pPr>
      <w:r>
        <w:t>7. So sánh Anomaly-based vs Supervised</w:t>
      </w:r>
    </w:p>
    <w:p>
      <w:pPr>
        <w:pStyle w:val="ListBullet"/>
        <w:ind w:left="567"/>
      </w:pPr>
      <w:r>
        <w:t>8. Kết luận và đề xuất</w:t>
      </w:r>
    </w:p>
    <w:p>
      <w:r>
        <w:br w:type="page"/>
      </w:r>
    </w:p>
    <w:p>
      <w:pPr>
        <w:pStyle w:val="Heading1"/>
        <w:jc w:val="left"/>
      </w:pPr>
      <w:r>
        <w:t>1. TỔNG QUAN ĐỀ TÀI</w:t>
      </w:r>
    </w:p>
    <w:p>
      <w:pPr>
        <w:pStyle w:val="Heading2"/>
        <w:jc w:val="left"/>
      </w:pPr>
      <w:r>
        <w:t>1.1. Giới thiệu bài toán</w:t>
      </w:r>
    </w:p>
    <w:p>
      <w:r>
        <w:rPr>
          <w:b w:val="0"/>
          <w:i w:val="0"/>
        </w:rPr>
        <w:t>Data Exfiltration (rò rỉ dữ liệu) là việc chuyển dữ liệu nhạy cảm ra khỏi tổ chức một cách trái phép. Kẻ tấn công thường lợi dụng HTTP/HTTPS (port 80/443) vì lưu lượng web được cho phép qua firewall và dễ ẩn giấu trong traffic bình thường.</w:t>
      </w:r>
    </w:p>
    <w:p>
      <w:pPr>
        <w:pStyle w:val="Heading2"/>
        <w:jc w:val="left"/>
      </w:pPr>
      <w:r>
        <w:t>1.2. Mục tiêu</w:t>
      </w:r>
    </w:p>
    <w:p>
      <w:pPr>
        <w:pStyle w:val="ListBullet"/>
        <w:ind w:left="567"/>
      </w:pPr>
      <w:r>
        <w:t>Nhận biết hành vi exfiltration dựa trên thống kê lưu lượng HTTP/HTTPS.</w:t>
      </w:r>
    </w:p>
    <w:p>
      <w:pPr>
        <w:pStyle w:val="ListBullet"/>
        <w:ind w:left="567"/>
      </w:pPr>
      <w:r>
        <w:t>Xây dựng pipeline xử lý đa luồng (multi-threading) để đáp ứng thời gian thực.</w:t>
      </w:r>
    </w:p>
    <w:p>
      <w:pPr>
        <w:pStyle w:val="ListBullet"/>
        <w:ind w:left="567"/>
      </w:pPr>
      <w:r>
        <w:t>Huấn luyện và so sánh 4 mô hình ML: Isolation Forest, One-Class SVM, BiLSTM, CNN 1D.</w:t>
      </w:r>
    </w:p>
    <w:p>
      <w:pPr>
        <w:pStyle w:val="ListBullet"/>
        <w:ind w:left="567"/>
      </w:pPr>
      <w:r>
        <w:t>Đề xuất metric burst_exfil_score kết hợp nhiều tín hiệu bất thường.</w:t>
      </w:r>
    </w:p>
    <w:p>
      <w:pPr>
        <w:pStyle w:val="Heading2"/>
        <w:jc w:val="left"/>
      </w:pPr>
      <w:r>
        <w:t>1.3. Kiến trúc hệ thống</w:t>
      </w:r>
    </w:p>
    <w:p>
      <w:r>
        <w:rPr>
          <w:b w:val="0"/>
          <w:i w:val="0"/>
        </w:rPr>
        <w:t>Hệ thống gồm 3 threads hoạt động song song:</w:t>
      </w:r>
    </w:p>
    <w:p>
      <w:pPr>
        <w:pStyle w:val="ListBullet"/>
        <w:ind w:left="567"/>
      </w:pPr>
      <w:r>
        <w:rPr>
          <w:b/>
        </w:rPr>
        <w:t xml:space="preserve">Thread 1 — Packet Capture: </w:t>
      </w:r>
      <w:r>
        <w:t>Đọc gói tin từ PCAP hoặc network interface → đẩy vào packet_queue.</w:t>
      </w:r>
    </w:p>
    <w:p>
      <w:pPr>
        <w:pStyle w:val="ListBullet"/>
        <w:ind w:left="567"/>
      </w:pPr>
      <w:r>
        <w:rPr>
          <w:b/>
        </w:rPr>
        <w:t xml:space="preserve">Thread 2 — Feature Aggregation: </w:t>
      </w:r>
      <w:r>
        <w:t>Gom gói tin theo IP nguồn vào cửa sổ 60 giây → trích đặc trưng → đẩy vào feature_queue.</w:t>
      </w:r>
    </w:p>
    <w:p>
      <w:pPr>
        <w:pStyle w:val="ListBullet"/>
        <w:ind w:left="567"/>
      </w:pPr>
      <w:r>
        <w:rPr>
          <w:b/>
        </w:rPr>
        <w:t xml:space="preserve">Thread 3 — Inference + Alert: </w:t>
      </w:r>
      <w:r>
        <w:t>Load model → dự đoán → tính burst_exfil_score → alert nếu phát hiện exfiltration.</w:t>
      </w:r>
    </w:p>
    <w:p>
      <w:r>
        <w:br w:type="page"/>
      </w:r>
    </w:p>
    <w:p>
      <w:pPr>
        <w:pStyle w:val="Heading1"/>
        <w:jc w:val="left"/>
      </w:pPr>
      <w:r>
        <w:t>2. TỔNG QUAN DATASET</w:t>
      </w:r>
    </w:p>
    <w:p>
      <w:pPr>
        <w:pStyle w:val="Heading2"/>
        <w:jc w:val="left"/>
      </w:pPr>
      <w:r>
        <w:t>2.1. Nguồn dữ liệu</w:t>
      </w:r>
    </w:p>
    <w:p>
      <w:r>
        <w:rPr>
          <w:b w:val="0"/>
          <w:i w:val="0"/>
        </w:rPr>
        <w:t>Dataset chính: CICIDS2017 (Canadian Institute for Cybersecurity) — 5 ngày network traffic với nhiều loại tấn công. Chúng tôi sử dụng bộ CICFlowMeter processed CSV (đã trích xuất 67 đặc trưng mỗi flow).</w:t>
      </w:r>
    </w:p>
    <w:p>
      <w:pPr>
        <w:pStyle w:val="Heading2"/>
        <w:jc w:val="left"/>
      </w:pPr>
      <w:r>
        <w:t>2.2. Thống kê Dataset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File CSV</w:t>
            </w:r>
          </w:p>
        </w:tc>
        <w:tc>
          <w:tcPr>
            <w:tcW w:type="dxa" w:w="22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Ngày</w:t>
            </w:r>
          </w:p>
        </w:tc>
        <w:tc>
          <w:tcPr>
            <w:tcW w:type="dxa" w:w="22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Số flows</w:t>
            </w:r>
          </w:p>
        </w:tc>
        <w:tc>
          <w:tcPr>
            <w:tcW w:type="dxa" w:w="22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Nhãn chính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Monday-WorkingHours.csv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Thứ 2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529,918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BENIGN (baseline)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Tuesday-WorkingHours.csv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Thứ 3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445,909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FTP-BruteForce, SSH-BruteForce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Wednesday-workingHours.csv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Thứ 4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692,703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DoS Hulk, GoldenEye, Slowloris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Thursday-Morning.csv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Thứ 5 (sáng)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170,366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BruteForce, XSS, SQL Injection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Thursday-Afternoon.csv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Thứ 5 (chiều)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288,602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Infiltration (port scan, backdoor)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Friday-Morning.csv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Thứ 6 (sáng)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191,033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BENIGN + Bot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Friday-Afternoon-PortScan.csv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Thứ 6 (chiều 1)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286,467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PortScan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Friday-Afternoon-DDoS.csv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Thứ 6 (chiều 2)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225,745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HOIC, LOIC DDoS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TỔNG CỘNG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—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2,830,743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2"/>
        <w:jc w:val="left"/>
      </w:pPr>
      <w:r>
        <w:t>2.3. Gán nhãn Exfiltration</w:t>
      </w:r>
    </w:p>
    <w:p>
      <w:r>
        <w:rPr>
          <w:b w:val="0"/>
          <w:i w:val="0"/>
        </w:rPr>
        <w:t>CICIDS2017 không có label exfiltration rõ ràng. Chúng tôi sử dụng hai nguồn exfil proxy:</w:t>
      </w:r>
    </w:p>
    <w:p>
      <w:pPr>
        <w:pStyle w:val="ListBullet"/>
        <w:ind w:left="567"/>
      </w:pPr>
      <w:r>
        <w:rPr>
          <w:b/>
        </w:rPr>
        <w:t xml:space="preserve">Bot traffic (Friday-Morning): </w:t>
      </w:r>
      <w:r>
        <w:t>1,966 flows — có upload ratio 4.57x cao hơn bình thường, đặc trưng cho automated data upload.</w:t>
      </w:r>
    </w:p>
    <w:p>
      <w:pPr>
        <w:pStyle w:val="ListBullet"/>
        <w:ind w:left="567"/>
      </w:pPr>
      <w:r>
        <w:rPr>
          <w:b/>
        </w:rPr>
        <w:t xml:space="preserve">Infiltration (Thursday-Afternoon): </w:t>
      </w:r>
      <w:r>
        <w:t>36 flows — port scan + backdoor → hành vi exfiltration.</w:t>
      </w:r>
    </w:p>
    <w:p>
      <w:pPr>
        <w:pStyle w:val="ListBullet"/>
        <w:ind w:left="567"/>
      </w:pPr>
      <w:r>
        <w:rPr>
          <w:b/>
        </w:rPr>
        <w:t xml:space="preserve">Heuristics: </w:t>
      </w:r>
      <w:r>
        <w:t>Flows có upload_ratio &gt; 100, burst_count &gt; 50, unusual_port_ratio &gt; 0.8 → gán nhãn exfil.</w:t>
      </w:r>
    </w:p>
    <w:p>
      <w:r>
        <w:rPr>
          <w:b w:val="0"/>
          <w:i w:val="0"/>
        </w:rPr>
        <w:t>Tổng exfiltration proxy: ~2,204 flows trên 2,830,743 total (0.078%) — extreme imbalance.</w:t>
      </w:r>
    </w:p>
    <w:p>
      <w:r>
        <w:rPr>
          <w:b w:val="0"/>
          <w:i w:val="0"/>
        </w:rPr>
        <w:t>Train/Test/Val split: 70/15/15, stratified by label.</w:t>
      </w:r>
    </w:p>
    <w:p>
      <w:r>
        <w:br w:type="page"/>
      </w:r>
    </w:p>
    <w:p>
      <w:pPr>
        <w:pStyle w:val="Heading1"/>
        <w:jc w:val="left"/>
      </w:pPr>
      <w:r>
        <w:t>3. TRÍCH XUẤT ĐẶC TRƯNG (FEATURE ENGINEERING)</w:t>
      </w:r>
    </w:p>
    <w:p>
      <w:pPr>
        <w:pStyle w:val="Heading2"/>
        <w:jc w:val="left"/>
      </w:pPr>
      <w:r>
        <w:t>3.1. Đặc trưng từ CICFlowMeter (67 features)</w:t>
      </w:r>
    </w:p>
    <w:p>
      <w:r>
        <w:rPr>
          <w:b w:val="0"/>
          <w:i w:val="0"/>
        </w:rPr>
        <w:t>Dataset đã được trích xuất sẵn 67 features bởi CICFlowMeter — bao gồm:</w:t>
      </w:r>
    </w:p>
    <w:p>
      <w:pPr>
        <w:pStyle w:val="ListBullet"/>
        <w:ind w:left="567"/>
      </w:pPr>
      <w:r>
        <w:rPr>
          <w:b/>
        </w:rPr>
        <w:t xml:space="preserve">Packet-level: </w:t>
      </w:r>
      <w:r>
        <w:t>Total Fwd/Bwd Packets, Flow Duration, Packet Length Mean/Std/Max, Packet Length Variance</w:t>
      </w:r>
    </w:p>
    <w:p>
      <w:pPr>
        <w:pStyle w:val="ListBullet"/>
        <w:ind w:left="567"/>
      </w:pPr>
      <w:r>
        <w:rPr>
          <w:b/>
        </w:rPr>
        <w:t xml:space="preserve">Flow-level: </w:t>
      </w:r>
      <w:r>
        <w:t>Flow Bytes/s, Flow Packets/s, Down/Up Ratio, Average Packet Size</w:t>
      </w:r>
    </w:p>
    <w:p>
      <w:pPr>
        <w:pStyle w:val="ListBullet"/>
        <w:ind w:left="567"/>
      </w:pPr>
      <w:r>
        <w:rPr>
          <w:b/>
        </w:rPr>
        <w:t xml:space="preserve">TCP flags: </w:t>
      </w:r>
      <w:r>
        <w:t>FIN Flag Count, SYN Flag Count, PSH Flag Count, ACK Flag Count</w:t>
      </w:r>
    </w:p>
    <w:p>
      <w:pPr>
        <w:pStyle w:val="ListBullet"/>
        <w:ind w:left="567"/>
      </w:pPr>
      <w:r>
        <w:rPr>
          <w:b/>
        </w:rPr>
        <w:t xml:space="preserve">Timing: </w:t>
      </w:r>
      <w:r>
        <w:t>Flow IAT Mean/Std/Min/Max, Active Mean/Std, Idle Mean/Std</w:t>
      </w:r>
    </w:p>
    <w:p>
      <w:pPr>
        <w:pStyle w:val="ListBullet"/>
        <w:ind w:left="567"/>
      </w:pPr>
      <w:r>
        <w:rPr>
          <w:b/>
        </w:rPr>
        <w:t xml:space="preserve">Port: </w:t>
      </w:r>
      <w:r>
        <w:t>Destination Port (quan trọng để lọc HTTP traffic)</w:t>
      </w:r>
    </w:p>
    <w:p>
      <w:pPr>
        <w:pStyle w:val="Heading2"/>
        <w:jc w:val="left"/>
      </w:pPr>
      <w:r>
        <w:t>3.2. Đặc trưng cửa sổ (Windowed Features)</w:t>
      </w:r>
    </w:p>
    <w:p>
      <w:r>
        <w:rPr>
          <w:b w:val="0"/>
          <w:i w:val="0"/>
        </w:rPr>
        <w:t>Trong pipeline đa luồng, gói tin được gom theo IP nguồn vào cửa sổ 60 giây. Từ mỗi cửa sổ, trích xuất: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Đặc trưng</w:t>
            </w:r>
          </w:p>
        </w:tc>
        <w:tc>
          <w:tcPr>
            <w:tcW w:type="dxa" w:w="304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Công thức</w:t>
            </w:r>
          </w:p>
        </w:tc>
        <w:tc>
          <w:tcPr>
            <w:tcW w:type="dxa" w:w="304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Ý nghĩa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upload_download_ratio</w:t>
            </w:r>
          </w:p>
        </w:tc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fwd_bytes / max(bwd_bytes, 1)</w:t>
            </w:r>
          </w:p>
        </w:tc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Exfil: ratio cao bất thường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burst_count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count(inter_arrival &lt; 0.1s)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Nhiều request liên tục → automated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burst_ratio</w:t>
            </w:r>
          </w:p>
        </w:tc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burst_count / total_intervals</w:t>
            </w:r>
          </w:p>
        </w:tc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Tỷ lệ burst trên tổng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unusual_port_ratio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count(srv_port not in {80,443,8080,8443}) / 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Port không phổ biến → suspicious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inter_request_time_std</w:t>
            </w:r>
          </w:p>
        </w:tc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std(inter_arrival_times)</w:t>
            </w:r>
          </w:p>
        </w:tc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Exfil: std thấp (đều)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request_rate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count / duration(s)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Tần suất request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total_bytes</w:t>
            </w:r>
          </w:p>
        </w:tc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sum(payload_len)</w:t>
            </w:r>
          </w:p>
        </w:tc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Dung lượng transfer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mean_payload_size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mean(payload_lens)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Kích thước payload trung bình</w:t>
            </w:r>
          </w:p>
        </w:tc>
      </w:tr>
    </w:tbl>
    <w:p>
      <w:pPr>
        <w:pStyle w:val="Heading2"/>
        <w:jc w:val="left"/>
      </w:pPr>
      <w:r>
        <w:t>3.3. Metric burst_exfil_score</w:t>
      </w:r>
    </w:p>
    <w:p>
      <w:r>
        <w:rPr>
          <w:b w:val="0"/>
          <w:i w:val="0"/>
        </w:rPr>
        <w:t>Đây là metric chính do chúng tôi đề xuất, kết hợp 4 tín hiệu:</w:t>
      </w:r>
    </w:p>
    <w:p>
      <w:pPr>
        <w:pStyle w:val="ListBullet"/>
        <w:ind w:left="567"/>
      </w:pPr>
      <w:r>
        <w:rPr>
          <w:b/>
        </w:rPr>
        <w:t>Upload ratio &gt; 100 + bytes &gt; 50KB:</w:t>
      </w:r>
      <w:r>
        <w:t xml:space="preserve"> → +0.40  </w:t>
      </w:r>
      <w:r>
        <w:t>(Tín hiệu mạnh nhất — Bot traffic upload 4.57x so với normal)</w:t>
      </w:r>
    </w:p>
    <w:p>
      <w:pPr>
        <w:pStyle w:val="ListBullet"/>
        <w:ind w:left="567"/>
      </w:pPr>
      <w:r>
        <w:rPr>
          <w:b/>
        </w:rPr>
        <w:t>Burst count &gt; 50:</w:t>
      </w:r>
      <w:r>
        <w:t xml:space="preserve"> → +0.20  </w:t>
      </w:r>
      <w:r>
        <w:t>(Nhiều request liên tục — automated behavior)</w:t>
      </w:r>
    </w:p>
    <w:p>
      <w:pPr>
        <w:pStyle w:val="ListBullet"/>
        <w:ind w:left="567"/>
      </w:pPr>
      <w:r>
        <w:rPr>
          <w:b/>
        </w:rPr>
        <w:t>Unusual port ratio &gt; 0.8:</w:t>
      </w:r>
      <w:r>
        <w:t xml:space="preserve"> → +0.20  </w:t>
      </w:r>
      <w:r>
        <w:t>(Port không phải HTTP/S standard)</w:t>
      </w:r>
    </w:p>
    <w:p>
      <w:pPr>
        <w:pStyle w:val="ListBullet"/>
        <w:ind w:left="567"/>
      </w:pPr>
      <w:r>
        <w:rPr>
          <w:b/>
        </w:rPr>
        <w:t>Inter-request std &lt; 0.05s:</w:t>
      </w:r>
      <w:r>
        <w:t xml:space="preserve"> → +0.20  </w:t>
      </w:r>
      <w:r>
        <w:t>(Machine-generated traffic — regular pattern)</w:t>
      </w:r>
    </w:p>
    <w:p>
      <w:r>
        <w:rPr>
          <w:b w:val="0"/>
          <w:i w:val="0"/>
        </w:rPr>
        <w:t>Alert threshold: score &gt; 0.7 → HIGH alert. Score = 1.0 → CRITICAL.</w:t>
      </w:r>
    </w:p>
    <w:p>
      <w:r>
        <w:br w:type="page"/>
      </w:r>
    </w:p>
    <w:p>
      <w:pPr>
        <w:pStyle w:val="Heading1"/>
        <w:jc w:val="left"/>
      </w:pPr>
      <w:r>
        <w:t>4. PIPELINE ĐA LUỒNG</w:t>
      </w:r>
    </w:p>
    <w:p>
      <w:pPr>
        <w:pStyle w:val="Heading2"/>
        <w:jc w:val="left"/>
      </w:pPr>
      <w:r>
        <w:t>4.1. Kiến trúc 3 Threads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┌──────────────────────────────────────────────────────────────────┐</w:t>
        <w:br/>
        <w:t>│                        MAIN PROCESS                                 │</w:t>
        <w:br/>
        <w:t>│  stop_event = threading.Event()                                  │</w:t>
        <w:br/>
        <w:t>│                                                                  │</w:t>
        <w:br/>
        <w:t>│  ┌──────────────┐    ┌──────────────┐    ┌──────────────────┐  │</w:t>
        <w:br/>
        <w:t>│  │ THREAD 1     │    │ THREAD 2     │    │ THREAD 3         │  │</w:t>
        <w:br/>
        <w:t>│  │ Packet       │    │ Feature      │    │ Inference +       │  │</w:t>
        <w:br/>
        <w:t>│  │ Capture      │──→ │ Aggregation  │──→ │ Alert Logging     │  │</w:t>
        <w:br/>
        <w:t>│  │              │    │              │    │                  │  │</w:t>
        <w:br/>
        <w:t>│  │ Scapy sniff  │    │ 60s window  │    │ Load .pkl/.h5   │  │</w:t>
        <w:br/>
        <w:t>│  │ BPF filter   │    │ per src IP   │    │ Predict + Alert  │  │</w:t>
        <w:br/>
        <w:t>│  └──────────────┘    └──────────────┘    └──────────────────┘  │</w:t>
        <w:br/>
        <w:t>│         │                   │                     │             │</w:t>
        <w:br/>
        <w:t>│         ↓                   ↓                     ↓             │</w:t>
        <w:br/>
        <w:t>│  packet_queue      feature_queue           exfil_detection.log │</w:t>
        <w:br/>
        <w:t>│  (maxsize=50000)  (maxsize=10000)        console (RED)     │</w:t>
        <w:br/>
        <w:t>└──────────────────────────────────────────────────────────────────┘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  <w:jc w:val="left"/>
      </w:pPr>
      <w:r>
        <w:t>4.2. Chi tiết từng Thread</w:t>
      </w:r>
    </w:p>
    <w:p>
      <w:pPr>
        <w:pStyle w:val="Heading3"/>
        <w:jc w:val="left"/>
      </w:pPr>
      <w:r>
        <w:t>Thread 1 — Packet Capture (packet_capture.py)</w:t>
      </w:r>
    </w:p>
    <w:p>
      <w:pPr>
        <w:pStyle w:val="ListBullet"/>
        <w:ind w:left="567"/>
      </w:pPr>
      <w:r>
        <w:t>Dùng Scapy sniff() đọc PCAP hoặc network interface.</w:t>
      </w:r>
    </w:p>
    <w:p>
      <w:pPr>
        <w:pStyle w:val="ListBullet"/>
        <w:ind w:left="567"/>
      </w:pPr>
      <w:r>
        <w:t>BPF filter: tcp (port 80 or port 443 or port 8080 or port 8443)</w:t>
      </w:r>
    </w:p>
    <w:p>
      <w:pPr>
        <w:pStyle w:val="ListBullet"/>
        <w:ind w:left="567"/>
      </w:pPr>
      <w:r>
        <w:t>Parse packet → dict {timestamp, src_ip, dst_ip, src_port, dst_port, payload_len, tcp_flags}</w:t>
      </w:r>
    </w:p>
    <w:p>
      <w:pPr>
        <w:pStyle w:val="ListBullet"/>
        <w:ind w:left="567"/>
      </w:pPr>
      <w:r>
        <w:t>Đẩy vào packet_queue (maxsize=50,000). Queue full → skip packet, không block.</w:t>
      </w:r>
    </w:p>
    <w:p>
      <w:pPr>
        <w:pStyle w:val="ListBullet"/>
        <w:ind w:left="567"/>
      </w:pPr>
      <w:r>
        <w:t>Hỗ trợ cả offline mode (PCAP) và live mode (sudo required).</w:t>
      </w:r>
    </w:p>
    <w:p>
      <w:pPr>
        <w:pStyle w:val="Heading3"/>
        <w:jc w:val="left"/>
      </w:pPr>
      <w:r>
        <w:t>Thread 2 — Feature Aggregation (feature_aggregator.py)</w:t>
      </w:r>
    </w:p>
    <w:p>
      <w:pPr>
        <w:pStyle w:val="ListBullet"/>
        <w:ind w:left="567"/>
      </w:pPr>
      <w:r>
        <w:t>Buffer packets theo src_ip (dict: {src_ip: {packets, window_start}})</w:t>
      </w:r>
    </w:p>
    <w:p>
      <w:pPr>
        <w:pStyle w:val="ListBullet"/>
        <w:ind w:left="567"/>
      </w:pPr>
      <w:r>
        <w:t>Flush mỗi WINDOW_SIZE=60 giây hoặc khi shutdown.</w:t>
      </w:r>
    </w:p>
    <w:p>
      <w:pPr>
        <w:pStyle w:val="ListBullet"/>
        <w:ind w:left="567"/>
      </w:pPr>
      <w:r>
        <w:t>Direction detection: SYN/ACK heuristic + ephemeral port detection.</w:t>
      </w:r>
    </w:p>
    <w:p>
      <w:pPr>
        <w:pStyle w:val="ListBullet"/>
        <w:ind w:left="567"/>
      </w:pPr>
      <w:r>
        <w:t>Skip IPs có &lt; MIN_PACKETS=3 packets trong window.</w:t>
      </w:r>
    </w:p>
    <w:p>
      <w:pPr>
        <w:pStyle w:val="ListBullet"/>
        <w:ind w:left="567"/>
      </w:pPr>
      <w:r>
        <w:t>Đẩy feature dict vào feature_queue (maxsize=10,000).</w:t>
      </w:r>
    </w:p>
    <w:p>
      <w:pPr>
        <w:pStyle w:val="Heading3"/>
        <w:jc w:val="left"/>
      </w:pPr>
      <w:r>
        <w:t>Thread 3 — Inference + Alert (model_inference.py)</w:t>
      </w:r>
    </w:p>
    <w:p>
      <w:pPr>
        <w:pStyle w:val="ListBullet"/>
        <w:ind w:left="567"/>
      </w:pPr>
      <w:r>
        <w:t>Load scaler.pkl và model tại startup.</w:t>
      </w:r>
    </w:p>
    <w:p>
      <w:pPr>
        <w:pStyle w:val="ListBullet"/>
        <w:ind w:left="567"/>
      </w:pPr>
      <w:r>
        <w:t>Mỗi feature vector: compute burst_exfil_score → nếu &gt; 0.7 → RED ALERT.</w:t>
      </w:r>
    </w:p>
    <w:p>
      <w:pPr>
        <w:pStyle w:val="ListBullet"/>
        <w:ind w:left="567"/>
      </w:pPr>
      <w:r>
        <w:t>CNN1D Final (tuned threshold) là model primary cho detection.</w:t>
      </w:r>
    </w:p>
    <w:p>
      <w:pPr>
        <w:pStyle w:val="ListBullet"/>
        <w:ind w:left="567"/>
      </w:pPr>
      <w:r>
        <w:t>Alert được log vào file (exfil_detection.log) và console.</w:t>
      </w:r>
    </w:p>
    <w:p>
      <w:pPr>
        <w:pStyle w:val="ListBullet"/>
        <w:ind w:left="567"/>
      </w:pPr>
      <w:r>
        <w:t>Graceful degradation nếu model load fail.</w:t>
      </w:r>
    </w:p>
    <w:p>
      <w:pPr>
        <w:pStyle w:val="Heading2"/>
        <w:jc w:val="left"/>
      </w:pPr>
      <w:r>
        <w:t>4.3. Kết quả chạy Pipeline trên Friday-WorkingHours.pcap</w:t>
      </w:r>
    </w:p>
    <w:p>
      <w:r>
        <w:rPr>
          <w:b w:val="0"/>
          <w:i w:val="0"/>
        </w:rPr>
        <w:t>Pipeline đã test thành công trên Friday-WorkingHours.pcap — chứa Friday DDoS attack (HOIC/LOIC) và PortScan traffic: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Thread</w:t>
            </w:r>
          </w:p>
        </w:tc>
        <w:tc>
          <w:tcPr>
            <w:tcW w:type="dxa" w:w="304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3041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Chi tiết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Thread 1 Capture</w:t>
            </w:r>
          </w:p>
        </w:tc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✅ Hoạt động</w:t>
            </w:r>
          </w:p>
        </w:tc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Đọc PCAP, parse packets, BPF filter đúng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Thread 2 Aggregator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✅ Hoạt động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Buffer per IP, flush 60s, extract features</w:t>
            </w:r>
          </w:p>
        </w:tc>
      </w:tr>
      <w:tr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Thread 3 Inference</w:t>
            </w:r>
          </w:p>
        </w:tc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✅ Hoạt động</w:t>
            </w:r>
          </w:p>
        </w:tc>
        <w:tc>
          <w:tcPr>
            <w:tcW w:type="dxa" w:w="3041"/>
            <w:shd w:val="clear" w:color="auto" w:fill="F2F2F2"/>
          </w:tcPr>
          <w:p>
            <w:pPr>
              <w:jc w:val="center"/>
            </w:pPr>
            <w:r>
              <w:t>Model load OK, burst_exfil_score firing alerts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CNN1D Final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✅ Loaded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Predict với tuned threshold = 0.207</w:t>
            </w:r>
          </w:p>
        </w:tc>
      </w:tr>
    </w:tbl>
    <w:p>
      <w:r>
        <w:rPr>
          <w:b w:val="0"/>
          <w:i w:val="0"/>
        </w:rPr>
        <w:t>Alerts nổi bật phát hiện được: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IP nguồn</w:t>
            </w:r>
          </w:p>
        </w:tc>
        <w:tc>
          <w:tcPr>
            <w:tcW w:type="dxa" w:w="15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15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15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Requests/window</w:t>
            </w:r>
          </w:p>
        </w:tc>
        <w:tc>
          <w:tcPr>
            <w:tcW w:type="dxa" w:w="15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Bytes</w:t>
            </w:r>
          </w:p>
        </w:tc>
        <w:tc>
          <w:tcPr>
            <w:tcW w:type="dxa" w:w="15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Pattern</w:t>
            </w:r>
          </w:p>
        </w:tc>
      </w:tr>
      <w:tr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192.168.10.15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CRITICAL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135,000+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823 KB+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Bot-like burst, 100% upload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192.168.10.5/9/12/14/16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1,000–20,000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70 KB–1.5 MB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DDoS bot traffic</w:t>
            </w:r>
          </w:p>
        </w:tc>
      </w:tr>
      <w:tr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72.247.71.7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207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386 KB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Massive upload burst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91.189.88.149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0.800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139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296 KB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Exfiltration burst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5. HUẤN LUYỆN MÔ HÌNH</w:t>
      </w:r>
    </w:p>
    <w:p>
      <w:pPr>
        <w:pStyle w:val="Heading2"/>
        <w:jc w:val="left"/>
      </w:pPr>
      <w:r>
        <w:t>5.1. Anomaly-based Models</w:t>
      </w:r>
    </w:p>
    <w:p>
      <w:r>
        <w:rPr>
          <w:b w:val="0"/>
          <w:i w:val="0"/>
        </w:rPr>
        <w:t>Huấn luyện trên NORMAL traffic (BENIGN) để phát hiện outliers:</w:t>
      </w:r>
    </w:p>
    <w:p>
      <w:r>
        <w:rPr>
          <w:b w:val="0"/>
          <w:i w:val="0"/>
        </w:rPr>
        <w:t>Isolation Forest: n_estimators=200, contamination=0.10, max_samples=256</w:t>
      </w:r>
    </w:p>
    <w:p>
      <w:r>
        <w:rPr>
          <w:b w:val="0"/>
          <w:i w:val="0"/>
        </w:rPr>
        <w:t>One-Class SVM: kernel='rbf', gamma='scale', nu=0.05</w:t>
      </w:r>
    </w:p>
    <w:p>
      <w:pPr>
        <w:pStyle w:val="Heading2"/>
        <w:jc w:val="left"/>
      </w:pPr>
      <w:r>
        <w:t>5.2. Supervised Models (BiLSTM + CNN 1D)</w:t>
      </w:r>
    </w:p>
    <w:p>
      <w:r>
        <w:rPr>
          <w:b w:val="0"/>
          <w:i w:val="0"/>
        </w:rPr>
        <w:t>Huấn luyện trên toàn bộ dataset đã gán nhãn (2,830,743 flows):</w:t>
      </w:r>
    </w:p>
    <w:p>
      <w:r>
        <w:rPr>
          <w:b w:val="0"/>
          <w:i w:val="0"/>
        </w:rPr>
        <w:t>Train/Test/Val: 70/15/15, stratified by label</w:t>
      </w:r>
    </w:p>
    <w:p>
      <w:pPr>
        <w:pStyle w:val="Heading2"/>
        <w:jc w:val="left"/>
      </w:pPr>
      <w:r>
        <w:t>5.3. Chiến lược xử lý Extreme Imbalance</w:t>
      </w:r>
    </w:p>
    <w:p>
      <w:r>
        <w:rPr>
          <w:b w:val="0"/>
          <w:i w:val="0"/>
        </w:rPr>
        <w:t>Vấn đề gốc: với 0.078% exfil (1,543 exfil trên 1.98M train), training trực tiếp sẽ cho model có FPR rất cao (~45%).</w:t>
      </w:r>
    </w:p>
    <w:p>
      <w:r>
        <w:rPr>
          <w:b w:val="0"/>
          <w:i w:val="0"/>
        </w:rPr>
        <w:t>Giải pháp — Final Training Strategy (train_final.py):</w:t>
      </w:r>
    </w:p>
    <w:p>
      <w:pPr>
        <w:pStyle w:val="ListBullet"/>
        <w:ind w:left="567"/>
      </w:pPr>
      <w:r>
        <w:rPr>
          <w:b/>
        </w:rPr>
        <w:t xml:space="preserve">Step 1 — Subsample: </w:t>
      </w:r>
      <w:r>
        <w:t>Lấy 100,000 samples từ train, giữ nguyên tỷ lệ 1.6% exfil → đủ để model học patterns.</w:t>
      </w:r>
    </w:p>
    <w:p>
      <w:pPr>
        <w:pStyle w:val="ListBullet"/>
        <w:ind w:left="567"/>
      </w:pPr>
      <w:r>
        <w:rPr>
          <w:b/>
        </w:rPr>
        <w:t xml:space="preserve">Step 2 — SMOTE 10%: </w:t>
      </w:r>
      <w:r>
        <w:t>Oversampling minority lên 10% của majority (~9,800 exfil, 98,000 normal) — chỉ 6× thay vì 128× như trước, giảm distortion.</w:t>
      </w:r>
    </w:p>
    <w:p>
      <w:pPr>
        <w:pStyle w:val="ListBullet"/>
        <w:ind w:left="567"/>
      </w:pPr>
      <w:r>
        <w:rPr>
          <w:b/>
        </w:rPr>
        <w:t xml:space="preserve">Step 3 — Focal Loss α=0.50: </w:t>
      </w:r>
      <w:r>
        <w:t>Symmetric focal loss thay vì α=0.75 — ít bias hơn, cân bằng hơn.</w:t>
      </w:r>
    </w:p>
    <w:p>
      <w:pPr>
        <w:pStyle w:val="ListBullet"/>
        <w:ind w:left="567"/>
      </w:pPr>
      <w:r>
        <w:rPr>
          <w:b/>
        </w:rPr>
        <w:t xml:space="preserve">Step 4 — class_weight={0:1, 1:5}: </w:t>
      </w:r>
      <w:r>
        <w:t>Moderate class weight thay vì 10× — giảm over-penalization.</w:t>
      </w:r>
    </w:p>
    <w:p>
      <w:pPr>
        <w:pStyle w:val="ListBullet"/>
        <w:ind w:left="567"/>
      </w:pPr>
      <w:r>
        <w:rPr>
          <w:b/>
        </w:rPr>
        <w:t xml:space="preserve">Step 5 — Post-train Threshold Tuning: </w:t>
      </w:r>
      <w:r>
        <w:t>Sau khi train, quét ROC curve để tìm threshold tối ưu (FPR ≤ 5%, Recall ≥ 85%).</w:t>
      </w:r>
    </w:p>
    <w:p>
      <w:r>
        <w:rPr>
          <w:b w:val="0"/>
          <w:i w:val="0"/>
        </w:rPr>
        <w:t>CNN 1D: Conv1D(64→32) → GlobalAveragePooling → Dense(64) → Dense(1,sigmoid)</w:t>
      </w:r>
    </w:p>
    <w:p>
      <w:r>
        <w:rPr>
          <w:b w:val="0"/>
          <w:i w:val="0"/>
        </w:rPr>
        <w:t>BiLSTM: Bidirectional LSTM(64→32) → Dense(64) → BN → Dense(1,sigmoid)</w:t>
      </w:r>
    </w:p>
    <w:p>
      <w:r>
        <w:rPr>
          <w:b w:val="0"/>
          <w:i w:val="0"/>
        </w:rPr>
        <w:t>Optimizer: Adam, lr=0.001, epochs=30, batch_size=512, EarlyStopping(patience=7)</w:t>
      </w:r>
    </w:p>
    <w:p>
      <w:r>
        <w:br w:type="page"/>
      </w:r>
    </w:p>
    <w:p>
      <w:pPr>
        <w:pStyle w:val="Heading1"/>
        <w:jc w:val="left"/>
      </w:pPr>
      <w:r>
        <w:t>6. ĐÁNH GIÁ KẾT QUẢ</w:t>
      </w:r>
    </w:p>
    <w:p>
      <w:pPr>
        <w:pStyle w:val="Heading2"/>
        <w:jc w:val="left"/>
      </w:pPr>
      <w:r>
        <w:t>6.1. Kết quả Final (sau Threshold Tuning) — Test Set 424,611 flows</w:t>
      </w:r>
    </w:p>
    <w:p>
      <w:r>
        <w:rPr>
          <w:b w:val="0"/>
          <w:i w:val="0"/>
        </w:rPr>
        <w:t>Tỷ lệ exfiltration trong test set: 0.074% (313 exfil / 424,611 total).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Mô hình</w:t>
            </w:r>
          </w:p>
        </w:tc>
        <w:tc>
          <w:tcPr>
            <w:tcW w:type="dxa" w:w="13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AUC-ROC</w:t>
            </w:r>
          </w:p>
        </w:tc>
        <w:tc>
          <w:tcPr>
            <w:tcW w:type="dxa" w:w="13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3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FPR</w:t>
            </w:r>
          </w:p>
        </w:tc>
        <w:tc>
          <w:tcPr>
            <w:tcW w:type="dxa" w:w="13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3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F1</w:t>
            </w:r>
          </w:p>
        </w:tc>
        <w:tc>
          <w:tcPr>
            <w:tcW w:type="dxa" w:w="1303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Threshold</w:t>
            </w:r>
          </w:p>
        </w:tc>
      </w:tr>
      <w:tr>
        <w:tc>
          <w:tcPr>
            <w:tcW w:type="dxa" w:w="1303"/>
            <w:shd w:val="clear" w:color="auto" w:fill="F2F2F2"/>
          </w:tcPr>
          <w:p>
            <w:pPr>
              <w:jc w:val="center"/>
            </w:pPr>
            <w:r>
              <w:t>CNN 1D Final ⭐</w:t>
            </w:r>
          </w:p>
        </w:tc>
        <w:tc>
          <w:tcPr>
            <w:tcW w:type="dxa" w:w="1303"/>
            <w:shd w:val="clear" w:color="auto" w:fill="F2F2F2"/>
          </w:tcPr>
          <w:p>
            <w:pPr>
              <w:jc w:val="center"/>
            </w:pPr>
            <w:r>
              <w:t>0.9971 ✅</w:t>
            </w:r>
          </w:p>
        </w:tc>
        <w:tc>
          <w:tcPr>
            <w:tcW w:type="dxa" w:w="1303"/>
            <w:shd w:val="clear" w:color="auto" w:fill="F2F2F2"/>
          </w:tcPr>
          <w:p>
            <w:pPr>
              <w:jc w:val="center"/>
            </w:pPr>
            <w:r>
              <w:t>1.0000 ✅</w:t>
            </w:r>
          </w:p>
        </w:tc>
        <w:tc>
          <w:tcPr>
            <w:tcW w:type="dxa" w:w="1303"/>
            <w:shd w:val="clear" w:color="auto" w:fill="F2F2F2"/>
          </w:tcPr>
          <w:p>
            <w:pPr>
              <w:jc w:val="center"/>
            </w:pPr>
            <w:r>
              <w:t>0.0245 ✅</w:t>
            </w:r>
          </w:p>
        </w:tc>
        <w:tc>
          <w:tcPr>
            <w:tcW w:type="dxa" w:w="1303"/>
            <w:shd w:val="clear" w:color="auto" w:fill="F2F2F2"/>
          </w:tcPr>
          <w:p>
            <w:pPr>
              <w:jc w:val="center"/>
            </w:pPr>
            <w:r>
              <w:t>0.0292</w:t>
            </w:r>
          </w:p>
        </w:tc>
        <w:tc>
          <w:tcPr>
            <w:tcW w:type="dxa" w:w="1303"/>
            <w:shd w:val="clear" w:color="auto" w:fill="F2F2F2"/>
          </w:tcPr>
          <w:p>
            <w:pPr>
              <w:jc w:val="center"/>
            </w:pPr>
            <w:r>
              <w:t>0.0567</w:t>
            </w:r>
          </w:p>
        </w:tc>
        <w:tc>
          <w:tcPr>
            <w:tcW w:type="dxa" w:w="1303"/>
            <w:shd w:val="clear" w:color="auto" w:fill="F2F2F2"/>
          </w:tcPr>
          <w:p>
            <w:pPr>
              <w:jc w:val="center"/>
            </w:pPr>
            <w:r>
              <w:t>0.207</w:t>
            </w:r>
          </w:p>
        </w:tc>
      </w:tr>
      <w:tr>
        <w:tc>
          <w:tcPr>
            <w:tcW w:type="dxa" w:w="1303"/>
          </w:tcPr>
          <w:p>
            <w:pPr>
              <w:jc w:val="center"/>
            </w:pPr>
            <w:r>
              <w:t>BiLSTM Final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0.9966 ✅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1.0000 ✅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0.0322 ✅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0.0224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0.0438</w:t>
            </w:r>
          </w:p>
        </w:tc>
        <w:tc>
          <w:tcPr>
            <w:tcW w:type="dxa" w:w="1303"/>
          </w:tcPr>
          <w:p>
            <w:pPr>
              <w:jc w:val="center"/>
            </w:pPr>
            <w:r>
              <w:t>0.167</w:t>
            </w:r>
          </w:p>
        </w:tc>
      </w:tr>
    </w:tbl>
    <w:p>
      <w:r>
        <w:rPr>
          <w:b w:val="0"/>
          <w:i w:val="0"/>
        </w:rPr>
        <w:t>✅ Mục tiêu đạt: AUC &gt; 0.90, FPR &lt; 5%, Recall ≥ 85%</w:t>
      </w:r>
    </w:p>
    <w:p>
      <w:r>
        <w:rPr>
          <w:b w:val="0"/>
          <w:i w:val="0"/>
        </w:rPr>
      </w:r>
    </w:p>
    <w:p>
      <w:pPr>
        <w:pStyle w:val="Heading2"/>
        <w:jc w:val="left"/>
      </w:pPr>
      <w:r>
        <w:t>6.2. Kết quả trước khi Threshold Tuning (threshold=0.5)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Mô hình</w:t>
            </w:r>
          </w:p>
        </w:tc>
        <w:tc>
          <w:tcPr>
            <w:tcW w:type="dxa" w:w="15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AUC-ROC</w:t>
            </w:r>
          </w:p>
        </w:tc>
        <w:tc>
          <w:tcPr>
            <w:tcW w:type="dxa" w:w="15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5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FPR</w:t>
            </w:r>
          </w:p>
        </w:tc>
        <w:tc>
          <w:tcPr>
            <w:tcW w:type="dxa" w:w="15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52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CNN 1D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0.9423 ✅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0.4477 ❌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0.0016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t>FPR quá cao — cần threshold tuning</w:t>
            </w:r>
          </w:p>
        </w:tc>
      </w:tr>
      <w:tr>
        <w:tc>
          <w:tcPr>
            <w:tcW w:type="dxa" w:w="1520"/>
          </w:tcPr>
          <w:p>
            <w:pPr>
              <w:jc w:val="center"/>
            </w:pPr>
            <w:r>
              <w:t>BiLSTM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0.9012 ✅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1.0000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0.4416 ❌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0.0017</w:t>
            </w:r>
          </w:p>
        </w:tc>
        <w:tc>
          <w:tcPr>
            <w:tcW w:type="dxa" w:w="1520"/>
          </w:tcPr>
          <w:p>
            <w:pPr>
              <w:jc w:val="center"/>
            </w:pPr>
            <w:r>
              <w:t>FPR quá cao — cần threshold tuning</w:t>
            </w:r>
          </w:p>
        </w:tc>
      </w:tr>
    </w:tbl>
    <w:p>
      <w:r>
        <w:rPr>
          <w:b w:val="0"/>
          <w:i w:val="0"/>
        </w:rPr>
        <w:t>Nhận xét: Vấn đề không phải ở model discrimination (AUC tốt) mà ở threshold calibration. Sau khi quét ROC curve, threshold tối ưu là 0.21 (CNN1D) thay vì 0.5 — điều này làm giảm FPR từ ~0.45 xuống ~0.025 (giảm 18×).</w:t>
      </w:r>
    </w:p>
    <w:p>
      <w:pPr>
        <w:pStyle w:val="Heading2"/>
        <w:jc w:val="left"/>
      </w:pPr>
      <w:r>
        <w:t>6.3. Phân tích chi tiết</w:t>
      </w:r>
    </w:p>
    <w:p>
      <w:pPr>
        <w:pStyle w:val="ListBullet"/>
        <w:ind w:left="567"/>
      </w:pPr>
      <w:r>
        <w:rPr>
          <w:b/>
        </w:rPr>
        <w:t>CNN 1D Final (AUC=0.9971 — TỐT NHẤT):</w:t>
      </w:r>
      <w:r>
        <w:t xml:space="preserve"> Đạt vượt target AUC&gt;0.90 với margin lớn. FPR=2.45% đạt mục tiêu &lt;5%. Recall=100% = phát hiện TẤT CẢ exfil attacks. Precision thấp (2.9%) là expected với extreme imbalance.</w:t>
      </w:r>
    </w:p>
    <w:p>
      <w:pPr>
        <w:pStyle w:val="ListBullet"/>
        <w:ind w:left="567"/>
      </w:pPr>
      <w:r>
        <w:rPr>
          <w:b/>
        </w:rPr>
        <w:t>BiLSTM Final (AUC=0.9966):</w:t>
      </w:r>
      <w:r>
        <w:t xml:space="preserve"> Vượt target AUC&gt;0.90. Bidirectional giúp học temporal patterns trong feature sequences. FPR=3.22% — cũng đạt mục tiêu &lt;5%.</w:t>
      </w:r>
    </w:p>
    <w:p>
      <w:pPr>
        <w:pStyle w:val="ListBullet"/>
        <w:ind w:left="567"/>
      </w:pPr>
      <w:r>
        <w:rPr>
          <w:b/>
        </w:rPr>
        <w:t>Anomaly Models (AUC≈0.55):</w:t>
      </w:r>
      <w:r>
        <w:t xml:space="preserve"> Kém vì Bot/BENIGN traffic giống nhau trong raw 67-feature space. Isolation Forest phù hợp cho zero-day detection hơn là structured attacks.</w:t>
      </w:r>
    </w:p>
    <w:p>
      <w:pPr>
        <w:pStyle w:val="ListBullet"/>
        <w:ind w:left="567"/>
      </w:pPr>
      <w:r>
        <w:rPr>
          <w:b/>
        </w:rPr>
        <w:t>Root Cause FPR cao:</w:t>
      </w:r>
      <w:r>
        <w:t xml:space="preserve"> SMOTE 128× oversampling + Focal Loss α=0.75 + class_weight=10× → model bị probability inflation. Mean probability = 0.44 trên dataset 99.9% normal. Giải pháp: Subsample + SMOTE 10% + Focal α=0.50 + Threshold Tuning.</w:t>
      </w:r>
    </w:p>
    <w:p>
      <w:pPr>
        <w:pStyle w:val="Heading2"/>
        <w:jc w:val="left"/>
      </w:pPr>
      <w:r>
        <w:t>6.4. burst_exfil_score Threshold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Threshold</w:t>
            </w:r>
          </w:p>
        </w:tc>
        <w:tc>
          <w:tcPr>
            <w:tcW w:type="dxa" w:w="22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22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Ưu điểm</w:t>
            </w:r>
          </w:p>
        </w:tc>
        <w:tc>
          <w:tcPr>
            <w:tcW w:type="dxa" w:w="228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Nhược điểm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&gt; 0.5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Thấp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Recall cao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Nhiều false positives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&gt; 0.6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Trung bình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Cân bằng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Có thể miss subtle exfil</w:t>
            </w:r>
          </w:p>
        </w:tc>
      </w:tr>
      <w:tr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&gt; 0.7 (default)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Cao ✅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Chấp nhận được</w:t>
            </w:r>
          </w:p>
        </w:tc>
        <w:tc>
          <w:tcPr>
            <w:tcW w:type="dxa" w:w="2280"/>
            <w:shd w:val="clear" w:color="auto" w:fill="F2F2F2"/>
          </w:tcPr>
          <w:p>
            <w:pPr>
              <w:jc w:val="center"/>
            </w:pPr>
            <w:r>
              <w:t>Một số exfil nhỏ có thể miss</w:t>
            </w:r>
          </w:p>
        </w:tc>
      </w:tr>
      <w:tr>
        <w:tc>
          <w:tcPr>
            <w:tcW w:type="dxa" w:w="2280"/>
          </w:tcPr>
          <w:p>
            <w:pPr>
              <w:jc w:val="center"/>
            </w:pPr>
            <w:r>
              <w:t>&gt; 0.8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Rất cao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Chỉ alert nghiêm trọng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t>Có thể miss real exfil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7. SO SÁNH ANOMALY-BASED VÀ SUPERVISED</w:t>
      </w:r>
    </w:p>
    <w:p>
      <w:pPr>
        <w:pStyle w:val="Heading2"/>
        <w:jc w:val="left"/>
      </w:pPr>
      <w:r>
        <w:t>7.1. Bảng so sánh chi tiết (với tuned thresholds)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Tiêu chí</w:t>
            </w:r>
          </w:p>
        </w:tc>
        <w:tc>
          <w:tcPr>
            <w:tcW w:type="dxa" w:w="18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Isolation Forest</w:t>
            </w:r>
          </w:p>
        </w:tc>
        <w:tc>
          <w:tcPr>
            <w:tcW w:type="dxa" w:w="18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One-Class SVM</w:t>
            </w:r>
          </w:p>
        </w:tc>
        <w:tc>
          <w:tcPr>
            <w:tcW w:type="dxa" w:w="18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BiLSTM Final</w:t>
            </w:r>
          </w:p>
        </w:tc>
        <w:tc>
          <w:tcPr>
            <w:tcW w:type="dxa" w:w="182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</w:rPr>
              <w:t>CNN 1D Final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Cần label?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Không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Không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Có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Có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AUC-ROC đạt được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0.5277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0.5546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0.9966 ✅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0.9971 ✅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FPR (tuned)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10.10%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4.93%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3.22% ✅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2.45% ✅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Recall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3.83%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4.47%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100%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100%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Tốc độ Inference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Rất nhanh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Chậm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Trung bình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Nhanh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Phát hiện Zero-day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Tốt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Tốt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Kém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Kém</w:t>
            </w:r>
          </w:p>
        </w:tc>
      </w:tr>
      <w:tr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Real-time phù hợp?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✅ Rất phù hợp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❌ Không phù hợp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✅ Phù hợp</w:t>
            </w:r>
          </w:p>
        </w:tc>
        <w:tc>
          <w:tcPr>
            <w:tcW w:type="dxa" w:w="1824"/>
            <w:shd w:val="clear" w:color="auto" w:fill="F2F2F2"/>
          </w:tcPr>
          <w:p>
            <w:pPr>
              <w:jc w:val="center"/>
            </w:pPr>
            <w:r>
              <w:t>✅ Rất phù hợp</w:t>
            </w:r>
          </w:p>
        </w:tc>
      </w:tr>
      <w:tr>
        <w:tc>
          <w:tcPr>
            <w:tcW w:type="dxa" w:w="1824"/>
          </w:tcPr>
          <w:p>
            <w:pPr>
              <w:jc w:val="center"/>
            </w:pPr>
            <w:r>
              <w:t>Overfitting risk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Thấp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Thấp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Trung bình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t>Trung bình</w:t>
            </w:r>
          </w:p>
        </w:tc>
      </w:tr>
    </w:tbl>
    <w:p>
      <w:pPr>
        <w:pStyle w:val="Heading2"/>
        <w:jc w:val="left"/>
      </w:pPr>
      <w:r>
        <w:t>7.2. Khi nào nên dùng mô hình nào?</w:t>
      </w:r>
    </w:p>
    <w:p>
      <w:pPr>
        <w:pStyle w:val="ListBullet"/>
        <w:ind w:left="567"/>
      </w:pPr>
      <w:r>
        <w:rPr>
          <w:b/>
        </w:rPr>
        <w:t>CNN1D Final (khuyến nghị primary):</w:t>
      </w:r>
      <w:r>
        <w:t xml:space="preserve"> Dùng làm primary detector — AUC=0.9971, FPR=2.45%, Recall=100%. Với tuned threshold=0.207, model phát hiện gần như tất cả exfil với số false alarms thấp.</w:t>
      </w:r>
    </w:p>
    <w:p>
      <w:pPr>
        <w:pStyle w:val="ListBullet"/>
        <w:ind w:left="567"/>
      </w:pPr>
      <w:r>
        <w:rPr>
          <w:b/>
        </w:rPr>
        <w:t>BiLSTM Final (secondary):</w:t>
      </w:r>
      <w:r>
        <w:t xml:space="preserve"> Dùng kết hợp với CNN1D để ensemble voting — tăng confidence khi cả hai đều alert.</w:t>
      </w:r>
    </w:p>
    <w:p>
      <w:pPr>
        <w:pStyle w:val="ListBullet"/>
        <w:ind w:left="567"/>
      </w:pPr>
      <w:r>
        <w:rPr>
          <w:b/>
        </w:rPr>
        <w:t>Anomaly-based (Isolation Forest):</w:t>
      </w:r>
      <w:r>
        <w:t xml:space="preserve"> Phù hợp khi không có label exfiltration, cần phát hiện zero-day attacks. Ưu tiên low FPR thay vì high recall.</w:t>
      </w:r>
    </w:p>
    <w:p>
      <w:pPr>
        <w:pStyle w:val="ListBullet"/>
        <w:ind w:left="567"/>
      </w:pPr>
      <w:r>
        <w:rPr>
          <w:b/>
        </w:rPr>
        <w:t>burst_exfil_score:</w:t>
      </w:r>
      <w:r>
        <w:t xml:space="preserve"> Dùng kết hợp với mọi model làm rule-based layer. Xử lý tốt automated exfiltration (high upload + burst pattern).</w:t>
      </w:r>
    </w:p>
    <w:p>
      <w:pPr>
        <w:pStyle w:val="ListBullet"/>
        <w:ind w:left="567"/>
      </w:pPr>
      <w:r>
        <w:rPr>
          <w:b/>
        </w:rPr>
        <w:t>Đề xuất deployment:</w:t>
      </w:r>
      <w:r>
        <w:t xml:space="preserve"> CNN1D Final (primary) + burst_exfil_score (rule-based) + Isolation Forest (zero-day backup).</w:t>
      </w:r>
    </w:p>
    <w:p>
      <w:r>
        <w:br w:type="page"/>
      </w:r>
    </w:p>
    <w:p>
      <w:pPr>
        <w:pStyle w:val="Heading1"/>
        <w:jc w:val="left"/>
      </w:pPr>
      <w:r>
        <w:t>8. KẾT LUẬN VÀ ĐỀ XUẤT</w:t>
      </w:r>
    </w:p>
    <w:p>
      <w:pPr>
        <w:pStyle w:val="Heading2"/>
        <w:jc w:val="left"/>
      </w:pPr>
      <w:r>
        <w:t>8.1. Kết luận</w:t>
      </w:r>
    </w:p>
    <w:p>
      <w:pPr>
        <w:pStyle w:val="ListBullet"/>
        <w:ind w:left="567"/>
      </w:pPr>
      <w:r>
        <w:t>Pipeline đa luồng 3 threads hoạt động đúng đắn, xử lý PCAP real-time.</w:t>
      </w:r>
    </w:p>
    <w:p>
      <w:pPr>
        <w:pStyle w:val="ListBullet"/>
        <w:ind w:left="567"/>
      </w:pPr>
      <w:r>
        <w:t>CNN1D Final đạt AUC=0.9971, FPR=2.45% — vượt xa target AUC&gt;0.90 và FPR&lt;5%.</w:t>
      </w:r>
    </w:p>
    <w:p>
      <w:pPr>
        <w:pStyle w:val="ListBullet"/>
        <w:ind w:left="567"/>
      </w:pPr>
      <w:r>
        <w:t>BiLSTM Final đạt AUC=0.9966, FPR=3.22% — cũng vượt target.</w:t>
      </w:r>
    </w:p>
    <w:p>
      <w:pPr>
        <w:pStyle w:val="ListBullet"/>
        <w:ind w:left="567"/>
      </w:pPr>
      <w:r>
        <w:t>Threshold tuning là giải pháp quyết định: giảm FPR từ ~45% xuống ~2.5% (giảm 18×) mà không làm mất recall.</w:t>
      </w:r>
    </w:p>
    <w:p>
      <w:pPr>
        <w:pStyle w:val="ListBullet"/>
        <w:ind w:left="567"/>
      </w:pPr>
      <w:r>
        <w:t>burst_exfil_score phát hiện chính xác Bot traffic và DDoS patterns trên Friday PCAP.</w:t>
      </w:r>
    </w:p>
    <w:p>
      <w:pPr>
        <w:pStyle w:val="ListBullet"/>
        <w:ind w:left="567"/>
      </w:pPr>
      <w:r>
        <w:t>Anomaly models kém trên CICIDS2017 vì Bot traffic không đủ khác biệt trong raw feature space.</w:t>
      </w:r>
    </w:p>
    <w:p>
      <w:pPr>
        <w:pStyle w:val="ListBullet"/>
        <w:ind w:left="567"/>
      </w:pPr>
      <w:r>
        <w:t>Đề tài đáp ứng đầy đủ yêu cầu GVMH: phân tích HTTP traffic, trích đặc trưng cửa sổ, pipeline đa luồng, 4 mô hình ML, so sánh anomaly vs supervised, đề xuất metric riêng.</w:t>
      </w:r>
    </w:p>
    <w:p>
      <w:pPr>
        <w:pStyle w:val="Heading2"/>
        <w:jc w:val="left"/>
      </w:pPr>
      <w:r>
        <w:t>8.2. Hạn chế</w:t>
      </w:r>
    </w:p>
    <w:p>
      <w:pPr>
        <w:pStyle w:val="ListBullet"/>
        <w:ind w:left="567"/>
      </w:pPr>
      <w:r>
        <w:t>CICIDS2017 không có label exfiltration rõ ràng — dùng proxy (Bot, Infiltration) gây ảnh hưởng model quality.</w:t>
      </w:r>
    </w:p>
    <w:p>
      <w:pPr>
        <w:pStyle w:val="ListBullet"/>
        <w:ind w:left="567"/>
      </w:pPr>
      <w:r>
        <w:t>Anomaly models chỉ đạt AUC≈0.55 trên dataset này — cần dataset có label exfil thực sự.</w:t>
      </w:r>
    </w:p>
    <w:p>
      <w:pPr>
        <w:pStyle w:val="ListBullet"/>
        <w:ind w:left="567"/>
      </w:pPr>
      <w:r>
        <w:t>Pipeline chưa được test trên live network interface (cần sudo + network access).</w:t>
      </w:r>
    </w:p>
    <w:p>
      <w:pPr>
        <w:pStyle w:val="ListBullet"/>
        <w:ind w:left="567"/>
      </w:pPr>
      <w:r>
        <w:t>Precision thấp (~3%) là expected với extreme imbalance — cần production data để re-calibrate.</w:t>
      </w:r>
    </w:p>
    <w:p>
      <w:pPr>
        <w:pStyle w:val="Heading2"/>
        <w:jc w:val="left"/>
      </w:pPr>
      <w:r>
        <w:t>8.3. Đề xuất cải tiến</w:t>
      </w:r>
    </w:p>
    <w:p>
      <w:pPr>
        <w:pStyle w:val="ListBullet"/>
        <w:ind w:left="567"/>
      </w:pPr>
      <w:r>
        <w:t>Tích hợp CNN1D Final vào pipeline thay cho Isolation Forest (sử dụng tuned threshold).</w:t>
      </w:r>
    </w:p>
    <w:p>
      <w:pPr>
        <w:pStyle w:val="ListBullet"/>
        <w:ind w:left="567"/>
      </w:pPr>
      <w:r>
        <w:t>Ensemble: kết hợp CNN1D + burst_exfil_score + Isolation Forest cho best-of-both-worlds.</w:t>
      </w:r>
    </w:p>
    <w:p>
      <w:pPr>
        <w:pStyle w:val="ListBullet"/>
        <w:ind w:left="567"/>
      </w:pPr>
      <w:r>
        <w:t>Tăng WINDOW_SIZE thêm parameter để linh hoạt theo traffic pattern.</w:t>
      </w:r>
    </w:p>
    <w:p>
      <w:pPr>
        <w:pStyle w:val="ListBullet"/>
        <w:ind w:left="567"/>
      </w:pPr>
      <w:r>
        <w:t>Thêm HTTP header inspection (User-Agent, Content-Type) để tăng detection accuracy.</w:t>
      </w:r>
    </w:p>
    <w:p>
      <w:pPr>
        <w:pStyle w:val="ListBullet"/>
        <w:ind w:left="567"/>
      </w:pPr>
      <w:r>
        <w:t>Thu thập production traffic data để re-train và calibrate thresholds theo real-world distribution.</w:t>
      </w:r>
    </w:p>
    <w:p>
      <w:pPr>
        <w:pStyle w:val="Heading2"/>
        <w:jc w:val="left"/>
      </w:pPr>
      <w:r>
        <w:t>8.4. Tài liệu tham khảo</w:t>
      </w:r>
    </w:p>
    <w:p>
      <w:pPr>
        <w:pStyle w:val="ListBullet"/>
        <w:ind w:left="567"/>
      </w:pPr>
      <w:r>
        <w:t>CICIDS2017 Dataset — Canadian Institute for Cybersecurity: https://www.unb.ca/cic/datasets/ids-2017.html</w:t>
      </w:r>
    </w:p>
    <w:p>
      <w:pPr>
        <w:pStyle w:val="ListBullet"/>
        <w:ind w:left="567"/>
      </w:pPr>
      <w:r>
        <w:t>Isolation Forest — Liu et al. (2008): ACM TKDD</w:t>
      </w:r>
    </w:p>
    <w:p>
      <w:pPr>
        <w:pStyle w:val="ListBullet"/>
        <w:ind w:left="567"/>
      </w:pPr>
      <w:r>
        <w:t>Focal Loss — Lin et al. (2017): ICCV</w:t>
      </w:r>
    </w:p>
    <w:p>
      <w:pPr>
        <w:pStyle w:val="ListBullet"/>
        <w:ind w:left="567"/>
      </w:pPr>
      <w:r>
        <w:t>CICFlowMeter — IPCE 2018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