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C830" w14:textId="52C585A8" w:rsidR="00743A4E" w:rsidRPr="00743A4E" w:rsidRDefault="00743A4E" w:rsidP="00743A4E">
      <w:pPr>
        <w:rPr>
          <w:rFonts w:ascii="Times New Roman" w:hAnsi="Times New Roman" w:cs="Times New Roman"/>
          <w:b/>
          <w:bCs/>
          <w:sz w:val="40"/>
          <w:szCs w:val="40"/>
        </w:rPr>
      </w:pPr>
      <w:r>
        <w:rPr>
          <w:rFonts w:ascii="Times New Roman" w:hAnsi="Times New Roman" w:cs="Times New Roman"/>
          <w:b/>
          <w:bCs/>
          <w:sz w:val="40"/>
          <w:szCs w:val="40"/>
        </w:rPr>
        <w:t>Bài 01</w:t>
      </w:r>
    </w:p>
    <w:p w14:paraId="6FD64F31" w14:textId="1E7B7C99" w:rsidR="00743A4E" w:rsidRPr="00743A4E" w:rsidRDefault="00743A4E" w:rsidP="00743A4E">
      <w:pPr>
        <w:rPr>
          <w:rFonts w:ascii="Times New Roman" w:hAnsi="Times New Roman" w:cs="Times New Roman"/>
        </w:rPr>
      </w:pPr>
      <w:r w:rsidRPr="00743A4E">
        <w:rPr>
          <w:rFonts w:ascii="Times New Roman" w:hAnsi="Times New Roman" w:cs="Times New Roman"/>
          <w:b/>
          <w:bCs/>
        </w:rPr>
        <w:t>1. Nguyên nhân tên cửa hàng bị null</w:t>
      </w:r>
    </w:p>
    <w:p w14:paraId="0BA8F294"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Khi người dùng nhập dữ liệu vào form HTML, giá trị được gửi lên server thông qua thuộc tính name của input. Trong form hiện tại, trường tên cửa hàng có:</w:t>
      </w:r>
    </w:p>
    <w:p w14:paraId="6B6EE145"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&lt;input type="text" name="restaurantName" /&gt;</w:t>
      </w:r>
    </w:p>
    <w:p w14:paraId="17C4F52D"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Trong khi đó, trong lớp RestaurantProfile lại khai báo thuộc tính:</w:t>
      </w:r>
    </w:p>
    <w:p w14:paraId="79FE8268"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private String name;</w:t>
      </w:r>
    </w:p>
    <w:p w14:paraId="33DDBF6D"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Cơ chế Data Binding của Spring hoạt động dựa trên việc ánh xạ tên field trong form với tên thuộc tính trong object. Do restaurantName không trùng với name, Spring không thể gọi setter tương ứng (setName) để gán giá trị.</w:t>
      </w:r>
    </w:p>
    <w:p w14:paraId="5D0584F3"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Vì vậy, sau khi binding, thuộc tính name trong object vẫn giữ giá trị mặc định là null.</w:t>
      </w:r>
    </w:p>
    <w:p w14:paraId="37CA3BA4"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pict w14:anchorId="668AA484">
          <v:rect id="_x0000_i1031" style="width:0;height:1.5pt" o:hralign="center" o:hrstd="t" o:hr="t" fillcolor="#a0a0a0" stroked="f"/>
        </w:pict>
      </w:r>
    </w:p>
    <w:p w14:paraId="645EC27D" w14:textId="77777777" w:rsidR="00743A4E" w:rsidRPr="00743A4E" w:rsidRDefault="00743A4E" w:rsidP="00743A4E">
      <w:pPr>
        <w:rPr>
          <w:rFonts w:ascii="Times New Roman" w:hAnsi="Times New Roman" w:cs="Times New Roman"/>
        </w:rPr>
      </w:pPr>
      <w:r w:rsidRPr="00743A4E">
        <w:rPr>
          <w:rFonts w:ascii="Times New Roman" w:hAnsi="Times New Roman" w:cs="Times New Roman"/>
          <w:b/>
          <w:bCs/>
        </w:rPr>
        <w:t>2. Nguyên nhân checkbox active không hoạt động đúng</w:t>
      </w:r>
    </w:p>
    <w:p w14:paraId="2258334B"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Trong form HTML:</w:t>
      </w:r>
    </w:p>
    <w:p w14:paraId="2CB47DB8"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&lt;input type="checkbox" name="active" value="MỞ_CỬA" /&gt;</w:t>
      </w:r>
    </w:p>
    <w:p w14:paraId="2347BB89"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Trong model:</w:t>
      </w:r>
    </w:p>
    <w:p w14:paraId="11F23962"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private boolean active;</w:t>
      </w:r>
    </w:p>
    <w:p w14:paraId="14902A70"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Có hai vấn đề xảy ra:</w:t>
      </w:r>
    </w:p>
    <w:p w14:paraId="79B8C940"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Thứ nhất, về kiểu dữ liệu. Thuộc tính active là kiểu boolean, chỉ nhận giá trị true hoặc false. Tuy nhiên, khi checkbox được chọn, form lại gửi giá trị "MỞ_CỬA" (kiểu String). Spring không thể tự động chuyển đổi giá trị này sang boolean, dẫn đến lỗi hoặc dữ liệu không chính xác.</w:t>
      </w:r>
    </w:p>
    <w:p w14:paraId="410D8FCA"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Thứ hai, về hành vi của checkbox trong HTML. Khi người dùng không chọn checkbox, trình duyệt sẽ không gửi field active lên server. Điều này khiến Spring không nhận được dữ liệu để binding, và giá trị có thể bị hiểu sai hoặc giữ nguyên mặc định.</w:t>
      </w:r>
    </w:p>
    <w:p w14:paraId="0B948BDD" w14:textId="4C9DADF7" w:rsidR="00743A4E" w:rsidRDefault="00743A4E">
      <w:pPr>
        <w:rPr>
          <w:rFonts w:ascii="Times New Roman" w:hAnsi="Times New Roman" w:cs="Times New Roman"/>
          <w:b/>
          <w:bCs/>
          <w:sz w:val="40"/>
          <w:szCs w:val="40"/>
        </w:rPr>
      </w:pPr>
      <w:r w:rsidRPr="00743A4E">
        <w:rPr>
          <w:rFonts w:ascii="Times New Roman" w:hAnsi="Times New Roman" w:cs="Times New Roman"/>
          <w:b/>
          <w:bCs/>
          <w:sz w:val="40"/>
          <w:szCs w:val="40"/>
        </w:rPr>
        <w:t>Bài 02</w:t>
      </w:r>
    </w:p>
    <w:p w14:paraId="079399B6"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Việc lặp lại đoạn code:</w:t>
      </w:r>
    </w:p>
    <w:p w14:paraId="447C805B"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model.addAttribute("categories", categories);</w:t>
      </w:r>
    </w:p>
    <w:p w14:paraId="77550776"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ở cả 3 phương thức GET đã vi phạm nguyên tắc DRY (Don't Repeat Yourself) trong lập trình.</w:t>
      </w:r>
    </w:p>
    <w:p w14:paraId="140C22FF"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lastRenderedPageBreak/>
        <w:t>Nguyên tắc DRY yêu cầu mỗi logic chỉ nên được định nghĩa một lần duy nhất. Trong trường hợp này, danh sách "Nhóm món ăn" là dữ liệu dùng chung, nhưng lại bị lặp lại ở nhiều nơi trong Controller, dẫn đến trùng lặp không cần thiết.</w:t>
      </w:r>
    </w:p>
    <w:p w14:paraId="30A73E1F" w14:textId="77777777" w:rsidR="00743A4E" w:rsidRPr="00743A4E" w:rsidRDefault="00743A4E" w:rsidP="00743A4E">
      <w:pPr>
        <w:rPr>
          <w:rFonts w:ascii="Times New Roman" w:hAnsi="Times New Roman" w:cs="Times New Roman"/>
        </w:rPr>
      </w:pPr>
      <w:r w:rsidRPr="00743A4E">
        <w:rPr>
          <w:rFonts w:ascii="Times New Roman" w:hAnsi="Times New Roman" w:cs="Times New Roman"/>
        </w:rPr>
        <w:t>Nếu hệ thống mở rộng lên 20 trang đều cần danh sách này, sẽ phát sinh các rủi ro sau:</w:t>
      </w:r>
    </w:p>
    <w:p w14:paraId="1B06E88E" w14:textId="77777777" w:rsidR="00743A4E" w:rsidRPr="00743A4E" w:rsidRDefault="00743A4E" w:rsidP="00743A4E">
      <w:pPr>
        <w:numPr>
          <w:ilvl w:val="0"/>
          <w:numId w:val="1"/>
        </w:numPr>
        <w:rPr>
          <w:rFonts w:ascii="Times New Roman" w:hAnsi="Times New Roman" w:cs="Times New Roman"/>
        </w:rPr>
      </w:pPr>
      <w:r w:rsidRPr="00743A4E">
        <w:rPr>
          <w:rFonts w:ascii="Times New Roman" w:hAnsi="Times New Roman" w:cs="Times New Roman"/>
        </w:rPr>
        <w:t xml:space="preserve">Khi cần thay đổi danh sách (ví dụ thêm "Món chay"), phải sửa ở nhiều nơi → dễ sót. </w:t>
      </w:r>
    </w:p>
    <w:p w14:paraId="73145963" w14:textId="77777777" w:rsidR="00743A4E" w:rsidRPr="00743A4E" w:rsidRDefault="00743A4E" w:rsidP="00743A4E">
      <w:pPr>
        <w:numPr>
          <w:ilvl w:val="0"/>
          <w:numId w:val="1"/>
        </w:numPr>
        <w:rPr>
          <w:rFonts w:ascii="Times New Roman" w:hAnsi="Times New Roman" w:cs="Times New Roman"/>
        </w:rPr>
      </w:pPr>
      <w:r w:rsidRPr="00743A4E">
        <w:rPr>
          <w:rFonts w:ascii="Times New Roman" w:hAnsi="Times New Roman" w:cs="Times New Roman"/>
        </w:rPr>
        <w:t xml:space="preserve">Tăng khả năng gây lỗi do sửa không đồng bộ giữa các method. </w:t>
      </w:r>
    </w:p>
    <w:p w14:paraId="6EB627F1" w14:textId="77777777" w:rsidR="00743A4E" w:rsidRPr="00743A4E" w:rsidRDefault="00743A4E" w:rsidP="00743A4E">
      <w:pPr>
        <w:numPr>
          <w:ilvl w:val="0"/>
          <w:numId w:val="1"/>
        </w:numPr>
        <w:rPr>
          <w:rFonts w:ascii="Times New Roman" w:hAnsi="Times New Roman" w:cs="Times New Roman"/>
        </w:rPr>
      </w:pPr>
      <w:r w:rsidRPr="00743A4E">
        <w:rPr>
          <w:rFonts w:ascii="Times New Roman" w:hAnsi="Times New Roman" w:cs="Times New Roman"/>
        </w:rPr>
        <w:t xml:space="preserve">Làm Controller phình to, khó đọc, khó bảo trì. </w:t>
      </w:r>
    </w:p>
    <w:p w14:paraId="5D2747DA" w14:textId="77777777" w:rsidR="00743A4E" w:rsidRPr="00743A4E" w:rsidRDefault="00743A4E" w:rsidP="00743A4E">
      <w:pPr>
        <w:numPr>
          <w:ilvl w:val="0"/>
          <w:numId w:val="1"/>
        </w:numPr>
        <w:rPr>
          <w:rFonts w:ascii="Times New Roman" w:hAnsi="Times New Roman" w:cs="Times New Roman"/>
        </w:rPr>
      </w:pPr>
      <w:r w:rsidRPr="00743A4E">
        <w:rPr>
          <w:rFonts w:ascii="Times New Roman" w:hAnsi="Times New Roman" w:cs="Times New Roman"/>
        </w:rPr>
        <w:t xml:space="preserve">Vi phạm nguyên tắc Single Responsibility, vì Controller vừa xử lý logic vừa lặp lại dữ liệu dùng chung. </w:t>
      </w:r>
    </w:p>
    <w:p w14:paraId="06999075" w14:textId="26B12525" w:rsidR="00743A4E" w:rsidRPr="00743A4E" w:rsidRDefault="00743A4E">
      <w:pPr>
        <w:rPr>
          <w:rFonts w:ascii="Times New Roman" w:hAnsi="Times New Roman" w:cs="Times New Roman"/>
          <w:b/>
          <w:bCs/>
          <w:sz w:val="40"/>
          <w:szCs w:val="40"/>
        </w:rPr>
      </w:pPr>
    </w:p>
    <w:sectPr w:rsidR="00743A4E" w:rsidRPr="00743A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73EFB"/>
    <w:multiLevelType w:val="multilevel"/>
    <w:tmpl w:val="DF9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50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A4E"/>
    <w:rsid w:val="00314C6F"/>
    <w:rsid w:val="00743A4E"/>
    <w:rsid w:val="0091685E"/>
    <w:rsid w:val="009839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10237"/>
  <w15:chartTrackingRefBased/>
  <w15:docId w15:val="{DB80FAFA-0FC0-4BD8-AD29-967CE1E0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3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3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3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3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3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3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3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3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3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3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A4E"/>
    <w:rPr>
      <w:rFonts w:eastAsiaTheme="majorEastAsia" w:cstheme="majorBidi"/>
      <w:color w:val="272727" w:themeColor="text1" w:themeTint="D8"/>
    </w:rPr>
  </w:style>
  <w:style w:type="paragraph" w:styleId="Title">
    <w:name w:val="Title"/>
    <w:basedOn w:val="Normal"/>
    <w:next w:val="Normal"/>
    <w:link w:val="TitleChar"/>
    <w:uiPriority w:val="10"/>
    <w:qFormat/>
    <w:rsid w:val="00743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A4E"/>
    <w:pPr>
      <w:spacing w:before="160"/>
      <w:jc w:val="center"/>
    </w:pPr>
    <w:rPr>
      <w:i/>
      <w:iCs/>
      <w:color w:val="404040" w:themeColor="text1" w:themeTint="BF"/>
    </w:rPr>
  </w:style>
  <w:style w:type="character" w:customStyle="1" w:styleId="QuoteChar">
    <w:name w:val="Quote Char"/>
    <w:basedOn w:val="DefaultParagraphFont"/>
    <w:link w:val="Quote"/>
    <w:uiPriority w:val="29"/>
    <w:rsid w:val="00743A4E"/>
    <w:rPr>
      <w:i/>
      <w:iCs/>
      <w:color w:val="404040" w:themeColor="text1" w:themeTint="BF"/>
    </w:rPr>
  </w:style>
  <w:style w:type="paragraph" w:styleId="ListParagraph">
    <w:name w:val="List Paragraph"/>
    <w:basedOn w:val="Normal"/>
    <w:uiPriority w:val="34"/>
    <w:qFormat/>
    <w:rsid w:val="00743A4E"/>
    <w:pPr>
      <w:ind w:left="720"/>
      <w:contextualSpacing/>
    </w:pPr>
  </w:style>
  <w:style w:type="character" w:styleId="IntenseEmphasis">
    <w:name w:val="Intense Emphasis"/>
    <w:basedOn w:val="DefaultParagraphFont"/>
    <w:uiPriority w:val="21"/>
    <w:qFormat/>
    <w:rsid w:val="00743A4E"/>
    <w:rPr>
      <w:i/>
      <w:iCs/>
      <w:color w:val="2F5496" w:themeColor="accent1" w:themeShade="BF"/>
    </w:rPr>
  </w:style>
  <w:style w:type="paragraph" w:styleId="IntenseQuote">
    <w:name w:val="Intense Quote"/>
    <w:basedOn w:val="Normal"/>
    <w:next w:val="Normal"/>
    <w:link w:val="IntenseQuoteChar"/>
    <w:uiPriority w:val="30"/>
    <w:qFormat/>
    <w:rsid w:val="00743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3A4E"/>
    <w:rPr>
      <w:i/>
      <w:iCs/>
      <w:color w:val="2F5496" w:themeColor="accent1" w:themeShade="BF"/>
    </w:rPr>
  </w:style>
  <w:style w:type="character" w:styleId="IntenseReference">
    <w:name w:val="Intense Reference"/>
    <w:basedOn w:val="DefaultParagraphFont"/>
    <w:uiPriority w:val="32"/>
    <w:qFormat/>
    <w:rsid w:val="00743A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hungskyok06@gmail.com</dc:creator>
  <cp:keywords/>
  <dc:description/>
  <cp:lastModifiedBy>hungskyok06@gmail.com</cp:lastModifiedBy>
  <cp:revision>2</cp:revision>
  <dcterms:created xsi:type="dcterms:W3CDTF">2026-04-13T13:29:00Z</dcterms:created>
  <dcterms:modified xsi:type="dcterms:W3CDTF">2026-04-13T13:29:00Z</dcterms:modified>
</cp:coreProperties>
</file>