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THIẾT KẾ CƠ SỞ DỮ LIỆU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Chi tiết: Media DB &amp; MiniApp DB (Postgres)</w:t>
      </w:r>
    </w:p>
    <w:p>
      <w:pPr>
        <w:pStyle w:val="Heading1"/>
        <w:spacing w:after="200" w:before="400"/>
      </w:pPr>
      <w:r>
        <w:t xml:space="preserve">Phần A — Media DB</w:t>
      </w:r>
    </w:p>
    <w:p>
      <w:pPr>
        <w:pStyle w:val="Heading2"/>
        <w:spacing w:after="150" w:before="300"/>
      </w:pPr>
      <w:r>
        <w:t xml:space="preserve">1. Bảng meetings</w:t>
      </w:r>
    </w:p>
    <w:p>
      <w:pPr>
        <w:spacing w:after="150"/>
      </w:pPr>
      <w:r>
        <w:t xml:space="preserve">Đại diện cho 1 phiên họp/cuộc gọi.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Định danh duy nhất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host_id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 — Chủ phòng họp, bất biến trong suốt phiên (không hỗ trợ chuyển giao chủ phòng)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workspace_id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Workspace DB.workspaces.id — có giá trị khi mở từ trong 1 nhóm (UC-31)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conversation_id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Social/Chat DB.conversations.id — cố ý lưu trùng với workspace_id (denormalize) để tránh phải join qua nhiều DB khi truy vấn thường xuyên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'active', CHECK IN ('active','ended')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max_participants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100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Giới hạn theo cụm LiveKit hiện tại (Max 100 người)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ended_at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tự động khi phòng hết người (UC-36, xem trigger)</w:t>
            </w:r>
          </w:p>
        </w:tc>
      </w:tr>
    </w:tbl>
    <w:p>
      <w:pPr>
        <w:pStyle w:val="Heading2"/>
        <w:spacing w:after="150" w:before="300"/>
      </w:pPr>
      <w:r>
        <w:t xml:space="preserve">2. Bảng meeting_participants</w:t>
      </w:r>
    </w:p>
    <w:p>
      <w:pPr>
        <w:spacing w:after="150"/>
      </w:pPr>
      <w:r>
        <w:t xml:space="preserve">Người tham gia 1 phiên họp, kể cả host.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meeting_id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meetings(id)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role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'participant', CHECK IN ('host','participant')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Chỉ để hiển thị/phân biệt UI; quyền thật vẫn dựa vào meetings.host_id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joined_at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left_at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 nghĩa là vẫn đang trong phòng — dùng để tính phòng đã hết người chưa (UC-36)</w:t>
            </w:r>
          </w:p>
        </w:tc>
      </w:tr>
    </w:tbl>
    <w:p>
      <w:pPr>
        <w:pStyle w:val="Heading2"/>
        <w:spacing w:after="150" w:before="300"/>
      </w:pPr>
      <w:r>
        <w:t xml:space="preserve">3. Bảng meeting_invites</w:t>
      </w:r>
    </w:p>
    <w:p>
      <w:pPr>
        <w:spacing w:after="150"/>
      </w:pPr>
      <w:r>
        <w:t xml:space="preserve">Lời mời tham gia họp — qua link công khai hoặc mời trực tiếp bạn bè.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meeting_id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meetings(id)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invite_token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UNIQUE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Chuỗi ngẫu nhiên trong link mời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invite_type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'link', CHECK IN ('link','direct')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'link' = Tạo link mời; 'direct' = Mời bạn bè trực tiếp (UC-32)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created_by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invited_user_id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— chỉ có giá trị khi invite_type='direct'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expires_at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4. Bảng meeting_permissions</w:t>
      </w:r>
    </w:p>
    <w:p>
      <w:pPr>
        <w:spacing w:after="150"/>
      </w:pPr>
      <w:r>
        <w:t xml:space="preserve">Quyền được cấp riêng cho từng participant thường (UC-35).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meeting_id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meetings(id)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permission_type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VARCHAR(20)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CHECK IN ('share_screen','mini_app','focus_mode')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Cấp riêng lẻ từng tính năng (UC-35), không phải all-or-nothing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granted_by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— luôn là host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granted_at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Ràng buộc bổ sung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UNIQUE (meeting_id, user_id, permission_type) — tránh cấp trùng nhiều lần cùng 1 quyền.</w:t>
      </w:r>
    </w:p>
    <w:p>
      <w:pPr>
        <w:sectPr>
          <w:pgSz w:w="11906" w:h="16838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Phần B — MiniApp DB</w:t>
      </w:r>
    </w:p>
    <w:p>
      <w:pPr>
        <w:spacing w:after="150"/>
      </w:pPr>
      <w:r>
        <w:t xml:space="preserve">Ví dụ minh hoạ: Mini App 1 — App xem IPTV (UC-37).</w:t>
      </w:r>
    </w:p>
    <w:p>
      <w:pPr>
        <w:pStyle w:val="Heading2"/>
        <w:spacing w:after="150" w:before="300"/>
      </w:pPr>
      <w:r>
        <w:t xml:space="preserve">5. Bảng iptv_channel_lists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user_id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Logical FK → Identity DB.users.id — người tạo danh sách kênh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name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created_at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TIMESTAMPTZ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DEFAULT now()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 Bảng iptv_channel_groups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list_id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iptv_channel_lists(id)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group_name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7. Bảng iptv_channels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200"/>
        <w:gridCol w:w="34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Ràng buộc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BIGSERIAL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PRIMARY KEY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group_id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BIGINT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NULL, FK → iptv_channel_groups(id) ON DELETE CASCADE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channel_name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stream_url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VARCHAR(500)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NOT 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Link .m3u8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audio_track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VARCHAR(100)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NULL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Danh sách track âm thanh khả dụng nếu có (UC-37 bước 5); nếu cần chọn nhiều track phức tạp hơn, nên tách thành bảng con riêng thay vì 1 cột text</w:t>
            </w:r>
          </w:p>
        </w:tc>
      </w:tr>
    </w:tbl>
    <w:p>
      <w:pPr>
        <w:pStyle w:val="Heading1"/>
        <w:spacing w:after="200" w:before="400"/>
      </w:pPr>
      <w:r>
        <w:t xml:space="preserve">8. Ghi chú / Điểm cần quyết định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meetings lưu cả workspace_id lẫn conversation_id dù conversation_id có thể suy ra workspace_id qua Social DB — đây là denormalize CÓ CHỦ ĐÍCH để tránh phải join xuyên 2–3 database vật lý cho 1 truy vấn thường dùng (liệt kê cuộc họp theo workspace). Đánh đổi: nếu sau này workspace_id của 1 conversation thay đổi (hiện tại không có use case nào cho phép việc này), 2 cột sẽ lệch nhau — rủi ro thấp vì quan hệ này bất biến theo thiết kế hiện tại.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Không có trạng thái “nội dung kênh IPTV đang phát trong phòng họp” ở Postgres — vì đây là dữ liệu phiên (session-scoped), sống ngắn theo đúng vòng đời cuộc họp, nên tự nhiên hợp với Redis hơn (giống pattern online status/session đã dùng), không cần thêm bảng Postgres riêng.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audio_track hiện chỉ là 1 cột text đơn giản — nếu 1 kênh cần cho chọn nhiều track âm thanh có cấu trúc rõ ràng (tên track, ngôn ngữ...), nên tách thành bảng con iptv_channel_audio_tracks riêng thay vì nhồi hết vào 1 cột.</w:t>
      </w:r>
    </w:p>
    <w:p>
      <w:pPr>
        <w:pStyle w:val="Heading1"/>
        <w:spacing w:after="200" w:before="400"/>
      </w:pPr>
      <w:r>
        <w:t xml:space="preserve">9. Phụ lục — SQL DDL</w:t>
      </w:r>
    </w:p>
    <w:p>
      <w:pPr>
        <w:spacing w:after="150"/>
      </w:pPr>
      <w:r>
        <w:t xml:space="preserve">Sẵn để chạy trực tiếp (Postgres), bao gồm trigger tự động đóng phòng khi hết người (UC-36).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===== Media DB =====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meetings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host_id     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workspace_id      BIGINT,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conversation_id   BIGINT,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status            VARCHAR(10) NOT NULL DEFAULT 'active'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CHECK (status IN ('active','ended')),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max_participants  INT NOT NULL DEFAULT 100,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created_at  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ended_at          TIMESTAMPTZ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idx_meetings_workspace ON meetings(workspace_id);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idx_meetings_status ON meetings(status);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meeting_participants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meeting_id   BIGINT NOT NULL REFERENCES meetings(id)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user_id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role         VARCHAR(10) NOT NULL DEFAULT 'participant'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CHECK (role IN ('host','participant')),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joined_at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left_at      TIMESTAMPTZ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idx_participants_in_room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ON meeting_participants(meeting_id) WHERE left_at IS NULL;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meeting_invites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meeting_id        BIGINT NOT NULL REFERENCES meetings(id)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invite_token      VARCHAR(100)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invite_type       VARCHAR(10) NOT NULL DEFAULT 'link'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CHECK (invite_type IN ('link','direct')),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created_by  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invited_user_id   BIGINT,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expires_at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created_at     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meeting_permissions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meeting_id        BIGINT NOT NULL REFERENCES meetings(id)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user_id     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permission_type   VARCHAR(20) NOT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CHECK (permission_type IN ('share_screen','mini_app','focus_mode')),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granted_by  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granted_at  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UNIQUE (meeting_id, user_id, permission_type)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Trigger: tu dong dong phong khi nguoi cuoi cung roi (UC-36)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OR REPLACE FUNCTION close_meeting_if_empty()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IF NEW.left_at IS NOT NULL AND OLD.left_at IS NULL THEN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IF NOT EXISTS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SELECT 1 FROM meeting_participants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WHERE meeting_id = NEW.meeting_id AND left_at IS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) THEN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UPDATE meetings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SET status = 'ended', ended_at =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WHERE id = NEW.meeting_id AND status = 'active';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END IF;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TRIGGER trg_close_meeting_if_empty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AFTER UPDATE OF left_at ON meeting_participants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close_meeting_if_empty();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===== MiniApp DB =====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iptv_channel_lists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user_id      BIGINT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name         VARCHAR(100)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created_at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iptv_channel_groups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list_id      BIGINT NOT NULL REFERENCES iptv_channel_lists(id)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group_name   VARCHAR(100) NOT NULL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TABLE iptv_channels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id             BIGSERIAL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group_id       BIGINT NOT NULL REFERENCES iptv_channel_groups(id)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channel_name   VARCHAR(100)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stream_url     VARCHAR(500)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audio_track    VARCHAR(100)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2026-08-06T04:29:47.253Z</dcterms:created>
  <dcterms:modified xsi:type="dcterms:W3CDTF">2026-08-06T04:29:47.270Z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