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b w:val="1"/>
          <w:sz w:val="64"/>
          <w:szCs w:val="64"/>
        </w:rPr>
      </w:pPr>
      <w:r w:rsidDel="00000000" w:rsidR="00000000" w:rsidRPr="00000000">
        <w:rPr>
          <w:b w:val="1"/>
          <w:sz w:val="64"/>
          <w:szCs w:val="64"/>
          <w:rtl w:val="0"/>
        </w:rPr>
        <w:t xml:space="preserve">_________________________</w:t>
      </w:r>
    </w:p>
    <w:p w:rsidR="00000000" w:rsidDel="00000000" w:rsidP="00000000" w:rsidRDefault="00000000" w:rsidRPr="00000000" w14:paraId="00000001">
      <w:pPr>
        <w:jc w:val="right"/>
        <w:rPr>
          <w:b w:val="1"/>
          <w:sz w:val="64"/>
          <w:szCs w:val="64"/>
        </w:rPr>
      </w:pPr>
      <w:r w:rsidDel="00000000" w:rsidR="00000000" w:rsidRPr="00000000">
        <w:rPr>
          <w:rtl w:val="0"/>
        </w:rPr>
      </w:r>
    </w:p>
    <w:p w:rsidR="00000000" w:rsidDel="00000000" w:rsidP="00000000" w:rsidRDefault="00000000" w:rsidRPr="00000000" w14:paraId="00000002">
      <w:pPr>
        <w:jc w:val="right"/>
        <w:rPr>
          <w:b w:val="1"/>
          <w:sz w:val="64"/>
          <w:szCs w:val="64"/>
        </w:rPr>
      </w:pPr>
      <w:r w:rsidDel="00000000" w:rsidR="00000000" w:rsidRPr="00000000">
        <w:rPr>
          <w:b w:val="1"/>
          <w:sz w:val="64"/>
          <w:szCs w:val="64"/>
          <w:rtl w:val="0"/>
        </w:rPr>
        <w:t xml:space="preserve">Use Case Design</w:t>
      </w:r>
    </w:p>
    <w:p w:rsidR="00000000" w:rsidDel="00000000" w:rsidP="00000000" w:rsidRDefault="00000000" w:rsidRPr="00000000" w14:paraId="00000003">
      <w:pPr>
        <w:jc w:val="right"/>
        <w:rPr>
          <w:b w:val="1"/>
          <w:sz w:val="64"/>
          <w:szCs w:val="64"/>
        </w:rPr>
      </w:pPr>
      <w:r w:rsidDel="00000000" w:rsidR="00000000" w:rsidRPr="00000000">
        <w:rPr>
          <w:rtl w:val="0"/>
        </w:rPr>
      </w:r>
    </w:p>
    <w:p w:rsidR="00000000" w:rsidDel="00000000" w:rsidP="00000000" w:rsidRDefault="00000000" w:rsidRPr="00000000" w14:paraId="00000004">
      <w:pPr>
        <w:jc w:val="right"/>
        <w:rPr>
          <w:b w:val="1"/>
          <w:sz w:val="64"/>
          <w:szCs w:val="64"/>
        </w:rPr>
      </w:pPr>
      <w:r w:rsidDel="00000000" w:rsidR="00000000" w:rsidRPr="00000000">
        <w:rPr>
          <w:b w:val="1"/>
          <w:sz w:val="64"/>
          <w:szCs w:val="64"/>
          <w:rtl w:val="0"/>
        </w:rPr>
        <w:t xml:space="preserve">for</w:t>
      </w:r>
    </w:p>
    <w:p w:rsidR="00000000" w:rsidDel="00000000" w:rsidP="00000000" w:rsidRDefault="00000000" w:rsidRPr="00000000" w14:paraId="00000005">
      <w:pPr>
        <w:jc w:val="right"/>
        <w:rPr>
          <w:b w:val="1"/>
          <w:sz w:val="64"/>
          <w:szCs w:val="64"/>
        </w:rPr>
      </w:pPr>
      <w:r w:rsidDel="00000000" w:rsidR="00000000" w:rsidRPr="00000000">
        <w:rPr>
          <w:rtl w:val="0"/>
        </w:rPr>
      </w:r>
    </w:p>
    <w:p w:rsidR="00000000" w:rsidDel="00000000" w:rsidP="00000000" w:rsidRDefault="00000000" w:rsidRPr="00000000" w14:paraId="00000006">
      <w:pPr>
        <w:jc w:val="right"/>
        <w:rPr>
          <w:b w:val="1"/>
          <w:sz w:val="64"/>
          <w:szCs w:val="64"/>
        </w:rPr>
      </w:pPr>
      <w:r w:rsidDel="00000000" w:rsidR="00000000" w:rsidRPr="00000000">
        <w:rPr>
          <w:b w:val="1"/>
          <w:sz w:val="64"/>
          <w:szCs w:val="64"/>
          <w:rtl w:val="0"/>
        </w:rPr>
        <w:t xml:space="preserve">The Automatic </w:t>
      </w:r>
    </w:p>
    <w:p w:rsidR="00000000" w:rsidDel="00000000" w:rsidP="00000000" w:rsidRDefault="00000000" w:rsidRPr="00000000" w14:paraId="00000007">
      <w:pPr>
        <w:jc w:val="right"/>
        <w:rPr>
          <w:b w:val="1"/>
          <w:sz w:val="64"/>
          <w:szCs w:val="64"/>
        </w:rPr>
      </w:pPr>
      <w:r w:rsidDel="00000000" w:rsidR="00000000" w:rsidRPr="00000000">
        <w:rPr>
          <w:b w:val="1"/>
          <w:sz w:val="64"/>
          <w:szCs w:val="64"/>
          <w:rtl w:val="0"/>
        </w:rPr>
        <w:t xml:space="preserve">Attendance Checking System</w:t>
      </w:r>
    </w:p>
    <w:p w:rsidR="00000000" w:rsidDel="00000000" w:rsidP="00000000" w:rsidRDefault="00000000" w:rsidRPr="00000000" w14:paraId="00000008">
      <w:pPr>
        <w:jc w:val="right"/>
        <w:rPr>
          <w:b w:val="1"/>
          <w:sz w:val="64"/>
          <w:szCs w:val="64"/>
        </w:rPr>
      </w:pPr>
      <w:r w:rsidDel="00000000" w:rsidR="00000000" w:rsidRPr="00000000">
        <w:rPr>
          <w:rtl w:val="0"/>
        </w:rPr>
      </w:r>
    </w:p>
    <w:p w:rsidR="00000000" w:rsidDel="00000000" w:rsidP="00000000" w:rsidRDefault="00000000" w:rsidRPr="00000000" w14:paraId="00000009">
      <w:pPr>
        <w:jc w:val="right"/>
        <w:rPr>
          <w:b w:val="1"/>
          <w:sz w:val="28"/>
          <w:szCs w:val="28"/>
        </w:rPr>
      </w:pPr>
      <w:r w:rsidDel="00000000" w:rsidR="00000000" w:rsidRPr="00000000">
        <w:rPr>
          <w:b w:val="1"/>
          <w:sz w:val="28"/>
          <w:szCs w:val="28"/>
          <w:rtl w:val="0"/>
        </w:rPr>
        <w:t xml:space="preserve">Version 1.2</w:t>
      </w:r>
    </w:p>
    <w:p w:rsidR="00000000" w:rsidDel="00000000" w:rsidP="00000000" w:rsidRDefault="00000000" w:rsidRPr="00000000" w14:paraId="0000000A">
      <w:pPr>
        <w:jc w:val="right"/>
        <w:rPr>
          <w:b w:val="1"/>
          <w:sz w:val="64"/>
          <w:szCs w:val="64"/>
        </w:rPr>
      </w:pPr>
      <w:r w:rsidDel="00000000" w:rsidR="00000000" w:rsidRPr="00000000">
        <w:rPr>
          <w:rtl w:val="0"/>
        </w:rPr>
      </w:r>
    </w:p>
    <w:p w:rsidR="00000000" w:rsidDel="00000000" w:rsidP="00000000" w:rsidRDefault="00000000" w:rsidRPr="00000000" w14:paraId="0000000B">
      <w:pPr>
        <w:jc w:val="right"/>
        <w:rPr>
          <w:b w:val="1"/>
          <w:sz w:val="28"/>
          <w:szCs w:val="28"/>
        </w:rPr>
      </w:pPr>
      <w:r w:rsidDel="00000000" w:rsidR="00000000" w:rsidRPr="00000000">
        <w:rPr>
          <w:b w:val="1"/>
          <w:sz w:val="28"/>
          <w:szCs w:val="28"/>
          <w:rtl w:val="0"/>
        </w:rPr>
        <w:t xml:space="preserve">Prepared by Huynh Vinh Nam</w:t>
      </w:r>
    </w:p>
    <w:p w:rsidR="00000000" w:rsidDel="00000000" w:rsidP="00000000" w:rsidRDefault="00000000" w:rsidRPr="00000000" w14:paraId="0000000C">
      <w:pPr>
        <w:jc w:val="right"/>
        <w:rPr>
          <w:b w:val="1"/>
          <w:sz w:val="28"/>
          <w:szCs w:val="28"/>
        </w:rPr>
      </w:pPr>
      <w:r w:rsidDel="00000000" w:rsidR="00000000" w:rsidRPr="00000000">
        <w:rPr>
          <w:b w:val="1"/>
          <w:sz w:val="28"/>
          <w:szCs w:val="28"/>
          <w:rtl w:val="0"/>
        </w:rPr>
        <w:t xml:space="preserve">Le Huy Duc</w:t>
      </w:r>
    </w:p>
    <w:p w:rsidR="00000000" w:rsidDel="00000000" w:rsidP="00000000" w:rsidRDefault="00000000" w:rsidRPr="00000000" w14:paraId="0000000D">
      <w:pPr>
        <w:jc w:val="right"/>
        <w:rPr>
          <w:b w:val="1"/>
          <w:sz w:val="28"/>
          <w:szCs w:val="28"/>
        </w:rPr>
      </w:pPr>
      <w:r w:rsidDel="00000000" w:rsidR="00000000" w:rsidRPr="00000000">
        <w:rPr>
          <w:b w:val="1"/>
          <w:sz w:val="28"/>
          <w:szCs w:val="28"/>
          <w:rtl w:val="0"/>
        </w:rPr>
        <w:t xml:space="preserve">Cao Phuong Linh</w:t>
      </w:r>
    </w:p>
    <w:p w:rsidR="00000000" w:rsidDel="00000000" w:rsidP="00000000" w:rsidRDefault="00000000" w:rsidRPr="00000000" w14:paraId="0000000E">
      <w:pPr>
        <w:jc w:val="right"/>
        <w:rPr>
          <w:b w:val="1"/>
          <w:sz w:val="64"/>
          <w:szCs w:val="64"/>
        </w:rPr>
      </w:pPr>
      <w:r w:rsidDel="00000000" w:rsidR="00000000" w:rsidRPr="00000000">
        <w:rPr>
          <w:rtl w:val="0"/>
        </w:rPr>
      </w:r>
    </w:p>
    <w:p w:rsidR="00000000" w:rsidDel="00000000" w:rsidP="00000000" w:rsidRDefault="00000000" w:rsidRPr="00000000" w14:paraId="0000000F">
      <w:pPr>
        <w:jc w:val="right"/>
        <w:rPr>
          <w:b w:val="1"/>
          <w:sz w:val="28"/>
          <w:szCs w:val="28"/>
        </w:rPr>
      </w:pPr>
      <w:r w:rsidDel="00000000" w:rsidR="00000000" w:rsidRPr="00000000">
        <w:rPr>
          <w:b w:val="1"/>
          <w:sz w:val="28"/>
          <w:szCs w:val="28"/>
          <w:rtl w:val="0"/>
        </w:rPr>
        <w:t xml:space="preserve">OOAD Group 2</w:t>
      </w:r>
    </w:p>
    <w:p w:rsidR="00000000" w:rsidDel="00000000" w:rsidP="00000000" w:rsidRDefault="00000000" w:rsidRPr="00000000" w14:paraId="00000010">
      <w:pPr>
        <w:jc w:val="right"/>
        <w:rPr>
          <w:b w:val="1"/>
          <w:sz w:val="64"/>
          <w:szCs w:val="64"/>
        </w:rPr>
      </w:pPr>
      <w:r w:rsidDel="00000000" w:rsidR="00000000" w:rsidRPr="00000000">
        <w:rPr>
          <w:rtl w:val="0"/>
        </w:rPr>
      </w:r>
    </w:p>
    <w:p w:rsidR="00000000" w:rsidDel="00000000" w:rsidP="00000000" w:rsidRDefault="00000000" w:rsidRPr="00000000" w14:paraId="00000011">
      <w:pPr>
        <w:jc w:val="right"/>
        <w:rPr>
          <w:b w:val="1"/>
          <w:sz w:val="28"/>
          <w:szCs w:val="28"/>
        </w:rPr>
      </w:pPr>
      <w:r w:rsidDel="00000000" w:rsidR="00000000" w:rsidRPr="00000000">
        <w:rPr>
          <w:b w:val="1"/>
          <w:sz w:val="28"/>
          <w:szCs w:val="28"/>
          <w:rtl w:val="0"/>
        </w:rPr>
        <w:t xml:space="preserve">21-Dec-2018</w:t>
      </w:r>
      <w:r w:rsidDel="00000000" w:rsidR="00000000" w:rsidRPr="00000000">
        <w:br w:type="page"/>
      </w:r>
      <w:r w:rsidDel="00000000" w:rsidR="00000000" w:rsidRPr="00000000">
        <w:rPr>
          <w:rtl w:val="0"/>
        </w:rPr>
      </w:r>
    </w:p>
    <w:p w:rsidR="00000000" w:rsidDel="00000000" w:rsidP="00000000" w:rsidRDefault="00000000" w:rsidRPr="00000000" w14:paraId="00000012">
      <w:pPr>
        <w:jc w:val="both"/>
        <w:rPr>
          <w:b w:val="1"/>
          <w:sz w:val="28"/>
          <w:szCs w:val="28"/>
        </w:rPr>
      </w:pPr>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br w:type="page"/>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Revision History</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tbl>
      <w:tblPr>
        <w:tblStyle w:val="Table1"/>
        <w:tblW w:w="903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710"/>
        <w:gridCol w:w="3390"/>
        <w:gridCol w:w="1380"/>
        <w:tblGridChange w:id="0">
          <w:tblGrid>
            <w:gridCol w:w="2550"/>
            <w:gridCol w:w="1710"/>
            <w:gridCol w:w="3390"/>
            <w:gridCol w:w="1380"/>
          </w:tblGrid>
        </w:tblGridChange>
      </w:tblGrid>
      <w:tr>
        <w:tc>
          <w:tcPr>
            <w:tcBorders>
              <w:top w:color="000000" w:space="0" w:sz="18" w:val="single"/>
              <w:left w:color="000000" w:space="0" w:sz="18" w:val="single"/>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w:t>
            </w:r>
          </w:p>
        </w:tc>
        <w:tc>
          <w:tcPr>
            <w:tcBorders>
              <w:top w:color="000000" w:space="0" w:sz="18" w:val="single"/>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6">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Date</w:t>
            </w:r>
          </w:p>
        </w:tc>
        <w:tc>
          <w:tcPr>
            <w:tcBorders>
              <w:top w:color="000000" w:space="0" w:sz="18" w:val="single"/>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7">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Reason for Changes</w:t>
            </w:r>
          </w:p>
        </w:tc>
        <w:tc>
          <w:tcPr>
            <w:tcBorders>
              <w:top w:color="000000" w:space="0" w:sz="18" w:val="single"/>
              <w:bottom w:color="000000" w:space="0" w:sz="18"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8">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Version</w:t>
            </w:r>
          </w:p>
        </w:tc>
      </w:tr>
      <w:tr>
        <w:tc>
          <w:tcPr>
            <w:tcBorders>
              <w:top w:color="000000" w:space="0" w:sz="18" w:val="single"/>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Huynh Vinh Nam</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21-Dec-2018</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document template</w:t>
            </w:r>
          </w:p>
        </w:tc>
        <w:tc>
          <w:tcPr>
            <w:tcBorders>
              <w:top w:color="000000" w:space="0" w:sz="18"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Huynh Vinh Nam</w:t>
            </w:r>
          </w:p>
        </w:tc>
        <w:tc>
          <w:tcPr>
            <w:shd w:fill="auto" w:val="clear"/>
            <w:tcMar>
              <w:top w:w="0.0" w:type="dxa"/>
              <w:left w:w="0.0" w:type="dxa"/>
              <w:bottom w:w="0.0" w:type="dxa"/>
              <w:right w:w="0.0" w:type="dxa"/>
            </w:tcMar>
            <w:vAlign w:val="top"/>
          </w:tcPr>
          <w:p w:rsidR="00000000" w:rsidDel="00000000" w:rsidP="00000000" w:rsidRDefault="00000000" w:rsidRPr="00000000" w14:paraId="000000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22-Dec-2018</w:t>
            </w:r>
          </w:p>
        </w:tc>
        <w:tc>
          <w:tcPr>
            <w:shd w:fill="auto" w:val="clear"/>
            <w:tcMar>
              <w:top w:w="0.0" w:type="dxa"/>
              <w:left w:w="0.0" w:type="dxa"/>
              <w:bottom w:w="0.0" w:type="dxa"/>
              <w:right w:w="0.0" w:type="dxa"/>
            </w:tcMar>
            <w:vAlign w:val="top"/>
          </w:tcPr>
          <w:p w:rsidR="00000000" w:rsidDel="00000000" w:rsidP="00000000" w:rsidRDefault="00000000" w:rsidRPr="00000000" w14:paraId="0000001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Picture from model file</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Huynh Vinh Nam</w:t>
            </w:r>
          </w:p>
        </w:tc>
        <w:tc>
          <w:tcPr>
            <w:shd w:fill="auto" w:val="clear"/>
            <w:tcMar>
              <w:top w:w="0.0" w:type="dxa"/>
              <w:left w:w="0.0" w:type="dxa"/>
              <w:bottom w:w="0.0" w:type="dxa"/>
              <w:right w:w="0.0" w:type="dxa"/>
            </w:tcMar>
            <w:vAlign w:val="top"/>
          </w:tcPr>
          <w:p w:rsidR="00000000" w:rsidDel="00000000" w:rsidP="00000000" w:rsidRDefault="00000000" w:rsidRPr="00000000" w14:paraId="0000002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24-Dec-2018</w:t>
            </w:r>
          </w:p>
        </w:tc>
        <w:tc>
          <w:tcPr>
            <w:shd w:fill="auto" w:val="clear"/>
            <w:tcMar>
              <w:top w:w="0.0" w:type="dxa"/>
              <w:left w:w="0.0" w:type="dxa"/>
              <w:bottom w:w="0.0" w:type="dxa"/>
              <w:right w:w="0.0" w:type="dxa"/>
            </w:tcMar>
            <w:vAlign w:val="top"/>
          </w:tcPr>
          <w:p w:rsidR="00000000" w:rsidDel="00000000" w:rsidP="00000000" w:rsidRDefault="00000000" w:rsidRPr="00000000" w14:paraId="0000002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Manage Attendance</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5">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6">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widowControl w:val="0"/>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8">
            <w:pPr>
              <w:widowControl w:val="0"/>
              <w:rPr>
                <w:rFonts w:ascii="Times New Roman" w:cs="Times New Roman" w:eastAsia="Times New Roman" w:hAnsi="Times New Roman"/>
                <w:sz w:val="24"/>
                <w:szCs w:val="24"/>
              </w:rPr>
            </w:pPr>
            <w:r w:rsidDel="00000000" w:rsidR="00000000" w:rsidRPr="00000000">
              <w:rPr>
                <w:rtl w:val="0"/>
              </w:rPr>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9">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A">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B">
            <w:pPr>
              <w:widowControl w:val="0"/>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C">
            <w:pPr>
              <w:widowControl w:val="0"/>
              <w:rPr>
                <w:rFonts w:ascii="Times New Roman" w:cs="Times New Roman" w:eastAsia="Times New Roman" w:hAnsi="Times New Roman"/>
                <w:sz w:val="24"/>
                <w:szCs w:val="24"/>
              </w:rPr>
            </w:pPr>
            <w:r w:rsidDel="00000000" w:rsidR="00000000" w:rsidRPr="00000000">
              <w:rPr>
                <w:rtl w:val="0"/>
              </w:rPr>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D">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E">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F">
            <w:pPr>
              <w:widowControl w:val="0"/>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30">
            <w:pPr>
              <w:widowControl w:val="0"/>
              <w:rPr>
                <w:rFonts w:ascii="Times New Roman" w:cs="Times New Roman" w:eastAsia="Times New Roman" w:hAnsi="Times New Roman"/>
                <w:sz w:val="24"/>
                <w:szCs w:val="24"/>
              </w:rPr>
            </w:pPr>
            <w:r w:rsidDel="00000000" w:rsidR="00000000" w:rsidRPr="00000000">
              <w:rPr>
                <w:rtl w:val="0"/>
              </w:rPr>
            </w:r>
          </w:p>
        </w:tc>
      </w:tr>
      <w:tr>
        <w:tc>
          <w:tcPr>
            <w:tcBorders>
              <w:left w:color="000000" w:space="0" w:sz="18" w:val="single"/>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31">
            <w:pPr>
              <w:widowControl w:val="0"/>
              <w:rPr>
                <w:rFonts w:ascii="Times New Roman" w:cs="Times New Roman" w:eastAsia="Times New Roman" w:hAnsi="Times New Roman"/>
                <w:sz w:val="24"/>
                <w:szCs w:val="24"/>
              </w:rPr>
            </w:pPr>
            <w:r w:rsidDel="00000000" w:rsidR="00000000" w:rsidRPr="00000000">
              <w:rPr>
                <w:rtl w:val="0"/>
              </w:rPr>
            </w:r>
          </w:p>
        </w:tc>
        <w:tc>
          <w:tcPr>
            <w:tcBorders>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32">
            <w:pPr>
              <w:widowControl w:val="0"/>
              <w:rPr>
                <w:rFonts w:ascii="Times New Roman" w:cs="Times New Roman" w:eastAsia="Times New Roman" w:hAnsi="Times New Roman"/>
                <w:sz w:val="24"/>
                <w:szCs w:val="24"/>
              </w:rPr>
            </w:pPr>
            <w:r w:rsidDel="00000000" w:rsidR="00000000" w:rsidRPr="00000000">
              <w:rPr>
                <w:rtl w:val="0"/>
              </w:rPr>
            </w:r>
          </w:p>
        </w:tc>
        <w:tc>
          <w:tcPr>
            <w:tcBorders>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33">
            <w:pPr>
              <w:widowControl w:val="0"/>
              <w:rPr>
                <w:rFonts w:ascii="Times New Roman" w:cs="Times New Roman" w:eastAsia="Times New Roman" w:hAnsi="Times New Roman"/>
                <w:sz w:val="24"/>
                <w:szCs w:val="24"/>
              </w:rPr>
            </w:pPr>
            <w:r w:rsidDel="00000000" w:rsidR="00000000" w:rsidRPr="00000000">
              <w:rPr>
                <w:rtl w:val="0"/>
              </w:rPr>
            </w:r>
          </w:p>
        </w:tc>
        <w:tc>
          <w:tcPr>
            <w:tcBorders>
              <w:bottom w:color="000000" w:space="0" w:sz="18"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34">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5">
      <w:pPr>
        <w:jc w:val="both"/>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w:t>
        <w:tab/>
        <w:t xml:space="preserve">Introduction</w:t>
      </w:r>
    </w:p>
    <w:p w:rsidR="00000000" w:rsidDel="00000000" w:rsidP="00000000" w:rsidRDefault="00000000" w:rsidRPr="00000000" w14:paraId="00000037">
      <w:pPr>
        <w:tabs>
          <w:tab w:val="left" w:pos="708.6614173228347"/>
        </w:tabs>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1.1. </w:t>
        <w:tab/>
        <w:t xml:space="preserve">Purpose</w:t>
      </w: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report on the subject Object-oriented Analysis and Design of group two, class ICT-BI7 about Use Case Analysis Solution.</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is written based on the reporting format “IEEE Std 830-1998 IEEE Recommended Practice for Software Requirements Specifications”. Content-based report is accepted and be satisfied with group meeting minute on 19-Dec-2018 at room 602, building A21 of VAST, Hanoi.</w:t>
      </w:r>
    </w:p>
    <w:p w:rsidR="00000000" w:rsidDel="00000000" w:rsidP="00000000" w:rsidRDefault="00000000" w:rsidRPr="00000000" w14:paraId="0000003A">
      <w:pPr>
        <w:tabs>
          <w:tab w:val="left" w:pos="708.6614173228347"/>
        </w:tabs>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1.2. </w:t>
        <w:tab/>
        <w:t xml:space="preserve">Intended Audience and Reading Suggestions</w:t>
      </w: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different types of reader that the document is intended for are:</w:t>
      </w:r>
      <w:r w:rsidDel="00000000" w:rsidR="00000000" w:rsidRPr="00000000">
        <w:rPr>
          <w:rtl w:val="0"/>
        </w:rPr>
      </w:r>
    </w:p>
    <w:p w:rsidR="00000000" w:rsidDel="00000000" w:rsidP="00000000" w:rsidRDefault="00000000" w:rsidRPr="00000000" w14:paraId="0000003C">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Project managers:</w:t>
      </w:r>
      <w:r w:rsidDel="00000000" w:rsidR="00000000" w:rsidRPr="00000000">
        <w:rPr>
          <w:rFonts w:ascii="Times New Roman" w:cs="Times New Roman" w:eastAsia="Times New Roman" w:hAnsi="Times New Roman"/>
          <w:sz w:val="24"/>
          <w:szCs w:val="24"/>
          <w:rtl w:val="0"/>
        </w:rPr>
        <w:t xml:space="preserve"> who manage and take respond for the quality of the system. Project</w:t>
      </w:r>
    </w:p>
    <w:p w:rsidR="00000000" w:rsidDel="00000000" w:rsidP="00000000" w:rsidRDefault="00000000" w:rsidRPr="00000000" w14:paraId="0000003D">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managers should read the whole document for planning and assigning work.</w:t>
      </w:r>
    </w:p>
    <w:p w:rsidR="00000000" w:rsidDel="00000000" w:rsidP="00000000" w:rsidRDefault="00000000" w:rsidRPr="00000000" w14:paraId="0000003E">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Developers:</w:t>
      </w:r>
      <w:r w:rsidDel="00000000" w:rsidR="00000000" w:rsidRPr="00000000">
        <w:rPr>
          <w:rFonts w:ascii="Times New Roman" w:cs="Times New Roman" w:eastAsia="Times New Roman" w:hAnsi="Times New Roman"/>
          <w:sz w:val="24"/>
          <w:szCs w:val="24"/>
          <w:rtl w:val="0"/>
        </w:rPr>
        <w:t xml:space="preserve"> Dev is the person who implement the system from the design and documents into a runnable version. Dev have to read the whole document to implement the right system.</w:t>
      </w:r>
    </w:p>
    <w:p w:rsidR="00000000" w:rsidDel="00000000" w:rsidP="00000000" w:rsidRDefault="00000000" w:rsidRPr="00000000" w14:paraId="0000003F">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Documentation writers:</w:t>
      </w:r>
      <w:r w:rsidDel="00000000" w:rsidR="00000000" w:rsidRPr="00000000">
        <w:rPr>
          <w:rFonts w:ascii="Times New Roman" w:cs="Times New Roman" w:eastAsia="Times New Roman" w:hAnsi="Times New Roman"/>
          <w:sz w:val="24"/>
          <w:szCs w:val="24"/>
          <w:rtl w:val="0"/>
        </w:rPr>
        <w:t xml:space="preserve"> who will write the future document (report, minutes).</w:t>
      </w:r>
    </w:p>
    <w:p w:rsidR="00000000" w:rsidDel="00000000" w:rsidP="00000000" w:rsidRDefault="00000000" w:rsidRPr="00000000" w14:paraId="00000040">
      <w:pPr>
        <w:spacing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writers should read to understand the Use Case Main Diagram part.</w:t>
      </w:r>
    </w:p>
    <w:p w:rsidR="00000000" w:rsidDel="00000000" w:rsidP="00000000" w:rsidRDefault="00000000" w:rsidRPr="00000000" w14:paraId="00000041">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content of report includes two main parts:</w:t>
      </w:r>
    </w:p>
    <w:p w:rsidR="00000000" w:rsidDel="00000000" w:rsidP="00000000" w:rsidRDefault="00000000" w:rsidRPr="00000000" w14:paraId="00000042">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b w:val="1"/>
          <w:rtl w:val="0"/>
        </w:rPr>
        <w:t xml:space="preserve">● </w:t>
        <w:tab/>
      </w:r>
      <w:r w:rsidDel="00000000" w:rsidR="00000000" w:rsidRPr="00000000">
        <w:rPr>
          <w:rFonts w:ascii="Times New Roman" w:cs="Times New Roman" w:eastAsia="Times New Roman" w:hAnsi="Times New Roman"/>
          <w:b w:val="1"/>
          <w:sz w:val="24"/>
          <w:szCs w:val="24"/>
          <w:rtl w:val="0"/>
        </w:rPr>
        <w:t xml:space="preserve">Part 1 Use Case Design: </w:t>
      </w:r>
      <w:r w:rsidDel="00000000" w:rsidR="00000000" w:rsidRPr="00000000">
        <w:rPr>
          <w:rFonts w:ascii="Times New Roman" w:cs="Times New Roman" w:eastAsia="Times New Roman" w:hAnsi="Times New Roman"/>
          <w:sz w:val="24"/>
          <w:szCs w:val="24"/>
          <w:rtl w:val="0"/>
        </w:rPr>
        <w:t xml:space="preserve">is when the Use Case implementations are verified for consistency. This means that for all the use-case realizations for each use case, the following items are verified: all the necessary behavior to support a use-case implementation has been distributed among the appropriate participating classes, the use case flows naturally over the participating design elements, all associations between design elements (classes or subsystems) needed for the use-case realizations have been defined and all of the attributes needed for the use-cases have been defined.</w:t>
      </w:r>
    </w:p>
    <w:p w:rsidR="00000000" w:rsidDel="00000000" w:rsidP="00000000" w:rsidRDefault="00000000" w:rsidRPr="00000000" w14:paraId="00000043">
      <w:pPr>
        <w:tabs>
          <w:tab w:val="left" w:pos="705"/>
        </w:tabs>
        <w:spacing w:after="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w:t>
        <w:tab/>
        <w:t xml:space="preserve">Product Scope</w:t>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software’s main users are students and lecturers. Software will create an environment where user (student) can check for the attendance and user (lecturer) can view and/or manage the attendance list in the course(s). </w:t>
      </w:r>
      <w:r w:rsidDel="00000000" w:rsidR="00000000" w:rsidRPr="00000000">
        <w:rPr>
          <w:rtl w:val="0"/>
        </w:rPr>
      </w:r>
    </w:p>
    <w:p w:rsidR="00000000" w:rsidDel="00000000" w:rsidP="00000000" w:rsidRDefault="00000000" w:rsidRPr="00000000" w14:paraId="00000045">
      <w:pPr>
        <w:tabs>
          <w:tab w:val="left" w:pos="705"/>
        </w:tabs>
        <w:spacing w:after="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w:t>
        <w:tab/>
        <w:t xml:space="preserve">References</w:t>
      </w:r>
    </w:p>
    <w:p w:rsidR="00000000" w:rsidDel="00000000" w:rsidP="00000000" w:rsidRDefault="00000000" w:rsidRPr="00000000" w14:paraId="00000046">
      <w:pPr>
        <w:tabs>
          <w:tab w:val="left" w:pos="705"/>
        </w:tabs>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Form of presentation IEEE. IEEE Std 830-1998 IEEE Recommended Practice for Software Requirements Specifications. IEEE Computer Society, 1998.</w:t>
      </w:r>
    </w:p>
    <w:p w:rsidR="00000000" w:rsidDel="00000000" w:rsidP="00000000" w:rsidRDefault="00000000" w:rsidRPr="00000000" w14:paraId="00000047">
      <w:pPr>
        <w:tabs>
          <w:tab w:val="left" w:pos="705"/>
        </w:tabs>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 Case Design Solution for CariGO, OOAD group 1, version 2.4 approved</w:t>
      </w:r>
    </w:p>
    <w:p w:rsidR="00000000" w:rsidDel="00000000" w:rsidP="00000000" w:rsidRDefault="00000000" w:rsidRPr="00000000" w14:paraId="00000048">
      <w:pPr>
        <w:tabs>
          <w:tab w:val="left" w:pos="705"/>
        </w:tabs>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Glossary for AACS, OOAD group 2, Huynh Vinh Nam</w:t>
      </w:r>
    </w:p>
    <w:p w:rsidR="00000000" w:rsidDel="00000000" w:rsidP="00000000" w:rsidRDefault="00000000" w:rsidRPr="00000000" w14:paraId="00000049">
      <w:pPr>
        <w:tabs>
          <w:tab w:val="left" w:pos="705"/>
        </w:tabs>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Use Case Model for AACS, OOAD group 2</w:t>
      </w:r>
      <w:r w:rsidDel="00000000" w:rsidR="00000000" w:rsidRPr="00000000">
        <w:br w:type="page"/>
      </w:r>
      <w:r w:rsidDel="00000000" w:rsidR="00000000" w:rsidRPr="00000000">
        <w:rPr>
          <w:rtl w:val="0"/>
        </w:rPr>
      </w:r>
    </w:p>
    <w:p w:rsidR="00000000" w:rsidDel="00000000" w:rsidP="00000000" w:rsidRDefault="00000000" w:rsidRPr="00000000" w14:paraId="0000004A">
      <w:pPr>
        <w:tabs>
          <w:tab w:val="left" w:pos="708.6614173228347"/>
        </w:tabs>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w:t>
        <w:tab/>
        <w:t xml:space="preserve">Use Case Design Diagrams</w:t>
      </w:r>
    </w:p>
    <w:p w:rsidR="00000000" w:rsidDel="00000000" w:rsidP="00000000" w:rsidRDefault="00000000" w:rsidRPr="00000000" w14:paraId="0000004B">
      <w:pPr>
        <w:tabs>
          <w:tab w:val="left" w:pos="708.6614173228347"/>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w:t>
        <w:tab/>
        <w:t xml:space="preserve">Sign In</w:t>
      </w:r>
    </w:p>
    <w:p w:rsidR="00000000" w:rsidDel="00000000" w:rsidP="00000000" w:rsidRDefault="00000000" w:rsidRPr="00000000" w14:paraId="0000004C">
      <w:pPr>
        <w:tabs>
          <w:tab w:val="left" w:pos="708.6614173228347"/>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2.1.1</w:t>
        <w:tab/>
        <w:t xml:space="preserve">Sign In - Basic Flow - Security</w:t>
      </w:r>
      <w:r w:rsidDel="00000000" w:rsidR="00000000" w:rsidRPr="00000000">
        <w:rPr>
          <w:rtl w:val="0"/>
        </w:rPr>
      </w:r>
    </w:p>
    <w:p w:rsidR="00000000" w:rsidDel="00000000" w:rsidP="00000000" w:rsidRDefault="00000000" w:rsidRPr="00000000" w14:paraId="0000004D">
      <w:pPr>
        <w:tabs>
          <w:tab w:val="left" w:pos="705"/>
        </w:tabs>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9713" cy="6221059"/>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19713" cy="622105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tabs>
          <w:tab w:val="left" w:pos="705"/>
        </w:tabs>
        <w:spacing w:after="16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 Sign In (with Security) Sequence diagram</w:t>
      </w:r>
    </w:p>
    <w:p w:rsidR="00000000" w:rsidDel="00000000" w:rsidP="00000000" w:rsidRDefault="00000000" w:rsidRPr="00000000" w14:paraId="0000004F">
      <w:pPr>
        <w:tabs>
          <w:tab w:val="left" w:pos="708.6614173228347"/>
        </w:tabs>
        <w:spacing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tabs>
          <w:tab w:val="left" w:pos="708.6614173228347"/>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w:t>
        <w:tab/>
        <w:t xml:space="preserve">Sign In - Basic Flow - Security - VOPC</w:t>
      </w:r>
    </w:p>
    <w:p w:rsidR="00000000" w:rsidDel="00000000" w:rsidP="00000000" w:rsidRDefault="00000000" w:rsidRPr="00000000" w14:paraId="00000051">
      <w:pPr>
        <w:tabs>
          <w:tab w:val="left" w:pos="708.6614173228347"/>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14863" cy="348227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14863" cy="348227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tabs>
          <w:tab w:val="left" w:pos="705"/>
        </w:tabs>
        <w:spacing w:after="16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2: Sign In (with Security) VOPC diagram</w:t>
      </w:r>
      <w:r w:rsidDel="00000000" w:rsidR="00000000" w:rsidRPr="00000000">
        <w:br w:type="page"/>
      </w:r>
      <w:r w:rsidDel="00000000" w:rsidR="00000000" w:rsidRPr="00000000">
        <w:rPr>
          <w:rtl w:val="0"/>
        </w:rPr>
      </w:r>
    </w:p>
    <w:p w:rsidR="00000000" w:rsidDel="00000000" w:rsidP="00000000" w:rsidRDefault="00000000" w:rsidRPr="00000000" w14:paraId="00000053">
      <w:pPr>
        <w:tabs>
          <w:tab w:val="left" w:pos="708.6614173228347"/>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w:t>
        <w:tab/>
        <w:t xml:space="preserve">Generate QR Code</w:t>
      </w:r>
    </w:p>
    <w:p w:rsidR="00000000" w:rsidDel="00000000" w:rsidP="00000000" w:rsidRDefault="00000000" w:rsidRPr="00000000" w14:paraId="00000054">
      <w:pPr>
        <w:tabs>
          <w:tab w:val="left" w:pos="708.6614173228347"/>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w:t>
        <w:tab/>
        <w:t xml:space="preserve">Generate QR Code - Basic Flow</w:t>
      </w:r>
    </w:p>
    <w:p w:rsidR="00000000" w:rsidDel="00000000" w:rsidP="00000000" w:rsidRDefault="00000000" w:rsidRPr="00000000" w14:paraId="00000055">
      <w:pPr>
        <w:tabs>
          <w:tab w:val="left" w:pos="708.6614173228347"/>
        </w:tabs>
        <w:spacing w:line="360" w:lineRule="auto"/>
        <w:ind w:left="-141.7322834645668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00738" cy="2854266"/>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00738" cy="285426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tabs>
          <w:tab w:val="left" w:pos="705"/>
        </w:tabs>
        <w:spacing w:after="1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tl w:val="0"/>
        </w:rPr>
        <w:t xml:space="preserve">Figure 3: Generate QR Code Sequence diagram</w:t>
      </w:r>
      <w:r w:rsidDel="00000000" w:rsidR="00000000" w:rsidRPr="00000000">
        <w:rPr>
          <w:rtl w:val="0"/>
        </w:rPr>
      </w:r>
    </w:p>
    <w:p w:rsidR="00000000" w:rsidDel="00000000" w:rsidP="00000000" w:rsidRDefault="00000000" w:rsidRPr="00000000" w14:paraId="00000057">
      <w:pPr>
        <w:tabs>
          <w:tab w:val="left" w:pos="708.6614173228347"/>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w:t>
        <w:tab/>
        <w:t xml:space="preserve">Generate QR Code - Basic Flow - VOPC</w:t>
      </w:r>
    </w:p>
    <w:p w:rsidR="00000000" w:rsidDel="00000000" w:rsidP="00000000" w:rsidRDefault="00000000" w:rsidRPr="00000000" w14:paraId="00000058">
      <w:pPr>
        <w:tabs>
          <w:tab w:val="left" w:pos="708.6614173228347"/>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62525" cy="3000375"/>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96252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tabs>
          <w:tab w:val="left" w:pos="705"/>
        </w:tabs>
        <w:spacing w:after="1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tl w:val="0"/>
        </w:rPr>
        <w:t xml:space="preserve">Figure 4: Generate QR Code VOPC Sequence diagram</w:t>
      </w:r>
      <w:r w:rsidDel="00000000" w:rsidR="00000000" w:rsidRPr="00000000">
        <w:rPr>
          <w:rtl w:val="0"/>
        </w:rPr>
      </w:r>
    </w:p>
    <w:p w:rsidR="00000000" w:rsidDel="00000000" w:rsidP="00000000" w:rsidRDefault="00000000" w:rsidRPr="00000000" w14:paraId="0000005A">
      <w:pPr>
        <w:tabs>
          <w:tab w:val="left" w:pos="708.6614173228347"/>
        </w:tabs>
        <w:spacing w:line="36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B">
      <w:pPr>
        <w:tabs>
          <w:tab w:val="left" w:pos="708.6614173228347"/>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w:t>
        <w:tab/>
        <w:t xml:space="preserve">Checking Attendance</w:t>
      </w:r>
    </w:p>
    <w:p w:rsidR="00000000" w:rsidDel="00000000" w:rsidP="00000000" w:rsidRDefault="00000000" w:rsidRPr="00000000" w14:paraId="0000005C">
      <w:pPr>
        <w:tabs>
          <w:tab w:val="left" w:pos="708.6614173228347"/>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w:t>
        <w:tab/>
        <w:t xml:space="preserve">Checking Attendance - Basic Flow</w:t>
      </w:r>
    </w:p>
    <w:p w:rsidR="00000000" w:rsidDel="00000000" w:rsidP="00000000" w:rsidRDefault="00000000" w:rsidRPr="00000000" w14:paraId="0000005D">
      <w:pPr>
        <w:tabs>
          <w:tab w:val="left" w:pos="708.6614173228347"/>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84800" cy="4221969"/>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84800" cy="4221969"/>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tabs>
          <w:tab w:val="left" w:pos="705"/>
        </w:tabs>
        <w:spacing w:after="1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tl w:val="0"/>
        </w:rPr>
        <w:t xml:space="preserve">Figure 5: Checking Attendance Sequence diagram</w:t>
      </w:r>
      <w:r w:rsidDel="00000000" w:rsidR="00000000" w:rsidRPr="00000000">
        <w:rPr>
          <w:rtl w:val="0"/>
        </w:rPr>
      </w:r>
    </w:p>
    <w:p w:rsidR="00000000" w:rsidDel="00000000" w:rsidP="00000000" w:rsidRDefault="00000000" w:rsidRPr="00000000" w14:paraId="0000005F">
      <w:pPr>
        <w:tabs>
          <w:tab w:val="left" w:pos="708.6614173228347"/>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tabs>
          <w:tab w:val="left" w:pos="708.6614173228347"/>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2.3.2</w:t>
        <w:tab/>
        <w:t xml:space="preserve">Checking Attendance - Basic Flow - VOPC</w:t>
      </w:r>
    </w:p>
    <w:p w:rsidR="00000000" w:rsidDel="00000000" w:rsidP="00000000" w:rsidRDefault="00000000" w:rsidRPr="00000000" w14:paraId="00000061">
      <w:pPr>
        <w:tabs>
          <w:tab w:val="left" w:pos="708.6614173228347"/>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62488" cy="2672024"/>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662488" cy="267202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tabs>
          <w:tab w:val="left" w:pos="705"/>
        </w:tabs>
        <w:spacing w:after="16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6: Checking Attendance VOPC diagram</w:t>
      </w:r>
      <w:r w:rsidDel="00000000" w:rsidR="00000000" w:rsidRPr="00000000">
        <w:br w:type="page"/>
      </w:r>
      <w:r w:rsidDel="00000000" w:rsidR="00000000" w:rsidRPr="00000000">
        <w:rPr>
          <w:rtl w:val="0"/>
        </w:rPr>
      </w:r>
    </w:p>
    <w:p w:rsidR="00000000" w:rsidDel="00000000" w:rsidP="00000000" w:rsidRDefault="00000000" w:rsidRPr="00000000" w14:paraId="00000063">
      <w:pPr>
        <w:tabs>
          <w:tab w:val="left" w:pos="708.6614173228347"/>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w:t>
        <w:tab/>
        <w:t xml:space="preserve">Manage Attendance</w:t>
      </w:r>
    </w:p>
    <w:p w:rsidR="00000000" w:rsidDel="00000000" w:rsidP="00000000" w:rsidRDefault="00000000" w:rsidRPr="00000000" w14:paraId="00000064">
      <w:pPr>
        <w:tabs>
          <w:tab w:val="left" w:pos="708.6614173228347"/>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w:t>
        <w:tab/>
        <w:t xml:space="preserve">Manage Attendance - Basic Flow</w:t>
      </w:r>
    </w:p>
    <w:p w:rsidR="00000000" w:rsidDel="00000000" w:rsidP="00000000" w:rsidRDefault="00000000" w:rsidRPr="00000000" w14:paraId="00000065">
      <w:pPr>
        <w:tabs>
          <w:tab w:val="left" w:pos="708.6614173228347"/>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57813" cy="4530111"/>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57813" cy="453011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tabs>
          <w:tab w:val="left" w:pos="705"/>
        </w:tabs>
        <w:spacing w:after="1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tl w:val="0"/>
        </w:rPr>
        <w:t xml:space="preserve">Figure 7: Manage Attendance Sequence diagram</w:t>
      </w:r>
      <w:r w:rsidDel="00000000" w:rsidR="00000000" w:rsidRPr="00000000">
        <w:rPr>
          <w:rtl w:val="0"/>
        </w:rPr>
      </w:r>
    </w:p>
    <w:p w:rsidR="00000000" w:rsidDel="00000000" w:rsidP="00000000" w:rsidRDefault="00000000" w:rsidRPr="00000000" w14:paraId="00000067">
      <w:pPr>
        <w:tabs>
          <w:tab w:val="left" w:pos="708.6614173228347"/>
        </w:tabs>
        <w:spacing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tabs>
          <w:tab w:val="left" w:pos="708.6614173228347"/>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2.4.2</w:t>
        <w:tab/>
        <w:t xml:space="preserve">Manage Attendance - Basic Flow - VOPC</w:t>
      </w:r>
    </w:p>
    <w:p w:rsidR="00000000" w:rsidDel="00000000" w:rsidP="00000000" w:rsidRDefault="00000000" w:rsidRPr="00000000" w14:paraId="00000069">
      <w:pPr>
        <w:tabs>
          <w:tab w:val="left" w:pos="708.6614173228347"/>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47335" cy="5267391"/>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347335" cy="526739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tabs>
          <w:tab w:val="left" w:pos="705"/>
        </w:tabs>
        <w:spacing w:after="1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tl w:val="0"/>
        </w:rPr>
        <w:t xml:space="preserve">Figure 8: Manage Attendance VOPC diagram</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