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hint="default" w:ascii="Times New Roman" w:hAnsi="Times New Roman" w:cs="Times New Roman"/>
        </w:rPr>
      </w:pPr>
      <w:r>
        <w:rPr>
          <w:rFonts w:hint="default" w:ascii="Times New Roman" w:hAnsi="Times New Roman" w:cs="Times New Roman"/>
          <w:b/>
          <w:bCs/>
          <w:rtl w:val="0"/>
        </w:rPr>
        <w:t>PROJECT1: Thiết kế và Triển khai Ứng dụng FTP Lai (Hybrid FTP)</w:t>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14:paraId="0986A9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shd w:val="clear" w:color="auto" w:fill="auto"/>
            <w:tcMar>
              <w:top w:w="100" w:type="dxa"/>
              <w:left w:w="100" w:type="dxa"/>
              <w:bottom w:w="100" w:type="dxa"/>
              <w:right w:w="100" w:type="dxa"/>
            </w:tcMar>
            <w:vAlign w:val="top"/>
          </w:tcPr>
          <w:p w14:paraId="00000003">
            <w:pPr>
              <w:jc w:val="left"/>
              <w:rPr>
                <w:rFonts w:hint="default" w:ascii="Times New Roman" w:hAnsi="Times New Roman" w:cs="Times New Roman"/>
                <w:b/>
                <w:bCs/>
              </w:rPr>
            </w:pPr>
          </w:p>
        </w:tc>
        <w:tc>
          <w:tcPr>
            <w:shd w:val="clear" w:color="auto" w:fill="auto"/>
            <w:tcMar>
              <w:top w:w="100" w:type="dxa"/>
              <w:left w:w="100" w:type="dxa"/>
              <w:bottom w:w="100" w:type="dxa"/>
              <w:right w:w="100" w:type="dxa"/>
            </w:tcMar>
            <w:vAlign w:val="top"/>
          </w:tcPr>
          <w:p w14:paraId="00000004">
            <w:pPr>
              <w:jc w:val="left"/>
              <w:rPr>
                <w:rFonts w:hint="default" w:ascii="Times New Roman" w:hAnsi="Times New Roman" w:cs="Times New Roman"/>
                <w:b/>
                <w:bCs/>
              </w:rPr>
            </w:pPr>
          </w:p>
        </w:tc>
      </w:tr>
      <w:tr w14:paraId="44F4D2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5">
            <w:pPr>
              <w:jc w:val="left"/>
              <w:rPr>
                <w:rFonts w:hint="default" w:ascii="Times New Roman" w:hAnsi="Times New Roman" w:cs="Times New Roman"/>
              </w:rPr>
            </w:pPr>
            <w:r>
              <w:rPr>
                <w:rFonts w:hint="default" w:ascii="Times New Roman" w:hAnsi="Times New Roman" w:cs="Times New Roman"/>
                <w:b/>
                <w:bCs/>
                <w:rtl w:val="0"/>
              </w:rPr>
              <w:t>Tên môn học</w:t>
            </w:r>
          </w:p>
        </w:tc>
        <w:tc>
          <w:tcPr>
            <w:shd w:val="clear" w:color="auto" w:fill="auto"/>
            <w:tcMar>
              <w:top w:w="100" w:type="dxa"/>
              <w:left w:w="100" w:type="dxa"/>
              <w:bottom w:w="100" w:type="dxa"/>
              <w:right w:w="100" w:type="dxa"/>
            </w:tcMar>
            <w:vAlign w:val="top"/>
          </w:tcPr>
          <w:p w14:paraId="00000006">
            <w:pPr>
              <w:jc w:val="left"/>
              <w:rPr>
                <w:rFonts w:hint="default" w:ascii="Times New Roman" w:hAnsi="Times New Roman" w:cs="Times New Roman"/>
              </w:rPr>
            </w:pPr>
            <w:r>
              <w:rPr>
                <w:rFonts w:hint="default" w:ascii="Times New Roman" w:hAnsi="Times New Roman" w:cs="Times New Roman"/>
                <w:rtl w:val="0"/>
              </w:rPr>
              <w:t>Internetworking Protocol (Giao thức liên mạng)</w:t>
            </w:r>
          </w:p>
        </w:tc>
      </w:tr>
      <w:tr w14:paraId="03BCF9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7">
            <w:pPr>
              <w:jc w:val="left"/>
              <w:rPr>
                <w:rFonts w:hint="default" w:ascii="Times New Roman" w:hAnsi="Times New Roman" w:cs="Times New Roman"/>
              </w:rPr>
            </w:pPr>
            <w:r>
              <w:rPr>
                <w:rFonts w:hint="default" w:ascii="Times New Roman" w:hAnsi="Times New Roman" w:cs="Times New Roman"/>
                <w:b/>
                <w:bCs/>
                <w:rtl w:val="0"/>
              </w:rPr>
              <w:t>Tên đề tài</w:t>
            </w:r>
          </w:p>
        </w:tc>
        <w:tc>
          <w:tcPr>
            <w:shd w:val="clear" w:color="auto" w:fill="auto"/>
            <w:tcMar>
              <w:top w:w="100" w:type="dxa"/>
              <w:left w:w="100" w:type="dxa"/>
              <w:bottom w:w="100" w:type="dxa"/>
              <w:right w:w="100" w:type="dxa"/>
            </w:tcMar>
            <w:vAlign w:val="top"/>
          </w:tcPr>
          <w:p w14:paraId="00000008">
            <w:pPr>
              <w:jc w:val="left"/>
              <w:rPr>
                <w:rFonts w:hint="default" w:ascii="Times New Roman" w:hAnsi="Times New Roman" w:cs="Times New Roman"/>
              </w:rPr>
            </w:pPr>
            <w:r>
              <w:rPr>
                <w:rFonts w:hint="default" w:ascii="Times New Roman" w:hAnsi="Times New Roman" w:cs="Times New Roman"/>
                <w:rtl w:val="0"/>
              </w:rPr>
              <w:t>Thiết kế và Triển khai Hybrid FTP</w:t>
            </w:r>
          </w:p>
        </w:tc>
      </w:tr>
      <w:tr w14:paraId="645970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9">
            <w:pPr>
              <w:jc w:val="left"/>
              <w:rPr>
                <w:rFonts w:hint="default" w:ascii="Times New Roman" w:hAnsi="Times New Roman" w:cs="Times New Roman"/>
              </w:rPr>
            </w:pPr>
            <w:r>
              <w:rPr>
                <w:rFonts w:hint="default" w:ascii="Times New Roman" w:hAnsi="Times New Roman" w:cs="Times New Roman"/>
                <w:b/>
                <w:bCs/>
                <w:rtl w:val="0"/>
              </w:rPr>
              <w:t>Hình thức</w:t>
            </w:r>
          </w:p>
        </w:tc>
        <w:tc>
          <w:tcPr>
            <w:shd w:val="clear" w:color="auto" w:fill="auto"/>
            <w:tcMar>
              <w:top w:w="100" w:type="dxa"/>
              <w:left w:w="100" w:type="dxa"/>
              <w:bottom w:w="100" w:type="dxa"/>
              <w:right w:w="100" w:type="dxa"/>
            </w:tcMar>
            <w:vAlign w:val="top"/>
          </w:tcPr>
          <w:p w14:paraId="0000000A">
            <w:pPr>
              <w:jc w:val="left"/>
              <w:rPr>
                <w:rFonts w:hint="default" w:ascii="Times New Roman" w:hAnsi="Times New Roman" w:cs="Times New Roman"/>
              </w:rPr>
            </w:pPr>
            <w:r>
              <w:rPr>
                <w:rFonts w:hint="default" w:ascii="Times New Roman" w:hAnsi="Times New Roman" w:cs="Times New Roman"/>
                <w:rtl w:val="0"/>
              </w:rPr>
              <w:t>Đồ án nhóm (2 thành viên/nhóm)</w:t>
            </w:r>
          </w:p>
        </w:tc>
      </w:tr>
      <w:tr w14:paraId="79623D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B">
            <w:pPr>
              <w:jc w:val="left"/>
              <w:rPr>
                <w:rFonts w:hint="default" w:ascii="Times New Roman" w:hAnsi="Times New Roman" w:cs="Times New Roman"/>
              </w:rPr>
            </w:pPr>
            <w:r>
              <w:rPr>
                <w:rFonts w:hint="default" w:ascii="Times New Roman" w:hAnsi="Times New Roman" w:cs="Times New Roman"/>
                <w:b/>
                <w:bCs/>
                <w:rtl w:val="0"/>
              </w:rPr>
              <w:t>Ngôn ngữ lập trình</w:t>
            </w:r>
          </w:p>
        </w:tc>
        <w:tc>
          <w:tcPr>
            <w:shd w:val="clear" w:color="auto" w:fill="auto"/>
            <w:tcMar>
              <w:top w:w="100" w:type="dxa"/>
              <w:left w:w="100" w:type="dxa"/>
              <w:bottom w:w="100" w:type="dxa"/>
              <w:right w:w="100" w:type="dxa"/>
            </w:tcMar>
            <w:vAlign w:val="top"/>
          </w:tcPr>
          <w:p w14:paraId="0000000C">
            <w:pPr>
              <w:jc w:val="left"/>
              <w:rPr>
                <w:rFonts w:hint="default" w:ascii="Times New Roman" w:hAnsi="Times New Roman" w:cs="Times New Roman"/>
              </w:rPr>
            </w:pPr>
            <w:r>
              <w:rPr>
                <w:rFonts w:hint="default" w:ascii="Times New Roman" w:hAnsi="Times New Roman" w:cs="Times New Roman"/>
                <w:rtl w:val="0"/>
              </w:rPr>
              <w:t>C/C++, Java, Python, C#, hoặc ngôn ngữ hệ thống phổ biến khác</w:t>
            </w:r>
          </w:p>
        </w:tc>
      </w:tr>
      <w:tr w14:paraId="33D956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D">
            <w:pPr>
              <w:jc w:val="left"/>
              <w:rPr>
                <w:rFonts w:hint="default" w:ascii="Times New Roman" w:hAnsi="Times New Roman" w:cs="Times New Roman"/>
              </w:rPr>
            </w:pPr>
            <w:r>
              <w:rPr>
                <w:rFonts w:hint="default" w:ascii="Times New Roman" w:hAnsi="Times New Roman" w:cs="Times New Roman"/>
                <w:b/>
                <w:bCs/>
                <w:rtl w:val="0"/>
              </w:rPr>
              <w:t>Sản phẩm nộp</w:t>
            </w:r>
          </w:p>
        </w:tc>
        <w:tc>
          <w:tcPr>
            <w:shd w:val="clear" w:color="auto" w:fill="auto"/>
            <w:tcMar>
              <w:top w:w="100" w:type="dxa"/>
              <w:left w:w="100" w:type="dxa"/>
              <w:bottom w:w="100" w:type="dxa"/>
              <w:right w:w="100" w:type="dxa"/>
            </w:tcMar>
            <w:vAlign w:val="top"/>
          </w:tcPr>
          <w:p w14:paraId="0000000E">
            <w:pPr>
              <w:jc w:val="left"/>
              <w:rPr>
                <w:rFonts w:hint="default" w:ascii="Times New Roman" w:hAnsi="Times New Roman" w:cs="Times New Roman"/>
              </w:rPr>
            </w:pPr>
            <w:r>
              <w:rPr>
                <w:rFonts w:hint="default" w:ascii="Times New Roman" w:hAnsi="Times New Roman" w:cs="Times New Roman"/>
                <w:rtl w:val="0"/>
              </w:rPr>
              <w:t>Mã nguồn (Source Code) + Báo cáo kỹ thuật (Technical Report) + Bảo vệ trực tiếp (Live Oral Defense)</w:t>
            </w:r>
          </w:p>
        </w:tc>
      </w:tr>
      <w:tr w14:paraId="2A5764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F">
            <w:pPr>
              <w:jc w:val="left"/>
              <w:rPr>
                <w:rFonts w:hint="default" w:ascii="Times New Roman" w:hAnsi="Times New Roman" w:cs="Times New Roman"/>
              </w:rPr>
            </w:pPr>
            <w:r>
              <w:rPr>
                <w:rFonts w:hint="default" w:ascii="Times New Roman" w:hAnsi="Times New Roman" w:cs="Times New Roman"/>
                <w:b/>
                <w:bCs/>
                <w:rtl w:val="0"/>
              </w:rPr>
              <w:t>Định dạng báo cáo</w:t>
            </w:r>
          </w:p>
        </w:tc>
        <w:tc>
          <w:tcPr>
            <w:shd w:val="clear" w:color="auto" w:fill="auto"/>
            <w:tcMar>
              <w:top w:w="100" w:type="dxa"/>
              <w:left w:w="100" w:type="dxa"/>
              <w:bottom w:w="100" w:type="dxa"/>
              <w:right w:w="100" w:type="dxa"/>
            </w:tcMar>
            <w:vAlign w:val="top"/>
          </w:tcPr>
          <w:p w14:paraId="00000010">
            <w:pPr>
              <w:jc w:val="left"/>
              <w:rPr>
                <w:rFonts w:hint="default" w:ascii="Times New Roman" w:hAnsi="Times New Roman" w:cs="Times New Roman"/>
              </w:rPr>
            </w:pPr>
            <w:r>
              <w:rPr>
                <w:rFonts w:hint="default" w:ascii="Times New Roman" w:hAnsi="Times New Roman" w:cs="Times New Roman"/>
                <w:rtl w:val="0"/>
              </w:rPr>
              <w:t>Tài liệu kỹ thuật có cấu trúc (xem Mục 4)</w:t>
            </w:r>
          </w:p>
        </w:tc>
      </w:tr>
    </w:tbl>
    <w:p w14:paraId="00000011">
      <w:pPr>
        <w:pStyle w:val="2"/>
        <w:rPr>
          <w:rFonts w:hint="default" w:ascii="Times New Roman" w:hAnsi="Times New Roman" w:cs="Times New Roman"/>
        </w:rPr>
      </w:pPr>
      <w:bookmarkStart w:id="0" w:name="_5jcquslryu4v" w:colFirst="0" w:colLast="0"/>
      <w:bookmarkEnd w:id="0"/>
      <w:r>
        <w:rPr>
          <w:rFonts w:hint="default" w:ascii="Times New Roman" w:hAnsi="Times New Roman" w:cs="Times New Roman"/>
          <w:rtl w:val="0"/>
        </w:rPr>
        <w:t>1. Mô tả đồ án</w:t>
      </w:r>
    </w:p>
    <w:p w14:paraId="00000012">
      <w:pPr>
        <w:rPr>
          <w:rFonts w:hint="default" w:ascii="Times New Roman" w:hAnsi="Times New Roman" w:cs="Times New Roman"/>
        </w:rPr>
      </w:pPr>
      <w:r>
        <w:rPr>
          <w:rFonts w:hint="default" w:ascii="Times New Roman" w:hAnsi="Times New Roman" w:cs="Times New Roman"/>
          <w:rtl w:val="0"/>
        </w:rPr>
        <w:t xml:space="preserve">Đồ án này yêu cầu sinh viên thiết kế và triển khai một hệ thống </w:t>
      </w:r>
      <w:r>
        <w:rPr>
          <w:rFonts w:hint="default" w:ascii="Times New Roman" w:hAnsi="Times New Roman" w:cs="Times New Roman"/>
          <w:b/>
          <w:bCs/>
          <w:rtl w:val="0"/>
        </w:rPr>
        <w:t>Hybrid FTP (File Transfer Protocol)</w:t>
      </w:r>
      <w:r>
        <w:rPr>
          <w:rFonts w:hint="default" w:ascii="Times New Roman" w:hAnsi="Times New Roman" w:cs="Times New Roman"/>
          <w:rtl w:val="0"/>
        </w:rPr>
        <w:t xml:space="preserve"> tách biệt tầng điều khiển (control plane) khỏi tầng dữ liệu (data plane) — mô phỏng theo triết lý kiến trúc của chuẩn FTP thực tế (RFC 959). Sinh viên sẽ xây dựng một ứng dụng client–server hoàn chỉnh với hai kênh giao tiếp độc lập:</w:t>
      </w:r>
    </w:p>
    <w:p w14:paraId="00000013">
      <w:pPr>
        <w:pStyle w:val="3"/>
        <w:rPr>
          <w:rFonts w:hint="default" w:ascii="Times New Roman" w:hAnsi="Times New Roman" w:cs="Times New Roman"/>
        </w:rPr>
      </w:pPr>
      <w:bookmarkStart w:id="1" w:name="_2ptbbqnhvumn" w:colFirst="0" w:colLast="0"/>
      <w:bookmarkEnd w:id="1"/>
      <w:r>
        <w:rPr>
          <w:rFonts w:hint="default" w:ascii="Times New Roman" w:hAnsi="Times New Roman" w:cs="Times New Roman"/>
          <w:rtl w:val="0"/>
        </w:rPr>
        <w:t>1.1 Kênh điều khiển (Control Channel) — TCP</w:t>
      </w:r>
    </w:p>
    <w:p w14:paraId="00000014">
      <w:pPr>
        <w:rPr>
          <w:rFonts w:hint="default" w:ascii="Times New Roman" w:hAnsi="Times New Roman" w:cs="Times New Roman"/>
        </w:rPr>
      </w:pPr>
      <w:r>
        <w:rPr>
          <w:rFonts w:hint="default" w:ascii="Times New Roman" w:hAnsi="Times New Roman" w:cs="Times New Roman"/>
          <w:rtl w:val="0"/>
        </w:rPr>
        <w:t xml:space="preserve">Kênh điều khiển sử dụng </w:t>
      </w:r>
      <w:r>
        <w:rPr>
          <w:rFonts w:hint="default" w:ascii="Times New Roman" w:hAnsi="Times New Roman" w:cs="Times New Roman"/>
          <w:b/>
          <w:bCs/>
          <w:rtl w:val="0"/>
        </w:rPr>
        <w:t>socket TCP</w:t>
      </w:r>
      <w:r>
        <w:rPr>
          <w:rFonts w:hint="default" w:ascii="Times New Roman" w:hAnsi="Times New Roman" w:cs="Times New Roman"/>
          <w:rtl w:val="0"/>
        </w:rPr>
        <w:t xml:space="preserve"> để truyền lệnh, phản hồi, và trạng thái phiên làm việc. Đặc tính hướng kết nối (connection-oriented) và truyền tin cậy của TCP đảm bảo việc thực thi lệnh tuần tự, theo dõi phiên ổn định, và báo cáo trạng thái chính xác trong suốt vòng đời của client.</w:t>
      </w:r>
    </w:p>
    <w:p w14:paraId="00000015">
      <w:pPr>
        <w:pStyle w:val="3"/>
        <w:rPr>
          <w:rFonts w:hint="default" w:ascii="Times New Roman" w:hAnsi="Times New Roman" w:cs="Times New Roman"/>
        </w:rPr>
      </w:pPr>
      <w:bookmarkStart w:id="2" w:name="_ldr2c4yyutli" w:colFirst="0" w:colLast="0"/>
      <w:bookmarkEnd w:id="2"/>
      <w:r>
        <w:rPr>
          <w:rFonts w:hint="default" w:ascii="Times New Roman" w:hAnsi="Times New Roman" w:cs="Times New Roman"/>
          <w:rtl w:val="0"/>
        </w:rPr>
        <w:t>1.2 Kênh dữ liệu (Data Channel) — UDP</w:t>
      </w:r>
    </w:p>
    <w:p w14:paraId="00000016">
      <w:pPr>
        <w:rPr>
          <w:rFonts w:hint="default" w:ascii="Times New Roman" w:hAnsi="Times New Roman" w:cs="Times New Roman"/>
        </w:rPr>
      </w:pPr>
      <w:r>
        <w:rPr>
          <w:rFonts w:hint="default" w:ascii="Times New Roman" w:hAnsi="Times New Roman" w:cs="Times New Roman"/>
          <w:rtl w:val="0"/>
        </w:rPr>
        <w:t xml:space="preserve">Toàn bộ dữ liệu file thực tế được truyền qua </w:t>
      </w:r>
      <w:r>
        <w:rPr>
          <w:rFonts w:hint="default" w:ascii="Times New Roman" w:hAnsi="Times New Roman" w:cs="Times New Roman"/>
          <w:b/>
          <w:bCs/>
          <w:rtl w:val="0"/>
        </w:rPr>
        <w:t>socket UDP</w:t>
      </w:r>
      <w:r>
        <w:rPr>
          <w:rFonts w:hint="default" w:ascii="Times New Roman" w:hAnsi="Times New Roman" w:cs="Times New Roman"/>
          <w:rtl w:val="0"/>
        </w:rPr>
        <w:t xml:space="preserve">. Vì UDP vốn không đảm bảo tin cậy, sinh viên phải nghiên cứu và tự xây dựng một </w:t>
      </w:r>
      <w:r>
        <w:rPr>
          <w:rFonts w:hint="default" w:ascii="Times New Roman" w:hAnsi="Times New Roman" w:cs="Times New Roman"/>
          <w:b/>
          <w:bCs/>
          <w:rtl w:val="0"/>
        </w:rPr>
        <w:t>giao thức tin cậy ở tầng ứng dụng (application-layer reliability sub-protocol)</w:t>
      </w:r>
      <w:r>
        <w:rPr>
          <w:rFonts w:hint="default" w:ascii="Times New Roman" w:hAnsi="Times New Roman" w:cs="Times New Roman"/>
          <w:rtl w:val="0"/>
        </w:rPr>
        <w:t xml:space="preserve"> đặt trên nền UDP — không dùng bất kỳ thư viện ngoài nào — để đảm bảo: không mất gói tin, phát hiện lỗi (corruption), loại bỏ gói trùng lặp, và đảm bảo đúng thứ tự gói tin.</w:t>
      </w:r>
    </w:p>
    <w:p w14:paraId="00000017">
      <w:pPr>
        <w:pStyle w:val="3"/>
        <w:rPr>
          <w:rFonts w:hint="default" w:ascii="Times New Roman" w:hAnsi="Times New Roman" w:cs="Times New Roman"/>
        </w:rPr>
      </w:pPr>
      <w:bookmarkStart w:id="3" w:name="_jztoy3hyx6rp" w:colFirst="0" w:colLast="0"/>
      <w:bookmarkEnd w:id="3"/>
      <w:r>
        <w:rPr>
          <w:rFonts w:hint="default" w:ascii="Times New Roman" w:hAnsi="Times New Roman" w:cs="Times New Roman"/>
          <w:rtl w:val="0"/>
        </w:rPr>
        <w:t>1.3 Các mức đánh giá</w:t>
      </w:r>
    </w:p>
    <w:p w14:paraId="00000018">
      <w:pPr>
        <w:rPr>
          <w:rFonts w:hint="default" w:ascii="Times New Roman" w:hAnsi="Times New Roman" w:cs="Times New Roman"/>
        </w:rPr>
      </w:pPr>
      <w:r>
        <w:rPr>
          <w:rFonts w:hint="default" w:ascii="Times New Roman" w:hAnsi="Times New Roman" w:cs="Times New Roman"/>
          <w:b/>
          <w:bCs/>
          <w:rtl w:val="0"/>
        </w:rPr>
        <w:t>Mức Cơ bản (Basic Level)</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1A">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Cơ chế xác thực: Nhận diện người dùng và xác minh quyền truy cập cơ bản.</w:t>
      </w:r>
    </w:p>
    <w:p w14:paraId="0000001B">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Kiểu dữ liệu &amp; chế độ truyền: Xử lý file văn bản ASCII.</w:t>
      </w:r>
    </w:p>
    <w:p w14:paraId="0000001C">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Thao tác file: Upload và download một file duy nhất.</w:t>
      </w:r>
    </w:p>
    <w:p w14:paraId="0000001D">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Chế độ hoạt động: Cơ chế kết nối kênh dữ liệu cố định, đơn lẻ.</w:t>
      </w:r>
    </w:p>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1F">
      <w:pPr>
        <w:rPr>
          <w:rFonts w:hint="default" w:ascii="Times New Roman" w:hAnsi="Times New Roman" w:cs="Times New Roman"/>
        </w:rPr>
      </w:pPr>
      <w:r>
        <w:rPr>
          <w:rFonts w:hint="default" w:ascii="Times New Roman" w:hAnsi="Times New Roman" w:cs="Times New Roman"/>
          <w:b/>
          <w:bCs/>
          <w:rtl w:val="0"/>
        </w:rPr>
        <w:t>Mức Nâng cao (Advanced Level)</w:t>
      </w: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21">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Đa dạng dữ liệu: Xử lý file nhị phân (hình ảnh, video, file nén) mà không bị lỗi dữ liệu.</w:t>
      </w:r>
    </w:p>
    <w:p w14:paraId="00000022">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Điều hướng thư mục &amp; hỗ trợ cây thư mục: Duyệt, liệt kê, và quản lý cấu trúc thư mục lồng nhau.</w:t>
      </w:r>
    </w:p>
    <w:p w14:paraId="00000023">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Chế độ hoạt động linh hoạt: Chuyển đổi hoặc tự động hóa giữa chế độ Active/Passive.</w:t>
      </w:r>
    </w:p>
    <w:p w14:paraId="00000024">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Kiểm soát đồng thời (Concurrency Control): Server đa luồng (multi-threaded) hoặc đa tiến trình (multi-process), cô lập hoàn toàn từng phiên client.</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26">
      <w:pPr>
        <w:rPr>
          <w:rFonts w:hint="default" w:ascii="Times New Roman" w:hAnsi="Times New Roman" w:cs="Times New Roman"/>
        </w:rPr>
      </w:pPr>
      <w:r>
        <w:rPr>
          <w:rFonts w:hint="default" w:ascii="Times New Roman" w:hAnsi="Times New Roman" w:cs="Times New Roman"/>
          <w:b/>
          <w:bCs/>
          <w:rtl w:val="0"/>
        </w:rPr>
        <w:t>Mức Xuất sắc (Excellent Level)</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28">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Tầng UDP tin cậy tùy chỉnh (Custom Reliable UDP Layer - RDT): ACK, số thứ tự (sequence number), timeout/truyền lại (Stop-and-Wait, Go-Back-N, hoặc Selective Repeat).</w:t>
      </w:r>
    </w:p>
    <w:p w14:paraId="00000029">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Kiểm soát tắc nghẽn/luồng (Congestion/Flow Control): Cơ chế Sliding Window hoặc tương đương để tránh làm ngập mạng.</w:t>
      </w:r>
    </w:p>
    <w:p w14:paraId="0000002A">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Kiểm tra tính toàn vẹn dữ liệu: So sánh hash MD5/SHA-256 đầu-cuối trước và sau khi truyền.</w:t>
      </w:r>
    </w:p>
    <w:p w14:paraId="0000002B">
      <w:pPr>
        <w:pStyle w:val="2"/>
        <w:rPr>
          <w:rFonts w:hint="default" w:ascii="Times New Roman" w:hAnsi="Times New Roman" w:cs="Times New Roman"/>
        </w:rPr>
      </w:pPr>
      <w:bookmarkStart w:id="4" w:name="_crm0nkohjlk" w:colFirst="0" w:colLast="0"/>
      <w:bookmarkEnd w:id="4"/>
      <w:r>
        <w:rPr>
          <w:rFonts w:hint="default" w:ascii="Times New Roman" w:hAnsi="Times New Roman" w:cs="Times New Roman"/>
          <w:rtl w:val="0"/>
        </w:rPr>
        <w:t>2. Yêu cầu</w:t>
      </w:r>
    </w:p>
    <w:p w14:paraId="0000002C">
      <w:pPr>
        <w:pStyle w:val="3"/>
        <w:rPr>
          <w:rFonts w:hint="default" w:ascii="Times New Roman" w:hAnsi="Times New Roman" w:cs="Times New Roman"/>
        </w:rPr>
      </w:pPr>
      <w:bookmarkStart w:id="5" w:name="_a7njh5ui4ek3" w:colFirst="0" w:colLast="0"/>
      <w:bookmarkEnd w:id="5"/>
      <w:r>
        <w:rPr>
          <w:rFonts w:hint="default" w:ascii="Times New Roman" w:hAnsi="Times New Roman" w:cs="Times New Roman"/>
          <w:rtl w:val="0"/>
        </w:rPr>
        <w:t>2.1 Quy tắc triển khai chung</w:t>
      </w:r>
    </w:p>
    <w:p w14:paraId="0000002D">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Ngôn ngữ: C/C++, Java, Python, C# hoặc tương đương.</w:t>
      </w:r>
    </w:p>
    <w:p w14:paraId="0000002E">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Chỉ được phép dùng các API socket cấp thấp, có sẵn (native) đi kèm với runtime của ngôn ngữ.</w:t>
      </w:r>
    </w:p>
    <w:p w14:paraId="0000002F">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Không được dùng các framework FTP dựng sẵn, thư viện truyền file bên thứ ba (ví dụ: KCP, QUIC, các wrapper FTP của libcurl).</w:t>
      </w:r>
    </w:p>
    <w:p w14:paraId="00000030">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Tầng UDP tin cậy tùy chỉnh phải được nhóm sinh viên tự xây dựng từ đầu.</w:t>
      </w:r>
    </w:p>
    <w:p w14:paraId="00000031">
      <w:pPr>
        <w:numPr>
          <w:ilvl w:val="0"/>
          <w:numId w:val="1"/>
        </w:numPr>
        <w:ind w:left="720" w:hanging="360"/>
        <w:rPr>
          <w:rFonts w:hint="default" w:ascii="Times New Roman" w:hAnsi="Times New Roman" w:cs="Times New Roman"/>
        </w:rPr>
      </w:pPr>
      <w:r>
        <w:rPr>
          <w:rFonts w:hint="default" w:ascii="Times New Roman" w:hAnsi="Times New Roman" w:cs="Times New Roman"/>
          <w:rtl w:val="0"/>
        </w:rPr>
        <w:t>Phải có giao diện CLI hoặc GUI rõ ràng, hiển thị trạng thái mạng, các lệnh đã thực thi, và tiến trình truyền file.</w:t>
      </w:r>
    </w:p>
    <w:p w14:paraId="00000032">
      <w:pPr>
        <w:pStyle w:val="3"/>
        <w:rPr>
          <w:rFonts w:hint="default" w:ascii="Times New Roman" w:hAnsi="Times New Roman" w:cs="Times New Roman"/>
        </w:rPr>
      </w:pPr>
      <w:bookmarkStart w:id="6" w:name="_2t96a1945as5" w:colFirst="0" w:colLast="0"/>
      <w:bookmarkEnd w:id="6"/>
      <w:r>
        <w:rPr>
          <w:rFonts w:hint="default" w:ascii="Times New Roman" w:hAnsi="Times New Roman" w:cs="Times New Roman"/>
          <w:rtl w:val="0"/>
        </w:rPr>
        <w:t>2.2 Danh sách lệnh FTP được chấp nhận</w:t>
      </w:r>
    </w:p>
    <w:p w14:paraId="00000033">
      <w:pPr>
        <w:rPr>
          <w:rFonts w:hint="default" w:ascii="Times New Roman" w:hAnsi="Times New Roman" w:cs="Times New Roman"/>
        </w:rPr>
      </w:pPr>
      <w:r>
        <w:rPr>
          <w:rFonts w:hint="default" w:ascii="Times New Roman" w:hAnsi="Times New Roman" w:cs="Times New Roman"/>
          <w:rtl w:val="0"/>
        </w:rPr>
        <w:t xml:space="preserve">Bảng dưới đây định nghĩa đầy đủ danh sách lệnh FTP được chấp nhận trong đồ án này. Mỗi lệnh phải được truyền qua </w:t>
      </w:r>
      <w:r>
        <w:rPr>
          <w:rFonts w:hint="default" w:ascii="Times New Roman" w:hAnsi="Times New Roman" w:cs="Times New Roman"/>
          <w:b/>
          <w:bCs/>
          <w:rtl w:val="0"/>
        </w:rPr>
        <w:t>kênh điều khiển TCP</w:t>
      </w:r>
      <w:r>
        <w:rPr>
          <w:rFonts w:hint="default" w:ascii="Times New Roman" w:hAnsi="Times New Roman" w:cs="Times New Roman"/>
          <w:rtl w:val="0"/>
        </w:rPr>
        <w:t xml:space="preserve">. Cột </w:t>
      </w:r>
      <w:r>
        <w:rPr>
          <w:rFonts w:hint="default" w:ascii="Times New Roman" w:hAnsi="Times New Roman" w:cs="Times New Roman"/>
          <w:b/>
          <w:bCs/>
          <w:rtl w:val="0"/>
        </w:rPr>
        <w:t>Mức</w:t>
      </w:r>
      <w:r>
        <w:rPr>
          <w:rFonts w:hint="default" w:ascii="Times New Roman" w:hAnsi="Times New Roman" w:cs="Times New Roman"/>
          <w:rtl w:val="0"/>
        </w:rPr>
        <w:t xml:space="preserve"> cho biết mức đánh giá mà lệnh đó cần hoạt động được.</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tbl>
      <w:tblPr>
        <w:tblStyle w:val="14"/>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3120"/>
        <w:gridCol w:w="3120"/>
      </w:tblGrid>
      <w:tr w14:paraId="6F4FCD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shd w:val="clear" w:color="auto" w:fill="auto"/>
            <w:tcMar>
              <w:top w:w="100" w:type="dxa"/>
              <w:left w:w="100" w:type="dxa"/>
              <w:bottom w:w="100" w:type="dxa"/>
              <w:right w:w="100" w:type="dxa"/>
            </w:tcMar>
            <w:vAlign w:val="top"/>
          </w:tcPr>
          <w:p w14:paraId="00000035">
            <w:pPr>
              <w:jc w:val="left"/>
              <w:rPr>
                <w:rFonts w:hint="default" w:ascii="Times New Roman" w:hAnsi="Times New Roman" w:cs="Times New Roman"/>
                <w:b/>
                <w:bCs/>
              </w:rPr>
            </w:pPr>
            <w:r>
              <w:rPr>
                <w:rFonts w:hint="default" w:ascii="Times New Roman" w:hAnsi="Times New Roman" w:cs="Times New Roman"/>
                <w:b/>
                <w:bCs/>
                <w:rtl w:val="0"/>
              </w:rPr>
              <w:t>Lệnh</w:t>
            </w:r>
          </w:p>
        </w:tc>
        <w:tc>
          <w:tcPr>
            <w:shd w:val="clear" w:color="auto" w:fill="auto"/>
            <w:tcMar>
              <w:top w:w="100" w:type="dxa"/>
              <w:left w:w="100" w:type="dxa"/>
              <w:bottom w:w="100" w:type="dxa"/>
              <w:right w:w="100" w:type="dxa"/>
            </w:tcMar>
            <w:vAlign w:val="top"/>
          </w:tcPr>
          <w:p w14:paraId="00000036">
            <w:pPr>
              <w:jc w:val="left"/>
              <w:rPr>
                <w:rFonts w:hint="default" w:ascii="Times New Roman" w:hAnsi="Times New Roman" w:cs="Times New Roman"/>
                <w:b/>
                <w:bCs/>
              </w:rPr>
            </w:pPr>
            <w:r>
              <w:rPr>
                <w:rFonts w:hint="default" w:ascii="Times New Roman" w:hAnsi="Times New Roman" w:cs="Times New Roman"/>
                <w:b/>
                <w:bCs/>
                <w:rtl w:val="0"/>
              </w:rPr>
              <w:t>Cú pháp</w:t>
            </w:r>
          </w:p>
        </w:tc>
        <w:tc>
          <w:tcPr>
            <w:shd w:val="clear" w:color="auto" w:fill="auto"/>
            <w:tcMar>
              <w:top w:w="100" w:type="dxa"/>
              <w:left w:w="100" w:type="dxa"/>
              <w:bottom w:w="100" w:type="dxa"/>
              <w:right w:w="100" w:type="dxa"/>
            </w:tcMar>
            <w:vAlign w:val="top"/>
          </w:tcPr>
          <w:p w14:paraId="00000037">
            <w:pPr>
              <w:jc w:val="left"/>
              <w:rPr>
                <w:rFonts w:hint="default" w:ascii="Times New Roman" w:hAnsi="Times New Roman" w:cs="Times New Roman"/>
                <w:b/>
                <w:bCs/>
              </w:rPr>
            </w:pPr>
            <w:r>
              <w:rPr>
                <w:rFonts w:hint="default" w:ascii="Times New Roman" w:hAnsi="Times New Roman" w:cs="Times New Roman"/>
                <w:b/>
                <w:bCs/>
                <w:rtl w:val="0"/>
              </w:rPr>
              <w:t>Mô tả</w:t>
            </w:r>
          </w:p>
        </w:tc>
      </w:tr>
      <w:tr w14:paraId="4773EA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8">
            <w:pPr>
              <w:jc w:val="left"/>
              <w:rPr>
                <w:rFonts w:hint="default" w:ascii="Times New Roman" w:hAnsi="Times New Roman" w:cs="Times New Roman"/>
                <w:b/>
                <w:bCs/>
                <w:i/>
                <w:iCs/>
                <w:u w:val="single"/>
                <w:lang w:val="vi-VN"/>
              </w:rPr>
            </w:pPr>
            <w:r>
              <w:rPr>
                <w:rFonts w:hint="default" w:ascii="Times New Roman" w:hAnsi="Times New Roman" w:cs="Times New Roman"/>
                <w:b/>
                <w:bCs/>
                <w:color w:val="FF0000"/>
                <w:rtl w:val="0"/>
              </w:rPr>
              <w:t>USER</w:t>
            </w:r>
            <w:r>
              <w:rPr>
                <w:rFonts w:hint="default" w:ascii="Times New Roman" w:hAnsi="Times New Roman" w:cs="Times New Roman"/>
                <w:b/>
                <w:bCs/>
                <w:color w:val="FF0000"/>
                <w:rtl w:val="0"/>
                <w:lang w:val="vi-VN"/>
              </w:rPr>
              <w:t xml:space="preserve"> </w:t>
            </w:r>
          </w:p>
        </w:tc>
        <w:tc>
          <w:tcPr>
            <w:shd w:val="clear" w:color="auto" w:fill="auto"/>
            <w:tcMar>
              <w:top w:w="100" w:type="dxa"/>
              <w:left w:w="100" w:type="dxa"/>
              <w:bottom w:w="100" w:type="dxa"/>
              <w:right w:w="100" w:type="dxa"/>
            </w:tcMar>
            <w:vAlign w:val="top"/>
          </w:tcPr>
          <w:p w14:paraId="00000039">
            <w:pPr>
              <w:jc w:val="left"/>
              <w:rPr>
                <w:rFonts w:hint="default" w:ascii="Times New Roman" w:hAnsi="Times New Roman" w:cs="Times New Roman"/>
              </w:rPr>
            </w:pPr>
            <w:r>
              <w:rPr>
                <w:rFonts w:hint="default" w:ascii="Times New Roman" w:hAnsi="Times New Roman" w:cs="Times New Roman"/>
                <w:rtl w:val="0"/>
              </w:rPr>
              <w:t>USER &lt;username&gt;</w:t>
            </w:r>
          </w:p>
        </w:tc>
        <w:tc>
          <w:tcPr>
            <w:shd w:val="clear" w:color="auto" w:fill="auto"/>
            <w:tcMar>
              <w:top w:w="100" w:type="dxa"/>
              <w:left w:w="100" w:type="dxa"/>
              <w:bottom w:w="100" w:type="dxa"/>
              <w:right w:w="100" w:type="dxa"/>
            </w:tcMar>
            <w:vAlign w:val="top"/>
          </w:tcPr>
          <w:p w14:paraId="0000003A">
            <w:pPr>
              <w:jc w:val="left"/>
              <w:rPr>
                <w:rFonts w:hint="default" w:ascii="Times New Roman" w:hAnsi="Times New Roman" w:cs="Times New Roman"/>
              </w:rPr>
            </w:pPr>
            <w:r>
              <w:rPr>
                <w:rFonts w:hint="default" w:ascii="Times New Roman" w:hAnsi="Times New Roman" w:cs="Times New Roman"/>
                <w:rtl w:val="0"/>
              </w:rPr>
              <w:t>Gửi tên đăng nhập của client để bắt đầu phiên xác thực.</w:t>
            </w:r>
          </w:p>
        </w:tc>
      </w:tr>
      <w:tr w14:paraId="2CF0C5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B">
            <w:pPr>
              <w:jc w:val="left"/>
              <w:rPr>
                <w:rFonts w:hint="default" w:ascii="Times New Roman" w:hAnsi="Times New Roman" w:cs="Times New Roman"/>
              </w:rPr>
            </w:pPr>
            <w:r>
              <w:rPr>
                <w:rFonts w:hint="default" w:ascii="Times New Roman" w:hAnsi="Times New Roman" w:cs="Times New Roman"/>
                <w:b/>
                <w:bCs/>
                <w:color w:val="FF0000"/>
                <w:rtl w:val="0"/>
              </w:rPr>
              <w:t>PASS</w:t>
            </w:r>
          </w:p>
        </w:tc>
        <w:tc>
          <w:tcPr>
            <w:shd w:val="clear" w:color="auto" w:fill="auto"/>
            <w:tcMar>
              <w:top w:w="100" w:type="dxa"/>
              <w:left w:w="100" w:type="dxa"/>
              <w:bottom w:w="100" w:type="dxa"/>
              <w:right w:w="100" w:type="dxa"/>
            </w:tcMar>
            <w:vAlign w:val="top"/>
          </w:tcPr>
          <w:p w14:paraId="0000003C">
            <w:pPr>
              <w:jc w:val="left"/>
              <w:rPr>
                <w:rFonts w:hint="default" w:ascii="Times New Roman" w:hAnsi="Times New Roman" w:cs="Times New Roman"/>
              </w:rPr>
            </w:pPr>
            <w:r>
              <w:rPr>
                <w:rFonts w:hint="default" w:ascii="Times New Roman" w:hAnsi="Times New Roman" w:cs="Times New Roman"/>
                <w:rtl w:val="0"/>
              </w:rPr>
              <w:t>PASS &lt;password&gt;</w:t>
            </w:r>
          </w:p>
        </w:tc>
        <w:tc>
          <w:tcPr>
            <w:shd w:val="clear" w:color="auto" w:fill="auto"/>
            <w:tcMar>
              <w:top w:w="100" w:type="dxa"/>
              <w:left w:w="100" w:type="dxa"/>
              <w:bottom w:w="100" w:type="dxa"/>
              <w:right w:w="100" w:type="dxa"/>
            </w:tcMar>
            <w:vAlign w:val="top"/>
          </w:tcPr>
          <w:p w14:paraId="0000003D">
            <w:pPr>
              <w:jc w:val="left"/>
              <w:rPr>
                <w:rFonts w:hint="default" w:ascii="Times New Roman" w:hAnsi="Times New Roman" w:cs="Times New Roman"/>
              </w:rPr>
            </w:pPr>
            <w:r>
              <w:rPr>
                <w:rFonts w:hint="default" w:ascii="Times New Roman" w:hAnsi="Times New Roman" w:cs="Times New Roman"/>
                <w:rtl w:val="0"/>
              </w:rPr>
              <w:t>Gửi mật khẩu của client để hoàn tất xác thực.</w:t>
            </w:r>
          </w:p>
        </w:tc>
      </w:tr>
      <w:tr w14:paraId="5FDC5E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E">
            <w:pPr>
              <w:jc w:val="left"/>
              <w:rPr>
                <w:rFonts w:hint="default" w:ascii="Times New Roman" w:hAnsi="Times New Roman" w:cs="Times New Roman"/>
              </w:rPr>
            </w:pPr>
            <w:r>
              <w:rPr>
                <w:rFonts w:hint="default" w:ascii="Times New Roman" w:hAnsi="Times New Roman" w:cs="Times New Roman"/>
                <w:b/>
                <w:bCs/>
                <w:color w:val="FF0000"/>
                <w:rtl w:val="0"/>
              </w:rPr>
              <w:t>QUIT</w:t>
            </w:r>
          </w:p>
        </w:tc>
        <w:tc>
          <w:tcPr>
            <w:shd w:val="clear" w:color="auto" w:fill="auto"/>
            <w:tcMar>
              <w:top w:w="100" w:type="dxa"/>
              <w:left w:w="100" w:type="dxa"/>
              <w:bottom w:w="100" w:type="dxa"/>
              <w:right w:w="100" w:type="dxa"/>
            </w:tcMar>
            <w:vAlign w:val="top"/>
          </w:tcPr>
          <w:p w14:paraId="0000003F">
            <w:pPr>
              <w:jc w:val="left"/>
              <w:rPr>
                <w:rFonts w:hint="default" w:ascii="Times New Roman" w:hAnsi="Times New Roman" w:cs="Times New Roman"/>
              </w:rPr>
            </w:pPr>
            <w:r>
              <w:rPr>
                <w:rFonts w:hint="default" w:ascii="Times New Roman" w:hAnsi="Times New Roman" w:cs="Times New Roman"/>
                <w:rtl w:val="0"/>
              </w:rPr>
              <w:t>QUIT</w:t>
            </w:r>
          </w:p>
        </w:tc>
        <w:tc>
          <w:tcPr>
            <w:shd w:val="clear" w:color="auto" w:fill="auto"/>
            <w:tcMar>
              <w:top w:w="100" w:type="dxa"/>
              <w:left w:w="100" w:type="dxa"/>
              <w:bottom w:w="100" w:type="dxa"/>
              <w:right w:w="100" w:type="dxa"/>
            </w:tcMar>
            <w:vAlign w:val="top"/>
          </w:tcPr>
          <w:p w14:paraId="00000040">
            <w:pPr>
              <w:jc w:val="left"/>
              <w:rPr>
                <w:rFonts w:hint="default" w:ascii="Times New Roman" w:hAnsi="Times New Roman" w:cs="Times New Roman"/>
              </w:rPr>
            </w:pPr>
            <w:r>
              <w:rPr>
                <w:rFonts w:hint="default" w:ascii="Times New Roman" w:hAnsi="Times New Roman" w:cs="Times New Roman"/>
                <w:rtl w:val="0"/>
              </w:rPr>
              <w:t>Kết thúc kết nối điều khiển một cách an toàn và đóng phiên làm việc.</w:t>
            </w:r>
          </w:p>
        </w:tc>
      </w:tr>
      <w:tr w14:paraId="74C865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1">
            <w:pPr>
              <w:jc w:val="left"/>
              <w:rPr>
                <w:rFonts w:hint="default" w:ascii="Times New Roman" w:hAnsi="Times New Roman" w:cs="Times New Roman"/>
              </w:rPr>
            </w:pPr>
            <w:r>
              <w:rPr>
                <w:rFonts w:hint="default" w:ascii="Times New Roman" w:hAnsi="Times New Roman" w:cs="Times New Roman"/>
                <w:b/>
                <w:bCs/>
                <w:color w:val="FF0000"/>
                <w:rtl w:val="0"/>
              </w:rPr>
              <w:t>NOOP</w:t>
            </w:r>
          </w:p>
        </w:tc>
        <w:tc>
          <w:tcPr>
            <w:shd w:val="clear" w:color="auto" w:fill="auto"/>
            <w:tcMar>
              <w:top w:w="100" w:type="dxa"/>
              <w:left w:w="100" w:type="dxa"/>
              <w:bottom w:w="100" w:type="dxa"/>
              <w:right w:w="100" w:type="dxa"/>
            </w:tcMar>
            <w:vAlign w:val="top"/>
          </w:tcPr>
          <w:p w14:paraId="00000042">
            <w:pPr>
              <w:jc w:val="left"/>
              <w:rPr>
                <w:rFonts w:hint="default" w:ascii="Times New Roman" w:hAnsi="Times New Roman" w:cs="Times New Roman"/>
              </w:rPr>
            </w:pPr>
            <w:r>
              <w:rPr>
                <w:rFonts w:hint="default" w:ascii="Times New Roman" w:hAnsi="Times New Roman" w:cs="Times New Roman"/>
                <w:rtl w:val="0"/>
              </w:rPr>
              <w:t>NOOP</w:t>
            </w:r>
          </w:p>
        </w:tc>
        <w:tc>
          <w:tcPr>
            <w:shd w:val="clear" w:color="auto" w:fill="auto"/>
            <w:tcMar>
              <w:top w:w="100" w:type="dxa"/>
              <w:left w:w="100" w:type="dxa"/>
              <w:bottom w:w="100" w:type="dxa"/>
              <w:right w:w="100" w:type="dxa"/>
            </w:tcMar>
            <w:vAlign w:val="top"/>
          </w:tcPr>
          <w:p w14:paraId="00000043">
            <w:pPr>
              <w:jc w:val="left"/>
              <w:rPr>
                <w:rFonts w:hint="default" w:ascii="Times New Roman" w:hAnsi="Times New Roman" w:cs="Times New Roman"/>
              </w:rPr>
            </w:pPr>
            <w:r>
              <w:rPr>
                <w:rFonts w:hint="default" w:ascii="Times New Roman" w:hAnsi="Times New Roman" w:cs="Times New Roman"/>
                <w:rtl w:val="0"/>
              </w:rPr>
              <w:t>Không thao tác (no-operation); dùng như tín hiệu "còn sống" (keep-alive) để tránh session bị timeout.</w:t>
            </w:r>
          </w:p>
        </w:tc>
      </w:tr>
      <w:tr w14:paraId="7815CA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4">
            <w:pPr>
              <w:jc w:val="left"/>
              <w:rPr>
                <w:rFonts w:hint="default" w:ascii="Times New Roman" w:hAnsi="Times New Roman" w:cs="Times New Roman"/>
              </w:rPr>
            </w:pPr>
            <w:r>
              <w:rPr>
                <w:rFonts w:hint="default" w:ascii="Times New Roman" w:hAnsi="Times New Roman" w:cs="Times New Roman"/>
                <w:b/>
                <w:bCs/>
                <w:color w:val="FF0000"/>
                <w:rtl w:val="0"/>
              </w:rPr>
              <w:t>PWD</w:t>
            </w:r>
          </w:p>
        </w:tc>
        <w:tc>
          <w:tcPr>
            <w:shd w:val="clear" w:color="auto" w:fill="auto"/>
            <w:tcMar>
              <w:top w:w="100" w:type="dxa"/>
              <w:left w:w="100" w:type="dxa"/>
              <w:bottom w:w="100" w:type="dxa"/>
              <w:right w:w="100" w:type="dxa"/>
            </w:tcMar>
            <w:vAlign w:val="top"/>
          </w:tcPr>
          <w:p w14:paraId="00000045">
            <w:pPr>
              <w:jc w:val="left"/>
              <w:rPr>
                <w:rFonts w:hint="default" w:ascii="Times New Roman" w:hAnsi="Times New Roman" w:cs="Times New Roman"/>
              </w:rPr>
            </w:pPr>
            <w:r>
              <w:rPr>
                <w:rFonts w:hint="default" w:ascii="Times New Roman" w:hAnsi="Times New Roman" w:cs="Times New Roman"/>
                <w:rtl w:val="0"/>
              </w:rPr>
              <w:t>PWD</w:t>
            </w:r>
          </w:p>
        </w:tc>
        <w:tc>
          <w:tcPr>
            <w:shd w:val="clear" w:color="auto" w:fill="auto"/>
            <w:tcMar>
              <w:top w:w="100" w:type="dxa"/>
              <w:left w:w="100" w:type="dxa"/>
              <w:bottom w:w="100" w:type="dxa"/>
              <w:right w:w="100" w:type="dxa"/>
            </w:tcMar>
            <w:vAlign w:val="top"/>
          </w:tcPr>
          <w:p w14:paraId="00000046">
            <w:pPr>
              <w:jc w:val="left"/>
              <w:rPr>
                <w:rFonts w:hint="default" w:ascii="Times New Roman" w:hAnsi="Times New Roman" w:cs="Times New Roman"/>
              </w:rPr>
            </w:pPr>
            <w:r>
              <w:rPr>
                <w:rFonts w:hint="default" w:ascii="Times New Roman" w:hAnsi="Times New Roman" w:cs="Times New Roman"/>
                <w:rtl w:val="0"/>
              </w:rPr>
              <w:t>In ra đường dẫn thư mục làm việc hiện tại trên server.</w:t>
            </w:r>
          </w:p>
        </w:tc>
      </w:tr>
      <w:tr w14:paraId="34BB44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7">
            <w:pPr>
              <w:jc w:val="left"/>
              <w:rPr>
                <w:rFonts w:hint="default" w:ascii="Times New Roman" w:hAnsi="Times New Roman" w:cs="Times New Roman"/>
              </w:rPr>
            </w:pPr>
            <w:r>
              <w:rPr>
                <w:rFonts w:hint="default" w:ascii="Times New Roman" w:hAnsi="Times New Roman" w:cs="Times New Roman"/>
                <w:b/>
                <w:bCs/>
                <w:rtl w:val="0"/>
              </w:rPr>
              <w:t>CWD</w:t>
            </w:r>
          </w:p>
        </w:tc>
        <w:tc>
          <w:tcPr>
            <w:shd w:val="clear" w:color="auto" w:fill="auto"/>
            <w:tcMar>
              <w:top w:w="100" w:type="dxa"/>
              <w:left w:w="100" w:type="dxa"/>
              <w:bottom w:w="100" w:type="dxa"/>
              <w:right w:w="100" w:type="dxa"/>
            </w:tcMar>
            <w:vAlign w:val="top"/>
          </w:tcPr>
          <w:p w14:paraId="00000048">
            <w:pPr>
              <w:jc w:val="left"/>
              <w:rPr>
                <w:rFonts w:hint="default" w:ascii="Times New Roman" w:hAnsi="Times New Roman" w:cs="Times New Roman"/>
              </w:rPr>
            </w:pPr>
            <w:r>
              <w:rPr>
                <w:rFonts w:hint="default" w:ascii="Times New Roman" w:hAnsi="Times New Roman" w:cs="Times New Roman"/>
                <w:rtl w:val="0"/>
              </w:rPr>
              <w:t>CWD &lt;path&gt;</w:t>
            </w:r>
          </w:p>
        </w:tc>
        <w:tc>
          <w:tcPr>
            <w:shd w:val="clear" w:color="auto" w:fill="auto"/>
            <w:tcMar>
              <w:top w:w="100" w:type="dxa"/>
              <w:left w:w="100" w:type="dxa"/>
              <w:bottom w:w="100" w:type="dxa"/>
              <w:right w:w="100" w:type="dxa"/>
            </w:tcMar>
            <w:vAlign w:val="top"/>
          </w:tcPr>
          <w:p w14:paraId="00000049">
            <w:pPr>
              <w:jc w:val="left"/>
              <w:rPr>
                <w:rFonts w:hint="default" w:ascii="Times New Roman" w:hAnsi="Times New Roman" w:cs="Times New Roman"/>
              </w:rPr>
            </w:pPr>
            <w:r>
              <w:rPr>
                <w:rFonts w:hint="default" w:ascii="Times New Roman" w:hAnsi="Times New Roman" w:cs="Times New Roman"/>
                <w:rtl w:val="0"/>
              </w:rPr>
              <w:t>Đổi thư mục làm việc hiện tại của server sang đường dẫn được chỉ định.</w:t>
            </w:r>
          </w:p>
        </w:tc>
      </w:tr>
      <w:tr w14:paraId="71ED25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A">
            <w:pPr>
              <w:jc w:val="left"/>
              <w:rPr>
                <w:rFonts w:hint="default" w:ascii="Times New Roman" w:hAnsi="Times New Roman" w:cs="Times New Roman"/>
              </w:rPr>
            </w:pPr>
            <w:r>
              <w:rPr>
                <w:rFonts w:hint="default" w:ascii="Times New Roman" w:hAnsi="Times New Roman" w:cs="Times New Roman"/>
                <w:b/>
                <w:bCs/>
                <w:rtl w:val="0"/>
              </w:rPr>
              <w:t>CDUP</w:t>
            </w:r>
          </w:p>
        </w:tc>
        <w:tc>
          <w:tcPr>
            <w:shd w:val="clear" w:color="auto" w:fill="auto"/>
            <w:tcMar>
              <w:top w:w="100" w:type="dxa"/>
              <w:left w:w="100" w:type="dxa"/>
              <w:bottom w:w="100" w:type="dxa"/>
              <w:right w:w="100" w:type="dxa"/>
            </w:tcMar>
            <w:vAlign w:val="top"/>
          </w:tcPr>
          <w:p w14:paraId="0000004B">
            <w:pPr>
              <w:jc w:val="left"/>
              <w:rPr>
                <w:rFonts w:hint="default" w:ascii="Times New Roman" w:hAnsi="Times New Roman" w:cs="Times New Roman"/>
              </w:rPr>
            </w:pPr>
            <w:r>
              <w:rPr>
                <w:rFonts w:hint="default" w:ascii="Times New Roman" w:hAnsi="Times New Roman" w:cs="Times New Roman"/>
                <w:rtl w:val="0"/>
              </w:rPr>
              <w:t>CDUP</w:t>
            </w:r>
          </w:p>
        </w:tc>
        <w:tc>
          <w:tcPr>
            <w:shd w:val="clear" w:color="auto" w:fill="auto"/>
            <w:tcMar>
              <w:top w:w="100" w:type="dxa"/>
              <w:left w:w="100" w:type="dxa"/>
              <w:bottom w:w="100" w:type="dxa"/>
              <w:right w:w="100" w:type="dxa"/>
            </w:tcMar>
            <w:vAlign w:val="top"/>
          </w:tcPr>
          <w:p w14:paraId="0000004C">
            <w:pPr>
              <w:jc w:val="left"/>
              <w:rPr>
                <w:rFonts w:hint="default" w:ascii="Times New Roman" w:hAnsi="Times New Roman" w:cs="Times New Roman"/>
              </w:rPr>
            </w:pPr>
            <w:r>
              <w:rPr>
                <w:rFonts w:hint="default" w:ascii="Times New Roman" w:hAnsi="Times New Roman" w:cs="Times New Roman"/>
                <w:rtl w:val="0"/>
              </w:rPr>
              <w:t>Chuyển thư mục làm việc của server lên thư mục cha.</w:t>
            </w:r>
          </w:p>
        </w:tc>
      </w:tr>
      <w:tr w14:paraId="2FAD9D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D">
            <w:pPr>
              <w:jc w:val="left"/>
              <w:rPr>
                <w:rFonts w:hint="default" w:ascii="Times New Roman" w:hAnsi="Times New Roman" w:cs="Times New Roman"/>
              </w:rPr>
            </w:pPr>
            <w:r>
              <w:rPr>
                <w:rFonts w:hint="default" w:ascii="Times New Roman" w:hAnsi="Times New Roman" w:cs="Times New Roman"/>
                <w:b/>
                <w:bCs/>
                <w:rtl w:val="0"/>
              </w:rPr>
              <w:t>MKD</w:t>
            </w:r>
          </w:p>
        </w:tc>
        <w:tc>
          <w:tcPr>
            <w:shd w:val="clear" w:color="auto" w:fill="auto"/>
            <w:tcMar>
              <w:top w:w="100" w:type="dxa"/>
              <w:left w:w="100" w:type="dxa"/>
              <w:bottom w:w="100" w:type="dxa"/>
              <w:right w:w="100" w:type="dxa"/>
            </w:tcMar>
            <w:vAlign w:val="top"/>
          </w:tcPr>
          <w:p w14:paraId="0000004E">
            <w:pPr>
              <w:jc w:val="left"/>
              <w:rPr>
                <w:rFonts w:hint="default" w:ascii="Times New Roman" w:hAnsi="Times New Roman" w:cs="Times New Roman"/>
              </w:rPr>
            </w:pPr>
            <w:r>
              <w:rPr>
                <w:rFonts w:hint="default" w:ascii="Times New Roman" w:hAnsi="Times New Roman" w:cs="Times New Roman"/>
                <w:rtl w:val="0"/>
              </w:rPr>
              <w:t>MKD &lt;dirname&gt;</w:t>
            </w:r>
          </w:p>
        </w:tc>
        <w:tc>
          <w:tcPr>
            <w:shd w:val="clear" w:color="auto" w:fill="auto"/>
            <w:tcMar>
              <w:top w:w="100" w:type="dxa"/>
              <w:left w:w="100" w:type="dxa"/>
              <w:bottom w:w="100" w:type="dxa"/>
              <w:right w:w="100" w:type="dxa"/>
            </w:tcMar>
            <w:vAlign w:val="top"/>
          </w:tcPr>
          <w:p w14:paraId="0000004F">
            <w:pPr>
              <w:jc w:val="left"/>
              <w:rPr>
                <w:rFonts w:hint="default" w:ascii="Times New Roman" w:hAnsi="Times New Roman" w:cs="Times New Roman"/>
              </w:rPr>
            </w:pPr>
            <w:r>
              <w:rPr>
                <w:rFonts w:hint="default" w:ascii="Times New Roman" w:hAnsi="Times New Roman" w:cs="Times New Roman"/>
                <w:rtl w:val="0"/>
              </w:rPr>
              <w:t>Tạo một thư mục mới trên server tại đường dẫn hiện tại.</w:t>
            </w:r>
          </w:p>
        </w:tc>
      </w:tr>
      <w:tr w14:paraId="6F64C5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0">
            <w:pPr>
              <w:jc w:val="left"/>
              <w:rPr>
                <w:rFonts w:hint="default" w:ascii="Times New Roman" w:hAnsi="Times New Roman" w:cs="Times New Roman"/>
              </w:rPr>
            </w:pPr>
            <w:r>
              <w:rPr>
                <w:rFonts w:hint="default" w:ascii="Times New Roman" w:hAnsi="Times New Roman" w:cs="Times New Roman"/>
                <w:b/>
                <w:bCs/>
                <w:rtl w:val="0"/>
              </w:rPr>
              <w:t>RMD</w:t>
            </w:r>
          </w:p>
        </w:tc>
        <w:tc>
          <w:tcPr>
            <w:shd w:val="clear" w:color="auto" w:fill="auto"/>
            <w:tcMar>
              <w:top w:w="100" w:type="dxa"/>
              <w:left w:w="100" w:type="dxa"/>
              <w:bottom w:w="100" w:type="dxa"/>
              <w:right w:w="100" w:type="dxa"/>
            </w:tcMar>
            <w:vAlign w:val="top"/>
          </w:tcPr>
          <w:p w14:paraId="00000051">
            <w:pPr>
              <w:jc w:val="left"/>
              <w:rPr>
                <w:rFonts w:hint="default" w:ascii="Times New Roman" w:hAnsi="Times New Roman" w:cs="Times New Roman"/>
              </w:rPr>
            </w:pPr>
            <w:r>
              <w:rPr>
                <w:rFonts w:hint="default" w:ascii="Times New Roman" w:hAnsi="Times New Roman" w:cs="Times New Roman"/>
                <w:rtl w:val="0"/>
              </w:rPr>
              <w:t>RMD &lt;dirname&gt;</w:t>
            </w:r>
          </w:p>
        </w:tc>
        <w:tc>
          <w:tcPr>
            <w:shd w:val="clear" w:color="auto" w:fill="auto"/>
            <w:tcMar>
              <w:top w:w="100" w:type="dxa"/>
              <w:left w:w="100" w:type="dxa"/>
              <w:bottom w:w="100" w:type="dxa"/>
              <w:right w:w="100" w:type="dxa"/>
            </w:tcMar>
            <w:vAlign w:val="top"/>
          </w:tcPr>
          <w:p w14:paraId="00000052">
            <w:pPr>
              <w:jc w:val="left"/>
              <w:rPr>
                <w:rFonts w:hint="default" w:ascii="Times New Roman" w:hAnsi="Times New Roman" w:cs="Times New Roman"/>
              </w:rPr>
            </w:pPr>
            <w:r>
              <w:rPr>
                <w:rFonts w:hint="default" w:ascii="Times New Roman" w:hAnsi="Times New Roman" w:cs="Times New Roman"/>
                <w:rtl w:val="0"/>
              </w:rPr>
              <w:t>Xóa một thư mục rỗng trên server.</w:t>
            </w:r>
          </w:p>
        </w:tc>
      </w:tr>
      <w:tr w14:paraId="56928C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3">
            <w:pPr>
              <w:jc w:val="left"/>
              <w:rPr>
                <w:rFonts w:hint="default" w:ascii="Times New Roman" w:hAnsi="Times New Roman" w:cs="Times New Roman"/>
              </w:rPr>
            </w:pPr>
            <w:r>
              <w:rPr>
                <w:rFonts w:hint="default" w:ascii="Times New Roman" w:hAnsi="Times New Roman" w:cs="Times New Roman"/>
                <w:b/>
                <w:bCs/>
                <w:rtl w:val="0"/>
              </w:rPr>
              <w:t>LIST</w:t>
            </w:r>
          </w:p>
        </w:tc>
        <w:tc>
          <w:tcPr>
            <w:shd w:val="clear" w:color="auto" w:fill="auto"/>
            <w:tcMar>
              <w:top w:w="100" w:type="dxa"/>
              <w:left w:w="100" w:type="dxa"/>
              <w:bottom w:w="100" w:type="dxa"/>
              <w:right w:w="100" w:type="dxa"/>
            </w:tcMar>
            <w:vAlign w:val="top"/>
          </w:tcPr>
          <w:p w14:paraId="00000054">
            <w:pPr>
              <w:jc w:val="left"/>
              <w:rPr>
                <w:rFonts w:hint="default" w:ascii="Times New Roman" w:hAnsi="Times New Roman" w:cs="Times New Roman"/>
              </w:rPr>
            </w:pPr>
            <w:r>
              <w:rPr>
                <w:rFonts w:hint="default" w:ascii="Times New Roman" w:hAnsi="Times New Roman" w:cs="Times New Roman"/>
                <w:rtl w:val="0"/>
              </w:rPr>
              <w:t>LIST [path]</w:t>
            </w:r>
          </w:p>
        </w:tc>
        <w:tc>
          <w:tcPr>
            <w:shd w:val="clear" w:color="auto" w:fill="auto"/>
            <w:tcMar>
              <w:top w:w="100" w:type="dxa"/>
              <w:left w:w="100" w:type="dxa"/>
              <w:bottom w:w="100" w:type="dxa"/>
              <w:right w:w="100" w:type="dxa"/>
            </w:tcMar>
            <w:vAlign w:val="top"/>
          </w:tcPr>
          <w:p w14:paraId="00000055">
            <w:pPr>
              <w:jc w:val="left"/>
              <w:rPr>
                <w:rFonts w:hint="default" w:ascii="Times New Roman" w:hAnsi="Times New Roman" w:cs="Times New Roman"/>
              </w:rPr>
            </w:pPr>
            <w:r>
              <w:rPr>
                <w:rFonts w:hint="default" w:ascii="Times New Roman" w:hAnsi="Times New Roman" w:cs="Times New Roman"/>
                <w:rtl w:val="0"/>
              </w:rPr>
              <w:t>Trả về danh sách chi tiết (tên, kích thước, loại, quyền) các file/thư mục tại đường dẫn hiện tại hoặc được chỉ định.</w:t>
            </w:r>
          </w:p>
        </w:tc>
      </w:tr>
      <w:tr w14:paraId="55859A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6">
            <w:pPr>
              <w:jc w:val="left"/>
              <w:rPr>
                <w:rFonts w:hint="default" w:ascii="Times New Roman" w:hAnsi="Times New Roman" w:cs="Times New Roman"/>
              </w:rPr>
            </w:pPr>
            <w:r>
              <w:rPr>
                <w:rFonts w:hint="default" w:ascii="Times New Roman" w:hAnsi="Times New Roman" w:cs="Times New Roman"/>
                <w:b/>
                <w:bCs/>
                <w:rtl w:val="0"/>
              </w:rPr>
              <w:t>NLST</w:t>
            </w:r>
          </w:p>
        </w:tc>
        <w:tc>
          <w:tcPr>
            <w:shd w:val="clear" w:color="auto" w:fill="auto"/>
            <w:tcMar>
              <w:top w:w="100" w:type="dxa"/>
              <w:left w:w="100" w:type="dxa"/>
              <w:bottom w:w="100" w:type="dxa"/>
              <w:right w:w="100" w:type="dxa"/>
            </w:tcMar>
            <w:vAlign w:val="top"/>
          </w:tcPr>
          <w:p w14:paraId="00000057">
            <w:pPr>
              <w:jc w:val="left"/>
              <w:rPr>
                <w:rFonts w:hint="default" w:ascii="Times New Roman" w:hAnsi="Times New Roman" w:cs="Times New Roman"/>
              </w:rPr>
            </w:pPr>
            <w:r>
              <w:rPr>
                <w:rFonts w:hint="default" w:ascii="Times New Roman" w:hAnsi="Times New Roman" w:cs="Times New Roman"/>
                <w:rtl w:val="0"/>
              </w:rPr>
              <w:t>NLST [path]</w:t>
            </w:r>
          </w:p>
        </w:tc>
        <w:tc>
          <w:tcPr>
            <w:shd w:val="clear" w:color="auto" w:fill="auto"/>
            <w:tcMar>
              <w:top w:w="100" w:type="dxa"/>
              <w:left w:w="100" w:type="dxa"/>
              <w:bottom w:w="100" w:type="dxa"/>
              <w:right w:w="100" w:type="dxa"/>
            </w:tcMar>
            <w:vAlign w:val="top"/>
          </w:tcPr>
          <w:p w14:paraId="00000058">
            <w:pPr>
              <w:jc w:val="left"/>
              <w:rPr>
                <w:rFonts w:hint="default" w:ascii="Times New Roman" w:hAnsi="Times New Roman" w:cs="Times New Roman"/>
              </w:rPr>
            </w:pPr>
            <w:r>
              <w:rPr>
                <w:rFonts w:hint="default" w:ascii="Times New Roman" w:hAnsi="Times New Roman" w:cs="Times New Roman"/>
                <w:rtl w:val="0"/>
              </w:rPr>
              <w:t>Trả về danh sách chỉ gồm tên file tại đường dẫn hiện tại hoặc được chỉ định.</w:t>
            </w:r>
          </w:p>
        </w:tc>
      </w:tr>
      <w:tr w14:paraId="331365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9">
            <w:pPr>
              <w:jc w:val="left"/>
              <w:rPr>
                <w:rFonts w:hint="default" w:ascii="Times New Roman" w:hAnsi="Times New Roman" w:cs="Times New Roman"/>
              </w:rPr>
            </w:pPr>
            <w:r>
              <w:rPr>
                <w:rFonts w:hint="default" w:ascii="Times New Roman" w:hAnsi="Times New Roman" w:cs="Times New Roman"/>
                <w:b/>
                <w:bCs/>
                <w:color w:val="00B050"/>
                <w:rtl w:val="0"/>
              </w:rPr>
              <w:t>STAT</w:t>
            </w:r>
          </w:p>
        </w:tc>
        <w:tc>
          <w:tcPr>
            <w:shd w:val="clear" w:color="auto" w:fill="auto"/>
            <w:tcMar>
              <w:top w:w="100" w:type="dxa"/>
              <w:left w:w="100" w:type="dxa"/>
              <w:bottom w:w="100" w:type="dxa"/>
              <w:right w:w="100" w:type="dxa"/>
            </w:tcMar>
            <w:vAlign w:val="top"/>
          </w:tcPr>
          <w:p w14:paraId="0000005A">
            <w:pPr>
              <w:jc w:val="left"/>
              <w:rPr>
                <w:rFonts w:hint="default" w:ascii="Times New Roman" w:hAnsi="Times New Roman" w:cs="Times New Roman"/>
              </w:rPr>
            </w:pPr>
            <w:r>
              <w:rPr>
                <w:rFonts w:hint="default" w:ascii="Times New Roman" w:hAnsi="Times New Roman" w:cs="Times New Roman"/>
                <w:rtl w:val="0"/>
              </w:rPr>
              <w:t>STAT [path]</w:t>
            </w:r>
          </w:p>
        </w:tc>
        <w:tc>
          <w:tcPr>
            <w:shd w:val="clear" w:color="auto" w:fill="auto"/>
            <w:tcMar>
              <w:top w:w="100" w:type="dxa"/>
              <w:left w:w="100" w:type="dxa"/>
              <w:bottom w:w="100" w:type="dxa"/>
              <w:right w:w="100" w:type="dxa"/>
            </w:tcMar>
            <w:vAlign w:val="top"/>
          </w:tcPr>
          <w:p w14:paraId="0000005B">
            <w:pPr>
              <w:jc w:val="left"/>
              <w:rPr>
                <w:rFonts w:hint="default" w:ascii="Times New Roman" w:hAnsi="Times New Roman" w:cs="Times New Roman"/>
              </w:rPr>
            </w:pPr>
            <w:r>
              <w:rPr>
                <w:rFonts w:hint="default" w:ascii="Times New Roman" w:hAnsi="Times New Roman" w:cs="Times New Roman"/>
                <w:rtl w:val="0"/>
              </w:rPr>
              <w:t>Trả về trạng thái server, hoặc nếu có path thì trả về metadata của file/thư mục.</w:t>
            </w:r>
          </w:p>
        </w:tc>
      </w:tr>
      <w:tr w14:paraId="7BBBE3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C">
            <w:pPr>
              <w:jc w:val="left"/>
              <w:rPr>
                <w:rFonts w:hint="default" w:ascii="Times New Roman" w:hAnsi="Times New Roman" w:cs="Times New Roman"/>
              </w:rPr>
            </w:pPr>
            <w:r>
              <w:rPr>
                <w:rFonts w:hint="default" w:ascii="Times New Roman" w:hAnsi="Times New Roman" w:cs="Times New Roman"/>
                <w:b/>
                <w:bCs/>
                <w:color w:val="00B050"/>
                <w:rtl w:val="0"/>
              </w:rPr>
              <w:t>SIZE</w:t>
            </w:r>
          </w:p>
        </w:tc>
        <w:tc>
          <w:tcPr>
            <w:shd w:val="clear" w:color="auto" w:fill="auto"/>
            <w:tcMar>
              <w:top w:w="100" w:type="dxa"/>
              <w:left w:w="100" w:type="dxa"/>
              <w:bottom w:w="100" w:type="dxa"/>
              <w:right w:w="100" w:type="dxa"/>
            </w:tcMar>
            <w:vAlign w:val="top"/>
          </w:tcPr>
          <w:p w14:paraId="0000005D">
            <w:pPr>
              <w:jc w:val="left"/>
              <w:rPr>
                <w:rFonts w:hint="default" w:ascii="Times New Roman" w:hAnsi="Times New Roman" w:cs="Times New Roman"/>
              </w:rPr>
            </w:pPr>
            <w:r>
              <w:rPr>
                <w:rFonts w:hint="default" w:ascii="Times New Roman" w:hAnsi="Times New Roman" w:cs="Times New Roman"/>
                <w:rtl w:val="0"/>
              </w:rPr>
              <w:t>SIZE &lt;filename&gt;</w:t>
            </w:r>
          </w:p>
        </w:tc>
        <w:tc>
          <w:tcPr>
            <w:shd w:val="clear" w:color="auto" w:fill="auto"/>
            <w:tcMar>
              <w:top w:w="100" w:type="dxa"/>
              <w:left w:w="100" w:type="dxa"/>
              <w:bottom w:w="100" w:type="dxa"/>
              <w:right w:w="100" w:type="dxa"/>
            </w:tcMar>
            <w:vAlign w:val="top"/>
          </w:tcPr>
          <w:p w14:paraId="0000005E">
            <w:pPr>
              <w:jc w:val="left"/>
              <w:rPr>
                <w:rFonts w:hint="default" w:ascii="Times New Roman" w:hAnsi="Times New Roman" w:cs="Times New Roman"/>
              </w:rPr>
            </w:pPr>
            <w:r>
              <w:rPr>
                <w:rFonts w:hint="default" w:ascii="Times New Roman" w:hAnsi="Times New Roman" w:cs="Times New Roman"/>
                <w:rtl w:val="0"/>
              </w:rPr>
              <w:t>Trả về kích thước chính xác (byte) của file được chỉ định trên server.</w:t>
            </w:r>
          </w:p>
        </w:tc>
      </w:tr>
      <w:tr w14:paraId="2F6BEB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F">
            <w:pPr>
              <w:jc w:val="left"/>
              <w:rPr>
                <w:rFonts w:hint="default" w:ascii="Times New Roman" w:hAnsi="Times New Roman" w:cs="Times New Roman"/>
              </w:rPr>
            </w:pPr>
            <w:r>
              <w:rPr>
                <w:rFonts w:hint="default" w:ascii="Times New Roman" w:hAnsi="Times New Roman" w:cs="Times New Roman"/>
                <w:b/>
                <w:bCs/>
                <w:color w:val="00B050"/>
                <w:rtl w:val="0"/>
              </w:rPr>
              <w:t>MDTM</w:t>
            </w:r>
          </w:p>
        </w:tc>
        <w:tc>
          <w:tcPr>
            <w:shd w:val="clear" w:color="auto" w:fill="auto"/>
            <w:tcMar>
              <w:top w:w="100" w:type="dxa"/>
              <w:left w:w="100" w:type="dxa"/>
              <w:bottom w:w="100" w:type="dxa"/>
              <w:right w:w="100" w:type="dxa"/>
            </w:tcMar>
            <w:vAlign w:val="top"/>
          </w:tcPr>
          <w:p w14:paraId="00000060">
            <w:pPr>
              <w:jc w:val="left"/>
              <w:rPr>
                <w:rFonts w:hint="default" w:ascii="Times New Roman" w:hAnsi="Times New Roman" w:cs="Times New Roman"/>
              </w:rPr>
            </w:pPr>
            <w:r>
              <w:rPr>
                <w:rFonts w:hint="default" w:ascii="Times New Roman" w:hAnsi="Times New Roman" w:cs="Times New Roman"/>
                <w:rtl w:val="0"/>
              </w:rPr>
              <w:t>MDTM &lt;filename&gt;</w:t>
            </w:r>
          </w:p>
        </w:tc>
        <w:tc>
          <w:tcPr>
            <w:shd w:val="clear" w:color="auto" w:fill="auto"/>
            <w:tcMar>
              <w:top w:w="100" w:type="dxa"/>
              <w:left w:w="100" w:type="dxa"/>
              <w:bottom w:w="100" w:type="dxa"/>
              <w:right w:w="100" w:type="dxa"/>
            </w:tcMar>
            <w:vAlign w:val="top"/>
          </w:tcPr>
          <w:p w14:paraId="00000061">
            <w:pPr>
              <w:jc w:val="left"/>
              <w:rPr>
                <w:rFonts w:hint="default" w:ascii="Times New Roman" w:hAnsi="Times New Roman" w:cs="Times New Roman"/>
              </w:rPr>
            </w:pPr>
            <w:r>
              <w:rPr>
                <w:rFonts w:hint="default" w:ascii="Times New Roman" w:hAnsi="Times New Roman" w:cs="Times New Roman"/>
                <w:rtl w:val="0"/>
              </w:rPr>
              <w:t>Trả về thời gian chỉnh sửa gần nhất của file (định dạng: YYYYMMDDhhmmss).</w:t>
            </w:r>
          </w:p>
        </w:tc>
      </w:tr>
      <w:tr w14:paraId="1932EE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2">
            <w:pPr>
              <w:jc w:val="left"/>
              <w:rPr>
                <w:rFonts w:hint="default" w:ascii="Times New Roman" w:hAnsi="Times New Roman" w:cs="Times New Roman"/>
              </w:rPr>
            </w:pPr>
            <w:r>
              <w:rPr>
                <w:rFonts w:hint="default" w:ascii="Times New Roman" w:hAnsi="Times New Roman" w:cs="Times New Roman"/>
                <w:b/>
                <w:bCs/>
                <w:color w:val="00B050"/>
                <w:rtl w:val="0"/>
              </w:rPr>
              <w:t>TYPE</w:t>
            </w:r>
          </w:p>
        </w:tc>
        <w:tc>
          <w:tcPr>
            <w:shd w:val="clear" w:color="auto" w:fill="auto"/>
            <w:tcMar>
              <w:top w:w="100" w:type="dxa"/>
              <w:left w:w="100" w:type="dxa"/>
              <w:bottom w:w="100" w:type="dxa"/>
              <w:right w:w="100" w:type="dxa"/>
            </w:tcMar>
            <w:vAlign w:val="top"/>
          </w:tcPr>
          <w:p w14:paraId="00000063">
            <w:pPr>
              <w:jc w:val="left"/>
              <w:rPr>
                <w:rFonts w:hint="default" w:ascii="Times New Roman" w:hAnsi="Times New Roman" w:cs="Times New Roman"/>
              </w:rPr>
            </w:pPr>
            <w:r>
              <w:rPr>
                <w:rFonts w:hint="default" w:ascii="Times New Roman" w:hAnsi="Times New Roman" w:cs="Times New Roman"/>
                <w:rtl w:val="0"/>
              </w:rPr>
              <w:t>TYPE {A | I}</w:t>
            </w:r>
          </w:p>
        </w:tc>
        <w:tc>
          <w:tcPr>
            <w:shd w:val="clear" w:color="auto" w:fill="auto"/>
            <w:tcMar>
              <w:top w:w="100" w:type="dxa"/>
              <w:left w:w="100" w:type="dxa"/>
              <w:bottom w:w="100" w:type="dxa"/>
              <w:right w:w="100" w:type="dxa"/>
            </w:tcMar>
            <w:vAlign w:val="top"/>
          </w:tcPr>
          <w:p w14:paraId="00000064">
            <w:pPr>
              <w:jc w:val="left"/>
              <w:rPr>
                <w:rFonts w:hint="default" w:ascii="Times New Roman" w:hAnsi="Times New Roman" w:cs="Times New Roman"/>
              </w:rPr>
            </w:pPr>
            <w:r>
              <w:rPr>
                <w:rFonts w:hint="default" w:ascii="Times New Roman" w:hAnsi="Times New Roman" w:cs="Times New Roman"/>
                <w:rtl w:val="0"/>
              </w:rPr>
              <w:t>Thiết lập kiểu truyền dữ liệu: A = ASCII (văn bản), I = Image/Binary (nhị phân).</w:t>
            </w:r>
          </w:p>
        </w:tc>
      </w:tr>
      <w:tr w14:paraId="756A4B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5">
            <w:pPr>
              <w:jc w:val="left"/>
              <w:rPr>
                <w:rFonts w:hint="default" w:ascii="Times New Roman" w:hAnsi="Times New Roman" w:cs="Times New Roman"/>
              </w:rPr>
            </w:pPr>
            <w:r>
              <w:rPr>
                <w:rFonts w:hint="default" w:ascii="Times New Roman" w:hAnsi="Times New Roman" w:cs="Times New Roman"/>
                <w:b/>
                <w:bCs/>
                <w:color w:val="00B050"/>
                <w:rtl w:val="0"/>
              </w:rPr>
              <w:t>MODE</w:t>
            </w:r>
          </w:p>
        </w:tc>
        <w:tc>
          <w:tcPr>
            <w:shd w:val="clear" w:color="auto" w:fill="auto"/>
            <w:tcMar>
              <w:top w:w="100" w:type="dxa"/>
              <w:left w:w="100" w:type="dxa"/>
              <w:bottom w:w="100" w:type="dxa"/>
              <w:right w:w="100" w:type="dxa"/>
            </w:tcMar>
            <w:vAlign w:val="top"/>
          </w:tcPr>
          <w:p w14:paraId="00000066">
            <w:pPr>
              <w:jc w:val="left"/>
              <w:rPr>
                <w:rFonts w:hint="default" w:ascii="Times New Roman" w:hAnsi="Times New Roman" w:cs="Times New Roman"/>
              </w:rPr>
            </w:pPr>
            <w:r>
              <w:rPr>
                <w:rFonts w:hint="default" w:ascii="Times New Roman" w:hAnsi="Times New Roman" w:cs="Times New Roman"/>
                <w:rtl w:val="0"/>
              </w:rPr>
              <w:t>MODE {S | B | C}</w:t>
            </w:r>
            <w:bookmarkStart w:id="16" w:name="_GoBack"/>
            <w:bookmarkEnd w:id="16"/>
          </w:p>
        </w:tc>
        <w:tc>
          <w:tcPr>
            <w:shd w:val="clear" w:color="auto" w:fill="auto"/>
            <w:tcMar>
              <w:top w:w="100" w:type="dxa"/>
              <w:left w:w="100" w:type="dxa"/>
              <w:bottom w:w="100" w:type="dxa"/>
              <w:right w:w="100" w:type="dxa"/>
            </w:tcMar>
            <w:vAlign w:val="top"/>
          </w:tcPr>
          <w:p w14:paraId="00000067">
            <w:pPr>
              <w:jc w:val="left"/>
              <w:rPr>
                <w:rFonts w:hint="default" w:ascii="Times New Roman" w:hAnsi="Times New Roman" w:cs="Times New Roman"/>
              </w:rPr>
            </w:pPr>
            <w:r>
              <w:rPr>
                <w:rFonts w:hint="default" w:ascii="Times New Roman" w:hAnsi="Times New Roman" w:cs="Times New Roman"/>
                <w:rtl w:val="0"/>
              </w:rPr>
              <w:t>Thiết lập chế độ truyền: S = Stream, B = Block, C = Compressed (nén).</w:t>
            </w:r>
          </w:p>
        </w:tc>
      </w:tr>
      <w:tr w14:paraId="17FE4B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8">
            <w:pPr>
              <w:jc w:val="left"/>
              <w:rPr>
                <w:rFonts w:hint="default" w:ascii="Times New Roman" w:hAnsi="Times New Roman" w:cs="Times New Roman"/>
              </w:rPr>
            </w:pPr>
            <w:r>
              <w:rPr>
                <w:rFonts w:hint="default" w:ascii="Times New Roman" w:hAnsi="Times New Roman" w:cs="Times New Roman"/>
                <w:b/>
                <w:bCs/>
                <w:rtl w:val="0"/>
              </w:rPr>
              <w:t>PORT</w:t>
            </w:r>
          </w:p>
        </w:tc>
        <w:tc>
          <w:tcPr>
            <w:shd w:val="clear" w:color="auto" w:fill="auto"/>
            <w:tcMar>
              <w:top w:w="100" w:type="dxa"/>
              <w:left w:w="100" w:type="dxa"/>
              <w:bottom w:w="100" w:type="dxa"/>
              <w:right w:w="100" w:type="dxa"/>
            </w:tcMar>
            <w:vAlign w:val="top"/>
          </w:tcPr>
          <w:p w14:paraId="00000069">
            <w:pPr>
              <w:jc w:val="left"/>
              <w:rPr>
                <w:rFonts w:hint="default" w:ascii="Times New Roman" w:hAnsi="Times New Roman" w:cs="Times New Roman"/>
              </w:rPr>
            </w:pPr>
            <w:r>
              <w:rPr>
                <w:rFonts w:hint="default" w:ascii="Times New Roman" w:hAnsi="Times New Roman" w:cs="Times New Roman"/>
                <w:rtl w:val="0"/>
              </w:rPr>
              <w:t>PORT &lt;h1,h2,h3,h4,p1,p2&gt;</w:t>
            </w:r>
          </w:p>
        </w:tc>
        <w:tc>
          <w:tcPr>
            <w:shd w:val="clear" w:color="auto" w:fill="auto"/>
            <w:tcMar>
              <w:top w:w="100" w:type="dxa"/>
              <w:left w:w="100" w:type="dxa"/>
              <w:bottom w:w="100" w:type="dxa"/>
              <w:right w:w="100" w:type="dxa"/>
            </w:tcMar>
            <w:vAlign w:val="top"/>
          </w:tcPr>
          <w:p w14:paraId="0000006A">
            <w:pPr>
              <w:jc w:val="left"/>
              <w:rPr>
                <w:rFonts w:hint="default" w:ascii="Times New Roman" w:hAnsi="Times New Roman" w:cs="Times New Roman"/>
              </w:rPr>
            </w:pPr>
            <w:r>
              <w:rPr>
                <w:rFonts w:hint="default" w:ascii="Times New Roman" w:hAnsi="Times New Roman" w:cs="Times New Roman"/>
                <w:rtl w:val="0"/>
              </w:rPr>
              <w:t>Chế độ Active: Client chỉ định IP và cổng của mình để server mở kết nối dữ liệu ngược lại.</w:t>
            </w:r>
          </w:p>
        </w:tc>
      </w:tr>
      <w:tr w14:paraId="0CC749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B">
            <w:pPr>
              <w:jc w:val="left"/>
              <w:rPr>
                <w:rFonts w:hint="default" w:ascii="Times New Roman" w:hAnsi="Times New Roman" w:cs="Times New Roman"/>
              </w:rPr>
            </w:pPr>
            <w:r>
              <w:rPr>
                <w:rFonts w:hint="default" w:ascii="Times New Roman" w:hAnsi="Times New Roman" w:cs="Times New Roman"/>
                <w:b/>
                <w:bCs/>
                <w:rtl w:val="0"/>
              </w:rPr>
              <w:t>PASV</w:t>
            </w:r>
          </w:p>
        </w:tc>
        <w:tc>
          <w:tcPr>
            <w:shd w:val="clear" w:color="auto" w:fill="auto"/>
            <w:tcMar>
              <w:top w:w="100" w:type="dxa"/>
              <w:left w:w="100" w:type="dxa"/>
              <w:bottom w:w="100" w:type="dxa"/>
              <w:right w:w="100" w:type="dxa"/>
            </w:tcMar>
            <w:vAlign w:val="top"/>
          </w:tcPr>
          <w:p w14:paraId="0000006C">
            <w:pPr>
              <w:jc w:val="left"/>
              <w:rPr>
                <w:rFonts w:hint="default" w:ascii="Times New Roman" w:hAnsi="Times New Roman" w:cs="Times New Roman"/>
              </w:rPr>
            </w:pPr>
            <w:r>
              <w:rPr>
                <w:rFonts w:hint="default" w:ascii="Times New Roman" w:hAnsi="Times New Roman" w:cs="Times New Roman"/>
                <w:rtl w:val="0"/>
              </w:rPr>
              <w:t>PASV</w:t>
            </w:r>
          </w:p>
        </w:tc>
        <w:tc>
          <w:tcPr>
            <w:shd w:val="clear" w:color="auto" w:fill="auto"/>
            <w:tcMar>
              <w:top w:w="100" w:type="dxa"/>
              <w:left w:w="100" w:type="dxa"/>
              <w:bottom w:w="100" w:type="dxa"/>
              <w:right w:w="100" w:type="dxa"/>
            </w:tcMar>
            <w:vAlign w:val="top"/>
          </w:tcPr>
          <w:p w14:paraId="0000006D">
            <w:pPr>
              <w:jc w:val="left"/>
              <w:rPr>
                <w:rFonts w:hint="default" w:ascii="Times New Roman" w:hAnsi="Times New Roman" w:cs="Times New Roman"/>
              </w:rPr>
            </w:pPr>
            <w:r>
              <w:rPr>
                <w:rFonts w:hint="default" w:ascii="Times New Roman" w:hAnsi="Times New Roman" w:cs="Times New Roman"/>
                <w:rtl w:val="0"/>
              </w:rPr>
              <w:t>Chế độ Passive: Server mở một cổng ngẫu nhiên và trả về IP + cổng để client kết nối tới.</w:t>
            </w:r>
          </w:p>
        </w:tc>
      </w:tr>
      <w:tr w14:paraId="44BA5B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E">
            <w:pPr>
              <w:jc w:val="left"/>
              <w:rPr>
                <w:rFonts w:hint="default" w:ascii="Times New Roman" w:hAnsi="Times New Roman" w:cs="Times New Roman"/>
              </w:rPr>
            </w:pPr>
            <w:r>
              <w:rPr>
                <w:rFonts w:hint="default" w:ascii="Times New Roman" w:hAnsi="Times New Roman" w:cs="Times New Roman"/>
                <w:b/>
                <w:bCs/>
                <w:color w:val="00B050"/>
                <w:rtl w:val="0"/>
              </w:rPr>
              <w:t>RETR</w:t>
            </w:r>
          </w:p>
        </w:tc>
        <w:tc>
          <w:tcPr>
            <w:shd w:val="clear" w:color="auto" w:fill="auto"/>
            <w:tcMar>
              <w:top w:w="100" w:type="dxa"/>
              <w:left w:w="100" w:type="dxa"/>
              <w:bottom w:w="100" w:type="dxa"/>
              <w:right w:w="100" w:type="dxa"/>
            </w:tcMar>
            <w:vAlign w:val="top"/>
          </w:tcPr>
          <w:p w14:paraId="0000006F">
            <w:pPr>
              <w:jc w:val="left"/>
              <w:rPr>
                <w:rFonts w:hint="default" w:ascii="Times New Roman" w:hAnsi="Times New Roman" w:cs="Times New Roman"/>
              </w:rPr>
            </w:pPr>
            <w:r>
              <w:rPr>
                <w:rFonts w:hint="default" w:ascii="Times New Roman" w:hAnsi="Times New Roman" w:cs="Times New Roman"/>
                <w:rtl w:val="0"/>
              </w:rPr>
              <w:t>RETR &lt;filename&gt;</w:t>
            </w:r>
          </w:p>
        </w:tc>
        <w:tc>
          <w:tcPr>
            <w:shd w:val="clear" w:color="auto" w:fill="auto"/>
            <w:tcMar>
              <w:top w:w="100" w:type="dxa"/>
              <w:left w:w="100" w:type="dxa"/>
              <w:bottom w:w="100" w:type="dxa"/>
              <w:right w:w="100" w:type="dxa"/>
            </w:tcMar>
            <w:vAlign w:val="top"/>
          </w:tcPr>
          <w:p w14:paraId="00000070">
            <w:pPr>
              <w:jc w:val="left"/>
              <w:rPr>
                <w:rFonts w:hint="default" w:ascii="Times New Roman" w:hAnsi="Times New Roman" w:cs="Times New Roman"/>
              </w:rPr>
            </w:pPr>
            <w:r>
              <w:rPr>
                <w:rFonts w:hint="default" w:ascii="Times New Roman" w:hAnsi="Times New Roman" w:cs="Times New Roman"/>
                <w:rtl w:val="0"/>
              </w:rPr>
              <w:t>Lấy về (download) file được chỉ định từ server về client qua kênh dữ liệu.</w:t>
            </w:r>
          </w:p>
        </w:tc>
      </w:tr>
      <w:tr w14:paraId="54EBAF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1">
            <w:pPr>
              <w:jc w:val="left"/>
              <w:rPr>
                <w:rFonts w:hint="default" w:ascii="Times New Roman" w:hAnsi="Times New Roman" w:cs="Times New Roman"/>
              </w:rPr>
            </w:pPr>
            <w:r>
              <w:rPr>
                <w:rFonts w:hint="default" w:ascii="Times New Roman" w:hAnsi="Times New Roman" w:cs="Times New Roman"/>
                <w:b/>
                <w:bCs/>
                <w:color w:val="00B050"/>
                <w:rtl w:val="0"/>
              </w:rPr>
              <w:t>STOR</w:t>
            </w:r>
          </w:p>
        </w:tc>
        <w:tc>
          <w:tcPr>
            <w:shd w:val="clear" w:color="auto" w:fill="auto"/>
            <w:tcMar>
              <w:top w:w="100" w:type="dxa"/>
              <w:left w:w="100" w:type="dxa"/>
              <w:bottom w:w="100" w:type="dxa"/>
              <w:right w:w="100" w:type="dxa"/>
            </w:tcMar>
            <w:vAlign w:val="top"/>
          </w:tcPr>
          <w:p w14:paraId="00000072">
            <w:pPr>
              <w:jc w:val="left"/>
              <w:rPr>
                <w:rFonts w:hint="default" w:ascii="Times New Roman" w:hAnsi="Times New Roman" w:cs="Times New Roman"/>
              </w:rPr>
            </w:pPr>
            <w:r>
              <w:rPr>
                <w:rFonts w:hint="default" w:ascii="Times New Roman" w:hAnsi="Times New Roman" w:cs="Times New Roman"/>
                <w:rtl w:val="0"/>
              </w:rPr>
              <w:t>STOR &lt;filename&gt;</w:t>
            </w:r>
          </w:p>
        </w:tc>
        <w:tc>
          <w:tcPr>
            <w:shd w:val="clear" w:color="auto" w:fill="auto"/>
            <w:tcMar>
              <w:top w:w="100" w:type="dxa"/>
              <w:left w:w="100" w:type="dxa"/>
              <w:bottom w:w="100" w:type="dxa"/>
              <w:right w:w="100" w:type="dxa"/>
            </w:tcMar>
            <w:vAlign w:val="top"/>
          </w:tcPr>
          <w:p w14:paraId="00000073">
            <w:pPr>
              <w:jc w:val="left"/>
              <w:rPr>
                <w:rFonts w:hint="default" w:ascii="Times New Roman" w:hAnsi="Times New Roman" w:cs="Times New Roman"/>
              </w:rPr>
            </w:pPr>
            <w:r>
              <w:rPr>
                <w:rFonts w:hint="default" w:ascii="Times New Roman" w:hAnsi="Times New Roman" w:cs="Times New Roman"/>
                <w:rtl w:val="0"/>
              </w:rPr>
              <w:t>Lưu (upload) một file từ client lên server, dùng tên file hiện tại.</w:t>
            </w:r>
          </w:p>
        </w:tc>
      </w:tr>
      <w:tr w14:paraId="26C548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4">
            <w:pPr>
              <w:jc w:val="left"/>
              <w:rPr>
                <w:rFonts w:hint="default" w:ascii="Times New Roman" w:hAnsi="Times New Roman" w:cs="Times New Roman"/>
              </w:rPr>
            </w:pPr>
            <w:r>
              <w:rPr>
                <w:rFonts w:hint="default" w:ascii="Times New Roman" w:hAnsi="Times New Roman" w:cs="Times New Roman"/>
                <w:b/>
                <w:bCs/>
                <w:rtl w:val="0"/>
              </w:rPr>
              <w:t>STOU</w:t>
            </w:r>
          </w:p>
        </w:tc>
        <w:tc>
          <w:tcPr>
            <w:shd w:val="clear" w:color="auto" w:fill="auto"/>
            <w:tcMar>
              <w:top w:w="100" w:type="dxa"/>
              <w:left w:w="100" w:type="dxa"/>
              <w:bottom w:w="100" w:type="dxa"/>
              <w:right w:w="100" w:type="dxa"/>
            </w:tcMar>
            <w:vAlign w:val="top"/>
          </w:tcPr>
          <w:p w14:paraId="00000075">
            <w:pPr>
              <w:jc w:val="left"/>
              <w:rPr>
                <w:rFonts w:hint="default" w:ascii="Times New Roman" w:hAnsi="Times New Roman" w:cs="Times New Roman"/>
              </w:rPr>
            </w:pPr>
            <w:r>
              <w:rPr>
                <w:rFonts w:hint="default" w:ascii="Times New Roman" w:hAnsi="Times New Roman" w:cs="Times New Roman"/>
                <w:rtl w:val="0"/>
              </w:rPr>
              <w:t>STOU</w:t>
            </w:r>
          </w:p>
        </w:tc>
        <w:tc>
          <w:tcPr>
            <w:shd w:val="clear" w:color="auto" w:fill="auto"/>
            <w:tcMar>
              <w:top w:w="100" w:type="dxa"/>
              <w:left w:w="100" w:type="dxa"/>
              <w:bottom w:w="100" w:type="dxa"/>
              <w:right w:w="100" w:type="dxa"/>
            </w:tcMar>
            <w:vAlign w:val="top"/>
          </w:tcPr>
          <w:p w14:paraId="00000076">
            <w:pPr>
              <w:jc w:val="left"/>
              <w:rPr>
                <w:rFonts w:hint="default" w:ascii="Times New Roman" w:hAnsi="Times New Roman" w:cs="Times New Roman"/>
              </w:rPr>
            </w:pPr>
            <w:r>
              <w:rPr>
                <w:rFonts w:hint="default" w:ascii="Times New Roman" w:hAnsi="Times New Roman" w:cs="Times New Roman"/>
                <w:rtl w:val="0"/>
              </w:rPr>
              <w:t>Lưu file với tên do server tự sinh, đảm bảo duy nhất, tránh ghi đè.</w:t>
            </w:r>
          </w:p>
        </w:tc>
      </w:tr>
      <w:tr w14:paraId="4FDDA2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7">
            <w:pPr>
              <w:jc w:val="left"/>
              <w:rPr>
                <w:rFonts w:hint="default" w:ascii="Times New Roman" w:hAnsi="Times New Roman" w:cs="Times New Roman"/>
              </w:rPr>
            </w:pPr>
            <w:r>
              <w:rPr>
                <w:rFonts w:hint="default" w:ascii="Times New Roman" w:hAnsi="Times New Roman" w:cs="Times New Roman"/>
                <w:b/>
                <w:bCs/>
                <w:rtl w:val="0"/>
              </w:rPr>
              <w:t>APPE</w:t>
            </w:r>
          </w:p>
        </w:tc>
        <w:tc>
          <w:tcPr>
            <w:shd w:val="clear" w:color="auto" w:fill="auto"/>
            <w:tcMar>
              <w:top w:w="100" w:type="dxa"/>
              <w:left w:w="100" w:type="dxa"/>
              <w:bottom w:w="100" w:type="dxa"/>
              <w:right w:w="100" w:type="dxa"/>
            </w:tcMar>
            <w:vAlign w:val="top"/>
          </w:tcPr>
          <w:p w14:paraId="00000078">
            <w:pPr>
              <w:jc w:val="left"/>
              <w:rPr>
                <w:rFonts w:hint="default" w:ascii="Times New Roman" w:hAnsi="Times New Roman" w:cs="Times New Roman"/>
              </w:rPr>
            </w:pPr>
            <w:r>
              <w:rPr>
                <w:rFonts w:hint="default" w:ascii="Times New Roman" w:hAnsi="Times New Roman" w:cs="Times New Roman"/>
                <w:rtl w:val="0"/>
              </w:rPr>
              <w:t>APPE &lt;filename&gt;</w:t>
            </w:r>
          </w:p>
        </w:tc>
        <w:tc>
          <w:tcPr>
            <w:shd w:val="clear" w:color="auto" w:fill="auto"/>
            <w:tcMar>
              <w:top w:w="100" w:type="dxa"/>
              <w:left w:w="100" w:type="dxa"/>
              <w:bottom w:w="100" w:type="dxa"/>
              <w:right w:w="100" w:type="dxa"/>
            </w:tcMar>
            <w:vAlign w:val="top"/>
          </w:tcPr>
          <w:p w14:paraId="00000079">
            <w:pPr>
              <w:jc w:val="left"/>
              <w:rPr>
                <w:rFonts w:hint="default" w:ascii="Times New Roman" w:hAnsi="Times New Roman" w:cs="Times New Roman"/>
              </w:rPr>
            </w:pPr>
            <w:r>
              <w:rPr>
                <w:rFonts w:hint="default" w:ascii="Times New Roman" w:hAnsi="Times New Roman" w:cs="Times New Roman"/>
                <w:rtl w:val="0"/>
              </w:rPr>
              <w:t>Nối (append) dữ liệu upload vào file đã tồn tại trên server; tạo mới nếu chưa có.</w:t>
            </w:r>
          </w:p>
        </w:tc>
      </w:tr>
      <w:tr w14:paraId="7AC9F1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A">
            <w:pPr>
              <w:jc w:val="left"/>
              <w:rPr>
                <w:rFonts w:hint="default" w:ascii="Times New Roman" w:hAnsi="Times New Roman" w:cs="Times New Roman"/>
              </w:rPr>
            </w:pPr>
            <w:r>
              <w:rPr>
                <w:rFonts w:hint="default" w:ascii="Times New Roman" w:hAnsi="Times New Roman" w:cs="Times New Roman"/>
                <w:b/>
                <w:bCs/>
                <w:rtl w:val="0"/>
              </w:rPr>
              <w:t>DELE</w:t>
            </w:r>
          </w:p>
        </w:tc>
        <w:tc>
          <w:tcPr>
            <w:shd w:val="clear" w:color="auto" w:fill="auto"/>
            <w:tcMar>
              <w:top w:w="100" w:type="dxa"/>
              <w:left w:w="100" w:type="dxa"/>
              <w:bottom w:w="100" w:type="dxa"/>
              <w:right w:w="100" w:type="dxa"/>
            </w:tcMar>
            <w:vAlign w:val="top"/>
          </w:tcPr>
          <w:p w14:paraId="0000007B">
            <w:pPr>
              <w:jc w:val="left"/>
              <w:rPr>
                <w:rFonts w:hint="default" w:ascii="Times New Roman" w:hAnsi="Times New Roman" w:cs="Times New Roman"/>
              </w:rPr>
            </w:pPr>
            <w:r>
              <w:rPr>
                <w:rFonts w:hint="default" w:ascii="Times New Roman" w:hAnsi="Times New Roman" w:cs="Times New Roman"/>
                <w:rtl w:val="0"/>
              </w:rPr>
              <w:t>DELE &lt;filename&gt;</w:t>
            </w:r>
          </w:p>
        </w:tc>
        <w:tc>
          <w:tcPr>
            <w:shd w:val="clear" w:color="auto" w:fill="auto"/>
            <w:tcMar>
              <w:top w:w="100" w:type="dxa"/>
              <w:left w:w="100" w:type="dxa"/>
              <w:bottom w:w="100" w:type="dxa"/>
              <w:right w:w="100" w:type="dxa"/>
            </w:tcMar>
            <w:vAlign w:val="top"/>
          </w:tcPr>
          <w:p w14:paraId="0000007C">
            <w:pPr>
              <w:jc w:val="left"/>
              <w:rPr>
                <w:rFonts w:hint="default" w:ascii="Times New Roman" w:hAnsi="Times New Roman" w:cs="Times New Roman"/>
              </w:rPr>
            </w:pPr>
            <w:r>
              <w:rPr>
                <w:rFonts w:hint="default" w:ascii="Times New Roman" w:hAnsi="Times New Roman" w:cs="Times New Roman"/>
                <w:rtl w:val="0"/>
              </w:rPr>
              <w:t>Xóa file được chỉ định trên server.</w:t>
            </w:r>
          </w:p>
        </w:tc>
      </w:tr>
      <w:tr w14:paraId="329CE8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D">
            <w:pPr>
              <w:jc w:val="left"/>
              <w:rPr>
                <w:rFonts w:hint="default" w:ascii="Times New Roman" w:hAnsi="Times New Roman" w:cs="Times New Roman"/>
              </w:rPr>
            </w:pPr>
            <w:r>
              <w:rPr>
                <w:rFonts w:hint="default" w:ascii="Times New Roman" w:hAnsi="Times New Roman" w:cs="Times New Roman"/>
                <w:b/>
                <w:bCs/>
                <w:rtl w:val="0"/>
              </w:rPr>
              <w:t>RNFR</w:t>
            </w:r>
          </w:p>
        </w:tc>
        <w:tc>
          <w:tcPr>
            <w:shd w:val="clear" w:color="auto" w:fill="auto"/>
            <w:tcMar>
              <w:top w:w="100" w:type="dxa"/>
              <w:left w:w="100" w:type="dxa"/>
              <w:bottom w:w="100" w:type="dxa"/>
              <w:right w:w="100" w:type="dxa"/>
            </w:tcMar>
            <w:vAlign w:val="top"/>
          </w:tcPr>
          <w:p w14:paraId="0000007E">
            <w:pPr>
              <w:jc w:val="left"/>
              <w:rPr>
                <w:rFonts w:hint="default" w:ascii="Times New Roman" w:hAnsi="Times New Roman" w:cs="Times New Roman"/>
              </w:rPr>
            </w:pPr>
            <w:r>
              <w:rPr>
                <w:rFonts w:hint="default" w:ascii="Times New Roman" w:hAnsi="Times New Roman" w:cs="Times New Roman"/>
                <w:rtl w:val="0"/>
              </w:rPr>
              <w:t>RNFR &lt;oldname&gt;</w:t>
            </w:r>
          </w:p>
        </w:tc>
        <w:tc>
          <w:tcPr>
            <w:shd w:val="clear" w:color="auto" w:fill="auto"/>
            <w:tcMar>
              <w:top w:w="100" w:type="dxa"/>
              <w:left w:w="100" w:type="dxa"/>
              <w:bottom w:w="100" w:type="dxa"/>
              <w:right w:w="100" w:type="dxa"/>
            </w:tcMar>
            <w:vAlign w:val="top"/>
          </w:tcPr>
          <w:p w14:paraId="0000007F">
            <w:pPr>
              <w:jc w:val="left"/>
              <w:rPr>
                <w:rFonts w:hint="default" w:ascii="Times New Roman" w:hAnsi="Times New Roman" w:cs="Times New Roman"/>
              </w:rPr>
            </w:pPr>
            <w:r>
              <w:rPr>
                <w:rFonts w:hint="default" w:ascii="Times New Roman" w:hAnsi="Times New Roman" w:cs="Times New Roman"/>
                <w:rtl w:val="0"/>
              </w:rPr>
              <w:t>Rename From: chỉ định file cần đổi tên (phải theo sau bằng lệnh RNTO).</w:t>
            </w:r>
          </w:p>
        </w:tc>
      </w:tr>
      <w:tr w14:paraId="05D0DB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0">
            <w:pPr>
              <w:jc w:val="left"/>
              <w:rPr>
                <w:rFonts w:hint="default" w:ascii="Times New Roman" w:hAnsi="Times New Roman" w:cs="Times New Roman"/>
              </w:rPr>
            </w:pPr>
            <w:r>
              <w:rPr>
                <w:rFonts w:hint="default" w:ascii="Times New Roman" w:hAnsi="Times New Roman" w:cs="Times New Roman"/>
                <w:b/>
                <w:bCs/>
                <w:rtl w:val="0"/>
              </w:rPr>
              <w:t>RNTO</w:t>
            </w:r>
          </w:p>
        </w:tc>
        <w:tc>
          <w:tcPr>
            <w:shd w:val="clear" w:color="auto" w:fill="auto"/>
            <w:tcMar>
              <w:top w:w="100" w:type="dxa"/>
              <w:left w:w="100" w:type="dxa"/>
              <w:bottom w:w="100" w:type="dxa"/>
              <w:right w:w="100" w:type="dxa"/>
            </w:tcMar>
            <w:vAlign w:val="top"/>
          </w:tcPr>
          <w:p w14:paraId="00000081">
            <w:pPr>
              <w:jc w:val="left"/>
              <w:rPr>
                <w:rFonts w:hint="default" w:ascii="Times New Roman" w:hAnsi="Times New Roman" w:cs="Times New Roman"/>
              </w:rPr>
            </w:pPr>
            <w:r>
              <w:rPr>
                <w:rFonts w:hint="default" w:ascii="Times New Roman" w:hAnsi="Times New Roman" w:cs="Times New Roman"/>
                <w:rtl w:val="0"/>
              </w:rPr>
              <w:t>RNTO &lt;newname&gt;</w:t>
            </w:r>
          </w:p>
        </w:tc>
        <w:tc>
          <w:tcPr>
            <w:shd w:val="clear" w:color="auto" w:fill="auto"/>
            <w:tcMar>
              <w:top w:w="100" w:type="dxa"/>
              <w:left w:w="100" w:type="dxa"/>
              <w:bottom w:w="100" w:type="dxa"/>
              <w:right w:w="100" w:type="dxa"/>
            </w:tcMar>
            <w:vAlign w:val="top"/>
          </w:tcPr>
          <w:p w14:paraId="00000082">
            <w:pPr>
              <w:jc w:val="left"/>
              <w:rPr>
                <w:rFonts w:hint="default" w:ascii="Times New Roman" w:hAnsi="Times New Roman" w:cs="Times New Roman"/>
              </w:rPr>
            </w:pPr>
            <w:r>
              <w:rPr>
                <w:rFonts w:hint="default" w:ascii="Times New Roman" w:hAnsi="Times New Roman" w:cs="Times New Roman"/>
                <w:rtl w:val="0"/>
              </w:rPr>
              <w:t>Rename To: hoàn tất thao tác đổi tên đã được khởi tạo bởi RNFR.</w:t>
            </w:r>
          </w:p>
        </w:tc>
      </w:tr>
      <w:tr w14:paraId="2A1055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3">
            <w:pPr>
              <w:jc w:val="left"/>
              <w:rPr>
                <w:rFonts w:hint="default" w:ascii="Times New Roman" w:hAnsi="Times New Roman" w:cs="Times New Roman"/>
              </w:rPr>
            </w:pPr>
            <w:r>
              <w:rPr>
                <w:rFonts w:hint="default" w:ascii="Times New Roman" w:hAnsi="Times New Roman" w:cs="Times New Roman"/>
                <w:b/>
                <w:bCs/>
                <w:rtl w:val="0"/>
              </w:rPr>
              <w:t>HASH</w:t>
            </w:r>
          </w:p>
        </w:tc>
        <w:tc>
          <w:tcPr>
            <w:shd w:val="clear" w:color="auto" w:fill="auto"/>
            <w:tcMar>
              <w:top w:w="100" w:type="dxa"/>
              <w:left w:w="100" w:type="dxa"/>
              <w:bottom w:w="100" w:type="dxa"/>
              <w:right w:w="100" w:type="dxa"/>
            </w:tcMar>
            <w:vAlign w:val="top"/>
          </w:tcPr>
          <w:p w14:paraId="00000084">
            <w:pPr>
              <w:jc w:val="left"/>
              <w:rPr>
                <w:rFonts w:hint="default" w:ascii="Times New Roman" w:hAnsi="Times New Roman" w:cs="Times New Roman"/>
              </w:rPr>
            </w:pPr>
            <w:r>
              <w:rPr>
                <w:rFonts w:hint="default" w:ascii="Times New Roman" w:hAnsi="Times New Roman" w:cs="Times New Roman"/>
                <w:rtl w:val="0"/>
              </w:rPr>
              <w:t>HASH &lt;filename&gt;</w:t>
            </w:r>
          </w:p>
        </w:tc>
        <w:tc>
          <w:tcPr>
            <w:shd w:val="clear" w:color="auto" w:fill="auto"/>
            <w:tcMar>
              <w:top w:w="100" w:type="dxa"/>
              <w:left w:w="100" w:type="dxa"/>
              <w:bottom w:w="100" w:type="dxa"/>
              <w:right w:w="100" w:type="dxa"/>
            </w:tcMar>
            <w:vAlign w:val="top"/>
          </w:tcPr>
          <w:p w14:paraId="00000085">
            <w:pPr>
              <w:jc w:val="left"/>
              <w:rPr>
                <w:rFonts w:hint="default" w:ascii="Times New Roman" w:hAnsi="Times New Roman" w:cs="Times New Roman"/>
              </w:rPr>
            </w:pPr>
            <w:r>
              <w:rPr>
                <w:rFonts w:hint="default" w:ascii="Times New Roman" w:hAnsi="Times New Roman" w:cs="Times New Roman"/>
                <w:rtl w:val="0"/>
              </w:rPr>
              <w:t>Yêu cầu mã băm (hash) mật mã (MD5 hoặc SHA-256) của file được chỉ định để kiểm tra tính toàn vẹn sau khi truyền.</w:t>
            </w:r>
          </w:p>
        </w:tc>
      </w:tr>
      <w:tr w14:paraId="5338C8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6">
            <w:pPr>
              <w:jc w:val="left"/>
              <w:rPr>
                <w:rFonts w:hint="default" w:ascii="Times New Roman" w:hAnsi="Times New Roman" w:cs="Times New Roman"/>
              </w:rPr>
            </w:pPr>
            <w:r>
              <w:rPr>
                <w:rFonts w:hint="default" w:ascii="Times New Roman" w:hAnsi="Times New Roman" w:cs="Times New Roman"/>
                <w:b/>
                <w:bCs/>
                <w:rtl w:val="0"/>
              </w:rPr>
              <w:t>ABOR</w:t>
            </w:r>
          </w:p>
        </w:tc>
        <w:tc>
          <w:tcPr>
            <w:shd w:val="clear" w:color="auto" w:fill="auto"/>
            <w:tcMar>
              <w:top w:w="100" w:type="dxa"/>
              <w:left w:w="100" w:type="dxa"/>
              <w:bottom w:w="100" w:type="dxa"/>
              <w:right w:w="100" w:type="dxa"/>
            </w:tcMar>
            <w:vAlign w:val="top"/>
          </w:tcPr>
          <w:p w14:paraId="00000087">
            <w:pPr>
              <w:jc w:val="left"/>
              <w:rPr>
                <w:rFonts w:hint="default" w:ascii="Times New Roman" w:hAnsi="Times New Roman" w:cs="Times New Roman"/>
              </w:rPr>
            </w:pPr>
            <w:r>
              <w:rPr>
                <w:rFonts w:hint="default" w:ascii="Times New Roman" w:hAnsi="Times New Roman" w:cs="Times New Roman"/>
                <w:rtl w:val="0"/>
              </w:rPr>
              <w:t>ABOR</w:t>
            </w:r>
          </w:p>
        </w:tc>
        <w:tc>
          <w:tcPr>
            <w:shd w:val="clear" w:color="auto" w:fill="auto"/>
            <w:tcMar>
              <w:top w:w="100" w:type="dxa"/>
              <w:left w:w="100" w:type="dxa"/>
              <w:bottom w:w="100" w:type="dxa"/>
              <w:right w:w="100" w:type="dxa"/>
            </w:tcMar>
            <w:vAlign w:val="top"/>
          </w:tcPr>
          <w:p w14:paraId="00000088">
            <w:pPr>
              <w:jc w:val="left"/>
              <w:rPr>
                <w:rFonts w:hint="default" w:ascii="Times New Roman" w:hAnsi="Times New Roman" w:cs="Times New Roman"/>
              </w:rPr>
            </w:pPr>
            <w:r>
              <w:rPr>
                <w:rFonts w:hint="default" w:ascii="Times New Roman" w:hAnsi="Times New Roman" w:cs="Times New Roman"/>
                <w:rtl w:val="0"/>
              </w:rPr>
              <w:t>Hủy quá trình truyền dữ liệu đang diễn ra; kênh dữ liệu được reset.</w:t>
            </w:r>
          </w:p>
        </w:tc>
      </w:tr>
      <w:tr w14:paraId="663FF4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9">
            <w:pPr>
              <w:jc w:val="left"/>
              <w:rPr>
                <w:rFonts w:hint="default" w:ascii="Times New Roman" w:hAnsi="Times New Roman" w:cs="Times New Roman"/>
              </w:rPr>
            </w:pPr>
            <w:r>
              <w:rPr>
                <w:rFonts w:hint="default" w:ascii="Times New Roman" w:hAnsi="Times New Roman" w:cs="Times New Roman"/>
                <w:b/>
                <w:bCs/>
                <w:color w:val="FF0000"/>
                <w:rtl w:val="0"/>
              </w:rPr>
              <w:t>HELP</w:t>
            </w:r>
          </w:p>
        </w:tc>
        <w:tc>
          <w:tcPr>
            <w:shd w:val="clear" w:color="auto" w:fill="auto"/>
            <w:tcMar>
              <w:top w:w="100" w:type="dxa"/>
              <w:left w:w="100" w:type="dxa"/>
              <w:bottom w:w="100" w:type="dxa"/>
              <w:right w:w="100" w:type="dxa"/>
            </w:tcMar>
            <w:vAlign w:val="top"/>
          </w:tcPr>
          <w:p w14:paraId="0000008A">
            <w:pPr>
              <w:jc w:val="left"/>
              <w:rPr>
                <w:rFonts w:hint="default" w:ascii="Times New Roman" w:hAnsi="Times New Roman" w:cs="Times New Roman"/>
              </w:rPr>
            </w:pPr>
            <w:r>
              <w:rPr>
                <w:rFonts w:hint="default" w:ascii="Times New Roman" w:hAnsi="Times New Roman" w:cs="Times New Roman"/>
                <w:rtl w:val="0"/>
              </w:rPr>
              <w:t>HELP [command]</w:t>
            </w:r>
          </w:p>
        </w:tc>
        <w:tc>
          <w:tcPr>
            <w:shd w:val="clear" w:color="auto" w:fill="auto"/>
            <w:tcMar>
              <w:top w:w="100" w:type="dxa"/>
              <w:left w:w="100" w:type="dxa"/>
              <w:bottom w:w="100" w:type="dxa"/>
              <w:right w:w="100" w:type="dxa"/>
            </w:tcMar>
            <w:vAlign w:val="top"/>
          </w:tcPr>
          <w:p w14:paraId="0000008B">
            <w:pPr>
              <w:jc w:val="left"/>
              <w:rPr>
                <w:rFonts w:hint="default" w:ascii="Times New Roman" w:hAnsi="Times New Roman" w:cs="Times New Roman"/>
              </w:rPr>
            </w:pPr>
            <w:r>
              <w:rPr>
                <w:rFonts w:hint="default" w:ascii="Times New Roman" w:hAnsi="Times New Roman" w:cs="Times New Roman"/>
                <w:rtl w:val="0"/>
              </w:rPr>
              <w:t>Trả về nội dung trợ giúp cho tất cả các lệnh được hỗ trợ, hoặc hướng dẫn chi tiết cho một lệnh cụ thể.</w:t>
            </w:r>
          </w:p>
        </w:tc>
      </w:tr>
    </w:tbl>
    <w:p w14:paraId="0000008C">
      <w:pPr>
        <w:pStyle w:val="3"/>
        <w:rPr>
          <w:rFonts w:hint="default" w:ascii="Times New Roman" w:hAnsi="Times New Roman" w:cs="Times New Roman"/>
        </w:rPr>
      </w:pPr>
      <w:bookmarkStart w:id="7" w:name="_ygyt4aho8e4k" w:colFirst="0" w:colLast="0"/>
      <w:bookmarkEnd w:id="7"/>
      <w:r>
        <w:rPr>
          <w:rFonts w:hint="default" w:ascii="Times New Roman" w:hAnsi="Times New Roman" w:cs="Times New Roman"/>
          <w:rtl w:val="0"/>
        </w:rPr>
        <w:t>2.3 Mã phản hồi chuẩn của server</w:t>
      </w:r>
    </w:p>
    <w:p w14:paraId="0000008D">
      <w:pPr>
        <w:rPr>
          <w:rFonts w:hint="default" w:ascii="Times New Roman" w:hAnsi="Times New Roman" w:cs="Times New Roman"/>
        </w:rPr>
      </w:pPr>
      <w:r>
        <w:rPr>
          <w:rFonts w:hint="default" w:ascii="Times New Roman" w:hAnsi="Times New Roman" w:cs="Times New Roman"/>
          <w:rtl w:val="0"/>
        </w:rPr>
        <w:t>Server phải phản hồi mỗi lệnh của client bằng mã phản hồi FTP chuẩn gồm 3 chữ số qua kênh điều khiển TCP:</w:t>
      </w:r>
    </w:p>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3120"/>
        <w:gridCol w:w="3120"/>
      </w:tblGrid>
      <w:tr w14:paraId="299BF9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shd w:val="clear" w:color="auto" w:fill="auto"/>
            <w:tcMar>
              <w:top w:w="100" w:type="dxa"/>
              <w:left w:w="100" w:type="dxa"/>
              <w:bottom w:w="100" w:type="dxa"/>
              <w:right w:w="100" w:type="dxa"/>
            </w:tcMar>
            <w:vAlign w:val="top"/>
          </w:tcPr>
          <w:p w14:paraId="0000008F">
            <w:pPr>
              <w:jc w:val="left"/>
              <w:rPr>
                <w:rFonts w:hint="default" w:ascii="Times New Roman" w:hAnsi="Times New Roman" w:cs="Times New Roman"/>
                <w:b/>
                <w:bCs/>
              </w:rPr>
            </w:pPr>
            <w:r>
              <w:rPr>
                <w:rFonts w:hint="default" w:ascii="Times New Roman" w:hAnsi="Times New Roman" w:cs="Times New Roman"/>
                <w:b/>
                <w:bCs/>
                <w:rtl w:val="0"/>
              </w:rPr>
              <w:t>Mã</w:t>
            </w:r>
          </w:p>
        </w:tc>
        <w:tc>
          <w:tcPr>
            <w:shd w:val="clear" w:color="auto" w:fill="auto"/>
            <w:tcMar>
              <w:top w:w="100" w:type="dxa"/>
              <w:left w:w="100" w:type="dxa"/>
              <w:bottom w:w="100" w:type="dxa"/>
              <w:right w:w="100" w:type="dxa"/>
            </w:tcMar>
            <w:vAlign w:val="top"/>
          </w:tcPr>
          <w:p w14:paraId="00000090">
            <w:pPr>
              <w:jc w:val="left"/>
              <w:rPr>
                <w:rFonts w:hint="default" w:ascii="Times New Roman" w:hAnsi="Times New Roman" w:cs="Times New Roman"/>
                <w:b/>
                <w:bCs/>
              </w:rPr>
            </w:pPr>
            <w:r>
              <w:rPr>
                <w:rFonts w:hint="default" w:ascii="Times New Roman" w:hAnsi="Times New Roman" w:cs="Times New Roman"/>
                <w:b/>
                <w:bCs/>
                <w:rtl w:val="0"/>
              </w:rPr>
              <w:t>Nhóm</w:t>
            </w:r>
          </w:p>
        </w:tc>
        <w:tc>
          <w:tcPr>
            <w:shd w:val="clear" w:color="auto" w:fill="auto"/>
            <w:tcMar>
              <w:top w:w="100" w:type="dxa"/>
              <w:left w:w="100" w:type="dxa"/>
              <w:bottom w:w="100" w:type="dxa"/>
              <w:right w:w="100" w:type="dxa"/>
            </w:tcMar>
            <w:vAlign w:val="top"/>
          </w:tcPr>
          <w:p w14:paraId="00000091">
            <w:pPr>
              <w:jc w:val="left"/>
              <w:rPr>
                <w:rFonts w:hint="default" w:ascii="Times New Roman" w:hAnsi="Times New Roman" w:cs="Times New Roman"/>
                <w:b/>
                <w:bCs/>
              </w:rPr>
            </w:pPr>
            <w:r>
              <w:rPr>
                <w:rFonts w:hint="default" w:ascii="Times New Roman" w:hAnsi="Times New Roman" w:cs="Times New Roman"/>
                <w:b/>
                <w:bCs/>
                <w:rtl w:val="0"/>
              </w:rPr>
              <w:t>Ví dụ thường gặp</w:t>
            </w:r>
          </w:p>
        </w:tc>
      </w:tr>
      <w:tr w14:paraId="17D661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2">
            <w:pPr>
              <w:jc w:val="left"/>
              <w:rPr>
                <w:rFonts w:hint="default" w:ascii="Times New Roman" w:hAnsi="Times New Roman" w:cs="Times New Roman"/>
              </w:rPr>
            </w:pPr>
            <w:r>
              <w:rPr>
                <w:rFonts w:hint="default" w:ascii="Times New Roman" w:hAnsi="Times New Roman" w:cs="Times New Roman"/>
                <w:b/>
                <w:bCs/>
                <w:rtl w:val="0"/>
              </w:rPr>
              <w:t>1xx</w:t>
            </w:r>
          </w:p>
        </w:tc>
        <w:tc>
          <w:tcPr>
            <w:shd w:val="clear" w:color="auto" w:fill="auto"/>
            <w:tcMar>
              <w:top w:w="100" w:type="dxa"/>
              <w:left w:w="100" w:type="dxa"/>
              <w:bottom w:w="100" w:type="dxa"/>
              <w:right w:w="100" w:type="dxa"/>
            </w:tcMar>
            <w:vAlign w:val="top"/>
          </w:tcPr>
          <w:p w14:paraId="00000093">
            <w:pPr>
              <w:jc w:val="left"/>
              <w:rPr>
                <w:rFonts w:hint="default" w:ascii="Times New Roman" w:hAnsi="Times New Roman" w:cs="Times New Roman"/>
              </w:rPr>
            </w:pPr>
            <w:r>
              <w:rPr>
                <w:rFonts w:hint="default" w:ascii="Times New Roman" w:hAnsi="Times New Roman" w:cs="Times New Roman"/>
                <w:rtl w:val="0"/>
              </w:rPr>
              <w:t>Phản hồi sơ bộ tích cực (Positive Preliminary Reply)</w:t>
            </w:r>
          </w:p>
        </w:tc>
        <w:tc>
          <w:tcPr>
            <w:shd w:val="clear" w:color="auto" w:fill="auto"/>
            <w:tcMar>
              <w:top w:w="100" w:type="dxa"/>
              <w:left w:w="100" w:type="dxa"/>
              <w:bottom w:w="100" w:type="dxa"/>
              <w:right w:w="100" w:type="dxa"/>
            </w:tcMar>
            <w:vAlign w:val="top"/>
          </w:tcPr>
          <w:p w14:paraId="00000094">
            <w:pPr>
              <w:jc w:val="left"/>
              <w:rPr>
                <w:rFonts w:hint="default" w:ascii="Times New Roman" w:hAnsi="Times New Roman" w:cs="Times New Roman"/>
              </w:rPr>
            </w:pPr>
            <w:r>
              <w:rPr>
                <w:rFonts w:hint="default" w:ascii="Times New Roman" w:hAnsi="Times New Roman" w:cs="Times New Roman"/>
                <w:rtl w:val="0"/>
              </w:rPr>
              <w:t>125 Data connection already open; 150 File status okay, opening data connection.</w:t>
            </w:r>
          </w:p>
        </w:tc>
      </w:tr>
      <w:tr w14:paraId="079969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5">
            <w:pPr>
              <w:jc w:val="left"/>
              <w:rPr>
                <w:rFonts w:hint="default" w:ascii="Times New Roman" w:hAnsi="Times New Roman" w:cs="Times New Roman"/>
              </w:rPr>
            </w:pPr>
            <w:r>
              <w:rPr>
                <w:rFonts w:hint="default" w:ascii="Times New Roman" w:hAnsi="Times New Roman" w:cs="Times New Roman"/>
                <w:b/>
                <w:bCs/>
                <w:rtl w:val="0"/>
              </w:rPr>
              <w:t>2xx</w:t>
            </w:r>
          </w:p>
        </w:tc>
        <w:tc>
          <w:tcPr>
            <w:shd w:val="clear" w:color="auto" w:fill="auto"/>
            <w:tcMar>
              <w:top w:w="100" w:type="dxa"/>
              <w:left w:w="100" w:type="dxa"/>
              <w:bottom w:w="100" w:type="dxa"/>
              <w:right w:w="100" w:type="dxa"/>
            </w:tcMar>
            <w:vAlign w:val="top"/>
          </w:tcPr>
          <w:p w14:paraId="00000096">
            <w:pPr>
              <w:jc w:val="left"/>
              <w:rPr>
                <w:rFonts w:hint="default" w:ascii="Times New Roman" w:hAnsi="Times New Roman" w:cs="Times New Roman"/>
              </w:rPr>
            </w:pPr>
            <w:r>
              <w:rPr>
                <w:rFonts w:hint="default" w:ascii="Times New Roman" w:hAnsi="Times New Roman" w:cs="Times New Roman"/>
                <w:rtl w:val="0"/>
              </w:rPr>
              <w:t>Phản hồi hoàn tất tích cực (Positive Completion Reply)</w:t>
            </w:r>
          </w:p>
        </w:tc>
        <w:tc>
          <w:tcPr>
            <w:shd w:val="clear" w:color="auto" w:fill="auto"/>
            <w:tcMar>
              <w:top w:w="100" w:type="dxa"/>
              <w:left w:w="100" w:type="dxa"/>
              <w:bottom w:w="100" w:type="dxa"/>
              <w:right w:w="100" w:type="dxa"/>
            </w:tcMar>
            <w:vAlign w:val="top"/>
          </w:tcPr>
          <w:p w14:paraId="00000097">
            <w:pPr>
              <w:jc w:val="left"/>
              <w:rPr>
                <w:rFonts w:hint="default" w:ascii="Times New Roman" w:hAnsi="Times New Roman" w:cs="Times New Roman"/>
              </w:rPr>
            </w:pPr>
            <w:r>
              <w:rPr>
                <w:rFonts w:hint="default" w:ascii="Times New Roman" w:hAnsi="Times New Roman" w:cs="Times New Roman"/>
                <w:rtl w:val="0"/>
              </w:rPr>
              <w:t>200 Command OK; 220 Service ready; 221 Goodbye; 226 Transfer complete; 230 Login successful; 250 Requested file action OK.</w:t>
            </w:r>
          </w:p>
        </w:tc>
      </w:tr>
      <w:tr w14:paraId="3BDEFE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8">
            <w:pPr>
              <w:jc w:val="left"/>
              <w:rPr>
                <w:rFonts w:hint="default" w:ascii="Times New Roman" w:hAnsi="Times New Roman" w:cs="Times New Roman"/>
              </w:rPr>
            </w:pPr>
            <w:r>
              <w:rPr>
                <w:rFonts w:hint="default" w:ascii="Times New Roman" w:hAnsi="Times New Roman" w:cs="Times New Roman"/>
                <w:b/>
                <w:bCs/>
                <w:rtl w:val="0"/>
              </w:rPr>
              <w:t>3xx</w:t>
            </w:r>
          </w:p>
        </w:tc>
        <w:tc>
          <w:tcPr>
            <w:shd w:val="clear" w:color="auto" w:fill="auto"/>
            <w:tcMar>
              <w:top w:w="100" w:type="dxa"/>
              <w:left w:w="100" w:type="dxa"/>
              <w:bottom w:w="100" w:type="dxa"/>
              <w:right w:w="100" w:type="dxa"/>
            </w:tcMar>
            <w:vAlign w:val="top"/>
          </w:tcPr>
          <w:p w14:paraId="00000099">
            <w:pPr>
              <w:jc w:val="left"/>
              <w:rPr>
                <w:rFonts w:hint="default" w:ascii="Times New Roman" w:hAnsi="Times New Roman" w:cs="Times New Roman"/>
              </w:rPr>
            </w:pPr>
            <w:r>
              <w:rPr>
                <w:rFonts w:hint="default" w:ascii="Times New Roman" w:hAnsi="Times New Roman" w:cs="Times New Roman"/>
                <w:rtl w:val="0"/>
              </w:rPr>
              <w:t>Phản hồi trung gian tích cực (Positive Intermediate Reply)</w:t>
            </w:r>
          </w:p>
        </w:tc>
        <w:tc>
          <w:tcPr>
            <w:shd w:val="clear" w:color="auto" w:fill="auto"/>
            <w:tcMar>
              <w:top w:w="100" w:type="dxa"/>
              <w:left w:w="100" w:type="dxa"/>
              <w:bottom w:w="100" w:type="dxa"/>
              <w:right w:w="100" w:type="dxa"/>
            </w:tcMar>
            <w:vAlign w:val="top"/>
          </w:tcPr>
          <w:p w14:paraId="0000009A">
            <w:pPr>
              <w:jc w:val="left"/>
              <w:rPr>
                <w:rFonts w:hint="default" w:ascii="Times New Roman" w:hAnsi="Times New Roman" w:cs="Times New Roman"/>
              </w:rPr>
            </w:pPr>
            <w:r>
              <w:rPr>
                <w:rFonts w:hint="default" w:ascii="Times New Roman" w:hAnsi="Times New Roman" w:cs="Times New Roman"/>
                <w:rtl w:val="0"/>
              </w:rPr>
              <w:t>331 Username OK, need password; 350 Requested file action pending RNTO.</w:t>
            </w:r>
          </w:p>
        </w:tc>
      </w:tr>
      <w:tr w14:paraId="3986F3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B">
            <w:pPr>
              <w:jc w:val="left"/>
              <w:rPr>
                <w:rFonts w:hint="default" w:ascii="Times New Roman" w:hAnsi="Times New Roman" w:cs="Times New Roman"/>
              </w:rPr>
            </w:pPr>
            <w:r>
              <w:rPr>
                <w:rFonts w:hint="default" w:ascii="Times New Roman" w:hAnsi="Times New Roman" w:cs="Times New Roman"/>
                <w:b/>
                <w:bCs/>
                <w:rtl w:val="0"/>
              </w:rPr>
              <w:t>4xx</w:t>
            </w:r>
          </w:p>
        </w:tc>
        <w:tc>
          <w:tcPr>
            <w:shd w:val="clear" w:color="auto" w:fill="auto"/>
            <w:tcMar>
              <w:top w:w="100" w:type="dxa"/>
              <w:left w:w="100" w:type="dxa"/>
              <w:bottom w:w="100" w:type="dxa"/>
              <w:right w:w="100" w:type="dxa"/>
            </w:tcMar>
            <w:vAlign w:val="top"/>
          </w:tcPr>
          <w:p w14:paraId="0000009C">
            <w:pPr>
              <w:jc w:val="left"/>
              <w:rPr>
                <w:rFonts w:hint="default" w:ascii="Times New Roman" w:hAnsi="Times New Roman" w:cs="Times New Roman"/>
              </w:rPr>
            </w:pPr>
            <w:r>
              <w:rPr>
                <w:rFonts w:hint="default" w:ascii="Times New Roman" w:hAnsi="Times New Roman" w:cs="Times New Roman"/>
                <w:rtl w:val="0"/>
              </w:rPr>
              <w:t>Phản hồi tiêu cực tạm thời (Transient Negative Reply)</w:t>
            </w:r>
          </w:p>
        </w:tc>
        <w:tc>
          <w:tcPr>
            <w:shd w:val="clear" w:color="auto" w:fill="auto"/>
            <w:tcMar>
              <w:top w:w="100" w:type="dxa"/>
              <w:left w:w="100" w:type="dxa"/>
              <w:bottom w:w="100" w:type="dxa"/>
              <w:right w:w="100" w:type="dxa"/>
            </w:tcMar>
            <w:vAlign w:val="top"/>
          </w:tcPr>
          <w:p w14:paraId="0000009D">
            <w:pPr>
              <w:jc w:val="left"/>
              <w:rPr>
                <w:rFonts w:hint="default" w:ascii="Times New Roman" w:hAnsi="Times New Roman" w:cs="Times New Roman"/>
              </w:rPr>
            </w:pPr>
            <w:r>
              <w:rPr>
                <w:rFonts w:hint="default" w:ascii="Times New Roman" w:hAnsi="Times New Roman" w:cs="Times New Roman"/>
                <w:rtl w:val="0"/>
              </w:rPr>
              <w:t>421 Service unavailable; 425 Can't open data connection; 426 Connection closed; transfer aborted; 450 File unavailable.</w:t>
            </w:r>
          </w:p>
        </w:tc>
      </w:tr>
      <w:tr w14:paraId="557EFA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E">
            <w:pPr>
              <w:jc w:val="left"/>
              <w:rPr>
                <w:rFonts w:hint="default" w:ascii="Times New Roman" w:hAnsi="Times New Roman" w:cs="Times New Roman"/>
              </w:rPr>
            </w:pPr>
            <w:r>
              <w:rPr>
                <w:rFonts w:hint="default" w:ascii="Times New Roman" w:hAnsi="Times New Roman" w:cs="Times New Roman"/>
                <w:b/>
                <w:bCs/>
                <w:rtl w:val="0"/>
              </w:rPr>
              <w:t>5xx</w:t>
            </w:r>
          </w:p>
        </w:tc>
        <w:tc>
          <w:tcPr>
            <w:shd w:val="clear" w:color="auto" w:fill="auto"/>
            <w:tcMar>
              <w:top w:w="100" w:type="dxa"/>
              <w:left w:w="100" w:type="dxa"/>
              <w:bottom w:w="100" w:type="dxa"/>
              <w:right w:w="100" w:type="dxa"/>
            </w:tcMar>
            <w:vAlign w:val="top"/>
          </w:tcPr>
          <w:p w14:paraId="0000009F">
            <w:pPr>
              <w:jc w:val="left"/>
              <w:rPr>
                <w:rFonts w:hint="default" w:ascii="Times New Roman" w:hAnsi="Times New Roman" w:cs="Times New Roman"/>
              </w:rPr>
            </w:pPr>
            <w:r>
              <w:rPr>
                <w:rFonts w:hint="default" w:ascii="Times New Roman" w:hAnsi="Times New Roman" w:cs="Times New Roman"/>
                <w:rtl w:val="0"/>
              </w:rPr>
              <w:t>Phản hồi tiêu cực vĩnh viễn (Permanent Negative Reply)</w:t>
            </w:r>
          </w:p>
        </w:tc>
        <w:tc>
          <w:tcPr>
            <w:shd w:val="clear" w:color="auto" w:fill="auto"/>
            <w:tcMar>
              <w:top w:w="100" w:type="dxa"/>
              <w:left w:w="100" w:type="dxa"/>
              <w:bottom w:w="100" w:type="dxa"/>
              <w:right w:w="100" w:type="dxa"/>
            </w:tcMar>
            <w:vAlign w:val="top"/>
          </w:tcPr>
          <w:p w14:paraId="000000A0">
            <w:pPr>
              <w:jc w:val="left"/>
              <w:rPr>
                <w:rFonts w:hint="default" w:ascii="Times New Roman" w:hAnsi="Times New Roman" w:cs="Times New Roman"/>
              </w:rPr>
            </w:pPr>
            <w:r>
              <w:rPr>
                <w:rFonts w:hint="default" w:ascii="Times New Roman" w:hAnsi="Times New Roman" w:cs="Times New Roman"/>
                <w:rtl w:val="0"/>
              </w:rPr>
              <w:t>500 Syntax error; 501 Syntax error in parameters; 502 Command not implemented; 530 Not logged in; 550 File unavailable.</w:t>
            </w:r>
          </w:p>
        </w:tc>
      </w:tr>
    </w:tbl>
    <w:p w14:paraId="000000A1">
      <w:pPr>
        <w:pStyle w:val="3"/>
        <w:rPr>
          <w:rFonts w:hint="default" w:ascii="Times New Roman" w:hAnsi="Times New Roman" w:cs="Times New Roman"/>
        </w:rPr>
      </w:pPr>
      <w:bookmarkStart w:id="8" w:name="_xob6vq6rt6nc" w:colFirst="0" w:colLast="0"/>
      <w:bookmarkEnd w:id="8"/>
      <w:r>
        <w:rPr>
          <w:rFonts w:hint="default" w:ascii="Times New Roman" w:hAnsi="Times New Roman" w:cs="Times New Roman"/>
          <w:rtl w:val="0"/>
        </w:rPr>
        <w:t>2.4 Yêu cầu về Báo cáo Kỹ thuật</w:t>
      </w:r>
    </w:p>
    <w:p w14:paraId="000000A2">
      <w:pPr>
        <w:rPr>
          <w:rFonts w:hint="default" w:ascii="Times New Roman" w:hAnsi="Times New Roman" w:cs="Times New Roman"/>
        </w:rPr>
      </w:pPr>
      <w:r>
        <w:rPr>
          <w:rFonts w:hint="default" w:ascii="Times New Roman" w:hAnsi="Times New Roman" w:cs="Times New Roman"/>
          <w:rtl w:val="0"/>
        </w:rPr>
        <w:t>Báo cáo kỹ thuật phải chứa đầy đủ các mục sau, được đánh số:</w:t>
      </w:r>
    </w:p>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A4">
      <w:pPr>
        <w:numPr>
          <w:ilvl w:val="0"/>
          <w:numId w:val="2"/>
        </w:numPr>
        <w:ind w:left="720" w:hanging="360"/>
        <w:rPr>
          <w:rFonts w:hint="default" w:ascii="Times New Roman" w:hAnsi="Times New Roman" w:cs="Times New Roman"/>
        </w:rPr>
      </w:pPr>
      <w:r>
        <w:rPr>
          <w:rFonts w:hint="default" w:ascii="Times New Roman" w:hAnsi="Times New Roman" w:cs="Times New Roman"/>
          <w:b/>
          <w:bCs/>
          <w:rtl w:val="0"/>
        </w:rPr>
        <w:t>Kịch bản ứng dụng &amp; Tương tác giao thức</w:t>
      </w:r>
      <w:r>
        <w:rPr>
          <w:rFonts w:hint="default" w:ascii="Times New Roman" w:hAnsi="Times New Roman" w:cs="Times New Roman"/>
          <w:rtl w:val="0"/>
        </w:rPr>
        <w:t xml:space="preserve"> — Sơ đồ tuần tự (sequence diagram) mô tả toàn bộ vòng đời TCP + UDP.</w:t>
      </w:r>
    </w:p>
    <w:p w14:paraId="000000A5">
      <w:pPr>
        <w:numPr>
          <w:ilvl w:val="0"/>
          <w:numId w:val="2"/>
        </w:numPr>
        <w:ind w:left="720" w:hanging="360"/>
        <w:rPr>
          <w:rFonts w:hint="default" w:ascii="Times New Roman" w:hAnsi="Times New Roman" w:cs="Times New Roman"/>
        </w:rPr>
      </w:pPr>
      <w:r>
        <w:rPr>
          <w:rFonts w:hint="default" w:ascii="Times New Roman" w:hAnsi="Times New Roman" w:cs="Times New Roman"/>
          <w:b/>
          <w:bCs/>
          <w:rtl w:val="0"/>
        </w:rPr>
        <w:t>Cấu trúc dữ liệu của toàn bộ đồ án</w:t>
      </w:r>
      <w:r>
        <w:rPr>
          <w:rFonts w:hint="default" w:ascii="Times New Roman" w:hAnsi="Times New Roman" w:cs="Times New Roman"/>
          <w:rtl w:val="0"/>
        </w:rPr>
        <w:t xml:space="preserve"> — Định dạng gói tin điều khiển TCP, các trường header tùy chỉnh của UDP (số thứ tự, ACK, checksum, cờ flags, độ dài payload), cấu trúc quản lý phiên.</w:t>
      </w:r>
    </w:p>
    <w:p w14:paraId="000000A6">
      <w:pPr>
        <w:numPr>
          <w:ilvl w:val="0"/>
          <w:numId w:val="2"/>
        </w:numPr>
        <w:ind w:left="720" w:hanging="360"/>
        <w:rPr>
          <w:rFonts w:hint="default" w:ascii="Times New Roman" w:hAnsi="Times New Roman" w:cs="Times New Roman"/>
        </w:rPr>
      </w:pPr>
      <w:r>
        <w:rPr>
          <w:rFonts w:hint="default" w:ascii="Times New Roman" w:hAnsi="Times New Roman" w:cs="Times New Roman"/>
          <w:b/>
          <w:bCs/>
          <w:rtl w:val="0"/>
        </w:rPr>
        <w:t>Luồng xử lý chức năng (Lưu đồ - Flowcharts)</w:t>
      </w:r>
      <w:r>
        <w:rPr>
          <w:rFonts w:hint="default" w:ascii="Times New Roman" w:hAnsi="Times New Roman" w:cs="Times New Roman"/>
          <w:rtl w:val="0"/>
        </w:rPr>
        <w:t xml:space="preserve"> — Logic điều phối luồng (thread-dispatch) của server, máy trạng thái (state machine) của bộ gửi/nhận UDP tin cậy, cơ chế chuyển đổi Active/Passive.</w:t>
      </w:r>
    </w:p>
    <w:p w14:paraId="000000A7">
      <w:pPr>
        <w:numPr>
          <w:ilvl w:val="0"/>
          <w:numId w:val="2"/>
        </w:numPr>
        <w:ind w:left="720" w:hanging="360"/>
        <w:rPr>
          <w:rFonts w:hint="default" w:ascii="Times New Roman" w:hAnsi="Times New Roman" w:cs="Times New Roman"/>
        </w:rPr>
      </w:pPr>
      <w:r>
        <w:rPr>
          <w:rFonts w:hint="default" w:ascii="Times New Roman" w:hAnsi="Times New Roman" w:cs="Times New Roman"/>
          <w:b/>
          <w:bCs/>
          <w:rtl w:val="0"/>
        </w:rPr>
        <w:t>Ma trận phân công công việc</w:t>
      </w:r>
      <w:r>
        <w:rPr>
          <w:rFonts w:hint="default" w:ascii="Times New Roman" w:hAnsi="Times New Roman" w:cs="Times New Roman"/>
          <w:rtl w:val="0"/>
        </w:rPr>
        <w:t xml:space="preserve"> — Người phụ trách và người hỗ trợ cho từng thành phần kỹ thuật.</w:t>
      </w:r>
    </w:p>
    <w:p w14:paraId="000000A8">
      <w:pPr>
        <w:numPr>
          <w:ilvl w:val="0"/>
          <w:numId w:val="2"/>
        </w:numPr>
        <w:ind w:left="720" w:hanging="360"/>
        <w:rPr>
          <w:rFonts w:hint="default" w:ascii="Times New Roman" w:hAnsi="Times New Roman" w:cs="Times New Roman"/>
        </w:rPr>
      </w:pPr>
      <w:r>
        <w:rPr>
          <w:rFonts w:hint="default" w:ascii="Times New Roman" w:hAnsi="Times New Roman" w:cs="Times New Roman"/>
          <w:b/>
          <w:bCs/>
          <w:rtl w:val="0"/>
        </w:rPr>
        <w:t>Tự đánh giá &amp; Đánh giá chéo (Peer Evaluation)</w:t>
      </w:r>
      <w:r>
        <w:rPr>
          <w:rFonts w:hint="default" w:ascii="Times New Roman" w:hAnsi="Times New Roman" w:cs="Times New Roman"/>
          <w:rtl w:val="0"/>
        </w:rPr>
        <w:t xml:space="preserve"> — Nhận xét cá nhân bằng văn bản kèm theo tỷ lệ đóng góp đã thống nhất, tổng cộng 100%.</w:t>
      </w:r>
    </w:p>
    <w:p w14:paraId="000000A9">
      <w:pPr>
        <w:numPr>
          <w:ilvl w:val="0"/>
          <w:numId w:val="2"/>
        </w:numPr>
        <w:ind w:left="720" w:hanging="360"/>
        <w:rPr>
          <w:rFonts w:hint="default" w:ascii="Times New Roman" w:hAnsi="Times New Roman" w:cs="Times New Roman"/>
        </w:rPr>
      </w:pPr>
      <w:r>
        <w:rPr>
          <w:rFonts w:hint="default" w:ascii="Times New Roman" w:hAnsi="Times New Roman" w:cs="Times New Roman"/>
          <w:b/>
          <w:bCs/>
          <w:rtl w:val="0"/>
        </w:rPr>
        <w:t>Nhật ký sử dụng GenAI &amp; Quá trình chỉnh sửa code (Phụ lục bắt buộc)</w:t>
      </w:r>
      <w:r>
        <w:rPr>
          <w:rFonts w:hint="default" w:ascii="Times New Roman" w:hAnsi="Times New Roman" w:cs="Times New Roman"/>
          <w:rtl w:val="0"/>
        </w:rPr>
        <w:t xml:space="preserve"> — Các prompt chính xác đã dùng, kết quả AI thô, và các chỉnh sửa được ghi lại cho thấy sự phân tích, đánh giá có phản biện.</w:t>
      </w:r>
    </w:p>
    <w:p w14:paraId="000000AA">
      <w:pPr>
        <w:numPr>
          <w:ilvl w:val="0"/>
          <w:numId w:val="2"/>
        </w:numPr>
        <w:ind w:left="720" w:hanging="360"/>
        <w:rPr>
          <w:rFonts w:hint="default" w:ascii="Times New Roman" w:hAnsi="Times New Roman" w:cs="Times New Roman"/>
        </w:rPr>
      </w:pPr>
      <w:r>
        <w:rPr>
          <w:rFonts w:hint="default" w:ascii="Times New Roman" w:hAnsi="Times New Roman" w:cs="Times New Roman"/>
          <w:b/>
          <w:bCs/>
          <w:rtl w:val="0"/>
        </w:rPr>
        <w:t>Bằng chứng Demo ứng dụng</w:t>
      </w:r>
      <w:r>
        <w:rPr>
          <w:rFonts w:hint="default" w:ascii="Times New Roman" w:hAnsi="Times New Roman" w:cs="Times New Roman"/>
          <w:rtl w:val="0"/>
        </w:rPr>
        <w:t xml:space="preserve"> — Ảnh chụp màn hình/log của quá trình upload, download, so sánh hash, bảng client đang kết nối, và kiểm thử phiên đồng thời.</w:t>
      </w:r>
    </w:p>
    <w:p w14:paraId="000000AB">
      <w:pPr>
        <w:pStyle w:val="2"/>
        <w:rPr>
          <w:rFonts w:hint="default" w:ascii="Times New Roman" w:hAnsi="Times New Roman" w:cs="Times New Roman"/>
        </w:rPr>
      </w:pPr>
      <w:bookmarkStart w:id="9" w:name="_d4hjlv8e7wrq" w:colFirst="0" w:colLast="0"/>
      <w:bookmarkEnd w:id="9"/>
      <w:r>
        <w:rPr>
          <w:rFonts w:hint="default" w:ascii="Times New Roman" w:hAnsi="Times New Roman" w:cs="Times New Roman"/>
          <w:rtl w:val="0"/>
        </w:rPr>
        <w:t>3. Thang điểm đánh giá (Grading Rubric)</w:t>
      </w:r>
    </w:p>
    <w:p w14:paraId="000000AC">
      <w:pPr>
        <w:rPr>
          <w:rFonts w:hint="default" w:ascii="Times New Roman" w:hAnsi="Times New Roman" w:cs="Times New Roman"/>
        </w:rPr>
      </w:pPr>
      <w:r>
        <w:rPr>
          <w:rFonts w:hint="default" w:ascii="Times New Roman" w:hAnsi="Times New Roman" w:cs="Times New Roman"/>
          <w:rtl w:val="0"/>
        </w:rPr>
        <w:t xml:space="preserve">Việc đánh giá được thực hiện thông qua </w:t>
      </w:r>
      <w:r>
        <w:rPr>
          <w:rFonts w:hint="default" w:ascii="Times New Roman" w:hAnsi="Times New Roman" w:cs="Times New Roman"/>
          <w:b/>
          <w:bCs/>
          <w:rtl w:val="0"/>
        </w:rPr>
        <w:t>Bảo vệ trực tiếp (Oral Defense/Viva Voce)</w:t>
      </w:r>
      <w:r>
        <w:rPr>
          <w:rFonts w:hint="default" w:ascii="Times New Roman" w:hAnsi="Times New Roman" w:cs="Times New Roman"/>
          <w:rtl w:val="0"/>
        </w:rPr>
        <w:t xml:space="preserve"> kết hợp với demo phần mềm trực tiếp và xem xét báo cáo kỹ thuật. Thang điểm dưới đây phân bổ 100% điểm số theo 4 tiêu chí.</w:t>
      </w:r>
    </w:p>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AE">
      <w:pPr>
        <w:rPr>
          <w:rFonts w:hint="default" w:ascii="Times New Roman" w:hAnsi="Times New Roman" w:cs="Times New Roman"/>
        </w:rPr>
      </w:pPr>
      <w:r>
        <w:rPr>
          <w:rFonts w:hint="default" w:ascii="Times New Roman" w:hAnsi="Times New Roman" w:cs="Times New Roman"/>
          <w:b/>
          <w:bCs/>
          <w:rtl w:val="0"/>
        </w:rPr>
        <w:t>Tiêu chí 1: Chất lượng code &amp; Demo ứng dụng — Trọng số 40%</w:t>
      </w:r>
    </w:p>
    <w:p w14:paraId="000000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B0">
      <w:pPr>
        <w:numPr>
          <w:ilvl w:val="0"/>
          <w:numId w:val="3"/>
        </w:numPr>
        <w:ind w:left="720" w:hanging="360"/>
        <w:rPr>
          <w:rFonts w:hint="default" w:ascii="Times New Roman" w:hAnsi="Times New Roman" w:cs="Times New Roman"/>
        </w:rPr>
      </w:pPr>
      <w:r>
        <w:rPr>
          <w:rFonts w:hint="default" w:ascii="Times New Roman" w:hAnsi="Times New Roman" w:cs="Times New Roman"/>
          <w:i/>
          <w:iCs/>
          <w:rtl w:val="0"/>
        </w:rPr>
        <w:t>Không đạt (0đ):</w:t>
      </w:r>
      <w:r>
        <w:rPr>
          <w:rFonts w:hint="default" w:ascii="Times New Roman" w:hAnsi="Times New Roman" w:cs="Times New Roman"/>
          <w:rtl w:val="0"/>
        </w:rPr>
        <w:t xml:space="preserve"> Không biên dịch được hoặc bị crash. Không truyền được file. Sử dụng thư viện FTP bị cấm.</w:t>
      </w:r>
    </w:p>
    <w:p w14:paraId="000000B1">
      <w:pPr>
        <w:numPr>
          <w:ilvl w:val="0"/>
          <w:numId w:val="3"/>
        </w:numPr>
        <w:ind w:left="720" w:hanging="360"/>
        <w:rPr>
          <w:rFonts w:hint="default" w:ascii="Times New Roman" w:hAnsi="Times New Roman" w:cs="Times New Roman"/>
        </w:rPr>
      </w:pPr>
      <w:r>
        <w:rPr>
          <w:rFonts w:hint="default" w:ascii="Times New Roman" w:hAnsi="Times New Roman" w:cs="Times New Roman"/>
          <w:i/>
          <w:iCs/>
          <w:rtl w:val="0"/>
        </w:rPr>
        <w:t>Đạt:</w:t>
      </w:r>
      <w:r>
        <w:rPr>
          <w:rFonts w:hint="default" w:ascii="Times New Roman" w:hAnsi="Times New Roman" w:cs="Times New Roman"/>
          <w:rtl w:val="0"/>
        </w:rPr>
        <w:t xml:space="preserve"> Chạy an toàn; truyền file ASCII ở một chế độ hoạt động cố định, đơn lẻ; server đơn luồng.</w:t>
      </w:r>
    </w:p>
    <w:p w14:paraId="000000B2">
      <w:pPr>
        <w:numPr>
          <w:ilvl w:val="0"/>
          <w:numId w:val="3"/>
        </w:numPr>
        <w:ind w:left="720" w:hanging="360"/>
        <w:rPr>
          <w:rFonts w:hint="default" w:ascii="Times New Roman" w:hAnsi="Times New Roman" w:cs="Times New Roman"/>
        </w:rPr>
      </w:pPr>
      <w:r>
        <w:rPr>
          <w:rFonts w:hint="default" w:ascii="Times New Roman" w:hAnsi="Times New Roman" w:cs="Times New Roman"/>
          <w:i/>
          <w:iCs/>
          <w:rtl w:val="0"/>
        </w:rPr>
        <w:t>Khá/Tốt:</w:t>
      </w:r>
      <w:r>
        <w:rPr>
          <w:rFonts w:hint="default" w:ascii="Times New Roman" w:hAnsi="Times New Roman" w:cs="Times New Roman"/>
          <w:rtl w:val="0"/>
        </w:rPr>
        <w:t xml:space="preserve"> Bản build ổn định truyền được file; server đa luồng xử lý đồng thời; đầy đủ các thao tác trên cây thư mục.</w:t>
      </w:r>
    </w:p>
    <w:p w14:paraId="000000B3">
      <w:pPr>
        <w:numPr>
          <w:ilvl w:val="0"/>
          <w:numId w:val="3"/>
        </w:numPr>
        <w:ind w:left="720" w:hanging="360"/>
        <w:rPr>
          <w:rFonts w:hint="default" w:ascii="Times New Roman" w:hAnsi="Times New Roman" w:cs="Times New Roman"/>
        </w:rPr>
      </w:pPr>
      <w:r>
        <w:rPr>
          <w:rFonts w:hint="default" w:ascii="Times New Roman" w:hAnsi="Times New Roman" w:cs="Times New Roman"/>
          <w:i/>
          <w:iCs/>
          <w:rtl w:val="0"/>
        </w:rPr>
        <w:t>Xuất sắc:</w:t>
      </w:r>
      <w:r>
        <w:rPr>
          <w:rFonts w:hint="default" w:ascii="Times New Roman" w:hAnsi="Times New Roman" w:cs="Times New Roman"/>
          <w:rtl w:val="0"/>
        </w:rPr>
        <w:t xml:space="preserve"> UDP tin cậy được tối ưu (có ACK + khôi phục timeout); có kiểm soát tắc nghẽn hoạt động hoặc xác minh hash đầu-cuối.</w:t>
      </w:r>
    </w:p>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B5">
      <w:pPr>
        <w:rPr>
          <w:rFonts w:hint="default" w:ascii="Times New Roman" w:hAnsi="Times New Roman" w:cs="Times New Roman"/>
        </w:rPr>
      </w:pPr>
      <w:r>
        <w:rPr>
          <w:rFonts w:hint="default" w:ascii="Times New Roman" w:hAnsi="Times New Roman" w:cs="Times New Roman"/>
          <w:b/>
          <w:bCs/>
          <w:rtl w:val="0"/>
        </w:rPr>
        <w:t>Tiêu chí 2: Hiểu biết lý thuyết (Vấn đáp trực tiếp) — Trọng số 30%</w:t>
      </w:r>
    </w:p>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B7">
      <w:pPr>
        <w:numPr>
          <w:ilvl w:val="0"/>
          <w:numId w:val="3"/>
        </w:numPr>
        <w:ind w:left="720" w:hanging="360"/>
        <w:rPr>
          <w:rFonts w:hint="default" w:ascii="Times New Roman" w:hAnsi="Times New Roman" w:cs="Times New Roman"/>
        </w:rPr>
      </w:pPr>
      <w:r>
        <w:rPr>
          <w:rFonts w:hint="default" w:ascii="Times New Roman" w:hAnsi="Times New Roman" w:cs="Times New Roman"/>
          <w:i/>
          <w:iCs/>
          <w:rtl w:val="0"/>
        </w:rPr>
        <w:t>Không đạt (0đ):</w:t>
      </w:r>
      <w:r>
        <w:rPr>
          <w:rFonts w:hint="default" w:ascii="Times New Roman" w:hAnsi="Times New Roman" w:cs="Times New Roman"/>
          <w:rtl w:val="0"/>
        </w:rPr>
        <w:t xml:space="preserve"> Không phân biệt được TCP với UDP. Không hiểu việc tách kênh điều khiển/dữ liệu. Không giải thích được các lệnh socket của chính mình.</w:t>
      </w:r>
    </w:p>
    <w:p w14:paraId="000000B8">
      <w:pPr>
        <w:numPr>
          <w:ilvl w:val="0"/>
          <w:numId w:val="3"/>
        </w:numPr>
        <w:ind w:left="720" w:hanging="360"/>
        <w:rPr>
          <w:rFonts w:hint="default" w:ascii="Times New Roman" w:hAnsi="Times New Roman" w:cs="Times New Roman"/>
        </w:rPr>
      </w:pPr>
      <w:r>
        <w:rPr>
          <w:rFonts w:hint="default" w:ascii="Times New Roman" w:hAnsi="Times New Roman" w:cs="Times New Roman"/>
          <w:i/>
          <w:iCs/>
          <w:rtl w:val="0"/>
        </w:rPr>
        <w:t>Đạt:</w:t>
      </w:r>
      <w:r>
        <w:rPr>
          <w:rFonts w:hint="default" w:ascii="Times New Roman" w:hAnsi="Times New Roman" w:cs="Times New Roman"/>
          <w:rtl w:val="0"/>
        </w:rPr>
        <w:t xml:space="preserve"> Giải thích chính xác luồng làm việc của socket và bắt tay TCP (TCP handshake); nêu được lý do tổng quát cho thiết kế lai (hybrid).</w:t>
      </w:r>
    </w:p>
    <w:p w14:paraId="000000B9">
      <w:pPr>
        <w:numPr>
          <w:ilvl w:val="0"/>
          <w:numId w:val="3"/>
        </w:numPr>
        <w:ind w:left="720" w:hanging="360"/>
        <w:rPr>
          <w:rFonts w:hint="default" w:ascii="Times New Roman" w:hAnsi="Times New Roman" w:cs="Times New Roman"/>
        </w:rPr>
      </w:pPr>
      <w:r>
        <w:rPr>
          <w:rFonts w:hint="default" w:ascii="Times New Roman" w:hAnsi="Times New Roman" w:cs="Times New Roman"/>
          <w:i/>
          <w:iCs/>
          <w:rtl w:val="0"/>
        </w:rPr>
        <w:t>Khá/Tốt:</w:t>
      </w:r>
      <w:r>
        <w:rPr>
          <w:rFonts w:hint="default" w:ascii="Times New Roman" w:hAnsi="Times New Roman" w:cs="Times New Roman"/>
          <w:rtl w:val="0"/>
        </w:rPr>
        <w:t xml:space="preserve"> Trình bày rõ sự khác biệt giữa chế độ Active/Passive; giải thích được mô hình xử lý đồng thời; nêu chi tiết từng byte trong header UDP tùy chỉnh.</w:t>
      </w:r>
    </w:p>
    <w:p w14:paraId="000000BA">
      <w:pPr>
        <w:numPr>
          <w:ilvl w:val="0"/>
          <w:numId w:val="3"/>
        </w:numPr>
        <w:ind w:left="720" w:hanging="360"/>
        <w:rPr>
          <w:rFonts w:hint="default" w:ascii="Times New Roman" w:hAnsi="Times New Roman" w:cs="Times New Roman"/>
        </w:rPr>
      </w:pPr>
      <w:r>
        <w:rPr>
          <w:rFonts w:hint="default" w:ascii="Times New Roman" w:hAnsi="Times New Roman" w:cs="Times New Roman"/>
          <w:i/>
          <w:iCs/>
          <w:rtl w:val="0"/>
        </w:rPr>
        <w:t>Xuất sắc:</w:t>
      </w:r>
      <w:r>
        <w:rPr>
          <w:rFonts w:hint="default" w:ascii="Times New Roman" w:hAnsi="Times New Roman" w:cs="Times New Roman"/>
          <w:rtl w:val="0"/>
        </w:rPr>
        <w:t xml:space="preserve"> Nắm vững hoàn toàn các trạng thái RDT (Stop-and-Wait, GBN, SR); bảo vệ được các chiến lược tối ưu băng thông bằng lập luận toán học chính xác.</w:t>
      </w:r>
    </w:p>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BC">
      <w:pPr>
        <w:rPr>
          <w:rFonts w:hint="default" w:ascii="Times New Roman" w:hAnsi="Times New Roman" w:cs="Times New Roman"/>
        </w:rPr>
      </w:pPr>
      <w:r>
        <w:rPr>
          <w:rFonts w:hint="default" w:ascii="Times New Roman" w:hAnsi="Times New Roman" w:cs="Times New Roman"/>
          <w:b/>
          <w:bCs/>
          <w:rtl w:val="0"/>
        </w:rPr>
        <w:t>Tiêu chí 3: Lập trình trực tiếp &amp; Debug tại chỗ — Trọng số 20%</w:t>
      </w:r>
    </w:p>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BE">
      <w:pPr>
        <w:numPr>
          <w:ilvl w:val="0"/>
          <w:numId w:val="3"/>
        </w:numPr>
        <w:ind w:left="720" w:hanging="360"/>
        <w:rPr>
          <w:rFonts w:hint="default" w:ascii="Times New Roman" w:hAnsi="Times New Roman" w:cs="Times New Roman"/>
        </w:rPr>
      </w:pPr>
      <w:r>
        <w:rPr>
          <w:rFonts w:hint="default" w:ascii="Times New Roman" w:hAnsi="Times New Roman" w:cs="Times New Roman"/>
          <w:i/>
          <w:iCs/>
          <w:rtl w:val="0"/>
        </w:rPr>
        <w:t>Không đạt (0đ):</w:t>
      </w:r>
      <w:r>
        <w:rPr>
          <w:rFonts w:hint="default" w:ascii="Times New Roman" w:hAnsi="Times New Roman" w:cs="Times New Roman"/>
          <w:rtl w:val="0"/>
        </w:rPr>
        <w:t xml:space="preserve"> Không tìm được đoạn code được yêu cầu. Không sửa được các lỗi logic nhỏ khi được gợi ý.</w:t>
      </w:r>
    </w:p>
    <w:p w14:paraId="000000BF">
      <w:pPr>
        <w:numPr>
          <w:ilvl w:val="0"/>
          <w:numId w:val="3"/>
        </w:numPr>
        <w:ind w:left="720" w:hanging="360"/>
        <w:rPr>
          <w:rFonts w:hint="default" w:ascii="Times New Roman" w:hAnsi="Times New Roman" w:cs="Times New Roman"/>
        </w:rPr>
      </w:pPr>
      <w:r>
        <w:rPr>
          <w:rFonts w:hint="default" w:ascii="Times New Roman" w:hAnsi="Times New Roman" w:cs="Times New Roman"/>
          <w:i/>
          <w:iCs/>
          <w:rtl w:val="0"/>
        </w:rPr>
        <w:t>Đạt:</w:t>
      </w:r>
      <w:r>
        <w:rPr>
          <w:rFonts w:hint="default" w:ascii="Times New Roman" w:hAnsi="Times New Roman" w:cs="Times New Roman"/>
          <w:rtl w:val="0"/>
        </w:rPr>
        <w:t xml:space="preserve"> Tìm module nhanh chóng; chỉnh sửa các tham số đơn giản với hướng dẫn nhỏ.</w:t>
      </w:r>
    </w:p>
    <w:p w14:paraId="000000C0">
      <w:pPr>
        <w:numPr>
          <w:ilvl w:val="0"/>
          <w:numId w:val="3"/>
        </w:numPr>
        <w:ind w:left="720" w:hanging="360"/>
        <w:rPr>
          <w:rFonts w:hint="default" w:ascii="Times New Roman" w:hAnsi="Times New Roman" w:cs="Times New Roman"/>
        </w:rPr>
      </w:pPr>
      <w:r>
        <w:rPr>
          <w:rFonts w:hint="default" w:ascii="Times New Roman" w:hAnsi="Times New Roman" w:cs="Times New Roman"/>
          <w:i/>
          <w:iCs/>
          <w:rtl w:val="0"/>
        </w:rPr>
        <w:t>Khá/Tốt:</w:t>
      </w:r>
      <w:r>
        <w:rPr>
          <w:rFonts w:hint="default" w:ascii="Times New Roman" w:hAnsi="Times New Roman" w:cs="Times New Roman"/>
          <w:rtl w:val="0"/>
        </w:rPr>
        <w:t xml:space="preserve"> Xác định hiệu quả các lỗi edge-case được cài (injected bugs); sửa luồng điều khiển trực tiếp mà không làm hệ thống mất ổn định.</w:t>
      </w:r>
    </w:p>
    <w:p w14:paraId="000000C1">
      <w:pPr>
        <w:numPr>
          <w:ilvl w:val="0"/>
          <w:numId w:val="3"/>
        </w:numPr>
        <w:ind w:left="720" w:hanging="360"/>
        <w:rPr>
          <w:rFonts w:hint="default" w:ascii="Times New Roman" w:hAnsi="Times New Roman" w:cs="Times New Roman"/>
        </w:rPr>
      </w:pPr>
      <w:r>
        <w:rPr>
          <w:rFonts w:hint="default" w:ascii="Times New Roman" w:hAnsi="Times New Roman" w:cs="Times New Roman"/>
          <w:i/>
          <w:iCs/>
          <w:rtl w:val="0"/>
        </w:rPr>
        <w:t>Xuất sắc:</w:t>
      </w:r>
      <w:r>
        <w:rPr>
          <w:rFonts w:hint="default" w:ascii="Times New Roman" w:hAnsi="Times New Roman" w:cs="Times New Roman"/>
          <w:rtl w:val="0"/>
        </w:rPr>
        <w:t xml:space="preserve"> Viết lại đoạn code trực tiếp để đáp ứng các ràng buộc mạng bất kỳ hoặc tình huống edge-case do giám khảo đặt ra.</w:t>
      </w:r>
    </w:p>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C3">
      <w:pPr>
        <w:rPr>
          <w:rFonts w:hint="default" w:ascii="Times New Roman" w:hAnsi="Times New Roman" w:cs="Times New Roman"/>
        </w:rPr>
      </w:pPr>
      <w:r>
        <w:rPr>
          <w:rFonts w:hint="default" w:ascii="Times New Roman" w:hAnsi="Times New Roman" w:cs="Times New Roman"/>
          <w:b/>
          <w:bCs/>
          <w:rtl w:val="0"/>
        </w:rPr>
        <w:t>Tiêu chí 4: Tài liệu kỹ thuật &amp; Nguồn gốc sử dụng GenAI — Trọng số 10%</w:t>
      </w:r>
    </w:p>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C5">
      <w:pPr>
        <w:numPr>
          <w:ilvl w:val="0"/>
          <w:numId w:val="3"/>
        </w:numPr>
        <w:ind w:left="720" w:hanging="360"/>
        <w:rPr>
          <w:rFonts w:hint="default" w:ascii="Times New Roman" w:hAnsi="Times New Roman" w:cs="Times New Roman"/>
        </w:rPr>
      </w:pPr>
      <w:r>
        <w:rPr>
          <w:rFonts w:hint="default" w:ascii="Times New Roman" w:hAnsi="Times New Roman" w:cs="Times New Roman"/>
          <w:i/>
          <w:iCs/>
          <w:rtl w:val="0"/>
        </w:rPr>
        <w:t>Không đạt (0đ):</w:t>
      </w:r>
      <w:r>
        <w:rPr>
          <w:rFonts w:hint="default" w:ascii="Times New Roman" w:hAnsi="Times New Roman" w:cs="Times New Roman"/>
          <w:rtl w:val="0"/>
        </w:rPr>
        <w:t xml:space="preserve"> Báo cáo đạo văn hoặc sơ sài. Thiếu sơ đồ, lưu đồ, hoặc định nghĩa cấu trúc. Không có phụ lục GenAI dù rõ ràng có dùng AI viết code.</w:t>
      </w:r>
    </w:p>
    <w:p w14:paraId="000000C6">
      <w:pPr>
        <w:numPr>
          <w:ilvl w:val="0"/>
          <w:numId w:val="3"/>
        </w:numPr>
        <w:ind w:left="720" w:hanging="360"/>
        <w:rPr>
          <w:rFonts w:hint="default" w:ascii="Times New Roman" w:hAnsi="Times New Roman" w:cs="Times New Roman"/>
        </w:rPr>
      </w:pPr>
      <w:r>
        <w:rPr>
          <w:rFonts w:hint="default" w:ascii="Times New Roman" w:hAnsi="Times New Roman" w:cs="Times New Roman"/>
          <w:i/>
          <w:iCs/>
          <w:rtl w:val="0"/>
        </w:rPr>
        <w:t>Đạt:</w:t>
      </w:r>
      <w:r>
        <w:rPr>
          <w:rFonts w:hint="default" w:ascii="Times New Roman" w:hAnsi="Times New Roman" w:cs="Times New Roman"/>
          <w:rtl w:val="0"/>
        </w:rPr>
        <w:t xml:space="preserve"> Đầy đủ tất cả các mục bắt buộc; sơ đồ dùng ký hiệu không chuẩn; phần phụ lục GenAI chỉ copy-paste prompt.</w:t>
      </w:r>
    </w:p>
    <w:p w14:paraId="000000C7">
      <w:pPr>
        <w:numPr>
          <w:ilvl w:val="0"/>
          <w:numId w:val="3"/>
        </w:numPr>
        <w:ind w:left="720" w:hanging="360"/>
        <w:rPr>
          <w:rFonts w:hint="default" w:ascii="Times New Roman" w:hAnsi="Times New Roman" w:cs="Times New Roman"/>
        </w:rPr>
      </w:pPr>
      <w:r>
        <w:rPr>
          <w:rFonts w:hint="default" w:ascii="Times New Roman" w:hAnsi="Times New Roman" w:cs="Times New Roman"/>
          <w:i/>
          <w:iCs/>
          <w:rtl w:val="0"/>
        </w:rPr>
        <w:t>Khá/Tốt:</w:t>
      </w:r>
      <w:r>
        <w:rPr>
          <w:rFonts w:hint="default" w:ascii="Times New Roman" w:hAnsi="Times New Roman" w:cs="Times New Roman"/>
          <w:rtl w:val="0"/>
        </w:rPr>
        <w:t xml:space="preserve"> Trình bày chuyên nghiệp; sơ đồ phản ánh chính xác codebase thực tế; nhật ký GenAI phân biệt rõ ràng đâu là output của AI, đâu là chỉnh sửa của sinh viên.</w:t>
      </w:r>
    </w:p>
    <w:p w14:paraId="000000C8">
      <w:pPr>
        <w:numPr>
          <w:ilvl w:val="0"/>
          <w:numId w:val="3"/>
        </w:numPr>
        <w:ind w:left="720" w:hanging="360"/>
        <w:rPr>
          <w:rFonts w:hint="default" w:ascii="Times New Roman" w:hAnsi="Times New Roman" w:cs="Times New Roman"/>
        </w:rPr>
      </w:pPr>
      <w:r>
        <w:rPr>
          <w:rFonts w:hint="default" w:ascii="Times New Roman" w:hAnsi="Times New Roman" w:cs="Times New Roman"/>
          <w:i/>
          <w:iCs/>
          <w:rtl w:val="0"/>
        </w:rPr>
        <w:t>Xuất sắc:</w:t>
      </w:r>
      <w:r>
        <w:rPr>
          <w:rFonts w:hint="default" w:ascii="Times New Roman" w:hAnsi="Times New Roman" w:cs="Times New Roman"/>
          <w:rtl w:val="0"/>
        </w:rPr>
        <w:t xml:space="preserve"> Tài liệu chuẩn công nghiệp; các trường bit/byte của header gói tin được liệt kê chi tiết; phụ lục GenAI thể hiện sự kiểm tra, phản biện sâu sắc đối với output của AI.</w:t>
      </w:r>
    </w:p>
    <w:p w14:paraId="000000C9">
      <w:pPr>
        <w:pStyle w:val="2"/>
        <w:rPr>
          <w:rFonts w:hint="default" w:ascii="Times New Roman" w:hAnsi="Times New Roman" w:cs="Times New Roman"/>
        </w:rPr>
      </w:pPr>
      <w:bookmarkStart w:id="10" w:name="_crk6u928dhue" w:colFirst="0" w:colLast="0"/>
      <w:bookmarkEnd w:id="10"/>
      <w:r>
        <w:rPr>
          <w:rFonts w:hint="default" w:ascii="Times New Roman" w:hAnsi="Times New Roman" w:cs="Times New Roman"/>
          <w:rtl w:val="0"/>
        </w:rPr>
        <w:t>4. Các quy định đánh giá quan trọng</w:t>
      </w:r>
    </w:p>
    <w:p w14:paraId="000000CA">
      <w:pPr>
        <w:pStyle w:val="3"/>
        <w:rPr>
          <w:rFonts w:hint="default" w:ascii="Times New Roman" w:hAnsi="Times New Roman" w:cs="Times New Roman"/>
        </w:rPr>
      </w:pPr>
      <w:bookmarkStart w:id="11" w:name="_w4nnliy1s8fc" w:colFirst="0" w:colLast="0"/>
      <w:bookmarkEnd w:id="11"/>
      <w:r>
        <w:rPr>
          <w:rFonts w:hint="default" w:ascii="Times New Roman" w:hAnsi="Times New Roman" w:cs="Times New Roman"/>
          <w:rtl w:val="0"/>
        </w:rPr>
        <w:t>4.1 Phân hóa điểm cá nhân</w:t>
      </w:r>
    </w:p>
    <w:p w14:paraId="000000CB">
      <w:pPr>
        <w:rPr>
          <w:rFonts w:hint="default" w:ascii="Times New Roman" w:hAnsi="Times New Roman" w:cs="Times New Roman"/>
        </w:rPr>
      </w:pPr>
      <w:r>
        <w:rPr>
          <w:rFonts w:hint="default" w:ascii="Times New Roman" w:hAnsi="Times New Roman" w:cs="Times New Roman"/>
          <w:rtl w:val="0"/>
        </w:rPr>
        <w:t xml:space="preserve">Đối với nhóm từ 2 sinh viên trở lên, </w:t>
      </w:r>
      <w:r>
        <w:rPr>
          <w:rFonts w:hint="default" w:ascii="Times New Roman" w:hAnsi="Times New Roman" w:cs="Times New Roman"/>
          <w:b/>
          <w:bCs/>
          <w:rtl w:val="0"/>
        </w:rPr>
        <w:t>điểm số không được chia đều</w:t>
      </w:r>
      <w:r>
        <w:rPr>
          <w:rFonts w:hint="default" w:ascii="Times New Roman" w:hAnsi="Times New Roman" w:cs="Times New Roman"/>
          <w:rtl w:val="0"/>
        </w:rPr>
        <w:t xml:space="preserve">. Điểm cá nhân cuối cùng được xác định dựa trên: (a) Ma trận phân công công việc, (b) Đánh giá chéo (Peer Evaluation), và (c) các câu hỏi cá nhân trong buổi Vấn đáp. Một sinh viên không thể giải thích được module được phân công cho mình — hoặc thể hiện sự hiểu biết kém về kiến trúc hệ thống chung — </w:t>
      </w:r>
      <w:r>
        <w:rPr>
          <w:rFonts w:hint="default" w:ascii="Times New Roman" w:hAnsi="Times New Roman" w:cs="Times New Roman"/>
          <w:b/>
          <w:bCs/>
          <w:rtl w:val="0"/>
        </w:rPr>
        <w:t>sẽ bị hạ điểm cá nhân</w:t>
      </w:r>
      <w:r>
        <w:rPr>
          <w:rFonts w:hint="default" w:ascii="Times New Roman" w:hAnsi="Times New Roman" w:cs="Times New Roman"/>
          <w:rtl w:val="0"/>
        </w:rPr>
        <w:t>, bất kể ứng dụng của cả nhóm có chạy hoàn hảo hay không.</w:t>
      </w:r>
    </w:p>
    <w:p w14:paraId="000000CC">
      <w:pPr>
        <w:pStyle w:val="3"/>
        <w:rPr>
          <w:rFonts w:hint="default" w:ascii="Times New Roman" w:hAnsi="Times New Roman" w:cs="Times New Roman"/>
        </w:rPr>
      </w:pPr>
      <w:bookmarkStart w:id="12" w:name="_mpewu9jhqnw6" w:colFirst="0" w:colLast="0"/>
      <w:bookmarkEnd w:id="12"/>
      <w:r>
        <w:rPr>
          <w:rFonts w:hint="default" w:ascii="Times New Roman" w:hAnsi="Times New Roman" w:cs="Times New Roman"/>
          <w:rtl w:val="0"/>
        </w:rPr>
        <w:t>4.2 Chính sách không khoan nhượng đối với code không thể giải trình (Kiểm tra GenAI)</w:t>
      </w:r>
    </w:p>
    <w:p w14:paraId="000000CD">
      <w:pPr>
        <w:rPr>
          <w:rFonts w:hint="default" w:ascii="Times New Roman" w:hAnsi="Times New Roman" w:cs="Times New Roman"/>
        </w:rPr>
      </w:pPr>
      <w:r>
        <w:rPr>
          <w:rFonts w:hint="default" w:ascii="Times New Roman" w:hAnsi="Times New Roman" w:cs="Times New Roman"/>
          <w:rtl w:val="0"/>
        </w:rPr>
        <w:t xml:space="preserve">Việc sử dụng các công cụ AI tạo sinh (ChatGPT, Gemini, Claude, GitHub Copilot, v.v.) để học tập và hỗ trợ được cho phép rõ ràng. Tuy nhiên, sinh viên phải hoàn toàn làm chủ code của mình. Nếu một sinh viên sử dụng code do AI tạo ra nhưng không thể giải thích được logic từng bước, cách chạy, hoặc cấu trúc dữ liệu bên dưới trong buổi vấn đáp, sinh viên đó sẽ tự động nhận điểm </w:t>
      </w:r>
      <w:r>
        <w:rPr>
          <w:rFonts w:hint="default" w:ascii="Times New Roman" w:hAnsi="Times New Roman" w:cs="Times New Roman"/>
          <w:b/>
          <w:bCs/>
          <w:rtl w:val="0"/>
        </w:rPr>
        <w:t>Không đạt (0 điểm)</w:t>
      </w:r>
      <w:r>
        <w:rPr>
          <w:rFonts w:hint="default" w:ascii="Times New Roman" w:hAnsi="Times New Roman" w:cs="Times New Roman"/>
          <w:rtl w:val="0"/>
        </w:rPr>
        <w:t xml:space="preserve"> cho cả hai tiêu chí Hiểu biết lý thuyết và Lập trình trực tiếp.</w:t>
      </w:r>
    </w:p>
    <w:p w14:paraId="000000CE">
      <w:pPr>
        <w:pStyle w:val="3"/>
        <w:rPr>
          <w:rFonts w:hint="default" w:ascii="Times New Roman" w:hAnsi="Times New Roman" w:cs="Times New Roman"/>
        </w:rPr>
      </w:pPr>
      <w:bookmarkStart w:id="13" w:name="_eugvphuy4vpa" w:colFirst="0" w:colLast="0"/>
      <w:bookmarkEnd w:id="13"/>
      <w:r>
        <w:rPr>
          <w:rFonts w:hint="default" w:ascii="Times New Roman" w:hAnsi="Times New Roman" w:cs="Times New Roman"/>
          <w:rtl w:val="0"/>
        </w:rPr>
        <w:t>4.3 Yêu cầu tài liệu hóa việc sử dụng GenAI</w:t>
      </w:r>
    </w:p>
    <w:p w14:paraId="000000CF">
      <w:pPr>
        <w:rPr>
          <w:rFonts w:hint="default" w:ascii="Times New Roman" w:hAnsi="Times New Roman" w:cs="Times New Roman"/>
        </w:rPr>
      </w:pPr>
      <w:r>
        <w:rPr>
          <w:rFonts w:hint="default" w:ascii="Times New Roman" w:hAnsi="Times New Roman" w:cs="Times New Roman"/>
          <w:rtl w:val="0"/>
        </w:rPr>
        <w:t>Mọi tương tác với GenAI phải được ghi lại minh bạch trong phụ lục bắt buộc, bao gồm:</w:t>
      </w:r>
    </w:p>
    <w:p w14:paraId="000000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D1">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Các prompt đã dùng:</w:t>
      </w:r>
      <w:r>
        <w:rPr>
          <w:rFonts w:hint="default" w:ascii="Times New Roman" w:hAnsi="Times New Roman" w:cs="Times New Roman"/>
          <w:rtl w:val="0"/>
        </w:rPr>
        <w:t xml:space="preserve"> nội dung câu hỏi/truy vấn chính xác đã gửi cho công cụ AI.</w:t>
      </w:r>
    </w:p>
    <w:p w14:paraId="000000D2">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Kết quả thô từ GenAI:</w:t>
      </w:r>
      <w:r>
        <w:rPr>
          <w:rFonts w:hint="default" w:ascii="Times New Roman" w:hAnsi="Times New Roman" w:cs="Times New Roman"/>
          <w:rtl w:val="0"/>
        </w:rPr>
        <w:t xml:space="preserve"> đoạn code hoặc giải thích chưa chỉnh sửa được trả về.</w:t>
      </w:r>
    </w:p>
    <w:p w14:paraId="000000D3">
      <w:pPr>
        <w:numPr>
          <w:ilvl w:val="0"/>
          <w:numId w:val="3"/>
        </w:numPr>
        <w:ind w:left="720" w:hanging="360"/>
        <w:rPr>
          <w:rFonts w:hint="default" w:ascii="Times New Roman" w:hAnsi="Times New Roman" w:cs="Times New Roman"/>
        </w:rPr>
      </w:pPr>
      <w:r>
        <w:rPr>
          <w:rFonts w:hint="default" w:ascii="Times New Roman" w:hAnsi="Times New Roman" w:cs="Times New Roman"/>
          <w:b/>
          <w:bCs/>
          <w:rtl w:val="0"/>
        </w:rPr>
        <w:t>Chỉnh sửa &amp; giải quyết vấn đề:</w:t>
      </w:r>
      <w:r>
        <w:rPr>
          <w:rFonts w:hint="default" w:ascii="Times New Roman" w:hAnsi="Times New Roman" w:cs="Times New Roman"/>
          <w:rtl w:val="0"/>
        </w:rPr>
        <w:t xml:space="preserve"> phân tích có phản biện để nhận diện lỗi, hạn chế, hoặc thư viện bị cấm trong output của AI, và ghi lại quá trình debug, tái cấu trúc (refactor), tối ưu do sinh viên thực hiện.</w:t>
      </w:r>
    </w:p>
    <w:p w14:paraId="000000D4">
      <w:pPr>
        <w:pStyle w:val="3"/>
        <w:rPr>
          <w:rFonts w:hint="default" w:ascii="Times New Roman" w:hAnsi="Times New Roman" w:cs="Times New Roman"/>
        </w:rPr>
      </w:pPr>
      <w:bookmarkStart w:id="14" w:name="_gqlavaog0lry" w:colFirst="0" w:colLast="0"/>
      <w:bookmarkEnd w:id="14"/>
      <w:r>
        <w:rPr>
          <w:rFonts w:hint="default" w:ascii="Times New Roman" w:hAnsi="Times New Roman" w:cs="Times New Roman"/>
          <w:rtl w:val="0"/>
        </w:rPr>
        <w:t>4.4 Chính sách liêm chính học thuật</w:t>
      </w:r>
    </w:p>
    <w:p w14:paraId="000000D5">
      <w:pPr>
        <w:rPr>
          <w:rFonts w:hint="default" w:ascii="Times New Roman" w:hAnsi="Times New Roman" w:cs="Times New Roman"/>
        </w:rPr>
      </w:pPr>
      <w:r>
        <w:rPr>
          <w:rFonts w:hint="default" w:ascii="Times New Roman" w:hAnsi="Times New Roman" w:cs="Times New Roman"/>
          <w:rtl w:val="0"/>
        </w:rPr>
        <w:t>Đồ án này tuân theo chính sách liêm chính học thuật đầy đủ của trường. Ngoài các quy định trên:</w:t>
      </w:r>
    </w:p>
    <w:p w14:paraId="000000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D7">
      <w:pPr>
        <w:numPr>
          <w:ilvl w:val="0"/>
          <w:numId w:val="3"/>
        </w:numPr>
        <w:ind w:left="720" w:hanging="360"/>
        <w:rPr>
          <w:rFonts w:hint="default" w:ascii="Times New Roman" w:hAnsi="Times New Roman" w:cs="Times New Roman"/>
        </w:rPr>
      </w:pPr>
      <w:r>
        <w:rPr>
          <w:rFonts w:hint="default" w:ascii="Times New Roman" w:hAnsi="Times New Roman" w:cs="Times New Roman"/>
          <w:rtl w:val="0"/>
        </w:rPr>
        <w:t>Copy-paste trực tiếp code của nhóm khác — dù có đổi tên biến cho khác đi hay không — được xem là đạo văn và toàn nhóm sẽ nhận điểm 0.</w:t>
      </w:r>
    </w:p>
    <w:p w14:paraId="000000D8">
      <w:pPr>
        <w:numPr>
          <w:ilvl w:val="0"/>
          <w:numId w:val="3"/>
        </w:numPr>
        <w:ind w:left="720" w:hanging="360"/>
        <w:rPr>
          <w:rFonts w:hint="default" w:ascii="Times New Roman" w:hAnsi="Times New Roman" w:cs="Times New Roman"/>
        </w:rPr>
      </w:pPr>
      <w:r>
        <w:rPr>
          <w:rFonts w:hint="default" w:ascii="Times New Roman" w:hAnsi="Times New Roman" w:cs="Times New Roman"/>
          <w:rtl w:val="0"/>
        </w:rPr>
        <w:t>Toàn bộ code phải được quản lý phiên bản (ví dụ: Git). Giám khảo có thể yêu cầu xem lịch sử commit để xác minh việc viết code dần dần theo thời gian (incremental authorship).</w:t>
      </w:r>
    </w:p>
    <w:p w14:paraId="000000D9">
      <w:pPr>
        <w:numPr>
          <w:ilvl w:val="0"/>
          <w:numId w:val="3"/>
        </w:numPr>
        <w:ind w:left="720" w:hanging="360"/>
        <w:rPr>
          <w:rFonts w:hint="default" w:ascii="Times New Roman" w:hAnsi="Times New Roman" w:cs="Times New Roman"/>
        </w:rPr>
      </w:pPr>
      <w:r>
        <w:rPr>
          <w:rFonts w:hint="default" w:ascii="Times New Roman" w:hAnsi="Times New Roman" w:cs="Times New Roman"/>
          <w:rtl w:val="0"/>
        </w:rPr>
        <w:t>Bất kỳ code bên thứ ba nào ngoài các thư viện được phép phải được trích dẫn và giải thích đầy đủ; việc sử dụng mà không công khai sẽ bị coi là gian lận học thuật.</w:t>
      </w:r>
    </w:p>
    <w:p w14:paraId="000000DA">
      <w:pPr>
        <w:pStyle w:val="3"/>
        <w:rPr>
          <w:rFonts w:hint="default" w:ascii="Times New Roman" w:hAnsi="Times New Roman" w:cs="Times New Roman"/>
        </w:rPr>
      </w:pPr>
      <w:bookmarkStart w:id="15" w:name="_yk902nogrmxu" w:colFirst="0" w:colLast="0"/>
      <w:bookmarkEnd w:id="15"/>
      <w:r>
        <w:rPr>
          <w:rFonts w:hint="default" w:ascii="Times New Roman" w:hAnsi="Times New Roman" w:cs="Times New Roman"/>
          <w:rtl w:val="0"/>
        </w:rPr>
        <w:t>4.5 Checklist trước khi Demo &amp; Nộp bài</w:t>
      </w:r>
    </w:p>
    <w:p w14:paraId="000000DB">
      <w:pPr>
        <w:rPr>
          <w:rFonts w:hint="default" w:ascii="Times New Roman" w:hAnsi="Times New Roman" w:cs="Times New Roman"/>
        </w:rPr>
      </w:pPr>
      <w:r>
        <w:rPr>
          <w:rFonts w:hint="default" w:ascii="Times New Roman" w:hAnsi="Times New Roman" w:cs="Times New Roman"/>
          <w:rtl w:val="0"/>
        </w:rPr>
        <w:t>Trước buổi Bảo vệ, mỗi nhóm phải kiểm tra lại:</w:t>
      </w:r>
    </w:p>
    <w:p w14:paraId="000000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DD">
      <w:pPr>
        <w:numPr>
          <w:ilvl w:val="0"/>
          <w:numId w:val="4"/>
        </w:numPr>
        <w:ind w:left="720" w:hanging="360"/>
        <w:rPr>
          <w:rFonts w:hint="default" w:ascii="Times New Roman" w:hAnsi="Times New Roman" w:cs="Times New Roman"/>
        </w:rPr>
      </w:pPr>
      <w:r>
        <w:rPr>
          <w:rFonts w:hint="default" w:ascii="Times New Roman" w:hAnsi="Times New Roman" w:cs="Times New Roman"/>
          <w:rtl w:val="0"/>
        </w:rPr>
        <w:t>Mã nguồn biên dịch và chạy không lỗi trên một máy sạch (clean machine).</w:t>
      </w:r>
    </w:p>
    <w:p w14:paraId="000000DE">
      <w:pPr>
        <w:numPr>
          <w:ilvl w:val="0"/>
          <w:numId w:val="4"/>
        </w:numPr>
        <w:ind w:left="720" w:hanging="360"/>
        <w:rPr>
          <w:rFonts w:hint="default" w:ascii="Times New Roman" w:hAnsi="Times New Roman" w:cs="Times New Roman"/>
        </w:rPr>
      </w:pPr>
      <w:r>
        <w:rPr>
          <w:rFonts w:hint="default" w:ascii="Times New Roman" w:hAnsi="Times New Roman" w:cs="Times New Roman"/>
          <w:rtl w:val="0"/>
        </w:rPr>
        <w:t>Có thể demo trực tiếp ít nhất một lần upload và một lần download thành công.</w:t>
      </w:r>
    </w:p>
    <w:p w14:paraId="000000DF">
      <w:pPr>
        <w:numPr>
          <w:ilvl w:val="0"/>
          <w:numId w:val="4"/>
        </w:numPr>
        <w:ind w:left="720" w:hanging="360"/>
        <w:rPr>
          <w:rFonts w:hint="default" w:ascii="Times New Roman" w:hAnsi="Times New Roman" w:cs="Times New Roman"/>
        </w:rPr>
      </w:pPr>
      <w:r>
        <w:rPr>
          <w:rFonts w:hint="default" w:ascii="Times New Roman" w:hAnsi="Times New Roman" w:cs="Times New Roman"/>
          <w:rtl w:val="0"/>
        </w:rPr>
        <w:t>Log của server hiển thị IP client đang kết nối, các lệnh đã thực thi, và bảng phiên đang hoạt động.</w:t>
      </w:r>
    </w:p>
    <w:p w14:paraId="000000E0">
      <w:pPr>
        <w:numPr>
          <w:ilvl w:val="0"/>
          <w:numId w:val="4"/>
        </w:numPr>
        <w:ind w:left="720" w:hanging="360"/>
        <w:rPr>
          <w:rFonts w:hint="default" w:ascii="Times New Roman" w:hAnsi="Times New Roman" w:cs="Times New Roman"/>
        </w:rPr>
      </w:pPr>
      <w:r>
        <w:rPr>
          <w:rFonts w:hint="default" w:ascii="Times New Roman" w:hAnsi="Times New Roman" w:cs="Times New Roman"/>
          <w:rtl w:val="0"/>
        </w:rPr>
        <w:t>Báo cáo kỹ thuật có đầy đủ cả 7 mục bắt buộc (xem Mục 2.4).</w:t>
      </w:r>
    </w:p>
    <w:p w14:paraId="000000E1">
      <w:pPr>
        <w:numPr>
          <w:ilvl w:val="0"/>
          <w:numId w:val="4"/>
        </w:numPr>
        <w:ind w:left="720" w:hanging="360"/>
        <w:rPr>
          <w:rFonts w:hint="default" w:ascii="Times New Roman" w:hAnsi="Times New Roman" w:cs="Times New Roman"/>
        </w:rPr>
      </w:pPr>
      <w:r>
        <w:rPr>
          <w:rFonts w:hint="default" w:ascii="Times New Roman" w:hAnsi="Times New Roman" w:cs="Times New Roman"/>
          <w:rtl w:val="0"/>
        </w:rPr>
        <w:t>Phụ lục GenAI đầy đủ và trung thực.</w:t>
      </w:r>
    </w:p>
    <w:p w14:paraId="000000E2">
      <w:pPr>
        <w:numPr>
          <w:ilvl w:val="0"/>
          <w:numId w:val="4"/>
        </w:numPr>
        <w:ind w:left="720" w:hanging="360"/>
        <w:rPr>
          <w:rFonts w:hint="default" w:ascii="Times New Roman" w:hAnsi="Times New Roman" w:cs="Times New Roman"/>
        </w:rPr>
      </w:pPr>
      <w:r>
        <w:rPr>
          <w:rFonts w:hint="default" w:ascii="Times New Roman" w:hAnsi="Times New Roman" w:cs="Times New Roman"/>
          <w:rtl w:val="0"/>
        </w:rPr>
        <w:t>Tỷ lệ đóng góp đã được thống nhất và khai báo bởi tất cả thành viên nhóm.</w:t>
      </w:r>
    </w:p>
    <w:p w14:paraId="000000E3">
      <w:pPr>
        <w:numPr>
          <w:ilvl w:val="0"/>
          <w:numId w:val="4"/>
        </w:numPr>
        <w:ind w:left="720" w:hanging="360"/>
        <w:rPr>
          <w:rFonts w:hint="default" w:ascii="Times New Roman" w:hAnsi="Times New Roman" w:cs="Times New Roman"/>
        </w:rPr>
      </w:pPr>
      <w:r>
        <w:rPr>
          <w:rFonts w:hint="default" w:ascii="Times New Roman" w:hAnsi="Times New Roman" w:cs="Times New Roman"/>
          <w:rtl w:val="0"/>
        </w:rPr>
        <w:t>Toàn bộ bằng chứng demo (ảnh chụp màn hình, log hash) được đính kèm trong báo cáo.</w:t>
      </w:r>
    </w:p>
    <w:p w14:paraId="000000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rPr>
      </w:pPr>
    </w:p>
    <w:p w14:paraId="000000E5">
      <w:pPr>
        <w:rPr>
          <w:rFonts w:hint="default" w:ascii="Times New Roman" w:hAnsi="Times New Roman" w:cs="Times New Roman"/>
        </w:rPr>
      </w:pPr>
      <w:r>
        <w:rPr>
          <w:rFonts w:hint="default" w:ascii="Times New Roman" w:hAnsi="Times New Roman" w:cs="Times New Roman"/>
          <w:i/>
          <w:iCs/>
          <w:rtl w:val="0"/>
        </w:rPr>
        <w:t>— Hết đề bài —</w:t>
      </w:r>
    </w:p>
    <w:p w14:paraId="000000E6">
      <w:pPr>
        <w:rPr>
          <w:rFonts w:hint="default" w:ascii="Times New Roman" w:hAnsi="Times New Roman" w:cs="Times New Roman"/>
        </w:rPr>
      </w:pPr>
    </w:p>
    <w:sectPr>
      <w:pgSz w:w="12240" w:h="15840"/>
      <w:pgMar w:top="1440" w:right="1440" w:bottom="1440" w:left="144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CF5C84F9-A5A3-41B2-8F25-211EB12FD73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9B86C8A-2BAD-4102-A205-7E1F8CDCCAC9}"/>
  </w:font>
  <w:font w:name="Wingdings">
    <w:panose1 w:val="05000000000000000000"/>
    <w:charset w:val="02"/>
    <w:family w:val="auto"/>
    <w:pitch w:val="default"/>
    <w:sig w:usb0="00000000" w:usb1="00000000" w:usb2="00000000" w:usb3="00000000" w:csb0="80000000" w:csb1="00000000"/>
    <w:embedRegular r:id="rId3" w:fontKey="{43746089-7148-41A8-B8FA-71D4949FA780}"/>
  </w:font>
  <w:font w:name="Calibri">
    <w:panose1 w:val="020F0502020204030204"/>
    <w:charset w:val="00"/>
    <w:family w:val="swiss"/>
    <w:pitch w:val="default"/>
    <w:sig w:usb0="E4002EFF" w:usb1="C200247B" w:usb2="00000009" w:usb3="00000000" w:csb0="200001FF" w:csb1="00000000"/>
    <w:embedRegular r:id="rId4" w:fontKey="{739DFE51-73ED-4CFF-9AE2-C412D7411DDA}"/>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46501E3A-5715-4CE1-8C16-0B75040898D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CF092B84"/>
    <w:multiLevelType w:val="multilevel"/>
    <w:tmpl w:val="CF092B84"/>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0053208E"/>
    <w:multiLevelType w:val="multilevel"/>
    <w:tmpl w:val="0053208E"/>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59ADCABA"/>
    <w:multiLevelType w:val="multilevel"/>
    <w:tmpl w:val="59ADCABA"/>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56E7F62"/>
    <w:rsid w:val="648D0377"/>
    <w:rsid w:val="6A143E42"/>
    <w:rsid w:val="6BBB30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Words>2712</Words>
  <Characters>10726</Characters>
  <TotalTime>299</TotalTime>
  <ScaleCrop>false</ScaleCrop>
  <LinksUpToDate>false</LinksUpToDate>
  <CharactersWithSpaces>13233</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2026-07-18T16:28:00Z</dcterms:created>
  <dc:creator>OS</dc:creator>
  <cp:lastModifiedBy>Nguyễn Cường</cp:lastModifiedBy>
  <dcterms:modified xsi:type="dcterms:W3CDTF">2026-07-24T09:01:20Z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eyJoZGlkIjoiYzU0MmFkNjQ0MTEyMDk5N2U5MWY2ZTQ2YTBiYmQyODIiLCJ1c2VySWQiOiIxMzkxODY3OTAwMjU3In0=</vt:lpwstr>
  </property>
  <property fmtid="{D5CDD505-2E9C-101B-9397-08002B2CF9AE}" pid="3" name="KSOProductBuildVer">
    <vt:lpwstr>1033-12.1.0.24752</vt:lpwstr>
  </property>
  <property fmtid="{D5CDD505-2E9C-101B-9397-08002B2CF9AE}" pid="4" name="ICV">
    <vt:lpwstr>C2C08E03E6864918B278194D9F800A4B_12</vt:lpwstr>
  </property>
</Properties>
</file>