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2">
      <w:pPr>
        <w:spacing w:after="0" w:line="360" w:lineRule="auto"/>
        <w:jc w:val="center"/>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TRƯỜNG ĐẠI HỌC THỦY LỢI</w:t>
      </w:r>
    </w:p>
    <w:p w:rsidR="00000000" w:rsidDel="00000000" w:rsidP="00000000" w:rsidRDefault="00000000" w:rsidRPr="00000000" w14:paraId="00000003">
      <w:pPr>
        <w:spacing w:after="0" w:line="360" w:lineRule="auto"/>
        <w:jc w:val="center"/>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KHOA CÔNG NGHỆ THÔNG TIN</w:t>
      </w:r>
    </w:p>
    <w:p w:rsidR="00000000" w:rsidDel="00000000" w:rsidP="00000000" w:rsidRDefault="00000000" w:rsidRPr="00000000" w14:paraId="00000004">
      <w:pPr>
        <w:spacing w:after="0"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05">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highlight w:val="white"/>
        </w:rPr>
        <w:drawing>
          <wp:inline distB="114300" distT="114300" distL="114300" distR="114300">
            <wp:extent cx="2085975" cy="1743075"/>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0859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ĐỀ TÀI:</w:t>
      </w:r>
    </w:p>
    <w:p w:rsidR="00000000" w:rsidDel="00000000" w:rsidP="00000000" w:rsidRDefault="00000000" w:rsidRPr="00000000" w14:paraId="00000007">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Khai phá xu hướng mua sắm từ dữ liệu siêu thị ứng dụng luật kết hợp Apriori</w:t>
      </w:r>
    </w:p>
    <w:p w:rsidR="00000000" w:rsidDel="00000000" w:rsidP="00000000" w:rsidRDefault="00000000" w:rsidRPr="00000000" w14:paraId="00000008">
      <w:pPr>
        <w:spacing w:after="0"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spacing w:after="0" w:line="360" w:lineRule="auto"/>
        <w:jc w:val="both"/>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                                Nhóm sinh viên thực hiện: Nhóm 8</w:t>
      </w:r>
    </w:p>
    <w:p w:rsidR="00000000" w:rsidDel="00000000" w:rsidP="00000000" w:rsidRDefault="00000000" w:rsidRPr="00000000" w14:paraId="0000000A">
      <w:pPr>
        <w:spacing w:after="0" w:line="360" w:lineRule="auto"/>
        <w:ind w:firstLine="72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1. Lương Chung Hội – 2051060527 – 62TH-NB</w:t>
      </w:r>
    </w:p>
    <w:p w:rsidR="00000000" w:rsidDel="00000000" w:rsidP="00000000" w:rsidRDefault="00000000" w:rsidRPr="00000000" w14:paraId="0000000B">
      <w:pPr>
        <w:spacing w:after="0" w:line="360" w:lineRule="auto"/>
        <w:ind w:firstLine="72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2. Phạm Thanh Sơn– 2051060685 – 62TH-NB</w:t>
      </w:r>
    </w:p>
    <w:p w:rsidR="00000000" w:rsidDel="00000000" w:rsidP="00000000" w:rsidRDefault="00000000" w:rsidRPr="00000000" w14:paraId="0000000C">
      <w:pPr>
        <w:spacing w:after="0" w:line="360" w:lineRule="auto"/>
        <w:ind w:firstLine="72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3. Nguyễn Ngọc Ánh Dương– 2051063820 - 62TH-NB </w:t>
      </w:r>
    </w:p>
    <w:p w:rsidR="00000000" w:rsidDel="00000000" w:rsidP="00000000" w:rsidRDefault="00000000" w:rsidRPr="00000000" w14:paraId="0000000D">
      <w:pPr>
        <w:spacing w:after="0" w:line="360" w:lineRule="auto"/>
        <w:ind w:firstLine="72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ab/>
        <w:tab/>
        <w:t xml:space="preserve">       4. Hà Quốc Huy – 2051063777 – 62TH-NB</w:t>
      </w:r>
    </w:p>
    <w:p w:rsidR="00000000" w:rsidDel="00000000" w:rsidP="00000000" w:rsidRDefault="00000000" w:rsidRPr="00000000" w14:paraId="0000000E">
      <w:pPr>
        <w:spacing w:after="0" w:line="360" w:lineRule="auto"/>
        <w:ind w:firstLine="72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0F">
      <w:pPr>
        <w:spacing w:after="0" w:line="360" w:lineRule="auto"/>
        <w:ind w:firstLine="720"/>
        <w:jc w:val="both"/>
        <w:rPr>
          <w:rFonts w:ascii="Arial" w:cs="Arial" w:eastAsia="Arial" w:hAnsi="Arial"/>
          <w:sz w:val="28"/>
          <w:szCs w:val="28"/>
        </w:rPr>
      </w:pPr>
      <w:r w:rsidDel="00000000" w:rsidR="00000000" w:rsidRPr="00000000">
        <w:rPr>
          <w:rFonts w:ascii="Arial" w:cs="Arial" w:eastAsia="Arial" w:hAnsi="Arial"/>
          <w:b w:val="1"/>
          <w:sz w:val="28"/>
          <w:szCs w:val="28"/>
          <w:highlight w:val="white"/>
          <w:rtl w:val="0"/>
        </w:rPr>
        <w:t xml:space="preserve"> </w:t>
        <w:tab/>
        <w:tab/>
        <w:t xml:space="preserve">   Giảng viên hướng dẫn: </w:t>
      </w:r>
      <w:r w:rsidDel="00000000" w:rsidR="00000000" w:rsidRPr="00000000">
        <w:rPr>
          <w:rFonts w:ascii="Arial" w:cs="Arial" w:eastAsia="Arial" w:hAnsi="Arial"/>
          <w:sz w:val="28"/>
          <w:szCs w:val="28"/>
          <w:highlight w:val="white"/>
          <w:rtl w:val="0"/>
        </w:rPr>
        <w:t xml:space="preserve">TS. </w:t>
      </w:r>
      <w:r w:rsidDel="00000000" w:rsidR="00000000" w:rsidRPr="00000000">
        <w:rPr>
          <w:rFonts w:ascii="Arial" w:cs="Arial" w:eastAsia="Arial" w:hAnsi="Arial"/>
          <w:sz w:val="28"/>
          <w:szCs w:val="28"/>
          <w:rtl w:val="0"/>
        </w:rPr>
        <w:t xml:space="preserve">Nguyễn Tu Trung</w:t>
      </w:r>
    </w:p>
    <w:p w:rsidR="00000000" w:rsidDel="00000000" w:rsidP="00000000" w:rsidRDefault="00000000" w:rsidRPr="00000000" w14:paraId="00000010">
      <w:pPr>
        <w:spacing w:after="0" w:line="360" w:lineRule="auto"/>
        <w:ind w:firstLine="72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spacing w:after="0" w:line="360" w:lineRule="auto"/>
        <w:ind w:firstLine="72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2">
      <w:pPr>
        <w:spacing w:after="0" w:line="360" w:lineRule="auto"/>
        <w:ind w:firstLine="72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3">
      <w:pPr>
        <w:spacing w:after="0" w:line="360" w:lineRule="auto"/>
        <w:ind w:firstLine="72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4">
      <w:pPr>
        <w:spacing w:after="0" w:line="360" w:lineRule="auto"/>
        <w:ind w:left="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5">
      <w:pPr>
        <w:spacing w:after="0" w:line="360" w:lineRule="auto"/>
        <w:ind w:left="2880" w:firstLine="0"/>
        <w:jc w:val="both"/>
        <w:rPr>
          <w:rFonts w:ascii="Arial" w:cs="Arial" w:eastAsia="Arial" w:hAnsi="Arial"/>
          <w:b w:val="1"/>
          <w:sz w:val="28"/>
          <w:szCs w:val="28"/>
          <w:highlight w:val="white"/>
        </w:rPr>
      </w:pPr>
      <w:r w:rsidDel="00000000" w:rsidR="00000000" w:rsidRPr="00000000">
        <w:rPr>
          <w:rFonts w:ascii="Arial" w:cs="Arial" w:eastAsia="Arial" w:hAnsi="Arial"/>
          <w:b w:val="1"/>
          <w:sz w:val="28"/>
          <w:szCs w:val="28"/>
          <w:rtl w:val="0"/>
        </w:rPr>
        <w:t xml:space="preserve">Hà Nội, 2023</w:t>
      </w:r>
      <w:r w:rsidDel="00000000" w:rsidR="00000000" w:rsidRPr="00000000">
        <w:rPr>
          <w:rtl w:val="0"/>
        </w:rPr>
      </w:r>
    </w:p>
    <w:p w:rsidR="00000000" w:rsidDel="00000000" w:rsidP="00000000" w:rsidRDefault="00000000" w:rsidRPr="00000000" w14:paraId="00000016">
      <w:pPr>
        <w:spacing w:after="0" w:line="360" w:lineRule="auto"/>
        <w:rPr>
          <w:rFonts w:ascii="Arial" w:cs="Arial" w:eastAsia="Arial" w:hAnsi="Arial"/>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8786.511811023625"/>
            </w:tabs>
            <w:spacing w:after="0" w:before="60" w:line="240" w:lineRule="auto"/>
            <w:rPr>
              <w:rFonts w:ascii="Arial" w:cs="Arial" w:eastAsia="Arial" w:hAnsi="Arial"/>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color w:val="000000"/>
                <w:u w:val="none"/>
                <w:rtl w:val="0"/>
              </w:rPr>
              <w:t xml:space="preserve">MỞ ĐẦU</w:t>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8786.511811023625"/>
            </w:tabs>
            <w:spacing w:after="0" w:before="60" w:line="240" w:lineRule="auto"/>
            <w:rPr>
              <w:rFonts w:ascii="Arial" w:cs="Arial" w:eastAsia="Arial" w:hAnsi="Arial"/>
              <w:b w:val="1"/>
              <w:color w:val="000000"/>
              <w:u w:val="none"/>
            </w:rPr>
          </w:pPr>
          <w:hyperlink w:anchor="">
            <w:r w:rsidDel="00000000" w:rsidR="00000000" w:rsidRPr="00000000">
              <w:rPr>
                <w:rFonts w:ascii="Arial" w:cs="Arial" w:eastAsia="Arial" w:hAnsi="Arial"/>
                <w:b w:val="1"/>
                <w:color w:val="000000"/>
                <w:u w:val="none"/>
                <w:rtl w:val="0"/>
              </w:rPr>
              <w:t xml:space="preserve">CHƯƠNG 1: TỔNG QUAN VỀ KHAI PHÁ DỮ LIỆU</w:t>
              <w:tab/>
            </w:r>
          </w:hyperlink>
          <w:r w:rsidDel="00000000" w:rsidR="00000000" w:rsidRPr="00000000">
            <w:fldChar w:fldCharType="begin"/>
            <w:instrText xml:space="preserve"> PAGEREF  \h </w:instrText>
            <w:fldChar w:fldCharType="separate"/>
          </w:r>
          <w:r w:rsidDel="00000000" w:rsidR="00000000" w:rsidRPr="00000000">
            <w:rPr>
              <w:rFonts w:ascii="Arial" w:cs="Arial" w:eastAsia="Arial" w:hAnsi="Arial"/>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8786.511811023625"/>
            </w:tabs>
            <w:spacing w:after="0" w:before="60" w:line="240" w:lineRule="auto"/>
            <w:rPr>
              <w:rFonts w:ascii="Arial" w:cs="Arial" w:eastAsia="Arial" w:hAnsi="Arial"/>
              <w:b w:val="1"/>
              <w:color w:val="000000"/>
              <w:u w:val="none"/>
            </w:rPr>
          </w:pPr>
          <w:hyperlink w:anchor="_2s8eyo1">
            <w:r w:rsidDel="00000000" w:rsidR="00000000" w:rsidRPr="00000000">
              <w:rPr>
                <w:rFonts w:ascii="Arial" w:cs="Arial" w:eastAsia="Arial" w:hAnsi="Arial"/>
                <w:b w:val="1"/>
                <w:color w:val="000000"/>
                <w:u w:val="none"/>
                <w:rtl w:val="0"/>
              </w:rPr>
              <w:t xml:space="preserve">CHƯƠNG 2: TIỀN XỬ LÝ DỮ LIỆU</w:t>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8786.511811023625"/>
            </w:tabs>
            <w:spacing w:after="0" w:before="60" w:line="240" w:lineRule="auto"/>
            <w:ind w:left="360" w:firstLine="0"/>
            <w:rPr>
              <w:rFonts w:ascii="Arial" w:cs="Arial" w:eastAsia="Arial" w:hAnsi="Arial"/>
              <w:color w:val="000000"/>
              <w:u w:val="none"/>
            </w:rPr>
          </w:pPr>
          <w:hyperlink w:anchor="_17dp8vu">
            <w:r w:rsidDel="00000000" w:rsidR="00000000" w:rsidRPr="00000000">
              <w:rPr>
                <w:rFonts w:ascii="Arial" w:cs="Arial" w:eastAsia="Arial" w:hAnsi="Arial"/>
                <w:color w:val="000000"/>
                <w:u w:val="none"/>
                <w:rtl w:val="0"/>
              </w:rPr>
              <w:t xml:space="preserve">2.1 Làm sạch dữ liệu.</w:t>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8786.511811023625"/>
            </w:tabs>
            <w:spacing w:after="0" w:before="60" w:line="240" w:lineRule="auto"/>
            <w:ind w:left="360" w:firstLine="0"/>
            <w:rPr>
              <w:rFonts w:ascii="Arial" w:cs="Arial" w:eastAsia="Arial" w:hAnsi="Arial"/>
              <w:color w:val="000000"/>
              <w:u w:val="none"/>
            </w:rPr>
          </w:pPr>
          <w:hyperlink w:anchor="_3rdcrjn">
            <w:r w:rsidDel="00000000" w:rsidR="00000000" w:rsidRPr="00000000">
              <w:rPr>
                <w:rFonts w:ascii="Arial" w:cs="Arial" w:eastAsia="Arial" w:hAnsi="Arial"/>
                <w:color w:val="000000"/>
                <w:u w:val="none"/>
                <w:rtl w:val="0"/>
              </w:rPr>
              <w:t xml:space="preserve">2.2 Xóa dữ liệu không cần thiết</w:t>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8786.511811023625"/>
            </w:tabs>
            <w:spacing w:after="0" w:before="60" w:line="240" w:lineRule="auto"/>
            <w:rPr>
              <w:rFonts w:ascii="Arial" w:cs="Arial" w:eastAsia="Arial" w:hAnsi="Arial"/>
              <w:b w:val="1"/>
              <w:color w:val="000000"/>
              <w:u w:val="none"/>
            </w:rPr>
          </w:pPr>
          <w:hyperlink w:anchor="_35nkun2">
            <w:r w:rsidDel="00000000" w:rsidR="00000000" w:rsidRPr="00000000">
              <w:rPr>
                <w:rFonts w:ascii="Arial" w:cs="Arial" w:eastAsia="Arial" w:hAnsi="Arial"/>
                <w:b w:val="1"/>
                <w:color w:val="000000"/>
                <w:u w:val="none"/>
                <w:rtl w:val="0"/>
              </w:rPr>
              <w:t xml:space="preserve">CHƯƠNG 3: KHAI PHÁ DỮ LIỆU BẰNG LUẬT KẾT HỢP APRIORI</w:t>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8786.511811023625"/>
            </w:tabs>
            <w:spacing w:after="0" w:before="60" w:line="240" w:lineRule="auto"/>
            <w:ind w:left="360" w:firstLine="0"/>
            <w:rPr>
              <w:rFonts w:ascii="Arial" w:cs="Arial" w:eastAsia="Arial" w:hAnsi="Arial"/>
              <w:color w:val="000000"/>
              <w:u w:val="none"/>
            </w:rPr>
          </w:pPr>
          <w:hyperlink w:anchor="_1ksv4uv">
            <w:r w:rsidDel="00000000" w:rsidR="00000000" w:rsidRPr="00000000">
              <w:rPr>
                <w:rFonts w:ascii="Arial" w:cs="Arial" w:eastAsia="Arial" w:hAnsi="Arial"/>
                <w:color w:val="000000"/>
                <w:u w:val="none"/>
                <w:rtl w:val="0"/>
              </w:rPr>
              <w:t xml:space="preserve">3.1 Giới thiệu về luật kết hợp.</w:t>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8786.511811023625"/>
            </w:tabs>
            <w:spacing w:after="0" w:before="60" w:line="240" w:lineRule="auto"/>
            <w:ind w:left="360" w:firstLine="0"/>
            <w:rPr>
              <w:rFonts w:ascii="Arial" w:cs="Arial" w:eastAsia="Arial" w:hAnsi="Arial"/>
              <w:color w:val="000000"/>
              <w:u w:val="none"/>
            </w:rPr>
          </w:pPr>
          <w:hyperlink w:anchor="_2jxsxqh">
            <w:r w:rsidDel="00000000" w:rsidR="00000000" w:rsidRPr="00000000">
              <w:rPr>
                <w:rFonts w:ascii="Arial" w:cs="Arial" w:eastAsia="Arial" w:hAnsi="Arial"/>
                <w:color w:val="000000"/>
                <w:u w:val="none"/>
                <w:rtl w:val="0"/>
              </w:rPr>
              <w:t xml:space="preserve">3.2 Phương pháp luật kết hợp Apriori</w:t>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8786.511811023625"/>
            </w:tabs>
            <w:spacing w:after="0" w:before="60" w:line="240" w:lineRule="auto"/>
            <w:rPr>
              <w:rFonts w:ascii="Arial" w:cs="Arial" w:eastAsia="Arial" w:hAnsi="Arial"/>
              <w:b w:val="1"/>
              <w:color w:val="000000"/>
              <w:u w:val="none"/>
            </w:rPr>
          </w:pPr>
          <w:hyperlink w:anchor="_3j2qqm3">
            <w:r w:rsidDel="00000000" w:rsidR="00000000" w:rsidRPr="00000000">
              <w:rPr>
                <w:rFonts w:ascii="Arial" w:cs="Arial" w:eastAsia="Arial" w:hAnsi="Arial"/>
                <w:b w:val="1"/>
                <w:color w:val="000000"/>
                <w:u w:val="none"/>
                <w:rtl w:val="0"/>
              </w:rPr>
              <w:t xml:space="preserve">CHƯƠNG 4: KẾT LUẬN</w:t>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8786.511811023625"/>
            </w:tabs>
            <w:spacing w:after="0" w:before="60" w:line="240" w:lineRule="auto"/>
            <w:ind w:left="360" w:firstLine="0"/>
            <w:rPr>
              <w:rFonts w:ascii="Arial" w:cs="Arial" w:eastAsia="Arial" w:hAnsi="Arial"/>
              <w:color w:val="000000"/>
              <w:u w:val="none"/>
            </w:rPr>
          </w:pPr>
          <w:hyperlink w:anchor="_1y810tw">
            <w:r w:rsidDel="00000000" w:rsidR="00000000" w:rsidRPr="00000000">
              <w:rPr>
                <w:rFonts w:ascii="Arial" w:cs="Arial" w:eastAsia="Arial" w:hAnsi="Arial"/>
                <w:color w:val="000000"/>
                <w:u w:val="none"/>
                <w:rtl w:val="0"/>
              </w:rPr>
              <w:t xml:space="preserve">3.1 Kết luận.</w:t>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8786.511811023625"/>
            </w:tabs>
            <w:spacing w:after="0" w:before="60" w:line="240" w:lineRule="auto"/>
            <w:rPr>
              <w:rFonts w:ascii="Arial" w:cs="Arial" w:eastAsia="Arial" w:hAnsi="Arial"/>
              <w:b w:val="1"/>
              <w:color w:val="000000"/>
              <w:u w:val="none"/>
            </w:rPr>
          </w:pPr>
          <w:hyperlink w:anchor="_2xcytpi">
            <w:r w:rsidDel="00000000" w:rsidR="00000000" w:rsidRPr="00000000">
              <w:rPr>
                <w:rFonts w:ascii="Arial" w:cs="Arial" w:eastAsia="Arial" w:hAnsi="Arial"/>
                <w:b w:val="1"/>
                <w:color w:val="000000"/>
                <w:u w:val="none"/>
                <w:rtl w:val="0"/>
              </w:rPr>
              <w:t xml:space="preserve">TÀI LIỆU THAM KHẢO</w:t>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1"/>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after="0"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3">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4">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5">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6">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7">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8">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9">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A">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B">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C">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D">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E">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2F">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0">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1">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2">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3">
      <w:pPr>
        <w:spacing w:after="0" w:line="360" w:lineRule="auto"/>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34">
      <w:pPr>
        <w:pStyle w:val="Heading1"/>
        <w:spacing w:before="0" w:line="360" w:lineRule="auto"/>
        <w:jc w:val="center"/>
        <w:rPr>
          <w:rFonts w:ascii="Arial" w:cs="Arial" w:eastAsia="Arial" w:hAnsi="Arial"/>
          <w:b w:val="1"/>
          <w:color w:val="000000"/>
          <w:sz w:val="28"/>
          <w:szCs w:val="28"/>
        </w:rPr>
      </w:pPr>
      <w:bookmarkStart w:colFirst="0" w:colLast="0" w:name="_gjdgxs" w:id="0"/>
      <w:bookmarkEnd w:id="0"/>
      <w:r w:rsidDel="00000000" w:rsidR="00000000" w:rsidRPr="00000000">
        <w:rPr>
          <w:rFonts w:ascii="Arial" w:cs="Arial" w:eastAsia="Arial" w:hAnsi="Arial"/>
          <w:b w:val="1"/>
          <w:color w:val="000000"/>
          <w:sz w:val="28"/>
          <w:szCs w:val="28"/>
          <w:rtl w:val="0"/>
        </w:rPr>
        <w:t xml:space="preserve">MỞ ĐẦU</w:t>
      </w:r>
    </w:p>
    <w:p w:rsidR="00000000" w:rsidDel="00000000" w:rsidP="00000000" w:rsidRDefault="00000000" w:rsidRPr="00000000" w14:paraId="00000035">
      <w:pPr>
        <w:shd w:fill="ffffff" w:val="clear"/>
        <w:spacing w:after="0" w:line="360" w:lineRule="auto"/>
        <w:ind w:firstLine="72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Trong những năm gần đây cùng với phát triển nhanh chóng của khoa học kỹ thuật là sự bùng nổ về tri thức. Kho dữ liệu, nguồn tri thức của nhân loại cũng trở nên đồ sộ, vô tận làm cho vấn đề khai thác các nguồn tri thức đó ngày càng trở nên nóng bỏng và đặt ra thách thức lớn cho nền công nghệ thông tin thế giới. </w:t>
      </w:r>
    </w:p>
    <w:p w:rsidR="00000000" w:rsidDel="00000000" w:rsidP="00000000" w:rsidRDefault="00000000" w:rsidRPr="00000000" w14:paraId="00000036">
      <w:pPr>
        <w:shd w:fill="ffffff" w:val="clear"/>
        <w:spacing w:after="0" w:line="360" w:lineRule="auto"/>
        <w:ind w:firstLine="72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Nhu cầu về tìm kiếm và xử lý thông tin, cùng với yêu cầu về khả năng kịp thời khai thác chúng để mạng lại những năng suất và chất lượng cho công tác quản lý, hoạt động kinh doanh... đã trở nên cấp thiết trong xã hội hiện đại. Để đáp ứng phần nào yêu cầu này, người ta đã xây dựng các công cụ tìm kiếm và xử lý thông tin nhằm giúp cho người dùng tìm kiếm được các thông tin cần thiết cho mình. </w:t>
      </w:r>
    </w:p>
    <w:p w:rsidR="00000000" w:rsidDel="00000000" w:rsidP="00000000" w:rsidRDefault="00000000" w:rsidRPr="00000000" w14:paraId="00000037">
      <w:pPr>
        <w:shd w:fill="ffffff" w:val="clear"/>
        <w:spacing w:after="0" w:line="360" w:lineRule="auto"/>
        <w:ind w:firstLine="72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Với các phương pháp khai thác cơ sở dữ liệu truyền thống chưa đáp ứng được các yêu cầu đó. Để giải quyết vấn đề này, một hướng đi mới đó là nghiên cứu và áp dụng kỹ thuật khai phá dữ liệu và khám phá tri thức trong môi trường Web. Do đó, việc nghiên cứu các mô hình dữ liệu mới và áp dụng các phương pháp khai phá dữ liệu trong khai phá tài nguyên Web là một xu thế tất yếu vừa có ý nghĩa khoa học vừa mang ý nghĩa thực tiễn cao.</w:t>
      </w:r>
    </w:p>
    <w:p w:rsidR="00000000" w:rsidDel="00000000" w:rsidP="00000000" w:rsidRDefault="00000000" w:rsidRPr="00000000" w14:paraId="00000038">
      <w:pPr>
        <w:spacing w:after="0" w:line="360" w:lineRule="auto"/>
        <w:jc w:val="both"/>
        <w:rPr>
          <w:rFonts w:ascii="Arial" w:cs="Arial" w:eastAsia="Arial" w:hAnsi="Arial"/>
          <w:b w:val="1"/>
          <w:i w:val="1"/>
          <w:sz w:val="28"/>
          <w:szCs w:val="28"/>
        </w:rPr>
      </w:pPr>
      <w:r w:rsidDel="00000000" w:rsidR="00000000" w:rsidRPr="00000000">
        <w:rPr>
          <w:rFonts w:ascii="Arial" w:cs="Arial" w:eastAsia="Arial" w:hAnsi="Arial"/>
          <w:sz w:val="28"/>
          <w:szCs w:val="28"/>
          <w:rtl w:val="0"/>
        </w:rPr>
        <w:t xml:space="preserve">Vì vậy chúng em chọn đề tài: “</w:t>
      </w:r>
      <w:r w:rsidDel="00000000" w:rsidR="00000000" w:rsidRPr="00000000">
        <w:rPr>
          <w:rFonts w:ascii="Arial" w:cs="Arial" w:eastAsia="Arial" w:hAnsi="Arial"/>
          <w:b w:val="1"/>
          <w:i w:val="1"/>
          <w:sz w:val="28"/>
          <w:szCs w:val="28"/>
          <w:rtl w:val="0"/>
        </w:rPr>
        <w:t xml:space="preserve">Khai phá xu hướng mua sắm từ dữ liệu siêu thị ứng dụng luật kết hợp Apriori”</w:t>
      </w:r>
      <w:r w:rsidDel="00000000" w:rsidR="00000000" w:rsidRPr="00000000">
        <w:rPr>
          <w:rFonts w:ascii="Arial" w:cs="Arial" w:eastAsia="Arial" w:hAnsi="Arial"/>
          <w:sz w:val="28"/>
          <w:szCs w:val="28"/>
          <w:rtl w:val="0"/>
        </w:rPr>
        <w:t xml:space="preserve">, để làm báo cáo kết thúc môn học của mình </w:t>
      </w:r>
      <w:r w:rsidDel="00000000" w:rsidR="00000000" w:rsidRPr="00000000">
        <w:rPr>
          <w:rtl w:val="0"/>
        </w:rPr>
      </w:r>
    </w:p>
    <w:p w:rsidR="00000000" w:rsidDel="00000000" w:rsidP="00000000" w:rsidRDefault="00000000" w:rsidRPr="00000000" w14:paraId="00000039">
      <w:pPr>
        <w:spacing w:after="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Báo cáo gồm 4 chương:</w:t>
      </w:r>
    </w:p>
    <w:p w:rsidR="00000000" w:rsidDel="00000000" w:rsidP="00000000" w:rsidRDefault="00000000" w:rsidRPr="00000000" w14:paraId="0000003A">
      <w:pPr>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Chương 1: Tổng quan về khai phá dữ liệu.</w:t>
      </w:r>
    </w:p>
    <w:p w:rsidR="00000000" w:rsidDel="00000000" w:rsidP="00000000" w:rsidRDefault="00000000" w:rsidRPr="00000000" w14:paraId="0000003B">
      <w:pPr>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Chương 2: Tiền xử lý dữ liệu.</w:t>
      </w:r>
    </w:p>
    <w:p w:rsidR="00000000" w:rsidDel="00000000" w:rsidP="00000000" w:rsidRDefault="00000000" w:rsidRPr="00000000" w14:paraId="0000003C">
      <w:pPr>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Chương 3; Khai phá dữ liệu bằng luật kết hợp Apriori.</w:t>
      </w:r>
    </w:p>
    <w:p w:rsidR="00000000" w:rsidDel="00000000" w:rsidP="00000000" w:rsidRDefault="00000000" w:rsidRPr="00000000" w14:paraId="0000003D">
      <w:pPr>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Chương 4. Kết luận và hướng phát triển.</w:t>
      </w:r>
    </w:p>
    <w:p w:rsidR="00000000" w:rsidDel="00000000" w:rsidP="00000000" w:rsidRDefault="00000000" w:rsidRPr="00000000" w14:paraId="0000003E">
      <w:pPr>
        <w:spacing w:after="0" w:line="360" w:lineRule="auto"/>
        <w:jc w:val="both"/>
        <w:rPr>
          <w:rFonts w:ascii="Arial" w:cs="Arial" w:eastAsia="Arial" w:hAnsi="Arial"/>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3F">
      <w:pPr>
        <w:spacing w:after="0"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0">
      <w:pPr>
        <w:spacing w:after="0"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1">
      <w:pPr>
        <w:spacing w:after="0"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2">
      <w:pPr>
        <w:spacing w:after="0" w:line="360" w:lineRule="auto"/>
        <w:jc w:val="both"/>
        <w:rPr>
          <w:rFonts w:ascii="Arial" w:cs="Arial" w:eastAsia="Arial" w:hAnsi="Arial"/>
          <w:sz w:val="28"/>
          <w:szCs w:val="28"/>
        </w:rPr>
      </w:pPr>
      <w:r w:rsidDel="00000000" w:rsidR="00000000" w:rsidRPr="00000000">
        <w:rPr>
          <w:rFonts w:ascii="Arial" w:cs="Arial" w:eastAsia="Arial" w:hAnsi="Arial"/>
          <w:b w:val="1"/>
          <w:sz w:val="28"/>
          <w:szCs w:val="28"/>
          <w:highlight w:val="white"/>
          <w:rtl w:val="0"/>
        </w:rPr>
        <w:t xml:space="preserve">Phân công công việc:</w:t>
      </w:r>
      <w:r w:rsidDel="00000000" w:rsidR="00000000" w:rsidRPr="00000000">
        <w:rPr>
          <w:rtl w:val="0"/>
        </w:rPr>
      </w:r>
    </w:p>
    <w:tbl>
      <w:tblPr>
        <w:tblStyle w:val="Table1"/>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1"/>
        <w:gridCol w:w="5606"/>
        <w:tblGridChange w:id="0">
          <w:tblGrid>
            <w:gridCol w:w="3171"/>
            <w:gridCol w:w="5606"/>
          </w:tblGrid>
        </w:tblGridChange>
      </w:tblGrid>
      <w:tr>
        <w:trPr>
          <w:cantSplit w:val="0"/>
          <w:tblHeader w:val="0"/>
        </w:trPr>
        <w:tc>
          <w:tcPr/>
          <w:p w:rsidR="00000000" w:rsidDel="00000000" w:rsidP="00000000" w:rsidRDefault="00000000" w:rsidRPr="00000000" w14:paraId="00000043">
            <w:pPr>
              <w:rPr>
                <w:rFonts w:ascii="Arial" w:cs="Arial" w:eastAsia="Arial" w:hAnsi="Arial"/>
                <w:sz w:val="28"/>
                <w:szCs w:val="28"/>
              </w:rPr>
            </w:pPr>
            <w:r w:rsidDel="00000000" w:rsidR="00000000" w:rsidRPr="00000000">
              <w:rPr>
                <w:rFonts w:ascii="Arial" w:cs="Arial" w:eastAsia="Arial" w:hAnsi="Arial"/>
                <w:sz w:val="28"/>
                <w:szCs w:val="28"/>
                <w:rtl w:val="0"/>
              </w:rPr>
              <w:t xml:space="preserve">Lương Chung Hội (Nhóm trưởng)</w:t>
            </w:r>
          </w:p>
        </w:tc>
        <w:tc>
          <w:tcPr/>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Sinh luật kết hợp từ tập phổ biến</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Tổ chức chương trình chính, phân chia công việc</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Tổng hợp kết quả</w:t>
            </w:r>
          </w:p>
        </w:tc>
      </w:tr>
      <w:tr>
        <w:trPr>
          <w:cantSplit w:val="0"/>
          <w:tblHeader w:val="0"/>
        </w:trPr>
        <w:tc>
          <w:tcPr/>
          <w:p w:rsidR="00000000" w:rsidDel="00000000" w:rsidP="00000000" w:rsidRDefault="00000000" w:rsidRPr="00000000" w14:paraId="00000047">
            <w:pPr>
              <w:rPr>
                <w:rFonts w:ascii="Arial" w:cs="Arial" w:eastAsia="Arial" w:hAnsi="Arial"/>
                <w:sz w:val="28"/>
                <w:szCs w:val="28"/>
              </w:rPr>
            </w:pPr>
            <w:r w:rsidDel="00000000" w:rsidR="00000000" w:rsidRPr="00000000">
              <w:rPr>
                <w:rFonts w:ascii="Arial" w:cs="Arial" w:eastAsia="Arial" w:hAnsi="Arial"/>
                <w:sz w:val="28"/>
                <w:szCs w:val="28"/>
                <w:rtl w:val="0"/>
              </w:rPr>
              <w:t xml:space="preserve">Nguyễn Ngọc Ánh Dương</w:t>
            </w:r>
          </w:p>
        </w:tc>
        <w:tc>
          <w:tcPr/>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Tiền xử lý dữ liệu</w:t>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Xây dựng thuật toán Apriori</w:t>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Sinh các tập ứng cử</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Sắp xếp tập phổ biến theo thứ tự.</w:t>
            </w:r>
          </w:p>
        </w:tc>
      </w:tr>
      <w:tr>
        <w:trPr>
          <w:cantSplit w:val="0"/>
          <w:tblHeader w:val="0"/>
        </w:trPr>
        <w:tc>
          <w:tcPr/>
          <w:p w:rsidR="00000000" w:rsidDel="00000000" w:rsidP="00000000" w:rsidRDefault="00000000" w:rsidRPr="00000000" w14:paraId="0000004C">
            <w:pPr>
              <w:rPr>
                <w:rFonts w:ascii="Arial" w:cs="Arial" w:eastAsia="Arial" w:hAnsi="Arial"/>
                <w:sz w:val="28"/>
                <w:szCs w:val="28"/>
              </w:rPr>
            </w:pPr>
            <w:r w:rsidDel="00000000" w:rsidR="00000000" w:rsidRPr="00000000">
              <w:rPr>
                <w:rFonts w:ascii="Arial" w:cs="Arial" w:eastAsia="Arial" w:hAnsi="Arial"/>
                <w:sz w:val="28"/>
                <w:szCs w:val="28"/>
                <w:rtl w:val="0"/>
              </w:rPr>
              <w:t xml:space="preserve">Phạm Thanh Sơn</w:t>
            </w:r>
          </w:p>
        </w:tc>
        <w:tc>
          <w:tcPr/>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Tiền xử lý dữ liệu</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Tổng hợp lý thuyết xây dựng word</w:t>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Tính toán độ hỗ trợ của từng itemset</w:t>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Khởi tạo itemsets</w:t>
            </w:r>
          </w:p>
        </w:tc>
      </w:tr>
      <w:tr>
        <w:trPr>
          <w:cantSplit w:val="0"/>
          <w:tblHeader w:val="0"/>
        </w:trPr>
        <w:tc>
          <w:tcPr/>
          <w:p w:rsidR="00000000" w:rsidDel="00000000" w:rsidP="00000000" w:rsidRDefault="00000000" w:rsidRPr="00000000" w14:paraId="00000051">
            <w:pPr>
              <w:rPr>
                <w:rFonts w:ascii="Arial" w:cs="Arial" w:eastAsia="Arial" w:hAnsi="Arial"/>
                <w:sz w:val="28"/>
                <w:szCs w:val="28"/>
              </w:rPr>
            </w:pPr>
            <w:r w:rsidDel="00000000" w:rsidR="00000000" w:rsidRPr="00000000">
              <w:rPr>
                <w:rFonts w:ascii="Arial" w:cs="Arial" w:eastAsia="Arial" w:hAnsi="Arial"/>
                <w:sz w:val="28"/>
                <w:szCs w:val="28"/>
                <w:rtl w:val="0"/>
              </w:rPr>
              <w:t xml:space="preserve">Hà Quốc Huy</w:t>
            </w:r>
          </w:p>
        </w:tc>
        <w:tc>
          <w:tcPr/>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Chạy Apriori trên weka</w:t>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Load data từ csv vào chương trình</w:t>
            </w:r>
          </w:p>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Nhận xét và đánh giá</w:t>
            </w:r>
          </w:p>
        </w:tc>
      </w:tr>
    </w:tbl>
    <w:p w:rsidR="00000000" w:rsidDel="00000000" w:rsidP="00000000" w:rsidRDefault="00000000" w:rsidRPr="00000000" w14:paraId="00000055">
      <w:pPr>
        <w:pStyle w:val="Heading1"/>
        <w:spacing w:before="0" w:line="360" w:lineRule="auto"/>
        <w:ind w:left="1440" w:firstLine="0"/>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56">
      <w:pPr>
        <w:pStyle w:val="Heading1"/>
        <w:spacing w:before="0" w:line="360" w:lineRule="auto"/>
        <w:ind w:left="1440" w:firstLine="0"/>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57">
      <w:pPr>
        <w:pStyle w:val="Heading1"/>
        <w:spacing w:before="0" w:line="360" w:lineRule="auto"/>
        <w:ind w:left="1440" w:firstLine="0"/>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58">
      <w:pPr>
        <w:pStyle w:val="Heading1"/>
        <w:spacing w:before="0" w:line="360" w:lineRule="auto"/>
        <w:ind w:left="1440" w:firstLine="0"/>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pStyle w:val="Heading1"/>
        <w:spacing w:before="0" w:line="360" w:lineRule="auto"/>
        <w:ind w:left="0" w:firstLine="0"/>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pStyle w:val="Heading1"/>
        <w:spacing w:before="0" w:line="360" w:lineRule="auto"/>
        <w:ind w:left="0" w:firstLine="0"/>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pStyle w:val="Heading1"/>
        <w:spacing w:before="0" w:line="360" w:lineRule="auto"/>
        <w:ind w:left="1440" w:firstLine="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CHƯƠNG 1: TỔNG QUAN VỀ KHAI PHÁ DỮ LIỆU</w:t>
      </w:r>
    </w:p>
    <w:p w:rsidR="00000000" w:rsidDel="00000000" w:rsidP="00000000" w:rsidRDefault="00000000" w:rsidRPr="00000000" w14:paraId="00000065">
      <w:pPr>
        <w:numPr>
          <w:ilvl w:val="1"/>
          <w:numId w:val="10"/>
        </w:numPr>
        <w:pBdr>
          <w:top w:space="0" w:sz="0" w:val="nil"/>
          <w:left w:space="0" w:sz="0" w:val="nil"/>
          <w:bottom w:space="0" w:sz="0" w:val="nil"/>
          <w:right w:space="0" w:sz="0" w:val="nil"/>
          <w:between w:space="0" w:sz="0" w:val="nil"/>
        </w:pBdr>
        <w:spacing w:after="0" w:line="360" w:lineRule="auto"/>
        <w:ind w:left="420" w:hanging="420"/>
        <w:jc w:val="both"/>
        <w:rPr>
          <w:rFonts w:ascii="Arial" w:cs="Arial" w:eastAsia="Arial" w:hAnsi="Arial"/>
          <w:b w:val="1"/>
          <w:color w:val="000000"/>
          <w:sz w:val="28"/>
          <w:szCs w:val="28"/>
        </w:rPr>
      </w:pPr>
      <w:bookmarkStart w:colFirst="0" w:colLast="0" w:name="_1fob9te" w:id="2"/>
      <w:bookmarkEnd w:id="2"/>
      <w:r w:rsidDel="00000000" w:rsidR="00000000" w:rsidRPr="00000000">
        <w:rPr>
          <w:rFonts w:ascii="Arial" w:cs="Arial" w:eastAsia="Arial" w:hAnsi="Arial"/>
          <w:b w:val="1"/>
          <w:color w:val="000000"/>
          <w:sz w:val="28"/>
          <w:szCs w:val="28"/>
          <w:rtl w:val="0"/>
        </w:rPr>
        <w:t xml:space="preserve">Phát hiện tri thức và khai phá dữ liệu.</w:t>
      </w:r>
    </w:p>
    <w:p w:rsidR="00000000" w:rsidDel="00000000" w:rsidP="00000000" w:rsidRDefault="00000000" w:rsidRPr="00000000" w14:paraId="00000066">
      <w:pPr>
        <w:spacing w:after="0" w:line="360" w:lineRule="auto"/>
        <w:ind w:right="190" w:firstLine="42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Phát hiện tri thức (</w:t>
      </w:r>
      <w:r w:rsidDel="00000000" w:rsidR="00000000" w:rsidRPr="00000000">
        <w:rPr>
          <w:rFonts w:ascii="Arial" w:cs="Arial" w:eastAsia="Arial" w:hAnsi="Arial"/>
          <w:i w:val="1"/>
          <w:sz w:val="28"/>
          <w:szCs w:val="28"/>
          <w:rtl w:val="0"/>
        </w:rPr>
        <w:t xml:space="preserve">Knowledge Discovery</w:t>
      </w:r>
      <w:r w:rsidDel="00000000" w:rsidR="00000000" w:rsidRPr="00000000">
        <w:rPr>
          <w:rFonts w:ascii="Arial" w:cs="Arial" w:eastAsia="Arial" w:hAnsi="Arial"/>
          <w:sz w:val="28"/>
          <w:szCs w:val="28"/>
          <w:rtl w:val="0"/>
        </w:rPr>
        <w:t xml:space="preserve">) trong các cơ sở dữ liệu là một qui trình nhận biết các mẫu hoặc các mô hình trong dữ liệu với các tính năng: hợp thức, mới, khả ích, và có thể hiểu được.</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center" w:leader="none" w:pos="4513"/>
          <w:tab w:val="right" w:leader="none" w:pos="9026"/>
        </w:tabs>
        <w:spacing w:after="0" w:line="360" w:lineRule="auto"/>
        <w:ind w:firstLine="42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Khai phá dữ liệu (Data mining) được định nghĩa như sau: “</w:t>
      </w:r>
      <w:r w:rsidDel="00000000" w:rsidR="00000000" w:rsidRPr="00000000">
        <w:rPr>
          <w:rFonts w:ascii="Arial" w:cs="Arial" w:eastAsia="Arial" w:hAnsi="Arial"/>
          <w:i w:val="1"/>
          <w:color w:val="000000"/>
          <w:sz w:val="28"/>
          <w:szCs w:val="28"/>
          <w:rtl w:val="0"/>
        </w:rPr>
        <w:t xml:space="preserve">Data mining là một quá trình tìm kiếm, phát hiện các tri thức mới, tiềm ẩn, hữu dụng trong CSDL lớn</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Khai phá dữ liệu có thể được sử dụng cho các lĩnh vực y tế, phân tích thị trường, xây dựng ... có thể được xem như là kết quả của sự tiến triển tự nhiên của công nghệ thông tin. </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8"/>
          <w:szCs w:val="28"/>
        </w:rPr>
      </w:pPr>
      <w:bookmarkStart w:colFirst="0" w:colLast="0" w:name="_5nhbcc7kfu2m" w:id="3"/>
      <w:bookmarkEnd w:id="3"/>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color w:val="000000"/>
          <w:sz w:val="28"/>
          <w:szCs w:val="28"/>
        </w:rPr>
      </w:pPr>
      <w:bookmarkStart w:colFirst="0" w:colLast="0" w:name="_3znysh7" w:id="4"/>
      <w:bookmarkEnd w:id="4"/>
      <w:r w:rsidDel="00000000" w:rsidR="00000000" w:rsidRPr="00000000">
        <w:rPr>
          <w:rFonts w:ascii="Arial" w:cs="Arial" w:eastAsia="Arial" w:hAnsi="Arial"/>
          <w:b w:val="1"/>
          <w:color w:val="000000"/>
          <w:sz w:val="28"/>
          <w:szCs w:val="28"/>
          <w:rtl w:val="0"/>
        </w:rPr>
        <w:t xml:space="preserve">1.2 Quy trình khám phá tri thức trong CSDL.</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4819650" cy="2447925"/>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8196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numPr>
          <w:ilvl w:val="1"/>
          <w:numId w:val="1"/>
        </w:numPr>
        <w:pBdr>
          <w:top w:space="0" w:sz="0" w:val="nil"/>
          <w:left w:space="0" w:sz="0" w:val="nil"/>
          <w:bottom w:space="0" w:sz="0" w:val="nil"/>
          <w:right w:space="0" w:sz="0" w:val="nil"/>
          <w:between w:space="0" w:sz="0" w:val="nil"/>
        </w:pBdr>
        <w:spacing w:after="0" w:line="360" w:lineRule="auto"/>
        <w:ind w:left="375" w:hanging="375"/>
        <w:jc w:val="both"/>
        <w:rPr>
          <w:rFonts w:ascii="Arial" w:cs="Arial" w:eastAsia="Arial" w:hAnsi="Arial"/>
          <w:b w:val="1"/>
          <w:color w:val="000000"/>
          <w:sz w:val="28"/>
          <w:szCs w:val="28"/>
        </w:rPr>
      </w:pPr>
      <w:bookmarkStart w:colFirst="0" w:colLast="0" w:name="_tyjcwt" w:id="5"/>
      <w:bookmarkEnd w:id="5"/>
      <w:r w:rsidDel="00000000" w:rsidR="00000000" w:rsidRPr="00000000">
        <w:rPr>
          <w:rFonts w:ascii="Arial" w:cs="Arial" w:eastAsia="Arial" w:hAnsi="Arial"/>
          <w:b w:val="1"/>
          <w:color w:val="000000"/>
          <w:sz w:val="28"/>
          <w:szCs w:val="28"/>
          <w:rtl w:val="0"/>
        </w:rPr>
        <w:t xml:space="preserve"> Mô tả bài toán chuẩn đoán bệnh.</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360" w:lineRule="auto"/>
        <w:ind w:left="0" w:firstLine="720"/>
        <w:jc w:val="both"/>
        <w:rPr>
          <w:rFonts w:ascii="Arial" w:cs="Arial" w:eastAsia="Arial" w:hAnsi="Arial"/>
          <w:b w:val="1"/>
          <w:color w:val="000000"/>
          <w:sz w:val="28"/>
          <w:szCs w:val="28"/>
        </w:rPr>
      </w:pPr>
      <w:bookmarkStart w:colFirst="0" w:colLast="0" w:name="_3dy6vkm" w:id="6"/>
      <w:bookmarkEnd w:id="6"/>
      <w:r w:rsidDel="00000000" w:rsidR="00000000" w:rsidRPr="00000000">
        <w:rPr>
          <w:rFonts w:ascii="Arial" w:cs="Arial" w:eastAsia="Arial" w:hAnsi="Arial"/>
          <w:b w:val="1"/>
          <w:sz w:val="28"/>
          <w:szCs w:val="28"/>
          <w:rtl w:val="0"/>
        </w:rPr>
        <w:t xml:space="preserve">1.3.1 </w:t>
      </w:r>
      <w:r w:rsidDel="00000000" w:rsidR="00000000" w:rsidRPr="00000000">
        <w:rPr>
          <w:rFonts w:ascii="Arial" w:cs="Arial" w:eastAsia="Arial" w:hAnsi="Arial"/>
          <w:b w:val="1"/>
          <w:color w:val="000000"/>
          <w:sz w:val="28"/>
          <w:szCs w:val="28"/>
          <w:rtl w:val="0"/>
        </w:rPr>
        <w:t xml:space="preserve">Tổng quan bài toán.</w:t>
      </w:r>
    </w:p>
    <w:p w:rsidR="00000000" w:rsidDel="00000000" w:rsidP="00000000" w:rsidRDefault="00000000" w:rsidRPr="00000000" w14:paraId="00000071">
      <w:pPr>
        <w:numPr>
          <w:ilvl w:val="0"/>
          <w:numId w:val="11"/>
        </w:numPr>
        <w:spacing w:after="0" w:line="36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Dataset gồm các mô tả về các thuộc tính tương ứng với các món hàng trong siêu thị. Áp dụng khai phá luật kết hợp Apriori để khai phá dữ liệu.</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b w:val="1"/>
          <w:sz w:val="28"/>
          <w:szCs w:val="28"/>
        </w:rPr>
      </w:pPr>
      <w:bookmarkStart w:colFirst="0" w:colLast="0" w:name="_7zo32tgp8z6b" w:id="7"/>
      <w:bookmarkEnd w:id="7"/>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b w:val="1"/>
          <w:color w:val="000000"/>
          <w:sz w:val="28"/>
          <w:szCs w:val="28"/>
        </w:rPr>
      </w:pPr>
      <w:bookmarkStart w:colFirst="0" w:colLast="0" w:name="_1t3h5sf" w:id="8"/>
      <w:bookmarkEnd w:id="8"/>
      <w:r w:rsidDel="00000000" w:rsidR="00000000" w:rsidRPr="00000000">
        <w:rPr>
          <w:rFonts w:ascii="Arial" w:cs="Arial" w:eastAsia="Arial" w:hAnsi="Arial"/>
          <w:b w:val="1"/>
          <w:sz w:val="28"/>
          <w:szCs w:val="28"/>
          <w:rtl w:val="0"/>
        </w:rPr>
        <w:t xml:space="preserve">1.3.2 </w:t>
      </w:r>
      <w:r w:rsidDel="00000000" w:rsidR="00000000" w:rsidRPr="00000000">
        <w:rPr>
          <w:rFonts w:ascii="Arial" w:cs="Arial" w:eastAsia="Arial" w:hAnsi="Arial"/>
          <w:b w:val="1"/>
          <w:color w:val="000000"/>
          <w:sz w:val="28"/>
          <w:szCs w:val="28"/>
          <w:rtl w:val="0"/>
        </w:rPr>
        <w:t xml:space="preserve">Phân tích dữ liệu thô.</w:t>
      </w:r>
    </w:p>
    <w:p w:rsidR="00000000" w:rsidDel="00000000" w:rsidP="00000000" w:rsidRDefault="00000000" w:rsidRPr="00000000" w14:paraId="00000074">
      <w:pPr>
        <w:numPr>
          <w:ilvl w:val="0"/>
          <w:numId w:val="9"/>
        </w:numPr>
        <w:spacing w:after="0" w:line="360" w:lineRule="auto"/>
        <w:ind w:left="720" w:hanging="360"/>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 Hiểu dữ liệu:</w:t>
      </w:r>
      <w:r w:rsidDel="00000000" w:rsidR="00000000" w:rsidRPr="00000000">
        <w:rPr>
          <w:rFonts w:ascii="Arial" w:cs="Arial" w:eastAsia="Arial" w:hAnsi="Arial"/>
          <w:sz w:val="28"/>
          <w:szCs w:val="28"/>
          <w:rtl w:val="0"/>
        </w:rPr>
        <w:t xml:space="preserve"> Dữ liệu xu hướng mua sắm của một siêu thị với các số liệu về các món hàng</w:t>
      </w:r>
    </w:p>
    <w:p w:rsidR="00000000" w:rsidDel="00000000" w:rsidP="00000000" w:rsidRDefault="00000000" w:rsidRPr="00000000" w14:paraId="00000075">
      <w:pPr>
        <w:numPr>
          <w:ilvl w:val="0"/>
          <w:numId w:val="9"/>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Dữ liệu gồm:</w:t>
      </w:r>
      <w:r w:rsidDel="00000000" w:rsidR="00000000" w:rsidRPr="00000000">
        <w:rPr>
          <w:rFonts w:ascii="Arial" w:cs="Arial" w:eastAsia="Arial" w:hAnsi="Arial"/>
          <w:sz w:val="28"/>
          <w:szCs w:val="28"/>
          <w:rtl w:val="0"/>
        </w:rPr>
        <w:t xml:space="preserve"> Dữ liệu bao gồm 4627 bản ghi cùng </w:t>
      </w:r>
      <w:r w:rsidDel="00000000" w:rsidR="00000000" w:rsidRPr="00000000">
        <w:rPr>
          <w:rFonts w:ascii="Arial" w:cs="Arial" w:eastAsia="Arial" w:hAnsi="Arial"/>
          <w:color w:val="374151"/>
          <w:sz w:val="28"/>
          <w:szCs w:val="28"/>
          <w:shd w:fill="f7f7f8" w:val="clear"/>
          <w:rtl w:val="0"/>
        </w:rPr>
        <w:t xml:space="preserve">19</w:t>
      </w:r>
      <w:r w:rsidDel="00000000" w:rsidR="00000000" w:rsidRPr="00000000">
        <w:rPr>
          <w:rFonts w:ascii="Arial" w:cs="Arial" w:eastAsia="Arial" w:hAnsi="Arial"/>
          <w:sz w:val="28"/>
          <w:szCs w:val="28"/>
          <w:rtl w:val="0"/>
        </w:rPr>
        <w:t xml:space="preserve"> thuộc tính </w:t>
      </w:r>
    </w:p>
    <w:p w:rsidR="00000000" w:rsidDel="00000000" w:rsidP="00000000" w:rsidRDefault="00000000" w:rsidRPr="00000000" w14:paraId="000000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72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579435" cy="300990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7943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9">
      <w:pPr>
        <w:spacing w:after="0" w:line="360" w:lineRule="auto"/>
        <w:rPr>
          <w:rFonts w:ascii="Arial" w:cs="Arial" w:eastAsia="Arial" w:hAnsi="Arial"/>
          <w:b w:val="1"/>
          <w:color w:val="000000"/>
          <w:sz w:val="28"/>
          <w:szCs w:val="28"/>
        </w:rPr>
      </w:pPr>
      <w:r w:rsidDel="00000000" w:rsidR="00000000" w:rsidRPr="00000000">
        <w:rPr>
          <w:rFonts w:ascii="Arial" w:cs="Arial" w:eastAsia="Arial" w:hAnsi="Arial"/>
          <w:sz w:val="28"/>
          <w:szCs w:val="28"/>
          <w:rtl w:val="0"/>
        </w:rPr>
        <w:t xml:space="preserve">+ Các thuộc tính: deparment[1-9], grocery misc, baby needs, bread and cake, baking needs, coupons, juice-sat-cord-ms, tea, biscuits, total.</w:t>
      </w:r>
      <w:r w:rsidDel="00000000" w:rsidR="00000000" w:rsidRPr="00000000">
        <w:rPr>
          <w:rtl w:val="0"/>
        </w:rPr>
      </w:r>
    </w:p>
    <w:p w:rsidR="00000000" w:rsidDel="00000000" w:rsidP="00000000" w:rsidRDefault="00000000" w:rsidRPr="00000000" w14:paraId="0000007A">
      <w:pPr>
        <w:pStyle w:val="Heading1"/>
        <w:spacing w:before="0" w:line="360" w:lineRule="auto"/>
        <w:jc w:val="center"/>
        <w:rPr>
          <w:rFonts w:ascii="Arial" w:cs="Arial" w:eastAsia="Arial" w:hAnsi="Arial"/>
          <w:sz w:val="28"/>
          <w:szCs w:val="28"/>
        </w:rPr>
      </w:pPr>
      <w:bookmarkStart w:colFirst="0" w:colLast="0" w:name="_2s8eyo1" w:id="9"/>
      <w:bookmarkEnd w:id="9"/>
      <w:r w:rsidDel="00000000" w:rsidR="00000000" w:rsidRPr="00000000">
        <w:rPr>
          <w:rFonts w:ascii="Arial" w:cs="Arial" w:eastAsia="Arial" w:hAnsi="Arial"/>
          <w:b w:val="1"/>
          <w:color w:val="000000"/>
          <w:sz w:val="28"/>
          <w:szCs w:val="28"/>
          <w:rtl w:val="0"/>
        </w:rPr>
        <w:t xml:space="preserve">CHƯƠNG 2: TIỀN XỬ LÝ DỮ LIỆU</w:t>
      </w:r>
      <w:r w:rsidDel="00000000" w:rsidR="00000000" w:rsidRPr="00000000">
        <w:rPr>
          <w:rtl w:val="0"/>
        </w:rPr>
      </w:r>
    </w:p>
    <w:p w:rsidR="00000000" w:rsidDel="00000000" w:rsidP="00000000" w:rsidRDefault="00000000" w:rsidRPr="00000000" w14:paraId="0000007B">
      <w:pPr>
        <w:pStyle w:val="Heading2"/>
        <w:spacing w:before="0" w:line="360" w:lineRule="auto"/>
        <w:rPr>
          <w:rFonts w:ascii="Arial" w:cs="Arial" w:eastAsia="Arial" w:hAnsi="Arial"/>
          <w:b w:val="1"/>
          <w:color w:val="000000"/>
          <w:sz w:val="28"/>
          <w:szCs w:val="28"/>
        </w:rPr>
      </w:pPr>
      <w:bookmarkStart w:colFirst="0" w:colLast="0" w:name="_17dp8vu" w:id="10"/>
      <w:bookmarkEnd w:id="10"/>
      <w:r w:rsidDel="00000000" w:rsidR="00000000" w:rsidRPr="00000000">
        <w:rPr>
          <w:rFonts w:ascii="Arial" w:cs="Arial" w:eastAsia="Arial" w:hAnsi="Arial"/>
          <w:b w:val="1"/>
          <w:color w:val="000000"/>
          <w:sz w:val="28"/>
          <w:szCs w:val="28"/>
          <w:rtl w:val="0"/>
        </w:rPr>
        <w:t xml:space="preserve">2.1 Làm sạch dữ liệu.</w:t>
      </w:r>
    </w:p>
    <w:p w:rsidR="00000000" w:rsidDel="00000000" w:rsidP="00000000" w:rsidRDefault="00000000" w:rsidRPr="00000000" w14:paraId="0000007C">
      <w:pPr>
        <w:spacing w:after="0" w:line="360" w:lineRule="auto"/>
        <w:ind w:firstLine="72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Là quá trình nhận dạng dữ liệu đã có để tiến hành xử lý các dữ liệu bị thiếu (missing data) xử lý dữ liệu bị nhiễu (noisy data) và không nhất quán. [2]</w:t>
      </w:r>
    </w:p>
    <w:p w:rsidR="00000000" w:rsidDel="00000000" w:rsidP="00000000" w:rsidRDefault="00000000" w:rsidRPr="00000000" w14:paraId="0000007D">
      <w:pPr>
        <w:numPr>
          <w:ilvl w:val="0"/>
          <w:numId w:val="12"/>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Xử lý dữ liệu bị thiếu (missing data)</w:t>
      </w:r>
    </w:p>
    <w:p w:rsidR="00000000" w:rsidDel="00000000" w:rsidP="00000000" w:rsidRDefault="00000000" w:rsidRPr="00000000" w14:paraId="0000007E">
      <w:pPr>
        <w:numPr>
          <w:ilvl w:val="0"/>
          <w:numId w:val="12"/>
        </w:numPr>
        <w:spacing w:after="0" w:line="36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Xử lý dữ liệu nhiễu, không nhất quán (inconsistent data).</w:t>
      </w:r>
    </w:p>
    <w:p w:rsidR="00000000" w:rsidDel="00000000" w:rsidP="00000000" w:rsidRDefault="00000000" w:rsidRPr="00000000" w14:paraId="0000007F">
      <w:pPr>
        <w:spacing w:after="0" w:line="36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0">
      <w:pPr>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Ta thấy có các trường dữ liệu bị thiếu </w:t>
      </w:r>
    </w:p>
    <w:p w:rsidR="00000000" w:rsidDel="00000000" w:rsidP="00000000" w:rsidRDefault="00000000" w:rsidRPr="00000000" w14:paraId="00000081">
      <w:pPr>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579435" cy="41783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57943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360" w:lineRule="auto"/>
        <w:ind w:firstLine="72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Nhận xét</w:t>
      </w:r>
      <w:r w:rsidDel="00000000" w:rsidR="00000000" w:rsidRPr="00000000">
        <w:rPr>
          <w:rFonts w:ascii="Arial" w:cs="Arial" w:eastAsia="Arial" w:hAnsi="Arial"/>
          <w:sz w:val="28"/>
          <w:szCs w:val="28"/>
          <w:rtl w:val="0"/>
        </w:rPr>
        <w:t xml:space="preserve"> : Dữ liệu có 2 dạng ? và t . ? này không phải là dữ liệu bị thiếu mà ? tương đương với dữ liệu không mua . t tương đương với dữ liệu đã mua . Vì vậy ta không cần tiền xử lí dữ liệu bị thiếu . Ta sẽ giữ nguyên tập dữ liệu như ban đầu và bắt đầu triển khai tiếp . </w:t>
      </w:r>
    </w:p>
    <w:p w:rsidR="00000000" w:rsidDel="00000000" w:rsidP="00000000" w:rsidRDefault="00000000" w:rsidRPr="00000000" w14:paraId="000000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576570" cy="301307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76570" cy="30130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Sơ đồ của tất cả các thuộc tính qua visualize all trên weka </w:t>
      </w:r>
    </w:p>
    <w:p w:rsidR="00000000" w:rsidDel="00000000" w:rsidP="00000000" w:rsidRDefault="00000000" w:rsidRPr="00000000" w14:paraId="000000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576570" cy="2992755"/>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76570" cy="299275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7">
      <w:pPr>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=&gt; Department là các trường gian hàng không xét đến và thuộc tính coupons là thuộc tính rỗng , nên ta sẽ xoá đi .</w:t>
      </w:r>
    </w:p>
    <w:p w:rsidR="00000000" w:rsidDel="00000000" w:rsidP="00000000" w:rsidRDefault="00000000" w:rsidRPr="00000000" w14:paraId="00000088">
      <w:pPr>
        <w:spacing w:after="0"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9">
      <w:pPr>
        <w:spacing w:after="0"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A">
      <w:pPr>
        <w:pStyle w:val="Heading2"/>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Arial" w:cs="Arial" w:eastAsia="Arial" w:hAnsi="Arial"/>
          <w:color w:val="000000"/>
        </w:rPr>
      </w:pPr>
      <w:bookmarkStart w:colFirst="0" w:colLast="0" w:name="_3rdcrjn" w:id="11"/>
      <w:bookmarkEnd w:id="11"/>
      <w:r w:rsidDel="00000000" w:rsidR="00000000" w:rsidRPr="00000000">
        <w:rPr>
          <w:rFonts w:ascii="Arial" w:cs="Arial" w:eastAsia="Arial" w:hAnsi="Arial"/>
          <w:b w:val="1"/>
          <w:color w:val="000000"/>
          <w:rtl w:val="0"/>
        </w:rPr>
        <w:t xml:space="preserve">2.2 Xóa dữ liệu không cần thiết</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8B">
      <w:pPr>
        <w:numPr>
          <w:ilvl w:val="0"/>
          <w:numId w:val="3"/>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Có 11 trường dữ liệu không cần thiết là department[1-9], Coupons và Total.</w:t>
      </w:r>
    </w:p>
    <w:p w:rsidR="00000000" w:rsidDel="00000000" w:rsidP="00000000" w:rsidRDefault="00000000" w:rsidRPr="00000000" w14:paraId="0000008C">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576570" cy="3006725"/>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576570" cy="30067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360"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 Data sau khi tiền xử lý:</w:t>
      </w:r>
    </w:p>
    <w:p w:rsidR="00000000" w:rsidDel="00000000" w:rsidP="00000000" w:rsidRDefault="00000000" w:rsidRPr="00000000" w14:paraId="0000008E">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334000" cy="3941445"/>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34000" cy="394144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360" w:lineRule="auto"/>
        <w:jc w:val="both"/>
        <w:rPr>
          <w:rFonts w:ascii="Arial" w:cs="Arial" w:eastAsia="Arial" w:hAnsi="Arial"/>
          <w:sz w:val="28"/>
          <w:szCs w:val="28"/>
        </w:rPr>
      </w:pPr>
      <w:bookmarkStart w:colFirst="0" w:colLast="0" w:name="_26in1rg" w:id="12"/>
      <w:bookmarkEnd w:id="12"/>
      <w:r w:rsidDel="00000000" w:rsidR="00000000" w:rsidRPr="00000000">
        <w:rPr>
          <w:rtl w:val="0"/>
        </w:rPr>
      </w:r>
    </w:p>
    <w:p w:rsidR="00000000" w:rsidDel="00000000" w:rsidP="00000000" w:rsidRDefault="00000000" w:rsidRPr="00000000" w14:paraId="00000090">
      <w:pPr>
        <w:spacing w:after="0" w:line="360" w:lineRule="auto"/>
        <w:ind w:firstLine="72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Chuẩn hóa label :</w:t>
      </w:r>
    </w:p>
    <w:p w:rsidR="00000000" w:rsidDel="00000000" w:rsidP="00000000" w:rsidRDefault="00000000" w:rsidRPr="00000000" w14:paraId="00000091">
      <w:pPr>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576570" cy="322834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76570" cy="322834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360" w:lineRule="auto"/>
        <w:jc w:val="both"/>
        <w:rPr>
          <w:rFonts w:ascii="Arial" w:cs="Arial" w:eastAsia="Arial" w:hAnsi="Arial"/>
          <w:sz w:val="28"/>
          <w:szCs w:val="28"/>
        </w:rPr>
      </w:pPr>
      <w:bookmarkStart w:colFirst="0" w:colLast="0" w:name="_lnxbz9" w:id="13"/>
      <w:bookmarkEnd w:id="13"/>
      <w:r w:rsidDel="00000000" w:rsidR="00000000" w:rsidRPr="00000000">
        <w:rPr>
          <w:rtl w:val="0"/>
        </w:rPr>
      </w:r>
    </w:p>
    <w:p w:rsidR="00000000" w:rsidDel="00000000" w:rsidP="00000000" w:rsidRDefault="00000000" w:rsidRPr="00000000" w14:paraId="00000093">
      <w:pPr>
        <w:pStyle w:val="Heading1"/>
        <w:spacing w:before="0" w:line="360" w:lineRule="auto"/>
        <w:jc w:val="center"/>
        <w:rPr>
          <w:rFonts w:ascii="Arial" w:cs="Arial" w:eastAsia="Arial" w:hAnsi="Arial"/>
          <w:b w:val="1"/>
          <w:color w:val="000000"/>
          <w:sz w:val="28"/>
          <w:szCs w:val="28"/>
        </w:rPr>
      </w:pPr>
      <w:bookmarkStart w:colFirst="0" w:colLast="0" w:name="_35nkun2" w:id="14"/>
      <w:bookmarkEnd w:id="14"/>
      <w:r w:rsidDel="00000000" w:rsidR="00000000" w:rsidRPr="00000000">
        <w:rPr>
          <w:rFonts w:ascii="Arial" w:cs="Arial" w:eastAsia="Arial" w:hAnsi="Arial"/>
          <w:b w:val="1"/>
          <w:color w:val="000000"/>
          <w:sz w:val="28"/>
          <w:szCs w:val="28"/>
          <w:rtl w:val="0"/>
        </w:rPr>
        <w:t xml:space="preserve">CHƯƠNG 3: KHAI PHÁ DỮ LIỆU BẰNG LUẬT KẾT HỢP APRIORI</w:t>
      </w:r>
    </w:p>
    <w:p w:rsidR="00000000" w:rsidDel="00000000" w:rsidP="00000000" w:rsidRDefault="00000000" w:rsidRPr="00000000" w14:paraId="00000094">
      <w:pPr>
        <w:pStyle w:val="Heading2"/>
        <w:spacing w:before="0" w:line="360" w:lineRule="auto"/>
        <w:rPr>
          <w:rFonts w:ascii="Arial" w:cs="Arial" w:eastAsia="Arial" w:hAnsi="Arial"/>
          <w:b w:val="1"/>
          <w:color w:val="000000"/>
          <w:sz w:val="28"/>
          <w:szCs w:val="28"/>
        </w:rPr>
      </w:pPr>
      <w:bookmarkStart w:colFirst="0" w:colLast="0" w:name="_1ksv4uv" w:id="15"/>
      <w:bookmarkEnd w:id="15"/>
      <w:r w:rsidDel="00000000" w:rsidR="00000000" w:rsidRPr="00000000">
        <w:rPr>
          <w:rFonts w:ascii="Arial" w:cs="Arial" w:eastAsia="Arial" w:hAnsi="Arial"/>
          <w:b w:val="1"/>
          <w:color w:val="000000"/>
          <w:sz w:val="28"/>
          <w:szCs w:val="28"/>
          <w:rtl w:val="0"/>
        </w:rPr>
        <w:t xml:space="preserve">3.1 Giới thiệu về luật kết hợp.</w:t>
      </w:r>
    </w:p>
    <w:p w:rsidR="00000000" w:rsidDel="00000000" w:rsidP="00000000" w:rsidRDefault="00000000" w:rsidRPr="00000000" w14:paraId="00000095">
      <w:pPr>
        <w:numPr>
          <w:ilvl w:val="0"/>
          <w:numId w:val="5"/>
        </w:numPr>
        <w:pBdr>
          <w:top w:space="0" w:sz="0" w:val="nil"/>
          <w:left w:space="0" w:sz="0" w:val="nil"/>
          <w:bottom w:space="0" w:sz="0" w:val="nil"/>
          <w:right w:space="0" w:sz="0" w:val="nil"/>
          <w:between w:space="0" w:sz="0" w:val="nil"/>
        </w:pBdr>
        <w:spacing w:after="0" w:line="360" w:lineRule="auto"/>
        <w:ind w:left="630" w:hanging="360"/>
        <w:jc w:val="both"/>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Khái niệm:</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b w:val="1"/>
          <w:color w:val="000000"/>
          <w:sz w:val="28"/>
          <w:szCs w:val="28"/>
        </w:rPr>
      </w:pPr>
      <w:r w:rsidDel="00000000" w:rsidR="00000000" w:rsidRPr="00000000">
        <w:rPr>
          <w:rFonts w:ascii="Arial Unicode MS" w:cs="Arial Unicode MS" w:eastAsia="Arial Unicode MS" w:hAnsi="Arial Unicode MS"/>
          <w:sz w:val="28"/>
          <w:szCs w:val="28"/>
          <w:rtl w:val="0"/>
        </w:rPr>
        <w:t xml:space="preserve">- Cho X, Y ⊆ I, X ∩ Y = ∅</w:t>
      </w:r>
      <w:r w:rsidDel="00000000" w:rsidR="00000000" w:rsidRPr="00000000">
        <w:rPr>
          <w:rFonts w:ascii="Arial" w:cs="Arial" w:eastAsia="Arial" w:hAnsi="Arial"/>
          <w:b w:val="1"/>
          <w:color w:val="000000"/>
          <w:sz w:val="28"/>
          <w:szCs w:val="28"/>
          <w:rtl w:val="0"/>
        </w:rPr>
        <w:t xml:space="preserve"> </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Định nghĩa: Luật kết hợp ký hiệu là X =&gt; Y chỉ ra mối ràng buộc của tập mục Y theo tập mục X, nghĩa là khi X xuất hiện trong D thì sẽ kéo theo sự xuất hiện của Y với một tỉ lệ nào đấy.</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Độ phổ biến (support) của một tập mục X trong CSDL D.</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360" w:lineRule="auto"/>
        <w:ind w:left="720" w:firstLine="720"/>
        <w:jc w:val="both"/>
        <w:rPr>
          <w:rFonts w:ascii="Arial" w:cs="Arial" w:eastAsia="Arial" w:hAnsi="Arial"/>
          <w:b w:val="1"/>
          <w:color w:val="000000"/>
          <w:sz w:val="28"/>
          <w:szCs w:val="28"/>
        </w:rPr>
      </w:pPr>
      <w:r w:rsidDel="00000000" w:rsidR="00000000" w:rsidRPr="00000000">
        <w:rPr>
          <w:rFonts w:ascii="Arial" w:cs="Arial" w:eastAsia="Arial" w:hAnsi="Arial"/>
          <w:sz w:val="28"/>
          <w:szCs w:val="28"/>
          <w:rtl w:val="0"/>
        </w:rPr>
        <w:t xml:space="preserve">+ Ký hiệu supp(X)</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360" w:lineRule="auto"/>
        <w:ind w:left="720" w:firstLine="720"/>
        <w:jc w:val="both"/>
        <w:rPr>
          <w:rFonts w:ascii="Arial" w:cs="Arial" w:eastAsia="Arial" w:hAnsi="Arial"/>
          <w:b w:val="1"/>
          <w:color w:val="000000"/>
          <w:sz w:val="28"/>
          <w:szCs w:val="28"/>
        </w:rPr>
      </w:pPr>
      <w:r w:rsidDel="00000000" w:rsidR="00000000" w:rsidRPr="00000000">
        <w:rPr>
          <w:rFonts w:ascii="Arial" w:cs="Arial" w:eastAsia="Arial" w:hAnsi="Arial"/>
          <w:sz w:val="28"/>
          <w:szCs w:val="28"/>
          <w:rtl w:val="0"/>
        </w:rPr>
        <w:t xml:space="preserve">+ Là tỉ lệ phần trăm giữa số giao dịch chứa X trên tổng số các giao dịch trong D: 𝑆𝑢𝑝𝑝 𝑋 =</w:t>
      </w:r>
      <m:oMath>
        <m:r>
          <w:rPr>
            <w:rFonts w:ascii="Arial" w:cs="Arial" w:eastAsia="Arial" w:hAnsi="Arial"/>
            <w:sz w:val="28"/>
            <w:szCs w:val="28"/>
          </w:rPr>
          <m:t xml:space="preserve"> </m:t>
        </m:r>
        <m:f>
          <m:fPr>
            <m:ctrlPr>
              <w:rPr>
                <w:rFonts w:ascii="Arial" w:cs="Arial" w:eastAsia="Arial" w:hAnsi="Arial"/>
                <w:sz w:val="28"/>
                <w:szCs w:val="28"/>
              </w:rPr>
            </m:ctrlPr>
          </m:fPr>
          <m:num>
            <m:r>
              <w:rPr>
                <w:rFonts w:ascii="Arial" w:cs="Arial" w:eastAsia="Arial" w:hAnsi="Arial"/>
                <w:sz w:val="28"/>
                <w:szCs w:val="28"/>
              </w:rPr>
              <m:t xml:space="preserve">count(X)</m:t>
            </m:r>
          </m:num>
          <m:den>
            <m:r>
              <w:rPr>
                <w:rFonts w:ascii="Arial" w:cs="Arial" w:eastAsia="Arial" w:hAnsi="Arial"/>
                <w:sz w:val="28"/>
                <w:szCs w:val="28"/>
              </w:rPr>
              <m:t xml:space="preserve">|D|</m:t>
            </m:r>
          </m:den>
        </m:f>
      </m:oMath>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360" w:lineRule="auto"/>
        <w:ind w:left="720" w:firstLine="720"/>
        <w:jc w:val="both"/>
        <w:rPr>
          <w:rFonts w:ascii="Arial" w:cs="Arial" w:eastAsia="Arial" w:hAnsi="Arial"/>
          <w:b w:val="1"/>
          <w:color w:val="000000"/>
          <w:sz w:val="28"/>
          <w:szCs w:val="28"/>
        </w:rPr>
      </w:pPr>
      <w:r w:rsidDel="00000000" w:rsidR="00000000" w:rsidRPr="00000000">
        <w:rPr>
          <w:rFonts w:ascii="Arial" w:cs="Arial" w:eastAsia="Arial" w:hAnsi="Arial"/>
          <w:sz w:val="28"/>
          <w:szCs w:val="28"/>
          <w:rtl w:val="0"/>
        </w:rPr>
        <w:t xml:space="preserve">+ Độ phổ biến của một luật kết hợp X =&gt; Y, ký hiệu 𝑆𝑢𝑝𝑝 𝑋 ⇒ 𝑌 , là độ phổ biến của tập mục 𝑋 ∪ 𝑌: 𝑆𝑢𝑝𝑝 𝑋 ⇒ 𝑌 = Supp(𝑋 ∪ 𝑌)</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8"/>
          <w:szCs w:val="28"/>
        </w:rPr>
      </w:pPr>
      <w:r w:rsidDel="00000000" w:rsidR="00000000" w:rsidRPr="00000000">
        <w:rPr>
          <w:rFonts w:ascii="Arial" w:cs="Arial" w:eastAsia="Arial" w:hAnsi="Arial"/>
          <w:b w:val="1"/>
          <w:color w:val="000000"/>
          <w:sz w:val="28"/>
          <w:szCs w:val="28"/>
          <w:rtl w:val="0"/>
        </w:rPr>
        <w:t xml:space="preserve">- </w:t>
      </w:r>
      <w:r w:rsidDel="00000000" w:rsidR="00000000" w:rsidRPr="00000000">
        <w:rPr>
          <w:rFonts w:ascii="Arial" w:cs="Arial" w:eastAsia="Arial" w:hAnsi="Arial"/>
          <w:sz w:val="28"/>
          <w:szCs w:val="28"/>
          <w:rtl w:val="0"/>
        </w:rPr>
        <w:t xml:space="preserve">Độ tin cậy (confidence): là tỉ lệ các giao dịch có chứa cả X và Y so với các giao dịch có chứa X: 𝐶𝑜𝑛𝑓 𝑋 ⇒ 𝑌 =</w:t>
      </w:r>
      <m:oMath>
        <m:f>
          <m:fPr>
            <m:ctrlPr>
              <w:rPr>
                <w:rFonts w:ascii="Arial" w:cs="Arial" w:eastAsia="Arial" w:hAnsi="Arial"/>
                <w:sz w:val="28"/>
                <w:szCs w:val="28"/>
              </w:rPr>
            </m:ctrlPr>
          </m:fPr>
          <m:num>
            <m:r>
              <w:rPr>
                <w:rFonts w:ascii="Arial" w:cs="Arial" w:eastAsia="Arial" w:hAnsi="Arial"/>
                <w:sz w:val="28"/>
                <w:szCs w:val="28"/>
              </w:rPr>
              <m:t xml:space="preserve">Supp(X ∪ Y) </m:t>
            </m:r>
          </m:num>
          <m:den>
            <m:r>
              <w:rPr>
                <w:rFonts w:ascii="Arial" w:cs="Arial" w:eastAsia="Arial" w:hAnsi="Arial"/>
                <w:sz w:val="28"/>
                <w:szCs w:val="28"/>
              </w:rPr>
              <m:t xml:space="preserve">Supp(X) </m:t>
            </m:r>
          </m:den>
        </m:f>
      </m:oMath>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 Các luật có độ phổ biến lớn hơn ngưỡng </w:t>
      </w:r>
      <w:r w:rsidDel="00000000" w:rsidR="00000000" w:rsidRPr="00000000">
        <w:rPr>
          <w:rFonts w:ascii="Arial" w:cs="Arial" w:eastAsia="Arial" w:hAnsi="Arial"/>
          <w:sz w:val="28"/>
          <w:szCs w:val="28"/>
          <w:rtl w:val="0"/>
        </w:rPr>
        <w:t xml:space="preserve">minsupp và độ tin cậy lớn hơn ngưỡng minconf cho trước gọi là các luật mạnh (strong association rule) hay “luật có giá trị”: </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360" w:lineRule="auto"/>
        <w:ind w:left="720" w:firstLine="720"/>
        <w:jc w:val="both"/>
        <w:rPr>
          <w:rFonts w:ascii="Arial" w:cs="Arial" w:eastAsia="Arial" w:hAnsi="Arial"/>
          <w:sz w:val="28"/>
          <w:szCs w:val="28"/>
        </w:rPr>
      </w:pPr>
      <w:r w:rsidDel="00000000" w:rsidR="00000000" w:rsidRPr="00000000">
        <w:rPr>
          <w:rFonts w:ascii="Arial Unicode MS" w:cs="Arial Unicode MS" w:eastAsia="Arial Unicode MS" w:hAnsi="Arial Unicode MS"/>
          <w:sz w:val="28"/>
          <w:szCs w:val="28"/>
          <w:rtl w:val="0"/>
        </w:rPr>
        <w:t xml:space="preserve">+ supp(X =&gt; Y) ≥ minsupp và conf(X =&gt; Y) ≥ minconf</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360" w:lineRule="auto"/>
        <w:ind w:left="720" w:firstLine="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0">
      <w:pPr>
        <w:numPr>
          <w:ilvl w:val="0"/>
          <w:numId w:val="5"/>
        </w:numPr>
        <w:pBdr>
          <w:top w:space="0" w:sz="0" w:val="nil"/>
          <w:left w:space="0" w:sz="0" w:val="nil"/>
          <w:bottom w:space="0" w:sz="0" w:val="nil"/>
          <w:right w:space="0" w:sz="0" w:val="nil"/>
          <w:between w:space="0" w:sz="0" w:val="nil"/>
        </w:pBdr>
        <w:spacing w:after="0" w:line="360" w:lineRule="auto"/>
        <w:ind w:left="630" w:hanging="360"/>
        <w:jc w:val="both"/>
        <w:rPr>
          <w:rFonts w:ascii="Arial" w:cs="Arial" w:eastAsia="Arial" w:hAnsi="Arial"/>
          <w:b w:val="1"/>
          <w:color w:val="000000"/>
          <w:sz w:val="28"/>
          <w:szCs w:val="28"/>
        </w:rPr>
      </w:pPr>
      <w:r w:rsidDel="00000000" w:rsidR="00000000" w:rsidRPr="00000000">
        <w:rPr>
          <w:rFonts w:ascii="Arial" w:cs="Arial" w:eastAsia="Arial" w:hAnsi="Arial"/>
          <w:b w:val="1"/>
          <w:sz w:val="28"/>
          <w:szCs w:val="28"/>
          <w:rtl w:val="0"/>
        </w:rPr>
        <w:t xml:space="preserve">Tính chất của luật kết hợp</w:t>
      </w:r>
      <w:r w:rsidDel="00000000" w:rsidR="00000000" w:rsidRPr="00000000">
        <w:rPr>
          <w:rFonts w:ascii="Arial" w:cs="Arial" w:eastAsia="Arial" w:hAnsi="Arial"/>
          <w:b w:val="1"/>
          <w:color w:val="000000"/>
          <w:sz w:val="28"/>
          <w:szCs w:val="28"/>
          <w:rtl w:val="0"/>
        </w:rPr>
        <w:t xml:space="preserve">: </w:t>
      </w:r>
    </w:p>
    <w:p w:rsidR="00000000" w:rsidDel="00000000" w:rsidP="00000000" w:rsidRDefault="00000000" w:rsidRPr="00000000" w14:paraId="000000A1">
      <w:pPr>
        <w:spacing w:after="0" w:line="360" w:lineRule="auto"/>
        <w:rPr>
          <w:rFonts w:ascii="Arial" w:cs="Arial" w:eastAsia="Arial" w:hAnsi="Arial"/>
          <w:sz w:val="28"/>
          <w:szCs w:val="28"/>
        </w:rPr>
      </w:pPr>
      <w:bookmarkStart w:colFirst="0" w:colLast="0" w:name="_44sinio" w:id="16"/>
      <w:bookmarkEnd w:id="16"/>
      <w:r w:rsidDel="00000000" w:rsidR="00000000" w:rsidRPr="00000000">
        <w:rPr>
          <w:rFonts w:ascii="Arial" w:cs="Arial" w:eastAsia="Arial" w:hAnsi="Arial"/>
          <w:sz w:val="28"/>
          <w:szCs w:val="28"/>
          <w:u w:val="single"/>
          <w:rtl w:val="0"/>
        </w:rPr>
        <w:t xml:space="preserve">Tính chất 1</w:t>
      </w:r>
      <w:r w:rsidDel="00000000" w:rsidR="00000000" w:rsidRPr="00000000">
        <w:rPr>
          <w:rFonts w:ascii="Arial Unicode MS" w:cs="Arial Unicode MS" w:eastAsia="Arial Unicode MS" w:hAnsi="Arial Unicode MS"/>
          <w:sz w:val="28"/>
          <w:szCs w:val="28"/>
          <w:rtl w:val="0"/>
        </w:rPr>
        <w:t xml:space="preserve">: Nếu X ⊆ Y với X, Y là các tập mục thì supp(X) &gt;= supp(Y) </w:t>
      </w:r>
    </w:p>
    <w:p w:rsidR="00000000" w:rsidDel="00000000" w:rsidP="00000000" w:rsidRDefault="00000000" w:rsidRPr="00000000" w14:paraId="000000A2">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=&gt; hiển nhiên vì tất cả các giao dịch trong D hỗ trợ Y thì cũng hỗ trợ X </w:t>
      </w:r>
    </w:p>
    <w:p w:rsidR="00000000" w:rsidDel="00000000" w:rsidP="00000000" w:rsidRDefault="00000000" w:rsidRPr="00000000" w14:paraId="000000A3">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u w:val="single"/>
          <w:rtl w:val="0"/>
        </w:rPr>
        <w:t xml:space="preserve">Tính chất 2</w:t>
      </w:r>
      <w:r w:rsidDel="00000000" w:rsidR="00000000" w:rsidRPr="00000000">
        <w:rPr>
          <w:rFonts w:ascii="Arial" w:cs="Arial" w:eastAsia="Arial" w:hAnsi="Arial"/>
          <w:sz w:val="28"/>
          <w:szCs w:val="28"/>
          <w:rtl w:val="0"/>
        </w:rPr>
        <w:t xml:space="preserve">: Một tập chứa một tập không phổ biến thì cũng là tập không phổ biến </w:t>
      </w:r>
    </w:p>
    <w:p w:rsidR="00000000" w:rsidDel="00000000" w:rsidP="00000000" w:rsidRDefault="00000000" w:rsidRPr="00000000" w14:paraId="000000A4">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 Nếu supp(X) &lt; minsupp thì tập Y chứa X cũng không là tập phổ biến vì: supp(Y) &lt;= supp(X) &lt; minsup (theo tính chất 1) </w:t>
      </w:r>
    </w:p>
    <w:p w:rsidR="00000000" w:rsidDel="00000000" w:rsidP="00000000" w:rsidRDefault="00000000" w:rsidRPr="00000000" w14:paraId="000000A5">
      <w:pPr>
        <w:spacing w:after="0" w:line="360" w:lineRule="auto"/>
        <w:rPr>
          <w:rFonts w:ascii="Arial" w:cs="Arial" w:eastAsia="Arial" w:hAnsi="Arial"/>
          <w:sz w:val="28"/>
          <w:szCs w:val="28"/>
        </w:rPr>
      </w:pPr>
      <w:r w:rsidDel="00000000" w:rsidR="00000000" w:rsidRPr="00000000">
        <w:rPr>
          <w:rFonts w:ascii="Arial" w:cs="Arial" w:eastAsia="Arial" w:hAnsi="Arial"/>
          <w:sz w:val="28"/>
          <w:szCs w:val="28"/>
          <w:u w:val="single"/>
          <w:rtl w:val="0"/>
        </w:rPr>
        <w:t xml:space="preserve">Tính chất 3</w:t>
      </w:r>
      <w:r w:rsidDel="00000000" w:rsidR="00000000" w:rsidRPr="00000000">
        <w:rPr>
          <w:rFonts w:ascii="Arial" w:cs="Arial" w:eastAsia="Arial" w:hAnsi="Arial"/>
          <w:sz w:val="28"/>
          <w:szCs w:val="28"/>
          <w:rtl w:val="0"/>
        </w:rPr>
        <w:t xml:space="preserve">: Các tập con của tập phổ biến cũng là tập phổ biến </w:t>
      </w:r>
    </w:p>
    <w:p w:rsidR="00000000" w:rsidDel="00000000" w:rsidP="00000000" w:rsidRDefault="00000000" w:rsidRPr="00000000" w14:paraId="000000A6">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 Nếu Y là tập phổ biến trong D tức: supp(Y) &gt;= minsup =&gt; mọi tập con A của Y cũng là phổ biến vì supp(A) &gt;= supp(Y) &gt;= minsup (theo tính chất 1) </w:t>
      </w:r>
    </w:p>
    <w:p w:rsidR="00000000" w:rsidDel="00000000" w:rsidP="00000000" w:rsidRDefault="00000000" w:rsidRPr="00000000" w14:paraId="000000A7">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 Trường hợp đặc biệt, nếu tập A= {i1,i2,..., ik} là tập phổ biến thì mọi tập con có (k-1) mục của nó cũng là phổ biến =&gt; ngược lại không đúng </w:t>
      </w:r>
    </w:p>
    <w:p w:rsidR="00000000" w:rsidDel="00000000" w:rsidP="00000000" w:rsidRDefault="00000000" w:rsidRPr="00000000" w14:paraId="000000A8">
      <w:pPr>
        <w:spacing w:after="0"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9">
      <w:pPr>
        <w:pStyle w:val="Heading2"/>
        <w:spacing w:before="0" w:line="360" w:lineRule="auto"/>
        <w:rPr>
          <w:rFonts w:ascii="Arial" w:cs="Arial" w:eastAsia="Arial" w:hAnsi="Arial"/>
          <w:b w:val="1"/>
          <w:color w:val="000000"/>
          <w:sz w:val="28"/>
          <w:szCs w:val="28"/>
        </w:rPr>
      </w:pPr>
      <w:bookmarkStart w:colFirst="0" w:colLast="0" w:name="_2jxsxqh" w:id="17"/>
      <w:bookmarkEnd w:id="17"/>
      <w:r w:rsidDel="00000000" w:rsidR="00000000" w:rsidRPr="00000000">
        <w:rPr>
          <w:rFonts w:ascii="Arial" w:cs="Arial" w:eastAsia="Arial" w:hAnsi="Arial"/>
          <w:b w:val="1"/>
          <w:color w:val="000000"/>
          <w:sz w:val="28"/>
          <w:szCs w:val="28"/>
          <w:rtl w:val="0"/>
        </w:rPr>
        <w:t xml:space="preserve">3.2 Phương pháp luật kết hợp Apriori</w:t>
      </w:r>
    </w:p>
    <w:p w:rsidR="00000000" w:rsidDel="00000000" w:rsidP="00000000" w:rsidRDefault="00000000" w:rsidRPr="00000000" w14:paraId="000000AA">
      <w:pPr>
        <w:numPr>
          <w:ilvl w:val="0"/>
          <w:numId w:val="5"/>
        </w:numPr>
        <w:pBdr>
          <w:top w:space="0" w:sz="0" w:val="nil"/>
          <w:left w:space="0" w:sz="0" w:val="nil"/>
          <w:bottom w:space="0" w:sz="0" w:val="nil"/>
          <w:right w:space="0" w:sz="0" w:val="nil"/>
          <w:between w:space="0" w:sz="0" w:val="nil"/>
        </w:pBdr>
        <w:spacing w:after="0" w:line="360" w:lineRule="auto"/>
        <w:ind w:left="630" w:hanging="360"/>
        <w:jc w:val="both"/>
        <w:rPr>
          <w:b w:val="1"/>
          <w:color w:val="000000"/>
          <w:sz w:val="28"/>
          <w:szCs w:val="28"/>
        </w:rPr>
      </w:pPr>
      <w:r w:rsidDel="00000000" w:rsidR="00000000" w:rsidRPr="00000000">
        <w:rPr>
          <w:rFonts w:ascii="Arial" w:cs="Arial" w:eastAsia="Arial" w:hAnsi="Arial"/>
          <w:sz w:val="28"/>
          <w:szCs w:val="28"/>
          <w:rtl w:val="0"/>
        </w:rPr>
        <w:t xml:space="preserve">Ý tưởng thuật toán Apriori</w:t>
      </w:r>
      <w:r w:rsidDel="00000000" w:rsidR="00000000" w:rsidRPr="00000000">
        <w:rPr>
          <w:rFonts w:ascii="Arial" w:cs="Arial" w:eastAsia="Arial" w:hAnsi="Arial"/>
          <w:b w:val="1"/>
          <w:color w:val="000000"/>
          <w:sz w:val="28"/>
          <w:szCs w:val="28"/>
          <w:rtl w:val="0"/>
        </w:rPr>
        <w:t xml:space="preserve">: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3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Thuật toán tỉa bớt những tập ứng cử viên có tập con không phổ biến trước khi tính độ hỗ trợ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3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Phát hiện các tập mục phổ biến qua nhiều lần duyệt dữ liệu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3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Kiểm tra tập 1-mục: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30" w:right="0" w:firstLine="9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B1: Tính độ phổ biến của các tập mục, mỗi tập chỉ gồm 1 mục (thuộc tính) riêng biệt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3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 </w:t>
        <w:tab/>
        <w:t xml:space="preserve">+ B2: Với mỗi tập, kiểm tra có thỏa mãn điều kiện tập phổ biến (thỏa mãn độ hỗ trợ cực tiểu)</w:t>
      </w:r>
    </w:p>
    <w:p w:rsidR="00000000" w:rsidDel="00000000" w:rsidP="00000000" w:rsidRDefault="00000000" w:rsidRPr="00000000" w14:paraId="000000B0">
      <w:pPr>
        <w:spacing w:after="0" w:line="360" w:lineRule="auto"/>
        <w:ind w:firstLine="630"/>
        <w:rPr>
          <w:rFonts w:ascii="Arial" w:cs="Arial" w:eastAsia="Arial" w:hAnsi="Arial"/>
          <w:sz w:val="28"/>
          <w:szCs w:val="28"/>
        </w:rPr>
      </w:pPr>
      <w:r w:rsidDel="00000000" w:rsidR="00000000" w:rsidRPr="00000000">
        <w:rPr>
          <w:rFonts w:ascii="Arial" w:cs="Arial" w:eastAsia="Arial" w:hAnsi="Arial"/>
          <w:sz w:val="28"/>
          <w:szCs w:val="28"/>
          <w:rtl w:val="0"/>
        </w:rPr>
        <w:t xml:space="preserve">- Kiểm tra tập k-mục (k &gt; 1): </w:t>
      </w:r>
    </w:p>
    <w:p w:rsidR="00000000" w:rsidDel="00000000" w:rsidP="00000000" w:rsidRDefault="00000000" w:rsidRPr="00000000" w14:paraId="000000B1">
      <w:pPr>
        <w:spacing w:after="0" w:line="360"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 B1: Nếu k &gt; tổng số mục =&gt; Kết thúc thuật toán: Các tập phổ biến có (k-1) mục </w:t>
      </w:r>
    </w:p>
    <w:p w:rsidR="00000000" w:rsidDel="00000000" w:rsidP="00000000" w:rsidRDefault="00000000" w:rsidRPr="00000000" w14:paraId="000000B2">
      <w:pPr>
        <w:spacing w:after="0" w:line="360"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+B2: Sinh các tập mục ứng viên k-mục khác nhau dựa trên các tập phổ biến (k-1)-mục – tìm thấy trong lần duyệt (k-1) </w:t>
      </w:r>
    </w:p>
    <w:p w:rsidR="00000000" w:rsidDel="00000000" w:rsidP="00000000" w:rsidRDefault="00000000" w:rsidRPr="00000000" w14:paraId="000000B3">
      <w:pPr>
        <w:spacing w:after="0" w:line="360"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 B3: Tính độ hỗ trợ thực sự của các tập mục ứng cử k mục này và kiểm tra có thỏa mãn điều kiện tập phổ biến (thỏa mãn độ hỗ trợ cực tiểu)</w:t>
      </w:r>
    </w:p>
    <w:p w:rsidR="00000000" w:rsidDel="00000000" w:rsidP="00000000" w:rsidRDefault="00000000" w:rsidRPr="00000000" w14:paraId="000000B4">
      <w:pPr>
        <w:spacing w:after="0" w:line="360" w:lineRule="auto"/>
        <w:rPr>
          <w:rFonts w:ascii="Arial" w:cs="Arial" w:eastAsia="Arial" w:hAnsi="Arial"/>
          <w:sz w:val="28"/>
          <w:szCs w:val="28"/>
        </w:rPr>
      </w:pPr>
      <w:bookmarkStart w:colFirst="0" w:colLast="0" w:name="_ghwrugcmdjs5" w:id="18"/>
      <w:bookmarkEnd w:id="18"/>
      <w:r w:rsidDel="00000000" w:rsidR="00000000" w:rsidRPr="00000000">
        <w:rPr>
          <w:rtl w:val="0"/>
        </w:rPr>
      </w:r>
    </w:p>
    <w:p w:rsidR="00000000" w:rsidDel="00000000" w:rsidP="00000000" w:rsidRDefault="00000000" w:rsidRPr="00000000" w14:paraId="000000B5">
      <w:pPr>
        <w:spacing w:after="0" w:line="360" w:lineRule="auto"/>
        <w:rPr>
          <w:rFonts w:ascii="Arial" w:cs="Arial" w:eastAsia="Arial" w:hAnsi="Arial"/>
          <w:b w:val="1"/>
          <w:sz w:val="28"/>
          <w:szCs w:val="28"/>
        </w:rPr>
      </w:pPr>
      <w:bookmarkStart w:colFirst="0" w:colLast="0" w:name="_z337ya" w:id="19"/>
      <w:bookmarkEnd w:id="19"/>
      <w:r w:rsidDel="00000000" w:rsidR="00000000" w:rsidRPr="00000000">
        <w:rPr>
          <w:rFonts w:ascii="Arial" w:cs="Arial" w:eastAsia="Arial" w:hAnsi="Arial"/>
          <w:b w:val="1"/>
          <w:sz w:val="28"/>
          <w:szCs w:val="28"/>
          <w:rtl w:val="0"/>
        </w:rPr>
        <w:t xml:space="preserve">3.3  Thực hiện Apriori trên java</w:t>
      </w:r>
    </w:p>
    <w:p w:rsidR="00000000" w:rsidDel="00000000" w:rsidP="00000000" w:rsidRDefault="00000000" w:rsidRPr="00000000" w14:paraId="000000B6">
      <w:pPr>
        <w:spacing w:after="0" w:line="360" w:lineRule="auto"/>
        <w:rPr>
          <w:rFonts w:ascii="Arial" w:cs="Arial" w:eastAsia="Arial" w:hAnsi="Arial"/>
          <w:sz w:val="28"/>
          <w:szCs w:val="28"/>
        </w:rPr>
      </w:pPr>
      <w:bookmarkStart w:colFirst="0" w:colLast="0" w:name="_cobibaqyx6f2" w:id="20"/>
      <w:bookmarkEnd w:id="20"/>
      <w:r w:rsidDel="00000000" w:rsidR="00000000" w:rsidRPr="00000000">
        <w:rPr>
          <w:rFonts w:ascii="Arial" w:cs="Arial" w:eastAsia="Arial" w:hAnsi="Arial"/>
          <w:sz w:val="28"/>
          <w:szCs w:val="28"/>
          <w:rtl w:val="0"/>
        </w:rPr>
        <w:t xml:space="preserve">Kết quả thu được khi thực hiện code trên Java với minsupp = 0,4 , minconf = 0,7</w:t>
      </w:r>
    </w:p>
    <w:p w:rsidR="00000000" w:rsidDel="00000000" w:rsidP="00000000" w:rsidRDefault="00000000" w:rsidRPr="00000000" w14:paraId="000000B7">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579745" cy="3138805"/>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79745" cy="313880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9">
      <w:pPr>
        <w:spacing w:after="0" w:line="360" w:lineRule="auto"/>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=&gt; Đánh giá : Với ngưỡng minsupp = 0.4 và minconf = 0.7</w:t>
      </w:r>
    </w:p>
    <w:p w:rsidR="00000000" w:rsidDel="00000000" w:rsidP="00000000" w:rsidRDefault="00000000" w:rsidRPr="00000000" w14:paraId="000000BA">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1. 78% người mua ‘Baking need’ thì cũng mua ‘bread and cake’</w:t>
      </w:r>
    </w:p>
    <w:p w:rsidR="00000000" w:rsidDel="00000000" w:rsidP="00000000" w:rsidRDefault="00000000" w:rsidRPr="00000000" w14:paraId="000000BB">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2. 80% người mua ‘biscuits’ thì cũng mua ‘bread and cake’.</w:t>
      </w:r>
    </w:p>
    <w:p w:rsidR="00000000" w:rsidDel="00000000" w:rsidP="00000000" w:rsidRDefault="00000000" w:rsidRPr="00000000" w14:paraId="000000BC">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3. 76% người mua ‘juice-sat-cord-ms’ thì cũng mua ‘bread and cake’.</w:t>
      </w:r>
    </w:p>
    <w:p w:rsidR="00000000" w:rsidDel="00000000" w:rsidP="00000000" w:rsidRDefault="00000000" w:rsidRPr="00000000" w14:paraId="000000BD">
      <w:pPr>
        <w:spacing w:after="0"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E">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Kiểm tra lại với phần mềm weka sử dụng luật kết hợp Apriori ta có kết quả:</w:t>
      </w:r>
    </w:p>
    <w:p w:rsidR="00000000" w:rsidDel="00000000" w:rsidP="00000000" w:rsidRDefault="00000000" w:rsidRPr="00000000" w14:paraId="000000BF">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569585" cy="4197985"/>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569585" cy="419798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-&gt; Kết quả trùng khớp, vậy thuật toán code luật kết hợp Apriori trên java đã chính xác.</w:t>
      </w:r>
    </w:p>
    <w:p w:rsidR="00000000" w:rsidDel="00000000" w:rsidP="00000000" w:rsidRDefault="00000000" w:rsidRPr="00000000" w14:paraId="000000C1">
      <w:pPr>
        <w:spacing w:after="0"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2">
      <w:pPr>
        <w:spacing w:after="0"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3">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C4">
      <w:pPr>
        <w:spacing w:after="0"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5">
      <w:pPr>
        <w:spacing w:after="0" w:line="360" w:lineRule="auto"/>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spacing w:before="0" w:line="360" w:lineRule="auto"/>
        <w:jc w:val="center"/>
        <w:rPr>
          <w:rFonts w:ascii="Arial" w:cs="Arial" w:eastAsia="Arial" w:hAnsi="Arial"/>
          <w:b w:val="1"/>
          <w:color w:val="000000"/>
          <w:sz w:val="28"/>
          <w:szCs w:val="28"/>
        </w:rPr>
      </w:pPr>
      <w:bookmarkStart w:colFirst="0" w:colLast="0" w:name="_3j2qqm3" w:id="21"/>
      <w:bookmarkEnd w:id="21"/>
      <w:r w:rsidDel="00000000" w:rsidR="00000000" w:rsidRPr="00000000">
        <w:rPr>
          <w:rFonts w:ascii="Arial" w:cs="Arial" w:eastAsia="Arial" w:hAnsi="Arial"/>
          <w:b w:val="1"/>
          <w:color w:val="000000"/>
          <w:sz w:val="28"/>
          <w:szCs w:val="28"/>
          <w:rtl w:val="0"/>
        </w:rPr>
        <w:t xml:space="preserve">CHƯƠNG 4: KẾT LUẬN </w:t>
      </w:r>
    </w:p>
    <w:p w:rsidR="00000000" w:rsidDel="00000000" w:rsidP="00000000" w:rsidRDefault="00000000" w:rsidRPr="00000000" w14:paraId="000000C7">
      <w:pPr>
        <w:pStyle w:val="Heading2"/>
        <w:spacing w:before="0" w:line="360" w:lineRule="auto"/>
        <w:rPr>
          <w:rFonts w:ascii="Arial" w:cs="Arial" w:eastAsia="Arial" w:hAnsi="Arial"/>
          <w:b w:val="1"/>
          <w:color w:val="000000"/>
          <w:sz w:val="28"/>
          <w:szCs w:val="28"/>
        </w:rPr>
      </w:pPr>
      <w:bookmarkStart w:colFirst="0" w:colLast="0" w:name="_1y810tw" w:id="22"/>
      <w:bookmarkEnd w:id="22"/>
      <w:r w:rsidDel="00000000" w:rsidR="00000000" w:rsidRPr="00000000">
        <w:rPr>
          <w:rFonts w:ascii="Arial" w:cs="Arial" w:eastAsia="Arial" w:hAnsi="Arial"/>
          <w:b w:val="1"/>
          <w:color w:val="000000"/>
          <w:sz w:val="28"/>
          <w:szCs w:val="28"/>
          <w:rtl w:val="0"/>
        </w:rPr>
        <w:t xml:space="preserve">3.1 Kết luận.</w:t>
      </w:r>
    </w:p>
    <w:p w:rsidR="00000000" w:rsidDel="00000000" w:rsidP="00000000" w:rsidRDefault="00000000" w:rsidRPr="00000000" w14:paraId="000000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Thuật toán kết hợp Apriori là một trong những phần quan trọng của phân tích luật kết hợp (association rule mining) trong lĩnh vực học máy và khai thác dữ liệu. Nó được sử dụng để tìm kiếm các mẫu hoặc luật kết hợp trong dữ liệu, giúp tìm hiểu mối quan hệ giữa các mục hoặc sự kiện trong tập dữ liệu. Apriori có nhiều ứng dụng quan trọng trong thực tế, bao gồm: Y tế, thương mại, …</w:t>
      </w:r>
    </w:p>
    <w:p w:rsidR="00000000" w:rsidDel="00000000" w:rsidP="00000000" w:rsidRDefault="00000000" w:rsidRPr="00000000" w14:paraId="000000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Arial" w:cs="Arial" w:eastAsia="Arial" w:hAnsi="Arial"/>
          <w:b w:val="1"/>
          <w:i w:val="1"/>
          <w:sz w:val="28"/>
          <w:szCs w:val="28"/>
        </w:rPr>
      </w:pPr>
      <w:r w:rsidDel="00000000" w:rsidR="00000000" w:rsidRPr="00000000">
        <w:rPr>
          <w:rFonts w:ascii="Arial" w:cs="Arial" w:eastAsia="Arial" w:hAnsi="Arial"/>
          <w:sz w:val="28"/>
          <w:szCs w:val="28"/>
          <w:rtl w:val="0"/>
        </w:rPr>
        <w:t xml:space="preserve">Chính vì vậy nhóm em đã hoàn thành đề tài “</w:t>
      </w:r>
      <w:r w:rsidDel="00000000" w:rsidR="00000000" w:rsidRPr="00000000">
        <w:rPr>
          <w:rFonts w:ascii="Arial" w:cs="Arial" w:eastAsia="Arial" w:hAnsi="Arial"/>
          <w:i w:val="1"/>
          <w:sz w:val="28"/>
          <w:szCs w:val="28"/>
          <w:rtl w:val="0"/>
        </w:rPr>
        <w:t xml:space="preserve">Khai phá xu hướng mua sắm từ dữ liệu siêu thị ứng dụng luật kết hợp Apriori</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Nhóm em đã đạt được một số kết quả như sau: </w:t>
      </w:r>
      <w:r w:rsidDel="00000000" w:rsidR="00000000" w:rsidRPr="00000000">
        <w:rPr>
          <w:rtl w:val="0"/>
        </w:rPr>
      </w:r>
    </w:p>
    <w:p w:rsidR="00000000" w:rsidDel="00000000" w:rsidP="00000000" w:rsidRDefault="00000000" w:rsidRPr="00000000" w14:paraId="000000CA">
      <w:pPr>
        <w:numPr>
          <w:ilvl w:val="0"/>
          <w:numId w:val="2"/>
        </w:numPr>
        <w:pBdr>
          <w:top w:space="0" w:sz="0" w:val="nil"/>
          <w:left w:space="0" w:sz="0" w:val="nil"/>
          <w:bottom w:space="0" w:sz="0" w:val="nil"/>
          <w:right w:space="0" w:sz="0" w:val="nil"/>
          <w:between w:space="0" w:sz="0" w:val="nil"/>
        </w:pBdr>
        <w:tabs>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709" w:hanging="425"/>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Tìm hiểu tổng quan về khai phá dự liệu, bài toán luật kết hợp, phương pháp luật kết hợp Apriori để từ đó xây dựng mô hình khai phá xu hướng mua sắm. </w:t>
      </w:r>
    </w:p>
    <w:p w:rsidR="00000000" w:rsidDel="00000000" w:rsidP="00000000" w:rsidRDefault="00000000" w:rsidRPr="00000000" w14:paraId="000000CB">
      <w:pPr>
        <w:numPr>
          <w:ilvl w:val="0"/>
          <w:numId w:val="2"/>
        </w:num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709" w:hanging="425"/>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Thu thập dữ liệu các loại hàng hóa, tiền xử lý dữ liệu bằng excel và weka. Xây dựng nên mô hình luật kết hợp Apriori trên phần mềm weka. </w:t>
      </w:r>
    </w:p>
    <w:p w:rsidR="00000000" w:rsidDel="00000000" w:rsidP="00000000" w:rsidRDefault="00000000" w:rsidRPr="00000000" w14:paraId="000000CC">
      <w:pPr>
        <w:tabs>
          <w:tab w:val="left" w:leader="none" w:pos="916"/>
          <w:tab w:val="left" w:leader="none" w:pos="1832"/>
          <w:tab w:val="left" w:leader="none" w:pos="2748"/>
          <w:tab w:val="left" w:leader="none" w:pos="3664"/>
          <w:tab w:val="left" w:leader="none" w:pos="4580"/>
          <w:tab w:val="left" w:leader="none" w:pos="5496"/>
        </w:tabs>
        <w:spacing w:after="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Tuy nhiên bài tập nhóm vẫn còn một số hạn chế: </w:t>
        <w:tab/>
        <w:tab/>
        <w:tab/>
      </w:r>
    </w:p>
    <w:p w:rsidR="00000000" w:rsidDel="00000000" w:rsidP="00000000" w:rsidRDefault="00000000" w:rsidRPr="00000000" w14:paraId="000000CD">
      <w:pPr>
        <w:numPr>
          <w:ilvl w:val="0"/>
          <w:numId w:val="2"/>
        </w:num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709" w:hanging="425"/>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Việc thu thập dữ liệu chưa đầy đủ, chi tiết với nhiều loại hàng hóa.</w:t>
      </w:r>
    </w:p>
    <w:p w:rsidR="00000000" w:rsidDel="00000000" w:rsidP="00000000" w:rsidRDefault="00000000" w:rsidRPr="00000000" w14:paraId="000000CE">
      <w:pPr>
        <w:numPr>
          <w:ilvl w:val="0"/>
          <w:numId w:val="2"/>
        </w:num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709" w:hanging="425"/>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Kết quả dự đoán tương đối cao nhưng vẫn chưa được tốt nhất.</w:t>
      </w:r>
    </w:p>
    <w:p w:rsidR="00000000" w:rsidDel="00000000" w:rsidP="00000000" w:rsidRDefault="00000000" w:rsidRPr="00000000" w14:paraId="000000CF">
      <w:pPr>
        <w:numPr>
          <w:ilvl w:val="1"/>
          <w:numId w:val="8"/>
        </w:numPr>
        <w:pBdr>
          <w:top w:space="0" w:sz="0" w:val="nil"/>
          <w:left w:space="0" w:sz="0" w:val="nil"/>
          <w:bottom w:space="0" w:sz="0" w:val="nil"/>
          <w:right w:space="0" w:sz="0" w:val="nil"/>
          <w:between w:space="0" w:sz="0" w:val="nil"/>
        </w:pBdr>
        <w:spacing w:after="0" w:line="360" w:lineRule="auto"/>
        <w:ind w:left="374" w:hanging="374"/>
        <w:jc w:val="both"/>
        <w:rPr>
          <w:rFonts w:ascii="Arial" w:cs="Arial" w:eastAsia="Arial" w:hAnsi="Arial"/>
          <w:b w:val="1"/>
          <w:color w:val="000000"/>
          <w:sz w:val="28"/>
          <w:szCs w:val="28"/>
        </w:rPr>
      </w:pPr>
      <w:bookmarkStart w:colFirst="0" w:colLast="0" w:name="_4i7ojhp" w:id="23"/>
      <w:bookmarkEnd w:id="23"/>
      <w:r w:rsidDel="00000000" w:rsidR="00000000" w:rsidRPr="00000000">
        <w:rPr>
          <w:rFonts w:ascii="Arial" w:cs="Arial" w:eastAsia="Arial" w:hAnsi="Arial"/>
          <w:b w:val="1"/>
          <w:color w:val="000000"/>
          <w:sz w:val="28"/>
          <w:szCs w:val="28"/>
          <w:rtl w:val="0"/>
        </w:rPr>
        <w:t xml:space="preserve"> Hướng phát triển.</w:t>
      </w:r>
    </w:p>
    <w:p w:rsidR="00000000" w:rsidDel="00000000" w:rsidP="00000000" w:rsidRDefault="00000000" w:rsidRPr="00000000" w14:paraId="000000D0">
      <w:pPr>
        <w:numPr>
          <w:ilvl w:val="0"/>
          <w:numId w:val="4"/>
        </w:num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720" w:hanging="436"/>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Xây dựng, cải tiến mô hình khai phá xu hướng mua sắm bằng các phương pháp học máy khác như FP-growth, …</w:t>
      </w:r>
    </w:p>
    <w:p w:rsidR="00000000" w:rsidDel="00000000" w:rsidP="00000000" w:rsidRDefault="00000000" w:rsidRPr="00000000" w14:paraId="000000D1">
      <w:pPr>
        <w:numPr>
          <w:ilvl w:val="0"/>
          <w:numId w:val="4"/>
        </w:num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720" w:hanging="436"/>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Áp dụng mô hình học máy vào một số lĩnh vực khác và đi vào áp dụng thực.</w:t>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720" w:firstLine="0"/>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Trong quá trình hoàn thành bài tập lớn, nhóm em đã cố gắng tìm hiểu và tham khảo các tài liệu liên quan. Tuy nhiên, thời gian có hạn nên chúng em sẽ không tránh khỏi những thiếu sót, rất mong nhận được sự đóng góp ý kiến của quý thầy cô và các bạn để báo cáo và kỹ năng của chúng em ngày được hoàn thiện hơn và có thế áp dụng được trong thực tiễn.</w:t>
      </w:r>
    </w:p>
    <w:p w:rsidR="00000000" w:rsidDel="00000000" w:rsidP="00000000" w:rsidRDefault="00000000" w:rsidRPr="00000000" w14:paraId="000000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6">
      <w:pPr>
        <w:pStyle w:val="Heading1"/>
        <w:spacing w:before="0" w:line="360" w:lineRule="auto"/>
        <w:jc w:val="center"/>
        <w:rPr>
          <w:rFonts w:ascii="Arial" w:cs="Arial" w:eastAsia="Arial" w:hAnsi="Arial"/>
          <w:b w:val="1"/>
          <w:color w:val="000000"/>
          <w:sz w:val="28"/>
          <w:szCs w:val="28"/>
        </w:rPr>
      </w:pPr>
      <w:bookmarkStart w:colFirst="0" w:colLast="0" w:name="_2xcytpi" w:id="24"/>
      <w:bookmarkEnd w:id="24"/>
      <w:r w:rsidDel="00000000" w:rsidR="00000000" w:rsidRPr="00000000">
        <w:rPr>
          <w:rFonts w:ascii="Arial" w:cs="Arial" w:eastAsia="Arial" w:hAnsi="Arial"/>
          <w:b w:val="1"/>
          <w:color w:val="000000"/>
          <w:sz w:val="28"/>
          <w:szCs w:val="28"/>
          <w:rtl w:val="0"/>
        </w:rPr>
        <w:t xml:space="preserve">TÀI LIỆU THAM KHẢO</w:t>
      </w:r>
    </w:p>
    <w:p w:rsidR="00000000" w:rsidDel="00000000" w:rsidP="00000000" w:rsidRDefault="00000000" w:rsidRPr="00000000" w14:paraId="000000D7">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 "Data Mining: Concepts and Techniques" by Jiawei Han, Micheline Kamber, and Jian Pei</w:t>
      </w:r>
    </w:p>
    <w:p w:rsidR="00000000" w:rsidDel="00000000" w:rsidP="00000000" w:rsidRDefault="00000000" w:rsidRPr="00000000" w14:paraId="000000D8">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 Introduction to Data Mining" by Pang-Ning Tan, Michael Steinbach, and Vipin Kumar</w:t>
      </w:r>
    </w:p>
    <w:p w:rsidR="00000000" w:rsidDel="00000000" w:rsidP="00000000" w:rsidRDefault="00000000" w:rsidRPr="00000000" w14:paraId="000000D9">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 Research Papers by R. Agrawal and R. Srikant</w:t>
      </w:r>
    </w:p>
    <w:p w:rsidR="00000000" w:rsidDel="00000000" w:rsidP="00000000" w:rsidRDefault="00000000" w:rsidRPr="00000000" w14:paraId="000000DA">
      <w:pPr>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4. Online Courses and Tutorials</w:t>
      </w:r>
    </w:p>
    <w:sectPr>
      <w:footerReference r:id="rId17" w:type="default"/>
      <w:pgSz w:h="16838" w:w="11906" w:orient="portrait"/>
      <w:pgMar w:bottom="1418" w:top="1701" w:left="1985"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75" w:hanging="375"/>
      </w:pPr>
      <w:rPr/>
    </w:lvl>
    <w:lvl w:ilvl="1">
      <w:start w:val="3"/>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3"/>
      <w:numFmt w:val="bullet"/>
      <w:lvlText w:val="●"/>
      <w:lvlJc w:val="left"/>
      <w:pPr>
        <w:ind w:left="63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3"/>
      <w:numFmt w:val="decimal"/>
      <w:lvlText w:val="%1"/>
      <w:lvlJc w:val="left"/>
      <w:pPr>
        <w:ind w:left="375" w:hanging="375"/>
      </w:pPr>
      <w:rPr/>
    </w:lvl>
    <w:lvl w:ilvl="1">
      <w:start w:val="2"/>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