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Pr="00D87E89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D87E89">
        <w:rPr>
          <w:highlight w:val="green"/>
        </w:rP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Panel hiển thị bản đồ để xem (có thể tham thảo các app của uber, grapber để lên chức năng cụ thể)</w:t>
      </w:r>
      <w:r w:rsidR="006109DC" w:rsidRPr="0038032A">
        <w:rPr>
          <w:highlight w:val="yellow"/>
        </w:rPr>
        <w:t>.</w:t>
      </w:r>
      <w:bookmarkStart w:id="0" w:name="_GoBack"/>
      <w:bookmarkEnd w:id="0"/>
    </w:p>
    <w:p w:rsidR="006109DC" w:rsidRPr="00354174" w:rsidRDefault="006109DC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54174">
        <w:rPr>
          <w:highlight w:val="yellow"/>
        </w:rP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Pr="006E0716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6E0716">
        <w:rPr>
          <w:highlight w:val="green"/>
        </w:rPr>
        <w:t>Nhận đợi mã xác nhận qua tin nhắn hoặc email.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Xem bản độ và tìm kiếm theo yêu cầu.</w:t>
      </w:r>
    </w:p>
    <w:p w:rsidR="006109DC" w:rsidRPr="00354174" w:rsidRDefault="006109DC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54174">
        <w:rPr>
          <w:highlight w:val="yellow"/>
        </w:rPr>
        <w:t>Đánh giá thợ để thợ tang sao/</w:t>
      </w:r>
      <w:r w:rsidRPr="00354174">
        <w:rPr>
          <w:highlight w:val="yellow"/>
        </w:rPr>
        <w:sym w:font="Wingdings" w:char="F0E8"/>
      </w:r>
      <w:r w:rsidRPr="00354174">
        <w:rPr>
          <w:highlight w:val="yellow"/>
        </w:rP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54174"/>
    <w:rsid w:val="0038032A"/>
    <w:rsid w:val="0040155E"/>
    <w:rsid w:val="005D7B8C"/>
    <w:rsid w:val="006109DC"/>
    <w:rsid w:val="006E0716"/>
    <w:rsid w:val="00792D31"/>
    <w:rsid w:val="008A6F93"/>
    <w:rsid w:val="00C240CE"/>
    <w:rsid w:val="00D63994"/>
    <w:rsid w:val="00D87E89"/>
    <w:rsid w:val="00D92E13"/>
    <w:rsid w:val="00E47227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14</cp:revision>
  <dcterms:created xsi:type="dcterms:W3CDTF">2018-04-16T07:42:00Z</dcterms:created>
  <dcterms:modified xsi:type="dcterms:W3CDTF">2018-09-22T09:25:00Z</dcterms:modified>
</cp:coreProperties>
</file>