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80"/>
      </w:pPr>
      <w:r>
        <w:rPr>
          <w:rFonts w:ascii="Times New Roman" w:cs="Times New Roman" w:eastAsia="Times New Roman" w:hAnsi="Times New Roman"/>
          <w:b/>
          <w:bCs/>
          <w:color w:val="262626"/>
          <w:sz w:val="24"/>
          <w:szCs w:val="24"/>
        </w:rPr>
        <w:t xml:space="preserve">Phạm vi nghiên cứu: </w:t>
      </w:r>
      <w:r>
        <w:rPr>
          <w:rFonts w:ascii="Times New Roman" w:cs="Times New Roman" w:eastAsia="Times New Roman" w:hAnsi="Times New Roman"/>
          <w:color w:val="262626"/>
          <w:sz w:val="24"/>
          <w:szCs w:val="24"/>
        </w:rPr>
        <w:t xml:space="preserve">Hệ thống tập trung giải quyết các bài toán vận hành nội bộ trung tâm sửa chữa và tương tác tra cứu của khách hàng. Không bao gồm các nghiệp vụ kế toán chuyên sâu hoặc quản lý nhân sự lương thưởng phức tạp ngoài phạm vi năng suất sửa chữa.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2026-08-26T15:16:16.417Z</dcterms:created>
  <dcterms:modified xsi:type="dcterms:W3CDTF">2026-08-26T15:16:16.417Z</dcterms:modified>
</cp:coreProperties>
</file>

<file path=docProps/custom.xml><?xml version="1.0" encoding="utf-8"?>
<Properties xmlns="http://schemas.openxmlformats.org/officeDocument/2006/custom-properties" xmlns:vt="http://schemas.openxmlformats.org/officeDocument/2006/docPropsVTypes"/>
</file>