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8717" w14:textId="77777777" w:rsidR="00981EFC" w:rsidRDefault="00304DA6">
      <w:pPr>
        <w:spacing w:line="319" w:lineRule="auto"/>
        <w:jc w:val="center"/>
        <w:rPr>
          <w:b/>
          <w:bCs/>
        </w:rPr>
      </w:pPr>
      <w:r>
        <w:rPr>
          <w:b/>
          <w:bCs/>
        </w:rPr>
        <w:t>BỘ GIÁO DỤC VÀ ĐÀO TẠO</w:t>
      </w:r>
      <w:r>
        <w:rPr>
          <w:noProof/>
        </w:rPr>
        <mc:AlternateContent>
          <mc:Choice Requires="wps">
            <w:drawing>
              <wp:anchor distT="0" distB="0" distL="114300" distR="114300" simplePos="0" relativeHeight="251658240" behindDoc="0" locked="0" layoutInCell="1" hidden="0" allowOverlap="1" wp14:anchorId="26BFFE41" wp14:editId="2E89D031">
                <wp:simplePos x="0" y="0"/>
                <wp:positionH relativeFrom="column">
                  <wp:posOffset>19687</wp:posOffset>
                </wp:positionH>
                <wp:positionV relativeFrom="paragraph">
                  <wp:posOffset>-434339</wp:posOffset>
                </wp:positionV>
                <wp:extent cx="5934075" cy="9182100"/>
                <wp:effectExtent l="0" t="0" r="0" b="0"/>
                <wp:wrapNone/>
                <wp:docPr id="37" name="Rectangle 37"/>
                <wp:cNvGraphicFramePr/>
                <a:graphic xmlns:a="http://schemas.openxmlformats.org/drawingml/2006/main">
                  <a:graphicData uri="http://schemas.microsoft.com/office/word/2010/wordprocessingShape">
                    <wps:wsp>
                      <wps:cNvSpPr/>
                      <wps:spPr>
                        <a:xfrm>
                          <a:off x="2417063" y="0"/>
                          <a:ext cx="5857875" cy="7560000"/>
                        </a:xfrm>
                        <a:prstGeom prst="rect">
                          <a:avLst/>
                        </a:prstGeom>
                        <a:noFill/>
                        <a:ln w="76200" cap="flat" cmpd="tri">
                          <a:solidFill>
                            <a:srgbClr val="000000"/>
                          </a:solidFill>
                          <a:prstDash val="solid"/>
                          <a:miter lim="8000"/>
                          <a:headEnd type="none" w="sm" len="sm"/>
                          <a:tailEnd type="none" w="sm" len="sm"/>
                        </a:ln>
                      </wps:spPr>
                      <wps:txbx>
                        <w:txbxContent>
                          <w:p w14:paraId="12C29DBB" w14:textId="77777777" w:rsidR="00981EFC" w:rsidRDefault="00981EF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6BFFE41" id="Rectangle 37" o:spid="_x0000_s1026" style="position:absolute;left:0;text-align:left;margin-left:1.55pt;margin-top:-34.2pt;width:467.25pt;height:72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cEYDAIAAB4EAAAOAAAAZHJzL2Uyb0RvYy54bWysU12v0zAMfUfiP0R5Z+3G3QfTuit0xxDS&#10;FUy68AO8NF0j5YvEW7t/j5OObcADEqIPqV27x8f2yeqxN5qdZIjK2YqPRyVn0gpXK3uo+Lev2zcL&#10;ziKCrUE7Kyt+lpE/rl+/WnV+KSeudbqWgRGIjcvOV7xF9MuiiKKVBuLIeWkp2LhgAMkNh6IO0BG6&#10;0cWkLGdF50LtgxMyRvq6GYJ8nfGbRgr80jRRItMVJ26Yz5DPfTqL9QqWhwC+VeJCA/6BhQFlqegV&#10;agMI7BjUH1BGieCia3AknClc0yghcw/Uzbj8rZuXFrzMvdBwor+OKf4/WPH59OJ3gcbQ+biMZKYu&#10;+iaY9CZ+rK/45GE8L2dvOTtfRyZ7ZIJC08V0vphPORMUm09nJT1pqMUNxIeIH6UzLBkVD7STPCo4&#10;PUccUn+mpJrWbZXWeS/aso5QZ7RoKgAkj0YDkml8XXEMKuNEp1Wd/kl/x3DYP+nATpAWnp8LnV/S&#10;UsENxHbIy6FBCkYh6VErU/HFpRVYthLqD7ZmePYkYUtC5olYNJxpSbInI/NFUPrveTQabWlCt4En&#10;C/t9TyDJ3Lv6vAsserFVxPMZIu4gkCzHVJakSgW/HyEQCf3JkhbejR8mtAG8d8K9s793wIrW0Q0Q&#10;GDgbnCfMN2KY/vsjukblxdzIXOiSCPNqLxcmqfzez1m3a73+AQAA//8DAFBLAwQUAAYACAAAACEA&#10;fPEBYN4AAAAKAQAADwAAAGRycy9kb3ducmV2LnhtbEyPwU6DQBCG7ya+w2ZMvLVLxdAWWRqq9ebF&#10;ygMs7AgoO0vYpcW3d3pqbzP5v/zzTbabbS9OOPrOkYLVMgKBVDvTUaOg/HpfbED4oMno3hEq+EMP&#10;u/z+LtOpcWf6xNMxNIJLyKdaQRvCkErp6xat9ks3IHH27UarA69jI82oz1xue/kURYm0uiO+0OoB&#10;X1usf4+TVVBrWxZvlZwKX25/9ocy2ncfB6UeH+biBUTAOVxhuOizOuTsVLmJjBe9gnjFoIJFsnkG&#10;wfk2XicgKgbjNU8yz+TtC/k/AAAA//8DAFBLAQItABQABgAIAAAAIQC2gziS/gAAAOEBAAATAAAA&#10;AAAAAAAAAAAAAAAAAABbQ29udGVudF9UeXBlc10ueG1sUEsBAi0AFAAGAAgAAAAhADj9If/WAAAA&#10;lAEAAAsAAAAAAAAAAAAAAAAALwEAAF9yZWxzLy5yZWxzUEsBAi0AFAAGAAgAAAAhAGDZwRgMAgAA&#10;HgQAAA4AAAAAAAAAAAAAAAAALgIAAGRycy9lMm9Eb2MueG1sUEsBAi0AFAAGAAgAAAAhAHzxAWDe&#10;AAAACgEAAA8AAAAAAAAAAAAAAAAAZgQAAGRycy9kb3ducmV2LnhtbFBLBQYAAAAABAAEAPMAAABx&#10;BQAAAAA=&#10;" filled="f" strokeweight="6pt">
                <v:stroke startarrowwidth="narrow" startarrowlength="short" endarrowwidth="narrow" endarrowlength="short" miterlimit="5243f" linestyle="thickBetweenThin"/>
                <v:textbox inset="2.53958mm,2.53958mm,2.53958mm,2.53958mm">
                  <w:txbxContent>
                    <w:p w14:paraId="12C29DBB" w14:textId="77777777" w:rsidR="00981EFC" w:rsidRDefault="00981EFC">
                      <w:pPr>
                        <w:spacing w:line="240" w:lineRule="auto"/>
                        <w:textDirection w:val="btLr"/>
                      </w:pPr>
                    </w:p>
                  </w:txbxContent>
                </v:textbox>
              </v:rect>
            </w:pict>
          </mc:Fallback>
        </mc:AlternateContent>
      </w:r>
    </w:p>
    <w:p w14:paraId="2A5E44C4" w14:textId="77777777" w:rsidR="00981EFC" w:rsidRDefault="00304DA6">
      <w:pPr>
        <w:spacing w:line="319" w:lineRule="auto"/>
        <w:jc w:val="center"/>
        <w:rPr>
          <w:b/>
          <w:bCs/>
        </w:rPr>
      </w:pPr>
      <w:r>
        <w:rPr>
          <w:b/>
          <w:bCs/>
        </w:rPr>
        <w:t>TRƯỜNG ĐẠI HỌC LẠC HỒNG</w:t>
      </w:r>
    </w:p>
    <w:p w14:paraId="7D80CAA6" w14:textId="77777777" w:rsidR="00981EFC" w:rsidRDefault="00981EFC">
      <w:pPr>
        <w:spacing w:line="319" w:lineRule="auto"/>
        <w:jc w:val="center"/>
        <w:rPr>
          <w:b/>
          <w:bCs/>
        </w:rPr>
      </w:pPr>
    </w:p>
    <w:p w14:paraId="50EB2C07" w14:textId="77777777" w:rsidR="00981EFC" w:rsidRDefault="00981EFC">
      <w:pPr>
        <w:spacing w:line="319" w:lineRule="auto"/>
        <w:jc w:val="center"/>
        <w:rPr>
          <w:b/>
          <w:bCs/>
        </w:rPr>
      </w:pPr>
    </w:p>
    <w:p w14:paraId="6904EDC5" w14:textId="77777777" w:rsidR="00981EFC" w:rsidRDefault="00981EFC">
      <w:pPr>
        <w:spacing w:line="319" w:lineRule="auto"/>
        <w:ind w:left="567"/>
        <w:jc w:val="center"/>
        <w:rPr>
          <w:b/>
          <w:bCs/>
        </w:rPr>
      </w:pPr>
    </w:p>
    <w:p w14:paraId="7D22879D" w14:textId="77777777" w:rsidR="00981EFC" w:rsidRDefault="00981EFC">
      <w:pPr>
        <w:spacing w:line="319" w:lineRule="auto"/>
        <w:jc w:val="center"/>
      </w:pPr>
    </w:p>
    <w:p w14:paraId="30B98534" w14:textId="77777777" w:rsidR="00981EFC" w:rsidRDefault="00981EFC">
      <w:pPr>
        <w:spacing w:line="319" w:lineRule="auto"/>
        <w:jc w:val="center"/>
      </w:pPr>
    </w:p>
    <w:p w14:paraId="5837D669" w14:textId="77777777" w:rsidR="00981EFC" w:rsidRDefault="00981EFC">
      <w:pPr>
        <w:spacing w:line="319" w:lineRule="auto"/>
        <w:jc w:val="center"/>
      </w:pPr>
    </w:p>
    <w:p w14:paraId="71294EA9" w14:textId="77777777" w:rsidR="00981EFC" w:rsidRDefault="00981EFC">
      <w:pPr>
        <w:spacing w:line="319" w:lineRule="auto"/>
        <w:jc w:val="center"/>
      </w:pPr>
    </w:p>
    <w:p w14:paraId="58BBA566" w14:textId="77777777" w:rsidR="00981EFC" w:rsidRDefault="00981EFC">
      <w:pPr>
        <w:spacing w:line="319" w:lineRule="auto"/>
        <w:jc w:val="center"/>
      </w:pPr>
    </w:p>
    <w:p w14:paraId="31C52B92" w14:textId="77777777" w:rsidR="00981EFC" w:rsidRDefault="00304DA6">
      <w:pPr>
        <w:spacing w:line="319" w:lineRule="auto"/>
        <w:jc w:val="center"/>
        <w:rPr>
          <w:b/>
          <w:bCs/>
        </w:rPr>
      </w:pPr>
      <w:r>
        <w:rPr>
          <w:b/>
          <w:bCs/>
        </w:rPr>
        <w:t xml:space="preserve">CHƯƠNG TRÌNH ĐÀO TẠO ĐẠI HỌC </w:t>
      </w:r>
    </w:p>
    <w:p w14:paraId="742560FE" w14:textId="77777777" w:rsidR="00981EFC" w:rsidRDefault="00981EFC">
      <w:pPr>
        <w:spacing w:line="319" w:lineRule="auto"/>
        <w:jc w:val="center"/>
        <w:rPr>
          <w:b/>
          <w:bCs/>
        </w:rPr>
      </w:pPr>
    </w:p>
    <w:p w14:paraId="5906F21F" w14:textId="77777777" w:rsidR="00981EFC" w:rsidRDefault="00304DA6">
      <w:pPr>
        <w:spacing w:line="319" w:lineRule="auto"/>
        <w:jc w:val="center"/>
        <w:rPr>
          <w:b/>
          <w:bCs/>
        </w:rPr>
      </w:pPr>
      <w:r>
        <w:rPr>
          <w:b/>
          <w:bCs/>
        </w:rPr>
        <w:t>{{CỬ NHÂN / KỸ SƯ: ĐỐI CHIẾU QUY ĐỊNH}} CHÍNH QUY</w:t>
      </w:r>
    </w:p>
    <w:p w14:paraId="7A838738" w14:textId="77777777" w:rsidR="00981EFC" w:rsidRDefault="00304DA6">
      <w:pPr>
        <w:spacing w:line="319" w:lineRule="auto"/>
        <w:jc w:val="center"/>
        <w:rPr>
          <w:b/>
          <w:bCs/>
        </w:rPr>
      </w:pPr>
      <w:r>
        <w:rPr>
          <w:b/>
          <w:bCs/>
        </w:rPr>
        <w:t>NGÀNH CÔNG NGHỆ THÔNG TIN</w:t>
      </w:r>
    </w:p>
    <w:p w14:paraId="22E76821" w14:textId="77777777" w:rsidR="00981EFC" w:rsidRDefault="00981EFC">
      <w:pPr>
        <w:spacing w:line="319" w:lineRule="auto"/>
        <w:jc w:val="center"/>
        <w:rPr>
          <w:b/>
          <w:bCs/>
        </w:rPr>
      </w:pPr>
    </w:p>
    <w:p w14:paraId="22928C56" w14:textId="77777777" w:rsidR="00981EFC" w:rsidRDefault="00981EFC">
      <w:pPr>
        <w:spacing w:line="319" w:lineRule="auto"/>
        <w:rPr>
          <w:b/>
          <w:bCs/>
        </w:rPr>
      </w:pPr>
    </w:p>
    <w:p w14:paraId="6B1E8A9E" w14:textId="77777777" w:rsidR="00981EFC" w:rsidRDefault="00981EFC">
      <w:pPr>
        <w:spacing w:line="319" w:lineRule="auto"/>
        <w:jc w:val="center"/>
        <w:rPr>
          <w:b/>
          <w:bCs/>
        </w:rPr>
      </w:pPr>
    </w:p>
    <w:p w14:paraId="0DB8C544" w14:textId="77777777" w:rsidR="00981EFC" w:rsidRDefault="00981EFC">
      <w:pPr>
        <w:spacing w:line="319" w:lineRule="auto"/>
        <w:jc w:val="center"/>
      </w:pPr>
    </w:p>
    <w:p w14:paraId="04746A8B" w14:textId="77777777" w:rsidR="00981EFC" w:rsidRDefault="00981EFC">
      <w:pPr>
        <w:spacing w:line="319" w:lineRule="auto"/>
        <w:jc w:val="center"/>
        <w:rPr>
          <w:b/>
          <w:bCs/>
        </w:rPr>
      </w:pPr>
    </w:p>
    <w:p w14:paraId="012809C0" w14:textId="77777777" w:rsidR="00981EFC" w:rsidRDefault="00981EFC">
      <w:pPr>
        <w:spacing w:line="319" w:lineRule="auto"/>
        <w:jc w:val="center"/>
        <w:rPr>
          <w:b/>
          <w:bCs/>
        </w:rPr>
      </w:pPr>
    </w:p>
    <w:p w14:paraId="780AC784" w14:textId="77777777" w:rsidR="00981EFC" w:rsidRDefault="00981EFC">
      <w:pPr>
        <w:spacing w:line="319" w:lineRule="auto"/>
        <w:jc w:val="center"/>
        <w:rPr>
          <w:b/>
          <w:bCs/>
        </w:rPr>
      </w:pPr>
    </w:p>
    <w:p w14:paraId="5094F8B5" w14:textId="77777777" w:rsidR="00981EFC" w:rsidRDefault="00981EFC">
      <w:pPr>
        <w:spacing w:line="319" w:lineRule="auto"/>
        <w:jc w:val="center"/>
        <w:rPr>
          <w:b/>
          <w:bCs/>
        </w:rPr>
      </w:pPr>
    </w:p>
    <w:p w14:paraId="7E161064" w14:textId="77777777" w:rsidR="00981EFC" w:rsidRDefault="00981EFC">
      <w:pPr>
        <w:spacing w:line="319" w:lineRule="auto"/>
        <w:jc w:val="center"/>
        <w:rPr>
          <w:b/>
          <w:bCs/>
        </w:rPr>
      </w:pPr>
    </w:p>
    <w:p w14:paraId="2F7FC7F6" w14:textId="77777777" w:rsidR="00981EFC" w:rsidRDefault="00981EFC">
      <w:pPr>
        <w:spacing w:line="319" w:lineRule="auto"/>
        <w:jc w:val="center"/>
        <w:rPr>
          <w:b/>
          <w:bCs/>
        </w:rPr>
      </w:pPr>
    </w:p>
    <w:p w14:paraId="5426F71E" w14:textId="77777777" w:rsidR="00981EFC" w:rsidRDefault="00981EFC">
      <w:pPr>
        <w:spacing w:line="319" w:lineRule="auto"/>
        <w:jc w:val="center"/>
        <w:rPr>
          <w:b/>
          <w:bCs/>
        </w:rPr>
      </w:pPr>
    </w:p>
    <w:p w14:paraId="75E31010" w14:textId="77777777" w:rsidR="00981EFC" w:rsidRDefault="00981EFC">
      <w:pPr>
        <w:spacing w:line="319" w:lineRule="auto"/>
        <w:jc w:val="center"/>
        <w:rPr>
          <w:b/>
          <w:bCs/>
        </w:rPr>
      </w:pPr>
    </w:p>
    <w:p w14:paraId="22EC31AC" w14:textId="77777777" w:rsidR="00981EFC" w:rsidRDefault="00981EFC">
      <w:pPr>
        <w:spacing w:line="319" w:lineRule="auto"/>
        <w:jc w:val="center"/>
        <w:rPr>
          <w:b/>
          <w:bCs/>
        </w:rPr>
      </w:pPr>
    </w:p>
    <w:p w14:paraId="5A3A50B3" w14:textId="77777777" w:rsidR="00981EFC" w:rsidRDefault="00981EFC">
      <w:pPr>
        <w:spacing w:line="319" w:lineRule="auto"/>
        <w:jc w:val="center"/>
        <w:rPr>
          <w:b/>
          <w:bCs/>
        </w:rPr>
      </w:pPr>
    </w:p>
    <w:p w14:paraId="0A36CC3B" w14:textId="77777777" w:rsidR="00981EFC" w:rsidRDefault="00981EFC">
      <w:pPr>
        <w:spacing w:line="319" w:lineRule="auto"/>
        <w:jc w:val="center"/>
        <w:rPr>
          <w:b/>
          <w:bCs/>
        </w:rPr>
      </w:pPr>
    </w:p>
    <w:p w14:paraId="7345A7CE" w14:textId="77777777" w:rsidR="00981EFC" w:rsidRDefault="00981EFC">
      <w:pPr>
        <w:spacing w:line="319" w:lineRule="auto"/>
        <w:jc w:val="center"/>
        <w:rPr>
          <w:b/>
          <w:bCs/>
        </w:rPr>
      </w:pPr>
    </w:p>
    <w:p w14:paraId="524388C4" w14:textId="77777777" w:rsidR="00981EFC" w:rsidRDefault="00981EFC">
      <w:pPr>
        <w:spacing w:line="319" w:lineRule="auto"/>
        <w:jc w:val="center"/>
        <w:rPr>
          <w:b/>
          <w:bCs/>
        </w:rPr>
      </w:pPr>
    </w:p>
    <w:p w14:paraId="03E295A8" w14:textId="77777777" w:rsidR="00981EFC" w:rsidRDefault="00981EFC">
      <w:pPr>
        <w:spacing w:line="319" w:lineRule="auto"/>
        <w:jc w:val="center"/>
        <w:rPr>
          <w:b/>
          <w:bCs/>
        </w:rPr>
      </w:pPr>
    </w:p>
    <w:p w14:paraId="26940854" w14:textId="77777777" w:rsidR="00981EFC" w:rsidRDefault="00981EFC">
      <w:pPr>
        <w:spacing w:line="319" w:lineRule="auto"/>
        <w:jc w:val="center"/>
        <w:rPr>
          <w:b/>
          <w:bCs/>
        </w:rPr>
      </w:pPr>
    </w:p>
    <w:p w14:paraId="18103E22" w14:textId="77777777" w:rsidR="00981EFC" w:rsidRDefault="00304DA6">
      <w:pPr>
        <w:spacing w:line="319" w:lineRule="auto"/>
        <w:jc w:val="center"/>
        <w:rPr>
          <w:b/>
          <w:bCs/>
        </w:rPr>
        <w:sectPr w:rsidR="00981EFC">
          <w:headerReference w:type="even" r:id="rId7"/>
          <w:headerReference w:type="default" r:id="rId8"/>
          <w:footerReference w:type="even" r:id="rId9"/>
          <w:footerReference w:type="default" r:id="rId10"/>
          <w:pgSz w:w="11907" w:h="16840"/>
          <w:pgMar w:top="1134" w:right="1151" w:bottom="1134" w:left="1440" w:header="720" w:footer="720" w:gutter="0"/>
          <w:pgNumType w:start="1"/>
          <w:cols w:space="720"/>
          <w:titlePg/>
        </w:sectPr>
      </w:pPr>
      <w:r>
        <w:rPr>
          <w:b/>
          <w:bCs/>
        </w:rPr>
        <w:t>Đồng Nai – {{tháng/năm}}</w:t>
      </w:r>
    </w:p>
    <w:p>
      <w:pPr>
        <w:spacing w:after="80"/>
        <w:jc w:val="center"/>
      </w:pPr>
      <w:r>
        <w:rPr>
          <w:rFonts w:ascii="Times New Roman" w:hAnsi="Times New Roman" w:eastAsia="Times New Roman" w:cs="Times New Roman"/>
          <w:b/>
          <w:i w:val="0"/>
          <w:sz w:val="28"/>
        </w:rPr>
        <w:t>MỤC LỤC</w:t>
      </w:r>
    </w:p>
    <w:p>
      <w:r>
        <w:fldChar w:fldCharType="begin" w:dirty="true"/>
        <w:instrText xml:space="preserve">TOC \o "1-2" \h \z \u</w:instrText>
        <w:fldChar w:fldCharType="separate"/>
        <w:t>Nhấn F9 để cập nhật mục lục.</w:t>
        <w:fldChar w:fldCharType="end"/>
      </w:r>
    </w:p>
    <w:p>
      <w:r>
        <w:br w:type="page"/>
      </w:r>
    </w:p>
    <w:p>
      <w:pPr>
        <w:spacing w:after="80"/>
        <w:jc w:val="center"/>
      </w:pPr>
      <w:r>
        <w:rPr>
          <w:rFonts w:ascii="Times New Roman" w:hAnsi="Times New Roman" w:eastAsia="Times New Roman" w:cs="Times New Roman"/>
          <w:b/>
          <w:i w:val="0"/>
          <w:sz w:val="28"/>
        </w:rPr>
        <w:t>CHƯƠNG TRÌNH ĐÀO TẠO ĐẠI HỌC</w:t>
      </w:r>
    </w:p>
    <w:tbl>
      <w:tblPr>
        <w:tblW w:type="auto" w:w="0"/>
        <w:jc w:val="center"/>
        <w:tblLook w:firstColumn="1" w:firstRow="1" w:lastColumn="0" w:lastRow="0" w:noHBand="0" w:noVBand="1" w:val="04A0"/>
      </w:tblPr>
      <w:tblGrid>
        <w:gridCol w:w="4657"/>
        <w:gridCol w:w="4657"/>
      </w:tblGrid>
      <w:tr>
        <w:tc>
          <w:tcPr>
            <w:tcW w:type="dxa" w:w="3402"/>
          </w:tcPr>
          <w:p>
            <w:r/>
            <w:r>
              <w:rPr>
                <w:rFonts w:ascii="Times New Roman" w:hAnsi="Times New Roman" w:eastAsia="Times New Roman" w:cs="Times New Roman"/>
                <w:b w:val="0"/>
                <w:i w:val="0"/>
                <w:sz w:val="24"/>
              </w:rPr>
              <w:t>Tên chương trình:</w:t>
            </w:r>
          </w:p>
        </w:tc>
        <w:tc>
          <w:tcPr>
            <w:tcW w:type="dxa" w:w="5669"/>
          </w:tcPr>
          <w:p>
            <w:r/>
            <w:r>
              <w:rPr>
                <w:rFonts w:ascii="Times New Roman" w:hAnsi="Times New Roman" w:eastAsia="Times New Roman" w:cs="Times New Roman"/>
                <w:b w:val="0"/>
                <w:i w:val="0"/>
                <w:sz w:val="24"/>
              </w:rPr>
              <w:t>Chương trình đào tạo trình độ đại học hệ chính quy</w:t>
            </w:r>
          </w:p>
        </w:tc>
      </w:tr>
      <w:tr>
        <w:tc>
          <w:tcPr>
            <w:tcW w:type="dxa" w:w="3402"/>
          </w:tcPr>
          <w:p>
            <w:r/>
            <w:r>
              <w:rPr>
                <w:rFonts w:ascii="Times New Roman" w:hAnsi="Times New Roman" w:eastAsia="Times New Roman" w:cs="Times New Roman"/>
                <w:b w:val="0"/>
                <w:i w:val="0"/>
                <w:sz w:val="24"/>
              </w:rPr>
              <w:t>Trình độ đào tạo:</w:t>
            </w:r>
          </w:p>
        </w:tc>
        <w:tc>
          <w:tcPr>
            <w:tcW w:type="dxa" w:w="5669"/>
          </w:tcPr>
          <w:p>
            <w:r/>
            <w:r>
              <w:rPr>
                <w:rFonts w:ascii="Times New Roman" w:hAnsi="Times New Roman" w:eastAsia="Times New Roman" w:cs="Times New Roman"/>
                <w:b w:val="0"/>
                <w:i w:val="0"/>
                <w:sz w:val="24"/>
              </w:rPr>
              <w:t>Đại học</w:t>
            </w:r>
          </w:p>
        </w:tc>
      </w:tr>
      <w:tr>
        <w:tc>
          <w:tcPr>
            <w:tcW w:type="dxa" w:w="3402"/>
          </w:tcPr>
          <w:p>
            <w:r/>
            <w:r>
              <w:rPr>
                <w:rFonts w:ascii="Times New Roman" w:hAnsi="Times New Roman" w:eastAsia="Times New Roman" w:cs="Times New Roman"/>
                <w:b w:val="0"/>
                <w:i w:val="0"/>
                <w:sz w:val="24"/>
              </w:rPr>
              <w:t>Ngành đào tạo:</w:t>
            </w:r>
          </w:p>
        </w:tc>
        <w:tc>
          <w:tcPr>
            <w:tcW w:type="dxa" w:w="5669"/>
          </w:tcPr>
          <w:p>
            <w:r/>
            <w:r>
              <w:rPr>
                <w:rFonts w:ascii="Times New Roman" w:hAnsi="Times New Roman" w:eastAsia="Times New Roman" w:cs="Times New Roman"/>
                <w:b w:val="0"/>
                <w:i w:val="0"/>
                <w:sz w:val="24"/>
              </w:rPr>
              <w:t>Công nghệ thông tin</w:t>
            </w:r>
          </w:p>
        </w:tc>
      </w:tr>
      <w:tr>
        <w:tc>
          <w:tcPr>
            <w:tcW w:type="dxa" w:w="3402"/>
          </w:tcPr>
          <w:p>
            <w:r/>
            <w:r>
              <w:rPr>
                <w:rFonts w:ascii="Times New Roman" w:hAnsi="Times New Roman" w:eastAsia="Times New Roman" w:cs="Times New Roman"/>
                <w:b w:val="0"/>
                <w:i w:val="0"/>
                <w:sz w:val="24"/>
              </w:rPr>
              <w:t>Mã ngành đào tạo:</w:t>
            </w:r>
          </w:p>
        </w:tc>
        <w:tc>
          <w:tcPr>
            <w:tcW w:type="dxa" w:w="5669"/>
          </w:tcPr>
          <w:p>
            <w:r/>
            <w:r>
              <w:rPr>
                <w:rFonts w:ascii="Times New Roman" w:hAnsi="Times New Roman" w:eastAsia="Times New Roman" w:cs="Times New Roman"/>
                <w:b w:val="0"/>
                <w:i w:val="0"/>
                <w:sz w:val="24"/>
              </w:rPr>
              <w:t>7480201</w:t>
            </w:r>
          </w:p>
        </w:tc>
      </w:tr>
      <w:tr>
        <w:tc>
          <w:tcPr>
            <w:tcW w:type="dxa" w:w="3402"/>
          </w:tcPr>
          <w:p>
            <w:r/>
            <w:r>
              <w:rPr>
                <w:rFonts w:ascii="Times New Roman" w:hAnsi="Times New Roman" w:eastAsia="Times New Roman" w:cs="Times New Roman"/>
                <w:b w:val="0"/>
                <w:i w:val="0"/>
                <w:sz w:val="24"/>
              </w:rPr>
              <w:t>Loại hình đào tạo:</w:t>
            </w:r>
          </w:p>
        </w:tc>
        <w:tc>
          <w:tcPr>
            <w:tcW w:type="dxa" w:w="5669"/>
          </w:tcPr>
          <w:p>
            <w:r/>
            <w:r>
              <w:rPr>
                <w:rFonts w:ascii="Times New Roman" w:hAnsi="Times New Roman" w:eastAsia="Times New Roman" w:cs="Times New Roman"/>
                <w:b w:val="0"/>
                <w:i w:val="0"/>
                <w:sz w:val="24"/>
              </w:rPr>
              <w:t>Chính quy tập trung</w:t>
            </w:r>
          </w:p>
        </w:tc>
      </w:tr>
      <w:tr>
        <w:tc>
          <w:tcPr>
            <w:tcW w:type="dxa" w:w="3402"/>
          </w:tcPr>
          <w:p>
            <w:r/>
            <w:r>
              <w:rPr>
                <w:rFonts w:ascii="Times New Roman" w:hAnsi="Times New Roman" w:eastAsia="Times New Roman" w:cs="Times New Roman"/>
                <w:b w:val="0"/>
                <w:i w:val="0"/>
                <w:sz w:val="24"/>
              </w:rPr>
              <w:t>Thời gian đào tạo:</w:t>
            </w:r>
          </w:p>
        </w:tc>
        <w:tc>
          <w:tcPr>
            <w:tcW w:type="dxa" w:w="5669"/>
          </w:tcPr>
          <w:p>
            <w:r/>
            <w:r>
              <w:rPr>
                <w:rFonts w:ascii="Times New Roman" w:hAnsi="Times New Roman" w:eastAsia="Times New Roman" w:cs="Times New Roman"/>
                <w:b w:val="0"/>
                <w:i w:val="0"/>
                <w:sz w:val="24"/>
              </w:rPr>
              <w:t>4 năm</w:t>
            </w:r>
          </w:p>
        </w:tc>
      </w:tr>
      <w:tr>
        <w:tc>
          <w:tcPr>
            <w:tcW w:type="dxa" w:w="3402"/>
          </w:tcPr>
          <w:p>
            <w:r/>
            <w:r>
              <w:rPr>
                <w:rFonts w:ascii="Times New Roman" w:hAnsi="Times New Roman" w:eastAsia="Times New Roman" w:cs="Times New Roman"/>
                <w:b w:val="0"/>
                <w:i w:val="0"/>
                <w:sz w:val="24"/>
              </w:rPr>
              <w:t>Khối lượng kiến thức toàn khóa:</w:t>
            </w:r>
          </w:p>
        </w:tc>
        <w:tc>
          <w:tcPr>
            <w:tcW w:type="dxa" w:w="5669"/>
          </w:tcPr>
          <w:p>
            <w:r/>
            <w:r>
              <w:rPr>
                <w:rFonts w:ascii="Times New Roman" w:hAnsi="Times New Roman" w:eastAsia="Times New Roman" w:cs="Times New Roman"/>
                <w:b w:val="0"/>
                <w:i w:val="0"/>
                <w:sz w:val="24"/>
              </w:rPr>
              <w:t>154 tín chỉ</w:t>
            </w:r>
          </w:p>
        </w:tc>
      </w:tr>
      <w:tr>
        <w:tc>
          <w:tcPr>
            <w:tcW w:type="dxa" w:w="3402"/>
          </w:tcPr>
          <w:p>
            <w:r/>
            <w:r>
              <w:rPr>
                <w:rFonts w:ascii="Times New Roman" w:hAnsi="Times New Roman" w:eastAsia="Times New Roman" w:cs="Times New Roman"/>
                <w:b w:val="0"/>
                <w:i w:val="0"/>
                <w:sz w:val="24"/>
              </w:rPr>
              <w:t>Đối tượng áp dụng:</w:t>
            </w:r>
          </w:p>
        </w:tc>
        <w:tc>
          <w:tcPr>
            <w:tcW w:type="dxa" w:w="5669"/>
          </w:tcPr>
          <w:p>
            <w:r/>
            <w:r>
              <w:rPr>
                <w:rFonts w:ascii="Times New Roman" w:hAnsi="Times New Roman" w:eastAsia="Times New Roman" w:cs="Times New Roman"/>
                <w:b w:val="0"/>
                <w:i w:val="0"/>
                <w:sz w:val="24"/>
              </w:rPr>
              <w:t>Từ khóa tuyển năm 2026</w:t>
            </w:r>
          </w:p>
        </w:tc>
      </w:tr>
      <w:tr>
        <w:tc>
          <w:tcPr>
            <w:tcW w:type="dxa" w:w="3402"/>
          </w:tcPr>
          <w:p>
            <w:r/>
            <w:r>
              <w:rPr>
                <w:rFonts w:ascii="Times New Roman" w:hAnsi="Times New Roman" w:eastAsia="Times New Roman" w:cs="Times New Roman"/>
                <w:b w:val="0"/>
                <w:i w:val="0"/>
                <w:sz w:val="24"/>
              </w:rPr>
              <w:t>Thời điểm xây dựng/cập nhật CTĐT:</w:t>
            </w:r>
          </w:p>
        </w:tc>
        <w:tc>
          <w:tcPr>
            <w:tcW w:type="dxa" w:w="5669"/>
          </w:tcPr>
          <w:p>
            <w:r/>
            <w:r>
              <w:rPr>
                <w:rFonts w:ascii="Times New Roman" w:hAnsi="Times New Roman" w:eastAsia="Times New Roman" w:cs="Times New Roman"/>
                <w:b w:val="0"/>
                <w:i w:val="0"/>
                <w:sz w:val="24"/>
              </w:rPr>
              <w:t>{{tháng/năm}}</w:t>
            </w:r>
          </w:p>
        </w:tc>
      </w:tr>
    </w:tbl>
    <w:p>
      <w:pPr>
        <w:spacing w:after="40"/>
      </w:pPr>
    </w:p>
    <w:p>
      <w:pPr>
        <w:pStyle w:val="Heading1"/>
        <w:spacing w:before="160" w:after="80"/>
      </w:pPr>
      <w:r>
        <w:rPr>
          <w:rFonts w:ascii="Times New Roman" w:hAnsi="Times New Roman" w:eastAsia="Times New Roman" w:cs="Times New Roman"/>
          <w:b/>
          <w:i w:val="0"/>
          <w:sz w:val="28"/>
        </w:rPr>
        <w:t>1. GIỚI THIỆU CHUNG</w:t>
      </w:r>
    </w:p>
    <w:p>
      <w:pPr>
        <w:pStyle w:val="Heading2"/>
        <w:spacing w:before="160" w:after="80"/>
      </w:pPr>
      <w:r>
        <w:rPr>
          <w:rFonts w:ascii="Times New Roman" w:hAnsi="Times New Roman" w:eastAsia="Times New Roman" w:cs="Times New Roman"/>
          <w:b/>
          <w:i w:val="0"/>
          <w:sz w:val="26"/>
        </w:rPr>
        <w:t>1.1. Mục tiêu đào tạo</w:t>
      </w:r>
    </w:p>
    <w:p>
      <w:pPr>
        <w:spacing w:after="80"/>
      </w:pPr>
      <w:r>
        <w:rPr>
          <w:rFonts w:ascii="Times New Roman" w:hAnsi="Times New Roman" w:eastAsia="Times New Roman" w:cs="Times New Roman"/>
          <w:b w:val="0"/>
          <w:i w:val="0"/>
          <w:sz w:val="26"/>
        </w:rPr>
        <w:t>Người học tốt nghiệp ngành Công nghệ thông tin sẽ có khả năng: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7"/>
        <w:gridCol w:w="4657"/>
      </w:tblGrid>
      <w:tr>
        <w:tc>
          <w:tcPr>
            <w:tcW w:type="dxa" w:w="1984"/>
            <w:shd w:val="clear" w:color="auto" w:fill="DDEBF7"/>
          </w:tcPr>
          <w:p>
            <w:pPr>
              <w:jc w:val="center"/>
            </w:pPr>
            <w:r/>
            <w:r>
              <w:rPr>
                <w:rFonts w:ascii="Times New Roman" w:hAnsi="Times New Roman" w:eastAsia="Times New Roman" w:cs="Times New Roman"/>
                <w:b/>
                <w:i w:val="0"/>
                <w:sz w:val="22"/>
              </w:rPr>
              <w:t>Mục tiêu của chương trình (PEOs)</w:t>
            </w:r>
          </w:p>
        </w:tc>
        <w:tc>
          <w:tcPr>
            <w:tcW w:type="dxa" w:w="7087"/>
            <w:shd w:val="clear" w:color="auto" w:fill="DDEBF7"/>
          </w:tcPr>
          <w:p>
            <w:pPr>
              <w:jc w:val="center"/>
            </w:pPr>
            <w:r/>
            <w:r>
              <w:rPr>
                <w:rFonts w:ascii="Times New Roman" w:hAnsi="Times New Roman" w:eastAsia="Times New Roman" w:cs="Times New Roman"/>
                <w:b/>
                <w:i w:val="0"/>
                <w:sz w:val="22"/>
              </w:rPr>
              <w:t>Nội dung</w:t>
            </w:r>
          </w:p>
        </w:tc>
      </w:tr>
      <w:tr>
        <w:tc>
          <w:tcPr>
            <w:tcW w:type="dxa" w:w="1984"/>
          </w:tcPr>
          <w:p>
            <w:pPr>
              <w:jc w:val="center"/>
            </w:pPr>
            <w:r/>
            <w:r>
              <w:rPr>
                <w:rFonts w:ascii="Times New Roman" w:hAnsi="Times New Roman" w:eastAsia="Times New Roman" w:cs="Times New Roman"/>
                <w:b w:val="0"/>
                <w:i w:val="0"/>
                <w:sz w:val="22"/>
              </w:rPr>
              <w:t>PEO1</w:t>
            </w:r>
          </w:p>
        </w:tc>
        <w:tc>
          <w:tcPr>
            <w:tcW w:type="dxa" w:w="7087"/>
          </w:tcPr>
          <w:p>
            <w:r/>
            <w:r>
              <w:rPr>
                <w:rFonts w:ascii="Times New Roman" w:hAnsi="Times New Roman" w:eastAsia="Times New Roman" w:cs="Times New Roman"/>
                <w:b w:val="0"/>
                <w:i w:val="0"/>
                <w:sz w:val="22"/>
              </w:rPr>
              <w:t>Phát triển khả năng khám phá kiến thức mới, giải quyết các vấn đề thực tiễn và tư duy có hệ thống cho cuộc sống làm việc chuyên nghiệp và học tập suốt đời trong công nghệ kỹ thuật thông tin.</w:t>
            </w:r>
          </w:p>
        </w:tc>
      </w:tr>
      <w:tr>
        <w:tc>
          <w:tcPr>
            <w:tcW w:type="dxa" w:w="1984"/>
          </w:tcPr>
          <w:p>
            <w:pPr>
              <w:jc w:val="center"/>
            </w:pPr>
            <w:r/>
            <w:r>
              <w:rPr>
                <w:rFonts w:ascii="Times New Roman" w:hAnsi="Times New Roman" w:eastAsia="Times New Roman" w:cs="Times New Roman"/>
                <w:b w:val="0"/>
                <w:i w:val="0"/>
                <w:sz w:val="22"/>
              </w:rPr>
              <w:t>PEO2</w:t>
            </w:r>
          </w:p>
        </w:tc>
        <w:tc>
          <w:tcPr>
            <w:tcW w:type="dxa" w:w="7087"/>
          </w:tcPr>
          <w:p>
            <w:r/>
            <w:r>
              <w:rPr>
                <w:rFonts w:ascii="Times New Roman" w:hAnsi="Times New Roman" w:eastAsia="Times New Roman" w:cs="Times New Roman"/>
                <w:b w:val="0"/>
                <w:i w:val="0"/>
                <w:sz w:val="22"/>
              </w:rPr>
              <w:t>Quản lý hiệu quả các dự án nhóm trong hệ thống thông tin và kết nối với các lĩnh vực chuyên môn khác</w:t>
            </w:r>
          </w:p>
        </w:tc>
      </w:tr>
      <w:tr>
        <w:tc>
          <w:tcPr>
            <w:tcW w:type="dxa" w:w="1984"/>
          </w:tcPr>
          <w:p>
            <w:pPr>
              <w:jc w:val="center"/>
            </w:pPr>
            <w:r/>
            <w:r>
              <w:rPr>
                <w:rFonts w:ascii="Times New Roman" w:hAnsi="Times New Roman" w:eastAsia="Times New Roman" w:cs="Times New Roman"/>
                <w:b w:val="0"/>
                <w:i w:val="0"/>
                <w:sz w:val="22"/>
              </w:rPr>
              <w:t>PEO3</w:t>
            </w:r>
          </w:p>
        </w:tc>
        <w:tc>
          <w:tcPr>
            <w:tcW w:type="dxa" w:w="7087"/>
          </w:tcPr>
          <w:p>
            <w:r/>
            <w:r>
              <w:rPr>
                <w:rFonts w:ascii="Times New Roman" w:hAnsi="Times New Roman" w:eastAsia="Times New Roman" w:cs="Times New Roman"/>
                <w:b w:val="0"/>
                <w:i w:val="0"/>
                <w:sz w:val="22"/>
              </w:rPr>
              <w:t>Phát triển năng lực chuyên môn để đảm nhận các vị trí cao trong sự nghiệp, hoặc theo đuổi các nghiên cứu sau đại học.</w:t>
            </w:r>
          </w:p>
        </w:tc>
      </w:tr>
    </w:tbl>
    <w:p>
      <w:pPr>
        <w:spacing w:after="40"/>
      </w:pPr>
    </w:p>
    <w:p>
      <w:pPr>
        <w:pStyle w:val="Heading2"/>
        <w:spacing w:before="160" w:after="80"/>
      </w:pPr>
      <w:r>
        <w:rPr>
          <w:rFonts w:ascii="Times New Roman" w:hAnsi="Times New Roman" w:eastAsia="Times New Roman" w:cs="Times New Roman"/>
          <w:b/>
          <w:i w:val="0"/>
          <w:sz w:val="26"/>
        </w:rPr>
        <w:t>1.2. Vị trí và khả năng làm việc sau tốt nghiệp</w:t>
      </w:r>
    </w:p>
    <w:p>
      <w:pPr>
        <w:spacing w:after="80"/>
      </w:pPr>
      <w:r>
        <w:rPr>
          <w:rFonts w:ascii="Times New Roman" w:hAnsi="Times New Roman" w:eastAsia="Times New Roman" w:cs="Times New Roman"/>
          <w:b/>
          <w:i w:val="0"/>
          <w:sz w:val="26"/>
        </w:rPr>
        <w:t>Khối Doanh nghiệp Công nghệ thông tin và Đơn vị ứng dụng</w:t>
      </w:r>
    </w:p>
    <w:p>
      <w:pPr>
        <w:spacing w:after="40"/>
        <w:ind w:left="340"/>
        <w:jc w:val="both"/>
      </w:pPr>
      <w:r>
        <w:rPr>
          <w:rFonts w:ascii="Times New Roman" w:hAnsi="Times New Roman" w:eastAsia="Times New Roman" w:cs="Times New Roman"/>
          <w:b w:val="0"/>
          <w:i w:val="0"/>
          <w:sz w:val="26"/>
        </w:rPr>
        <w:t>– Nhóm Kỹ nghệ phần mềm và Phát triển ứng dụng: Chuyên viên phát triển phần mềm (Software Developer/Engineer), Chuyên viên thiết kế và quản trị Website/Mobile App, Chuyên viên phát triển Trò chơi điện tử (Game Developer), Chuyên viên thiết kế đồ họa và trải nghiệm người dùng (UI/UX Designer).</w:t>
      </w:r>
    </w:p>
    <w:p>
      <w:pPr>
        <w:spacing w:after="40"/>
        <w:ind w:left="340"/>
        <w:jc w:val="both"/>
      </w:pPr>
      <w:r>
        <w:rPr>
          <w:rFonts w:ascii="Times New Roman" w:hAnsi="Times New Roman" w:eastAsia="Times New Roman" w:cs="Times New Roman"/>
          <w:b w:val="0"/>
          <w:i w:val="0"/>
          <w:sz w:val="26"/>
        </w:rPr>
        <w:t>– Nhóm Hạ tầng, Bảo mật và Điện toán đám mây: Kỹ sư an ninh mạng và bảo mật thông tin (Cybersecurity Engineer), Kỹ sư hệ thống và mạng (Network/System Engineer), Kỹ sư điện toán đám mây (Cloud Engineer), Chuyên viên quản trị cơ sở dữ liệu.</w:t>
      </w:r>
    </w:p>
    <w:p>
      <w:pPr>
        <w:spacing w:after="40"/>
        <w:ind w:left="340"/>
        <w:jc w:val="both"/>
      </w:pPr>
      <w:r>
        <w:rPr>
          <w:rFonts w:ascii="Times New Roman" w:hAnsi="Times New Roman" w:eastAsia="Times New Roman" w:cs="Times New Roman"/>
          <w:b w:val="0"/>
          <w:i w:val="0"/>
          <w:sz w:val="26"/>
        </w:rPr>
        <w:t>– Nhóm Chuyển đổi số và Hệ thống thông tin sản xuất: Chuyên viên phân tích hệ thống (System Analyst), Chuyên viên vận hành và giám sát hệ thống ERP/MES trong các doanh nghiệp sản xuất thông minh (Smart Manufacturing).</w:t>
      </w:r>
    </w:p>
    <w:p>
      <w:pPr>
        <w:spacing w:after="80"/>
      </w:pPr>
      <w:r>
        <w:rPr>
          <w:rFonts w:ascii="Times New Roman" w:hAnsi="Times New Roman" w:eastAsia="Times New Roman" w:cs="Times New Roman"/>
          <w:b/>
          <w:i w:val="0"/>
          <w:sz w:val="26"/>
        </w:rPr>
        <w:t>Khối Cơ quan Quản lý Nhà nước và Tổ chức Công</w:t>
      </w:r>
    </w:p>
    <w:p>
      <w:pPr>
        <w:spacing w:after="40"/>
        <w:ind w:left="340"/>
        <w:jc w:val="both"/>
      </w:pPr>
      <w:r>
        <w:rPr>
          <w:rFonts w:ascii="Times New Roman" w:hAnsi="Times New Roman" w:eastAsia="Times New Roman" w:cs="Times New Roman"/>
          <w:b w:val="0"/>
          <w:i w:val="0"/>
          <w:sz w:val="26"/>
        </w:rPr>
        <w:t>– Chuyên viên Quản lý và Hoạch định chính sách: Nghiên cứu, xây dựng và quản lý các chiến lược, quy hoạch, kế hoạch phát triển hạ tầng số và CNTT ở các cấp quản lý nhà nước.</w:t>
      </w:r>
    </w:p>
    <w:p>
      <w:pPr>
        <w:spacing w:after="40"/>
        <w:ind w:left="340"/>
        <w:jc w:val="both"/>
      </w:pPr>
      <w:r>
        <w:rPr>
          <w:rFonts w:ascii="Times New Roman" w:hAnsi="Times New Roman" w:eastAsia="Times New Roman" w:cs="Times New Roman"/>
          <w:b w:val="0"/>
          <w:i w:val="0"/>
          <w:sz w:val="26"/>
        </w:rPr>
        <w:t>– Chuyên viên Vận hành và Giám sát hạ tầng dịch vụ công: Quản lý, điều hành hạ tầng mạng diện rộng, trục liên thông văn bản và các dịch vụ viễn thông, chính quyền số.</w:t>
      </w:r>
    </w:p>
    <w:p>
      <w:pPr>
        <w:spacing w:after="40"/>
        <w:ind w:left="340"/>
        <w:jc w:val="both"/>
      </w:pPr>
      <w:r>
        <w:rPr>
          <w:rFonts w:ascii="Times New Roman" w:hAnsi="Times New Roman" w:eastAsia="Times New Roman" w:cs="Times New Roman"/>
          <w:b w:val="0"/>
          <w:i w:val="0"/>
          <w:sz w:val="26"/>
        </w:rPr>
        <w:t>– Chuyên viên An ninh mạng và Điều tra số: Giám sát, kiểm soát và ứng cứu sự cố an toàn thông tin mạng tại các cơ quan quản lý và đơn vị chuyên trách.</w:t>
      </w:r>
    </w:p>
    <w:p>
      <w:pPr>
        <w:spacing w:after="40"/>
        <w:ind w:left="340"/>
        <w:jc w:val="both"/>
      </w:pPr>
      <w:r>
        <w:rPr>
          <w:rFonts w:ascii="Times New Roman" w:hAnsi="Times New Roman" w:eastAsia="Times New Roman" w:cs="Times New Roman"/>
          <w:b w:val="0"/>
          <w:i w:val="0"/>
          <w:sz w:val="26"/>
        </w:rPr>
        <w:t>– Chuyên viên Hỗ trợ và Phát triển nguồn nhân lực: Tổ chức, điều phối các chương trình đào tạo, nghiên cứu phát triển (R&amp;D) và hỗ trợ chuyển đổi số cho doanh nghiệp, cộng đồng.</w:t>
      </w:r>
    </w:p>
    <w:p>
      <w:pPr>
        <w:spacing w:after="40"/>
        <w:ind w:left="340"/>
        <w:jc w:val="both"/>
      </w:pPr>
      <w:r>
        <w:rPr>
          <w:rFonts w:ascii="Times New Roman" w:hAnsi="Times New Roman" w:eastAsia="Times New Roman" w:cs="Times New Roman"/>
          <w:b w:val="0"/>
          <w:i w:val="0"/>
          <w:sz w:val="26"/>
        </w:rPr>
        <w:t>– Chuyên viên Hợp tác quốc tế về CNTT: Tham mưu và thực hiện các chương trình đối thoại, hợp tác và chuyển giao công nghệ quốc tế trong lĩnh vực số.</w:t>
      </w:r>
    </w:p>
    <w:p>
      <w:pPr>
        <w:spacing w:after="80"/>
      </w:pPr>
      <w:r>
        <w:rPr>
          <w:rFonts w:ascii="Times New Roman" w:hAnsi="Times New Roman" w:eastAsia="Times New Roman" w:cs="Times New Roman"/>
          <w:b/>
          <w:i w:val="0"/>
          <w:sz w:val="26"/>
        </w:rPr>
        <w:t>Khối Giáo dục, Đào tạo và Nghiên cứu</w:t>
      </w:r>
    </w:p>
    <w:p>
      <w:pPr>
        <w:spacing w:after="40"/>
        <w:ind w:left="340"/>
        <w:jc w:val="both"/>
      </w:pPr>
      <w:r>
        <w:rPr>
          <w:rFonts w:ascii="Times New Roman" w:hAnsi="Times New Roman" w:eastAsia="Times New Roman" w:cs="Times New Roman"/>
          <w:b w:val="0"/>
          <w:i w:val="0"/>
          <w:sz w:val="26"/>
        </w:rPr>
        <w:t>– Giảng viên/Giáo viên CNTT: Giảng dạy chuyên ngành Công nghệ thông tin, Tin học ứng dụng hoặc các môn học thuộc khối STEM tại các trường Tiểu học, THCS, THPT, Cao đẳng và Đại học.</w:t>
      </w:r>
    </w:p>
    <w:p>
      <w:pPr>
        <w:spacing w:after="40"/>
        <w:ind w:left="340"/>
        <w:jc w:val="both"/>
      </w:pPr>
      <w:r>
        <w:rPr>
          <w:rFonts w:ascii="Times New Roman" w:hAnsi="Times New Roman" w:eastAsia="Times New Roman" w:cs="Times New Roman"/>
          <w:b w:val="0"/>
          <w:i w:val="0"/>
          <w:sz w:val="26"/>
        </w:rPr>
        <w:t>– Nghiên cứu viên: Làm việc tại các viện nghiên cứu, trung tâm R&amp;D về các giải pháp công nghệ mới.</w:t>
      </w:r>
    </w:p>
    <w:p>
      <w:pPr>
        <w:spacing w:after="40"/>
        <w:ind w:left="340"/>
        <w:jc w:val="both"/>
      </w:pPr>
      <w:r>
        <w:rPr>
          <w:rFonts w:ascii="Times New Roman" w:hAnsi="Times New Roman" w:eastAsia="Times New Roman" w:cs="Times New Roman"/>
          <w:b w:val="0"/>
          <w:i w:val="0"/>
          <w:sz w:val="26"/>
        </w:rPr>
        <w:t>– Chuyên viên Quản trị hệ thống giáo dục số: Phát triển và vận hành hệ thống LMS, phần mềm quản lý trường học và học liệu điện tử;</w:t>
      </w:r>
    </w:p>
    <w:p>
      <w:pPr>
        <w:spacing w:after="80"/>
        <w:jc w:val="both"/>
      </w:pPr>
      <w:r>
        <w:rPr>
          <w:rFonts w:ascii="Times New Roman" w:hAnsi="Times New Roman" w:eastAsia="Times New Roman" w:cs="Times New Roman"/>
          <w:b w:val="0"/>
          <w:i w:val="0"/>
          <w:sz w:val="26"/>
        </w:rPr>
        <w:t>Có khả năng học sau đại học (cao học, tiến sĩ) tại các đơn vị trong và ngoài nước được Bộ Giáo dục và Đào tạo xác nhận</w:t>
      </w:r>
    </w:p>
    <w:p>
      <w:pPr>
        <w:pStyle w:val="Heading2"/>
        <w:spacing w:before="160" w:after="80"/>
      </w:pPr>
      <w:r>
        <w:rPr>
          <w:rFonts w:ascii="Times New Roman" w:hAnsi="Times New Roman" w:eastAsia="Times New Roman" w:cs="Times New Roman"/>
          <w:b/>
          <w:i w:val="0"/>
          <w:sz w:val="26"/>
        </w:rPr>
        <w:t>1.3. Hình thức và thời gian đào tạo</w:t>
      </w:r>
    </w:p>
    <w:p>
      <w:pPr>
        <w:spacing w:after="80"/>
      </w:pPr>
      <w:r>
        <w:rPr>
          <w:rFonts w:ascii="Times New Roman" w:hAnsi="Times New Roman" w:eastAsia="Times New Roman" w:cs="Times New Roman"/>
          <w:b w:val="0"/>
          <w:i w:val="0"/>
          <w:sz w:val="26"/>
        </w:rPr>
        <w:t>Hình thức đào tạo: chính quy tập trung. Thời gian đào tạo: 4 năm.</w:t>
      </w:r>
    </w:p>
    <w:p>
      <w:pPr>
        <w:pStyle w:val="Heading1"/>
        <w:spacing w:before="160" w:after="80"/>
      </w:pPr>
      <w:r>
        <w:rPr>
          <w:rFonts w:ascii="Times New Roman" w:hAnsi="Times New Roman" w:eastAsia="Times New Roman" w:cs="Times New Roman"/>
          <w:b/>
          <w:i w:val="0"/>
          <w:sz w:val="28"/>
        </w:rPr>
        <w:t>2. ĐỐI TƯỢNG TUYỂN SINH</w:t>
      </w:r>
    </w:p>
    <w:p>
      <w:pPr>
        <w:spacing w:after="80"/>
        <w:jc w:val="both"/>
      </w:pPr>
      <w:r>
        <w:rPr>
          <w:rFonts w:ascii="Times New Roman" w:hAnsi="Times New Roman" w:eastAsia="Times New Roman" w:cs="Times New Roman"/>
          <w:b w:val="0"/>
          <w:i w:val="0"/>
          <w:sz w:val="26"/>
        </w:rPr>
        <w:t>Theo Quy chế tuyển sinh đại học hệ chính quy hiện hành của Bộ Giáo dục và Đào tạo và Trường Đại học Lạc Hồng.</w:t>
      </w:r>
    </w:p>
    <w:p>
      <w:pPr>
        <w:pStyle w:val="Heading1"/>
        <w:spacing w:before="160" w:after="80"/>
      </w:pPr>
      <w:r>
        <w:rPr>
          <w:rFonts w:ascii="Times New Roman" w:hAnsi="Times New Roman" w:eastAsia="Times New Roman" w:cs="Times New Roman"/>
          <w:b/>
          <w:i w:val="0"/>
          <w:sz w:val="28"/>
        </w:rPr>
        <w:t>3. CHUẨN ĐẦU RA CHƯƠNG TRÌNH ĐÀO TẠO (PLO)</w:t>
      </w:r>
    </w:p>
    <w:p>
      <w:pPr>
        <w:spacing w:after="80"/>
      </w:pPr>
      <w:r>
        <w:rPr>
          <w:rFonts w:ascii="Times New Roman" w:hAnsi="Times New Roman" w:eastAsia="Times New Roman" w:cs="Times New Roman"/>
          <w:b w:val="0"/>
          <w:i w:val="0"/>
          <w:sz w:val="26"/>
        </w:rPr>
        <w:t>Ngay tại thời điểm tốt nghiệp, người học đạt được: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7"/>
        <w:gridCol w:w="4657"/>
      </w:tblGrid>
      <w:tr>
        <w:tc>
          <w:tcPr>
            <w:tcW w:type="dxa" w:w="3969"/>
            <w:shd w:val="clear" w:color="auto" w:fill="DDEBF7"/>
          </w:tcPr>
          <w:p>
            <w:pPr>
              <w:jc w:val="center"/>
            </w:pPr>
            <w:r/>
            <w:r>
              <w:rPr>
                <w:rFonts w:ascii="Times New Roman" w:hAnsi="Times New Roman" w:eastAsia="Times New Roman" w:cs="Times New Roman"/>
                <w:b/>
                <w:i w:val="0"/>
                <w:sz w:val="22"/>
              </w:rPr>
              <w:t>Chuẩn đầu ra CTĐT (PLOs/SOs)</w:t>
            </w:r>
          </w:p>
        </w:tc>
        <w:tc>
          <w:tcPr>
            <w:tcW w:type="dxa" w:w="5102"/>
            <w:shd w:val="clear" w:color="auto" w:fill="DDEBF7"/>
          </w:tcPr>
          <w:p>
            <w:pPr>
              <w:jc w:val="center"/>
            </w:pPr>
            <w:r/>
            <w:r>
              <w:rPr>
                <w:rFonts w:ascii="Times New Roman" w:hAnsi="Times New Roman" w:eastAsia="Times New Roman" w:cs="Times New Roman"/>
                <w:b/>
                <w:i w:val="0"/>
                <w:sz w:val="22"/>
              </w:rPr>
              <w:t>Chỉ số đánh giá (PIs)</w:t>
            </w:r>
          </w:p>
        </w:tc>
      </w:tr>
      <w:tr>
        <w:tc>
          <w:tcPr>
            <w:tcW w:type="dxa" w:w="3969"/>
            <w:vMerge w:val="restart"/>
          </w:tcPr>
          <w:p>
            <w:r/>
            <w:r>
              <w:rPr>
                <w:rFonts w:ascii="Times New Roman" w:hAnsi="Times New Roman" w:eastAsia="Times New Roman" w:cs="Times New Roman"/>
                <w:b w:val="0"/>
                <w:i w:val="0"/>
                <w:sz w:val="22"/>
              </w:rPr>
              <w:t>PLO1: Có thể áp dụng kiến thức, kỹ thuật, kỹ năng và các công cụ hiện đại của toán học, khoa học, kỹ thuật và công nghệ để giải quyết các vấn đề kỹ thuật được xác định rộng rãi phù hợp với công nghệ kỹ thuật thông tin</w:t>
            </w:r>
          </w:p>
        </w:tc>
        <w:tc>
          <w:tcPr>
            <w:tcW w:type="dxa" w:w="5102"/>
          </w:tcPr>
          <w:p>
            <w:r/>
            <w:r>
              <w:rPr>
                <w:rFonts w:ascii="Times New Roman" w:hAnsi="Times New Roman" w:eastAsia="Times New Roman" w:cs="Times New Roman"/>
                <w:b w:val="0"/>
                <w:i w:val="0"/>
                <w:sz w:val="22"/>
              </w:rPr>
              <w:t>PI1.1: Áp dụng các tri thức về toán rời rạc, xác suất thống kê và khoa học để đưa ra các phương án giải quyết các yêu cầu chức năng của hệ thống thông tin</w:t>
            </w:r>
          </w:p>
        </w:tc>
      </w:tr>
      <w:tr>
        <w:tc>
          <w:tcPr>
            <w:tcW w:type="dxa" w:w="4657"/>
            <w:vMerge/>
          </w:tcPr>
          <w:p/>
        </w:tc>
        <w:tc>
          <w:tcPr>
            <w:tcW w:type="dxa" w:w="5102"/>
          </w:tcPr>
          <w:p>
            <w:r/>
            <w:r>
              <w:rPr>
                <w:rFonts w:ascii="Times New Roman" w:hAnsi="Times New Roman" w:eastAsia="Times New Roman" w:cs="Times New Roman"/>
                <w:b w:val="0"/>
                <w:i w:val="0"/>
                <w:sz w:val="22"/>
              </w:rPr>
              <w:t>PI1.2: Áp dụng các thuật toán phù hợp để đưa ra các phương án giải quyết các vấn đề theo yêu cầu</w:t>
            </w:r>
          </w:p>
        </w:tc>
      </w:tr>
      <w:tr>
        <w:tc>
          <w:tcPr>
            <w:tcW w:type="dxa" w:w="4657"/>
            <w:vMerge/>
          </w:tcPr>
          <w:p/>
        </w:tc>
        <w:tc>
          <w:tcPr>
            <w:tcW w:type="dxa" w:w="5102"/>
          </w:tcPr>
          <w:p>
            <w:r/>
            <w:r>
              <w:rPr>
                <w:rFonts w:ascii="Times New Roman" w:hAnsi="Times New Roman" w:eastAsia="Times New Roman" w:cs="Times New Roman"/>
                <w:b w:val="0"/>
                <w:i w:val="0"/>
                <w:sz w:val="22"/>
              </w:rPr>
              <w:t>PI1.3: Hiện thực các thuật toán bằng các kỹ năng lập trình</w:t>
            </w:r>
          </w:p>
        </w:tc>
      </w:tr>
      <w:tr>
        <w:tc>
          <w:tcPr>
            <w:tcW w:type="dxa" w:w="4657"/>
            <w:vMerge/>
          </w:tcPr>
          <w:p/>
        </w:tc>
        <w:tc>
          <w:tcPr>
            <w:tcW w:type="dxa" w:w="5102"/>
          </w:tcPr>
          <w:p>
            <w:r/>
            <w:r>
              <w:rPr>
                <w:rFonts w:ascii="Times New Roman" w:hAnsi="Times New Roman" w:eastAsia="Times New Roman" w:cs="Times New Roman"/>
                <w:b w:val="0"/>
                <w:i w:val="0"/>
                <w:sz w:val="22"/>
              </w:rPr>
              <w:t>PI1.4: Sử dụng được các công cụ kỹ thuật hiện đại để mô hình hóa các phương án đề ra</w:t>
            </w:r>
          </w:p>
        </w:tc>
      </w:tr>
      <w:tr>
        <w:tc>
          <w:tcPr>
            <w:tcW w:type="dxa" w:w="3969"/>
            <w:vMerge w:val="restart"/>
          </w:tcPr>
          <w:p>
            <w:r/>
            <w:r>
              <w:rPr>
                <w:rFonts w:ascii="Times New Roman" w:hAnsi="Times New Roman" w:eastAsia="Times New Roman" w:cs="Times New Roman"/>
                <w:b w:val="0"/>
                <w:i w:val="0"/>
                <w:sz w:val="22"/>
              </w:rPr>
              <w:t>PLO2: Có thể thiết kế các hệ thống, thành phần hoặc quy trình đáp ứng các nhu cầu cụ thể cho các vấn đề kỹ thuật được xác định rộng rãi phù hợp với công nghệ kỹ thuật thông tin</w:t>
            </w:r>
          </w:p>
        </w:tc>
        <w:tc>
          <w:tcPr>
            <w:tcW w:type="dxa" w:w="5102"/>
          </w:tcPr>
          <w:p>
            <w:r/>
            <w:r>
              <w:rPr>
                <w:rFonts w:ascii="Times New Roman" w:hAnsi="Times New Roman" w:eastAsia="Times New Roman" w:cs="Times New Roman"/>
                <w:b w:val="0"/>
                <w:i w:val="0"/>
                <w:sz w:val="22"/>
              </w:rPr>
              <w:t>PI2.1: Có khả năng thu thập thông tin (platform, yêu cầu của người dùng, cấu trúc dữ liệu) để xác định các yêu cầu chức năng của hệ thống</w:t>
            </w:r>
          </w:p>
        </w:tc>
      </w:tr>
      <w:tr>
        <w:tc>
          <w:tcPr>
            <w:tcW w:type="dxa" w:w="4657"/>
            <w:vMerge/>
          </w:tcPr>
          <w:p/>
        </w:tc>
        <w:tc>
          <w:tcPr>
            <w:tcW w:type="dxa" w:w="5102"/>
          </w:tcPr>
          <w:p>
            <w:r/>
            <w:r>
              <w:rPr>
                <w:rFonts w:ascii="Times New Roman" w:hAnsi="Times New Roman" w:eastAsia="Times New Roman" w:cs="Times New Roman"/>
                <w:b w:val="0"/>
                <w:i w:val="0"/>
                <w:sz w:val="22"/>
              </w:rPr>
              <w:t>PI2.2: Có khả năng thiết kế kiến trúc hạ tầng của hệ thống thông tin dựa trên các yêu cầu chức năng đã được xác định</w:t>
            </w:r>
          </w:p>
        </w:tc>
      </w:tr>
      <w:tr>
        <w:tc>
          <w:tcPr>
            <w:tcW w:type="dxa" w:w="4657"/>
            <w:vMerge/>
          </w:tcPr>
          <w:p/>
        </w:tc>
        <w:tc>
          <w:tcPr>
            <w:tcW w:type="dxa" w:w="5102"/>
          </w:tcPr>
          <w:p>
            <w:r/>
            <w:r>
              <w:rPr>
                <w:rFonts w:ascii="Times New Roman" w:hAnsi="Times New Roman" w:eastAsia="Times New Roman" w:cs="Times New Roman"/>
                <w:b w:val="0"/>
                <w:i w:val="0"/>
                <w:sz w:val="22"/>
              </w:rPr>
              <w:t>PI2.3: Có khả năng thiết kế giao diện của hệ thống thông tin dựa trên các yêu cầu chức năng của hệ thống</w:t>
            </w:r>
          </w:p>
        </w:tc>
      </w:tr>
      <w:tr>
        <w:tc>
          <w:tcPr>
            <w:tcW w:type="dxa" w:w="4657"/>
            <w:vMerge/>
          </w:tcPr>
          <w:p/>
        </w:tc>
        <w:tc>
          <w:tcPr>
            <w:tcW w:type="dxa" w:w="5102"/>
          </w:tcPr>
          <w:p>
            <w:r/>
            <w:r>
              <w:rPr>
                <w:rFonts w:ascii="Times New Roman" w:hAnsi="Times New Roman" w:eastAsia="Times New Roman" w:cs="Times New Roman"/>
                <w:b w:val="0"/>
                <w:i w:val="0"/>
                <w:sz w:val="22"/>
              </w:rPr>
              <w:t>PI2.4: Có khả năng phân tích thiết kế các thành phần chức năng của hệ thống thông tin dựa trên các giao diện và yêu cầu chức năng của hệ thống</w:t>
            </w:r>
          </w:p>
        </w:tc>
      </w:tr>
      <w:tr>
        <w:tc>
          <w:tcPr>
            <w:tcW w:type="dxa" w:w="4657"/>
            <w:vMerge/>
          </w:tcPr>
          <w:p/>
        </w:tc>
        <w:tc>
          <w:tcPr>
            <w:tcW w:type="dxa" w:w="5102"/>
          </w:tcPr>
          <w:p>
            <w:r/>
            <w:r>
              <w:rPr>
                <w:rFonts w:ascii="Times New Roman" w:hAnsi="Times New Roman" w:eastAsia="Times New Roman" w:cs="Times New Roman"/>
                <w:b w:val="0"/>
                <w:i w:val="0"/>
                <w:sz w:val="22"/>
              </w:rPr>
              <w:t>PI2.5: Có khả năng thiết kế được Database để quản lý hệ thống thông tin</w:t>
            </w:r>
          </w:p>
        </w:tc>
      </w:tr>
      <w:tr>
        <w:tc>
          <w:tcPr>
            <w:tcW w:type="dxa" w:w="4657"/>
            <w:vMerge/>
          </w:tcPr>
          <w:p/>
        </w:tc>
        <w:tc>
          <w:tcPr>
            <w:tcW w:type="dxa" w:w="5102"/>
          </w:tcPr>
          <w:p>
            <w:r/>
            <w:r>
              <w:rPr>
                <w:rFonts w:ascii="Times New Roman" w:hAnsi="Times New Roman" w:eastAsia="Times New Roman" w:cs="Times New Roman"/>
                <w:b w:val="0"/>
                <w:i w:val="0"/>
                <w:sz w:val="22"/>
              </w:rPr>
              <w:t>PI2.6: Có khả năng thiết kế quy trình xây dựng hệ thống thông tin đáp ứng được các nhu cầu cụ thể cho các vấn đề kỹ thuật</w:t>
            </w:r>
          </w:p>
        </w:tc>
      </w:tr>
      <w:tr>
        <w:tc>
          <w:tcPr>
            <w:tcW w:type="dxa" w:w="3969"/>
            <w:vMerge w:val="restart"/>
          </w:tcPr>
          <w:p>
            <w:r/>
            <w:r>
              <w:rPr>
                <w:rFonts w:ascii="Times New Roman" w:hAnsi="Times New Roman" w:eastAsia="Times New Roman" w:cs="Times New Roman"/>
                <w:b w:val="0"/>
                <w:i w:val="0"/>
                <w:sz w:val="22"/>
              </w:rPr>
              <w:t>PLO3: Có thể áp dụng giao tiếp bằng văn bản, bằng miệng và đồ họa trong các môi trường kỹ thuật và phi kỹ thuật được xác định rộng rãi; và khả năng xác định và sử dụng các tài liệu kỹ thuật thích hợp</w:t>
            </w:r>
          </w:p>
        </w:tc>
        <w:tc>
          <w:tcPr>
            <w:tcW w:type="dxa" w:w="5102"/>
          </w:tcPr>
          <w:p>
            <w:r/>
            <w:r>
              <w:rPr>
                <w:rFonts w:ascii="Times New Roman" w:hAnsi="Times New Roman" w:eastAsia="Times New Roman" w:cs="Times New Roman"/>
                <w:b w:val="0"/>
                <w:i w:val="0"/>
                <w:sz w:val="22"/>
              </w:rPr>
              <w:t>PI3.1: Có khả năng viết báo cáo và trình bày bằng văn bản những vấn đề đã thực hiện</w:t>
            </w:r>
          </w:p>
        </w:tc>
      </w:tr>
      <w:tr>
        <w:tc>
          <w:tcPr>
            <w:tcW w:type="dxa" w:w="4657"/>
            <w:vMerge/>
          </w:tcPr>
          <w:p/>
        </w:tc>
        <w:tc>
          <w:tcPr>
            <w:tcW w:type="dxa" w:w="5102"/>
          </w:tcPr>
          <w:p>
            <w:r/>
            <w:r>
              <w:rPr>
                <w:rFonts w:ascii="Times New Roman" w:hAnsi="Times New Roman" w:eastAsia="Times New Roman" w:cs="Times New Roman"/>
                <w:b w:val="0"/>
                <w:i w:val="0"/>
                <w:sz w:val="22"/>
              </w:rPr>
              <w:t>PI3.2: Có kỹ năng thuyết trình hiệu quả</w:t>
            </w:r>
          </w:p>
        </w:tc>
      </w:tr>
      <w:tr>
        <w:tc>
          <w:tcPr>
            <w:tcW w:type="dxa" w:w="4657"/>
            <w:vMerge/>
          </w:tcPr>
          <w:p/>
        </w:tc>
        <w:tc>
          <w:tcPr>
            <w:tcW w:type="dxa" w:w="5102"/>
          </w:tcPr>
          <w:p>
            <w:r/>
            <w:r>
              <w:rPr>
                <w:rFonts w:ascii="Times New Roman" w:hAnsi="Times New Roman" w:eastAsia="Times New Roman" w:cs="Times New Roman"/>
                <w:b w:val="0"/>
                <w:i w:val="0"/>
                <w:sz w:val="22"/>
              </w:rPr>
              <w:t>PI3.3: Biết cách tìm kiếm và chọn lựa tài liệu sử dụng phù hợp với các vấn đề cần giải quyết</w:t>
            </w:r>
          </w:p>
        </w:tc>
      </w:tr>
      <w:tr>
        <w:tc>
          <w:tcPr>
            <w:tcW w:type="dxa" w:w="4657"/>
            <w:vMerge/>
          </w:tcPr>
          <w:p/>
        </w:tc>
        <w:tc>
          <w:tcPr>
            <w:tcW w:type="dxa" w:w="5102"/>
          </w:tcPr>
          <w:p>
            <w:r/>
            <w:r>
              <w:rPr>
                <w:rFonts w:ascii="Times New Roman" w:hAnsi="Times New Roman" w:eastAsia="Times New Roman" w:cs="Times New Roman"/>
                <w:b w:val="0"/>
                <w:i w:val="0"/>
                <w:sz w:val="22"/>
              </w:rPr>
              <w:t>PI3.4: Biết cách sử dụng đồ họa để trình bày các ý tưởng</w:t>
            </w:r>
          </w:p>
        </w:tc>
      </w:tr>
      <w:tr>
        <w:tc>
          <w:tcPr>
            <w:tcW w:type="dxa" w:w="3969"/>
            <w:vMerge w:val="restart"/>
          </w:tcPr>
          <w:p>
            <w:r/>
            <w:r>
              <w:rPr>
                <w:rFonts w:ascii="Times New Roman" w:hAnsi="Times New Roman" w:eastAsia="Times New Roman" w:cs="Times New Roman"/>
                <w:b w:val="0"/>
                <w:i w:val="0"/>
                <w:sz w:val="22"/>
              </w:rPr>
              <w:t>PLO4: Có thể tiến hành các bài kiểm tra, đo lường và thí nghiệm tiêu chuẩn và phân tích và giải thích kết quả để cải tiến quy trình</w:t>
            </w:r>
          </w:p>
        </w:tc>
        <w:tc>
          <w:tcPr>
            <w:tcW w:type="dxa" w:w="5102"/>
          </w:tcPr>
          <w:p>
            <w:r/>
            <w:r>
              <w:rPr>
                <w:rFonts w:ascii="Times New Roman" w:hAnsi="Times New Roman" w:eastAsia="Times New Roman" w:cs="Times New Roman"/>
                <w:b w:val="0"/>
                <w:i w:val="0"/>
                <w:sz w:val="22"/>
              </w:rPr>
              <w:t>PI4.1: Có khả năng thực hiện các bài kiểm thử để kiểm tra các yêu cầu chức năng phù hợp với các mục tiêu dự án</w:t>
            </w:r>
          </w:p>
        </w:tc>
      </w:tr>
      <w:tr>
        <w:tc>
          <w:tcPr>
            <w:tcW w:type="dxa" w:w="4657"/>
            <w:vMerge/>
          </w:tcPr>
          <w:p/>
        </w:tc>
        <w:tc>
          <w:tcPr>
            <w:tcW w:type="dxa" w:w="5102"/>
          </w:tcPr>
          <w:p>
            <w:r/>
            <w:r>
              <w:rPr>
                <w:rFonts w:ascii="Times New Roman" w:hAnsi="Times New Roman" w:eastAsia="Times New Roman" w:cs="Times New Roman"/>
                <w:b w:val="0"/>
                <w:i w:val="0"/>
                <w:sz w:val="22"/>
              </w:rPr>
              <w:t>PI4.2: Có khả năng đo lường và thực hiện các thí nghiệm để đánh giá các kết quả đạt được</w:t>
            </w:r>
          </w:p>
        </w:tc>
      </w:tr>
      <w:tr>
        <w:tc>
          <w:tcPr>
            <w:tcW w:type="dxa" w:w="4657"/>
            <w:vMerge/>
          </w:tcPr>
          <w:p/>
        </w:tc>
        <w:tc>
          <w:tcPr>
            <w:tcW w:type="dxa" w:w="5102"/>
          </w:tcPr>
          <w:p>
            <w:r/>
            <w:r>
              <w:rPr>
                <w:rFonts w:ascii="Times New Roman" w:hAnsi="Times New Roman" w:eastAsia="Times New Roman" w:cs="Times New Roman"/>
                <w:b w:val="0"/>
                <w:i w:val="0"/>
                <w:sz w:val="22"/>
              </w:rPr>
              <w:t>PI4.3: Có khả năng phân tích và giải thích các kết quả để cải thiện các quy trình phát triển hệ thống thông tin</w:t>
            </w:r>
          </w:p>
        </w:tc>
      </w:tr>
      <w:tr>
        <w:tc>
          <w:tcPr>
            <w:tcW w:type="dxa" w:w="3969"/>
            <w:vMerge w:val="restart"/>
          </w:tcPr>
          <w:p>
            <w:r/>
            <w:r>
              <w:rPr>
                <w:rFonts w:ascii="Times New Roman" w:hAnsi="Times New Roman" w:eastAsia="Times New Roman" w:cs="Times New Roman"/>
                <w:b w:val="0"/>
                <w:i w:val="0"/>
                <w:sz w:val="22"/>
              </w:rPr>
              <w:t>PLO5: Có thể hoạt động hiệu quả với tư cách là thành viên cũng như lãnh đạo nhóm kỹ thuật</w:t>
            </w:r>
          </w:p>
        </w:tc>
        <w:tc>
          <w:tcPr>
            <w:tcW w:type="dxa" w:w="5102"/>
          </w:tcPr>
          <w:p>
            <w:r/>
            <w:r>
              <w:rPr>
                <w:rFonts w:ascii="Times New Roman" w:hAnsi="Times New Roman" w:eastAsia="Times New Roman" w:cs="Times New Roman"/>
                <w:b w:val="0"/>
                <w:i w:val="0"/>
                <w:sz w:val="22"/>
              </w:rPr>
              <w:t>PI5.1: Áp dụng kỹ năng quản lý công việc để lập kế hoạch thực hiện phù hợp</w:t>
            </w:r>
          </w:p>
        </w:tc>
      </w:tr>
      <w:tr>
        <w:tc>
          <w:tcPr>
            <w:tcW w:type="dxa" w:w="4657"/>
            <w:vMerge/>
          </w:tcPr>
          <w:p/>
        </w:tc>
        <w:tc>
          <w:tcPr>
            <w:tcW w:type="dxa" w:w="5102"/>
          </w:tcPr>
          <w:p>
            <w:r/>
            <w:r>
              <w:rPr>
                <w:rFonts w:ascii="Times New Roman" w:hAnsi="Times New Roman" w:eastAsia="Times New Roman" w:cs="Times New Roman"/>
                <w:b w:val="0"/>
                <w:i w:val="0"/>
                <w:sz w:val="22"/>
              </w:rPr>
              <w:t>PI5.2: Thể hiện được vai trò cá nhân trong nhóm một cách rõ ràng</w:t>
            </w:r>
          </w:p>
        </w:tc>
      </w:tr>
      <w:tr>
        <w:tc>
          <w:tcPr>
            <w:tcW w:type="dxa" w:w="4657"/>
            <w:vMerge/>
          </w:tcPr>
          <w:p/>
        </w:tc>
        <w:tc>
          <w:tcPr>
            <w:tcW w:type="dxa" w:w="5102"/>
          </w:tcPr>
          <w:p>
            <w:r/>
            <w:r>
              <w:rPr>
                <w:rFonts w:ascii="Times New Roman" w:hAnsi="Times New Roman" w:eastAsia="Times New Roman" w:cs="Times New Roman"/>
                <w:b w:val="0"/>
                <w:i w:val="0"/>
                <w:sz w:val="22"/>
              </w:rPr>
              <w:t>PI5.3: Áp dụng các kỹ thuật quản lý dự án cho các cơ sở xử lý và truyền thông tin</w:t>
            </w:r>
          </w:p>
        </w:tc>
      </w:tr>
    </w:tbl>
    <w:p>
      <w:pPr>
        <w:spacing w:after="40"/>
      </w:pPr>
    </w:p>
    <w:p>
      <w:pPr>
        <w:pStyle w:val="Heading1"/>
        <w:spacing w:before="160" w:after="80"/>
      </w:pPr>
      <w:r>
        <w:rPr>
          <w:rFonts w:ascii="Times New Roman" w:hAnsi="Times New Roman" w:eastAsia="Times New Roman" w:cs="Times New Roman"/>
          <w:b/>
          <w:i w:val="0"/>
          <w:sz w:val="28"/>
        </w:rPr>
        <w:t>4. MỐI LIÊN HỆ GIỮA MỤC TIÊU VÀ CHUẨN ĐẦU RA CHƯƠNG TRÌNH ĐÀO TẠO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29"/>
        <w:gridCol w:w="2329"/>
        <w:gridCol w:w="2329"/>
        <w:gridCol w:w="2329"/>
      </w:tblGrid>
      <w:tr>
        <w:tc>
          <w:tcPr>
            <w:tcW w:type="dxa" w:w="2329"/>
            <w:shd w:val="clear" w:color="auto" w:fill="DDEBF7"/>
          </w:tcPr>
          <w:p>
            <w:pPr>
              <w:jc w:val="center"/>
            </w:pPr>
            <w:r/>
            <w:r>
              <w:rPr>
                <w:rFonts w:ascii="Times New Roman" w:hAnsi="Times New Roman" w:eastAsia="Times New Roman" w:cs="Times New Roman"/>
                <w:b/>
                <w:i w:val="0"/>
                <w:sz w:val="22"/>
              </w:rPr>
              <w:t>PLOs</w:t>
            </w:r>
          </w:p>
        </w:tc>
        <w:tc>
          <w:tcPr>
            <w:tcW w:type="dxa" w:w="2329"/>
            <w:shd w:val="clear" w:color="auto" w:fill="DDEBF7"/>
          </w:tcPr>
          <w:p>
            <w:pPr>
              <w:jc w:val="center"/>
            </w:pPr>
            <w:r/>
            <w:r>
              <w:rPr>
                <w:rFonts w:ascii="Times New Roman" w:hAnsi="Times New Roman" w:eastAsia="Times New Roman" w:cs="Times New Roman"/>
                <w:b/>
                <w:i w:val="0"/>
                <w:sz w:val="22"/>
              </w:rPr>
              <w:t>PEO1</w:t>
            </w:r>
          </w:p>
        </w:tc>
        <w:tc>
          <w:tcPr>
            <w:tcW w:type="dxa" w:w="2329"/>
            <w:shd w:val="clear" w:color="auto" w:fill="DDEBF7"/>
          </w:tcPr>
          <w:p>
            <w:pPr>
              <w:jc w:val="center"/>
            </w:pPr>
            <w:r/>
            <w:r>
              <w:rPr>
                <w:rFonts w:ascii="Times New Roman" w:hAnsi="Times New Roman" w:eastAsia="Times New Roman" w:cs="Times New Roman"/>
                <w:b/>
                <w:i w:val="0"/>
                <w:sz w:val="22"/>
              </w:rPr>
              <w:t>PEO2</w:t>
            </w:r>
          </w:p>
        </w:tc>
        <w:tc>
          <w:tcPr>
            <w:tcW w:type="dxa" w:w="2329"/>
            <w:shd w:val="clear" w:color="auto" w:fill="DDEBF7"/>
          </w:tcPr>
          <w:p>
            <w:pPr>
              <w:jc w:val="center"/>
            </w:pPr>
            <w:r/>
            <w:r>
              <w:rPr>
                <w:rFonts w:ascii="Times New Roman" w:hAnsi="Times New Roman" w:eastAsia="Times New Roman" w:cs="Times New Roman"/>
                <w:b/>
                <w:i w:val="0"/>
                <w:sz w:val="22"/>
              </w:rPr>
              <w:t>PEO3</w:t>
            </w:r>
          </w:p>
        </w:tc>
      </w:tr>
      <w:tr>
        <w:tc>
          <w:tcPr>
            <w:tcW w:type="dxa" w:w="2329"/>
          </w:tcPr>
          <w:p>
            <w:pPr>
              <w:jc w:val="center"/>
            </w:pPr>
            <w:r/>
            <w:r>
              <w:rPr>
                <w:rFonts w:ascii="Times New Roman" w:hAnsi="Times New Roman" w:eastAsia="Times New Roman" w:cs="Times New Roman"/>
                <w:b w:val="0"/>
                <w:i w:val="0"/>
                <w:sz w:val="22"/>
              </w:rPr>
              <w:t>PLO1</w:t>
            </w:r>
          </w:p>
        </w:tc>
        <w:tc>
          <w:tcPr>
            <w:tcW w:type="dxa" w:w="2329"/>
          </w:tcPr>
          <w:p>
            <w:pPr>
              <w:jc w:val="center"/>
            </w:pPr>
            <w:r/>
          </w:p>
        </w:tc>
        <w:tc>
          <w:tcPr>
            <w:tcW w:type="dxa" w:w="2329"/>
          </w:tcPr>
          <w:p>
            <w:pPr>
              <w:jc w:val="center"/>
            </w:pPr>
            <w:r/>
          </w:p>
        </w:tc>
        <w:tc>
          <w:tcPr>
            <w:tcW w:type="dxa" w:w="2329"/>
          </w:tcPr>
          <w:p>
            <w:pPr>
              <w:jc w:val="center"/>
            </w:pPr>
            <w:r/>
          </w:p>
        </w:tc>
      </w:tr>
      <w:tr>
        <w:tc>
          <w:tcPr>
            <w:tcW w:type="dxa" w:w="2329"/>
          </w:tcPr>
          <w:p>
            <w:pPr>
              <w:jc w:val="center"/>
            </w:pPr>
            <w:r/>
            <w:r>
              <w:rPr>
                <w:rFonts w:ascii="Times New Roman" w:hAnsi="Times New Roman" w:eastAsia="Times New Roman" w:cs="Times New Roman"/>
                <w:b w:val="0"/>
                <w:i w:val="0"/>
                <w:sz w:val="22"/>
              </w:rPr>
              <w:t>PLO2</w:t>
            </w:r>
          </w:p>
        </w:tc>
        <w:tc>
          <w:tcPr>
            <w:tcW w:type="dxa" w:w="2329"/>
          </w:tcPr>
          <w:p>
            <w:pPr>
              <w:jc w:val="center"/>
            </w:pPr>
            <w:r/>
          </w:p>
        </w:tc>
        <w:tc>
          <w:tcPr>
            <w:tcW w:type="dxa" w:w="2329"/>
          </w:tcPr>
          <w:p>
            <w:pPr>
              <w:jc w:val="center"/>
            </w:pPr>
            <w:r/>
          </w:p>
        </w:tc>
        <w:tc>
          <w:tcPr>
            <w:tcW w:type="dxa" w:w="2329"/>
          </w:tcPr>
          <w:p>
            <w:pPr>
              <w:jc w:val="center"/>
            </w:pPr>
            <w:r/>
          </w:p>
        </w:tc>
      </w:tr>
      <w:tr>
        <w:tc>
          <w:tcPr>
            <w:tcW w:type="dxa" w:w="2329"/>
          </w:tcPr>
          <w:p>
            <w:pPr>
              <w:jc w:val="center"/>
            </w:pPr>
            <w:r/>
            <w:r>
              <w:rPr>
                <w:rFonts w:ascii="Times New Roman" w:hAnsi="Times New Roman" w:eastAsia="Times New Roman" w:cs="Times New Roman"/>
                <w:b w:val="0"/>
                <w:i w:val="0"/>
                <w:sz w:val="22"/>
              </w:rPr>
              <w:t>PLO3</w:t>
            </w:r>
          </w:p>
        </w:tc>
        <w:tc>
          <w:tcPr>
            <w:tcW w:type="dxa" w:w="2329"/>
          </w:tcPr>
          <w:p>
            <w:pPr>
              <w:jc w:val="center"/>
            </w:pPr>
            <w:r/>
          </w:p>
        </w:tc>
        <w:tc>
          <w:tcPr>
            <w:tcW w:type="dxa" w:w="2329"/>
          </w:tcPr>
          <w:p>
            <w:pPr>
              <w:jc w:val="center"/>
            </w:pPr>
            <w:r/>
          </w:p>
        </w:tc>
        <w:tc>
          <w:tcPr>
            <w:tcW w:type="dxa" w:w="2329"/>
          </w:tcPr>
          <w:p>
            <w:pPr>
              <w:jc w:val="center"/>
            </w:pPr>
            <w:r/>
          </w:p>
        </w:tc>
      </w:tr>
      <w:tr>
        <w:tc>
          <w:tcPr>
            <w:tcW w:type="dxa" w:w="2329"/>
          </w:tcPr>
          <w:p>
            <w:pPr>
              <w:jc w:val="center"/>
            </w:pPr>
            <w:r/>
            <w:r>
              <w:rPr>
                <w:rFonts w:ascii="Times New Roman" w:hAnsi="Times New Roman" w:eastAsia="Times New Roman" w:cs="Times New Roman"/>
                <w:b w:val="0"/>
                <w:i w:val="0"/>
                <w:sz w:val="22"/>
              </w:rPr>
              <w:t>PLO4</w:t>
            </w:r>
          </w:p>
        </w:tc>
        <w:tc>
          <w:tcPr>
            <w:tcW w:type="dxa" w:w="2329"/>
          </w:tcPr>
          <w:p>
            <w:pPr>
              <w:jc w:val="center"/>
            </w:pPr>
            <w:r/>
          </w:p>
        </w:tc>
        <w:tc>
          <w:tcPr>
            <w:tcW w:type="dxa" w:w="2329"/>
          </w:tcPr>
          <w:p>
            <w:pPr>
              <w:jc w:val="center"/>
            </w:pPr>
            <w:r/>
          </w:p>
        </w:tc>
        <w:tc>
          <w:tcPr>
            <w:tcW w:type="dxa" w:w="2329"/>
          </w:tcPr>
          <w:p>
            <w:pPr>
              <w:jc w:val="center"/>
            </w:pPr>
            <w:r/>
          </w:p>
        </w:tc>
      </w:tr>
      <w:tr>
        <w:tc>
          <w:tcPr>
            <w:tcW w:type="dxa" w:w="2329"/>
          </w:tcPr>
          <w:p>
            <w:pPr>
              <w:jc w:val="center"/>
            </w:pPr>
            <w:r/>
            <w:r>
              <w:rPr>
                <w:rFonts w:ascii="Times New Roman" w:hAnsi="Times New Roman" w:eastAsia="Times New Roman" w:cs="Times New Roman"/>
                <w:b w:val="0"/>
                <w:i w:val="0"/>
                <w:sz w:val="22"/>
              </w:rPr>
              <w:t>PLO5</w:t>
            </w:r>
          </w:p>
        </w:tc>
        <w:tc>
          <w:tcPr>
            <w:tcW w:type="dxa" w:w="2329"/>
          </w:tcPr>
          <w:p>
            <w:pPr>
              <w:jc w:val="center"/>
            </w:pPr>
            <w:r/>
          </w:p>
        </w:tc>
        <w:tc>
          <w:tcPr>
            <w:tcW w:type="dxa" w:w="2329"/>
          </w:tcPr>
          <w:p>
            <w:pPr>
              <w:jc w:val="center"/>
            </w:pPr>
            <w:r/>
          </w:p>
        </w:tc>
        <w:tc>
          <w:tcPr>
            <w:tcW w:type="dxa" w:w="2329"/>
          </w:tcPr>
          <w:p>
            <w:pPr>
              <w:jc w:val="center"/>
            </w:pPr>
            <w:r/>
          </w:p>
        </w:tc>
      </w:tr>
    </w:tbl>
    <w:p>
      <w:pPr>
        <w:spacing w:after="40"/>
      </w:pPr>
    </w:p>
    <w:p>
      <w:pPr>
        <w:pStyle w:val="Heading1"/>
        <w:spacing w:before="160" w:after="80"/>
      </w:pPr>
      <w:r>
        <w:rPr>
          <w:rFonts w:ascii="Times New Roman" w:hAnsi="Times New Roman" w:eastAsia="Times New Roman" w:cs="Times New Roman"/>
          <w:b/>
          <w:i w:val="0"/>
          <w:sz w:val="28"/>
        </w:rPr>
        <w:t>5. CÁC HỌC PHẦN VÀ MỐI QUAN HỆ VỚI CHUẨN ĐẦU RA</w:t>
      </w:r>
    </w:p>
    <w:p>
      <w:pPr>
        <w:pStyle w:val="Heading2"/>
        <w:spacing w:before="160" w:after="80"/>
      </w:pPr>
      <w:r>
        <w:rPr>
          <w:rFonts w:ascii="Times New Roman" w:hAnsi="Times New Roman" w:eastAsia="Times New Roman" w:cs="Times New Roman"/>
          <w:b/>
          <w:i w:val="0"/>
          <w:sz w:val="26"/>
        </w:rPr>
        <w:t>5.1. Các học phần đại cương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c>
          <w:tcPr>
            <w:tcW w:type="dxa" w:w="444"/>
            <w:shd w:val="clear" w:color="auto" w:fill="DDEBF7"/>
          </w:tcPr>
          <w:p>
            <w:pPr>
              <w:jc w:val="center"/>
            </w:pPr>
            <w:r/>
            <w:r>
              <w:rPr>
                <w:rFonts w:ascii="Times New Roman" w:hAnsi="Times New Roman" w:eastAsia="Times New Roman" w:cs="Times New Roman"/>
                <w:b/>
                <w:i w:val="0"/>
                <w:sz w:val="14"/>
              </w:rPr>
              <w:t>Học phần</w:t>
            </w:r>
          </w:p>
        </w:tc>
        <w:tc>
          <w:tcPr>
            <w:tcW w:type="dxa" w:w="1776"/>
            <w:gridSpan w:val="4"/>
            <w:shd w:val="clear" w:color="auto" w:fill="DDEBF7"/>
          </w:tcPr>
          <w:p>
            <w:pPr>
              <w:jc w:val="center"/>
            </w:pPr>
            <w:r/>
            <w:r>
              <w:rPr>
                <w:rFonts w:ascii="Times New Roman" w:hAnsi="Times New Roman" w:eastAsia="Times New Roman" w:cs="Times New Roman"/>
                <w:b/>
                <w:i w:val="0"/>
                <w:sz w:val="14"/>
              </w:rPr>
              <w:t>PLO1</w:t>
            </w:r>
          </w:p>
        </w:tc>
        <w:tc>
          <w:tcPr>
            <w:tcW w:type="dxa" w:w="2664"/>
            <w:gridSpan w:val="6"/>
            <w:shd w:val="clear" w:color="auto" w:fill="DDEBF7"/>
          </w:tcPr>
          <w:p>
            <w:pPr>
              <w:jc w:val="center"/>
            </w:pPr>
            <w:r/>
            <w:r>
              <w:rPr>
                <w:rFonts w:ascii="Times New Roman" w:hAnsi="Times New Roman" w:eastAsia="Times New Roman" w:cs="Times New Roman"/>
                <w:b/>
                <w:i w:val="0"/>
                <w:sz w:val="14"/>
              </w:rPr>
              <w:t>PLO2</w:t>
            </w:r>
          </w:p>
        </w:tc>
        <w:tc>
          <w:tcPr>
            <w:tcW w:type="dxa" w:w="1776"/>
            <w:gridSpan w:val="4"/>
            <w:shd w:val="clear" w:color="auto" w:fill="DDEBF7"/>
          </w:tcPr>
          <w:p>
            <w:pPr>
              <w:jc w:val="center"/>
            </w:pPr>
            <w:r/>
            <w:r>
              <w:rPr>
                <w:rFonts w:ascii="Times New Roman" w:hAnsi="Times New Roman" w:eastAsia="Times New Roman" w:cs="Times New Roman"/>
                <w:b/>
                <w:i w:val="0"/>
                <w:sz w:val="14"/>
              </w:rPr>
              <w:t>PLO3</w:t>
            </w:r>
          </w:p>
        </w:tc>
        <w:tc>
          <w:tcPr>
            <w:tcW w:type="dxa" w:w="1332"/>
            <w:gridSpan w:val="3"/>
            <w:shd w:val="clear" w:color="auto" w:fill="DDEBF7"/>
          </w:tcPr>
          <w:p>
            <w:pPr>
              <w:jc w:val="center"/>
            </w:pPr>
            <w:r/>
            <w:r>
              <w:rPr>
                <w:rFonts w:ascii="Times New Roman" w:hAnsi="Times New Roman" w:eastAsia="Times New Roman" w:cs="Times New Roman"/>
                <w:b/>
                <w:i w:val="0"/>
                <w:sz w:val="14"/>
              </w:rPr>
              <w:t>PLO4</w:t>
            </w:r>
          </w:p>
        </w:tc>
        <w:tc>
          <w:tcPr>
            <w:tcW w:type="dxa" w:w="1332"/>
            <w:gridSpan w:val="3"/>
            <w:shd w:val="clear" w:color="auto" w:fill="DDEBF7"/>
          </w:tcPr>
          <w:p>
            <w:pPr>
              <w:jc w:val="center"/>
            </w:pPr>
            <w:r/>
            <w:r>
              <w:rPr>
                <w:rFonts w:ascii="Times New Roman" w:hAnsi="Times New Roman" w:eastAsia="Times New Roman" w:cs="Times New Roman"/>
                <w:b/>
                <w:i w:val="0"/>
                <w:sz w:val="14"/>
              </w:rPr>
              <w:t>PLO5</w:t>
            </w:r>
          </w:p>
        </w:tc>
      </w:tr>
      <w:tr>
        <w:tc>
          <w:tcPr>
            <w:tcW w:type="dxa" w:w="444"/>
            <w:shd w:val="clear" w:color="auto" w:fill="DDEBF7"/>
          </w:tcPr>
          <w:p>
            <w:pPr>
              <w:jc w:val="center"/>
            </w:pPr>
            <w:r/>
            <w:r>
              <w:rPr>
                <w:rFonts w:ascii="Times New Roman" w:hAnsi="Times New Roman" w:eastAsia="Times New Roman" w:cs="Times New Roman"/>
                <w:b/>
                <w:i w:val="0"/>
                <w:sz w:val="14"/>
              </w:rPr>
              <w:t>PIs</w:t>
            </w:r>
          </w:p>
        </w:tc>
        <w:tc>
          <w:tcPr>
            <w:tcW w:type="dxa" w:w="444"/>
            <w:shd w:val="clear" w:color="auto" w:fill="DDEBF7"/>
          </w:tcPr>
          <w:p>
            <w:pPr>
              <w:jc w:val="center"/>
            </w:pPr>
            <w:r/>
            <w:r>
              <w:rPr>
                <w:rFonts w:ascii="Times New Roman" w:hAnsi="Times New Roman" w:eastAsia="Times New Roman" w:cs="Times New Roman"/>
                <w:b/>
                <w:i w:val="0"/>
                <w:sz w:val="14"/>
              </w:rPr>
              <w:t>PI 1.1</w:t>
            </w:r>
          </w:p>
        </w:tc>
        <w:tc>
          <w:tcPr>
            <w:tcW w:type="dxa" w:w="444"/>
            <w:shd w:val="clear" w:color="auto" w:fill="DDEBF7"/>
          </w:tcPr>
          <w:p>
            <w:pPr>
              <w:jc w:val="center"/>
            </w:pPr>
            <w:r/>
            <w:r>
              <w:rPr>
                <w:rFonts w:ascii="Times New Roman" w:hAnsi="Times New Roman" w:eastAsia="Times New Roman" w:cs="Times New Roman"/>
                <w:b/>
                <w:i w:val="0"/>
                <w:sz w:val="14"/>
              </w:rPr>
              <w:t>PI 1.2</w:t>
            </w:r>
          </w:p>
        </w:tc>
        <w:tc>
          <w:tcPr>
            <w:tcW w:type="dxa" w:w="444"/>
            <w:shd w:val="clear" w:color="auto" w:fill="DDEBF7"/>
          </w:tcPr>
          <w:p>
            <w:pPr>
              <w:jc w:val="center"/>
            </w:pPr>
            <w:r/>
            <w:r>
              <w:rPr>
                <w:rFonts w:ascii="Times New Roman" w:hAnsi="Times New Roman" w:eastAsia="Times New Roman" w:cs="Times New Roman"/>
                <w:b/>
                <w:i w:val="0"/>
                <w:sz w:val="14"/>
              </w:rPr>
              <w:t>PI 1.3</w:t>
            </w:r>
          </w:p>
        </w:tc>
        <w:tc>
          <w:tcPr>
            <w:tcW w:type="dxa" w:w="444"/>
            <w:shd w:val="clear" w:color="auto" w:fill="DDEBF7"/>
          </w:tcPr>
          <w:p>
            <w:pPr>
              <w:jc w:val="center"/>
            </w:pPr>
            <w:r/>
            <w:r>
              <w:rPr>
                <w:rFonts w:ascii="Times New Roman" w:hAnsi="Times New Roman" w:eastAsia="Times New Roman" w:cs="Times New Roman"/>
                <w:b/>
                <w:i w:val="0"/>
                <w:sz w:val="14"/>
              </w:rPr>
              <w:t>PI 1.4</w:t>
            </w:r>
          </w:p>
        </w:tc>
        <w:tc>
          <w:tcPr>
            <w:tcW w:type="dxa" w:w="444"/>
            <w:shd w:val="clear" w:color="auto" w:fill="DDEBF7"/>
          </w:tcPr>
          <w:p>
            <w:pPr>
              <w:jc w:val="center"/>
            </w:pPr>
            <w:r/>
            <w:r>
              <w:rPr>
                <w:rFonts w:ascii="Times New Roman" w:hAnsi="Times New Roman" w:eastAsia="Times New Roman" w:cs="Times New Roman"/>
                <w:b/>
                <w:i w:val="0"/>
                <w:sz w:val="14"/>
              </w:rPr>
              <w:t>PI 2.1</w:t>
            </w:r>
          </w:p>
        </w:tc>
        <w:tc>
          <w:tcPr>
            <w:tcW w:type="dxa" w:w="444"/>
            <w:shd w:val="clear" w:color="auto" w:fill="DDEBF7"/>
          </w:tcPr>
          <w:p>
            <w:pPr>
              <w:jc w:val="center"/>
            </w:pPr>
            <w:r/>
            <w:r>
              <w:rPr>
                <w:rFonts w:ascii="Times New Roman" w:hAnsi="Times New Roman" w:eastAsia="Times New Roman" w:cs="Times New Roman"/>
                <w:b/>
                <w:i w:val="0"/>
                <w:sz w:val="14"/>
              </w:rPr>
              <w:t>PI 2.2</w:t>
            </w:r>
          </w:p>
        </w:tc>
        <w:tc>
          <w:tcPr>
            <w:tcW w:type="dxa" w:w="444"/>
            <w:shd w:val="clear" w:color="auto" w:fill="DDEBF7"/>
          </w:tcPr>
          <w:p>
            <w:pPr>
              <w:jc w:val="center"/>
            </w:pPr>
            <w:r/>
            <w:r>
              <w:rPr>
                <w:rFonts w:ascii="Times New Roman" w:hAnsi="Times New Roman" w:eastAsia="Times New Roman" w:cs="Times New Roman"/>
                <w:b/>
                <w:i w:val="0"/>
                <w:sz w:val="14"/>
              </w:rPr>
              <w:t>PI 2.3</w:t>
            </w:r>
          </w:p>
        </w:tc>
        <w:tc>
          <w:tcPr>
            <w:tcW w:type="dxa" w:w="444"/>
            <w:shd w:val="clear" w:color="auto" w:fill="DDEBF7"/>
          </w:tcPr>
          <w:p>
            <w:pPr>
              <w:jc w:val="center"/>
            </w:pPr>
            <w:r/>
            <w:r>
              <w:rPr>
                <w:rFonts w:ascii="Times New Roman" w:hAnsi="Times New Roman" w:eastAsia="Times New Roman" w:cs="Times New Roman"/>
                <w:b/>
                <w:i w:val="0"/>
                <w:sz w:val="14"/>
              </w:rPr>
              <w:t>PI 2.4</w:t>
            </w:r>
          </w:p>
        </w:tc>
        <w:tc>
          <w:tcPr>
            <w:tcW w:type="dxa" w:w="444"/>
            <w:shd w:val="clear" w:color="auto" w:fill="DDEBF7"/>
          </w:tcPr>
          <w:p>
            <w:pPr>
              <w:jc w:val="center"/>
            </w:pPr>
            <w:r/>
            <w:r>
              <w:rPr>
                <w:rFonts w:ascii="Times New Roman" w:hAnsi="Times New Roman" w:eastAsia="Times New Roman" w:cs="Times New Roman"/>
                <w:b/>
                <w:i w:val="0"/>
                <w:sz w:val="14"/>
              </w:rPr>
              <w:t>PI 2.5</w:t>
            </w:r>
          </w:p>
        </w:tc>
        <w:tc>
          <w:tcPr>
            <w:tcW w:type="dxa" w:w="444"/>
            <w:shd w:val="clear" w:color="auto" w:fill="DDEBF7"/>
          </w:tcPr>
          <w:p>
            <w:pPr>
              <w:jc w:val="center"/>
            </w:pPr>
            <w:r/>
            <w:r>
              <w:rPr>
                <w:rFonts w:ascii="Times New Roman" w:hAnsi="Times New Roman" w:eastAsia="Times New Roman" w:cs="Times New Roman"/>
                <w:b/>
                <w:i w:val="0"/>
                <w:sz w:val="14"/>
              </w:rPr>
              <w:t>PI 2.6</w:t>
            </w:r>
          </w:p>
        </w:tc>
        <w:tc>
          <w:tcPr>
            <w:tcW w:type="dxa" w:w="444"/>
            <w:shd w:val="clear" w:color="auto" w:fill="DDEBF7"/>
          </w:tcPr>
          <w:p>
            <w:pPr>
              <w:jc w:val="center"/>
            </w:pPr>
            <w:r/>
            <w:r>
              <w:rPr>
                <w:rFonts w:ascii="Times New Roman" w:hAnsi="Times New Roman" w:eastAsia="Times New Roman" w:cs="Times New Roman"/>
                <w:b/>
                <w:i w:val="0"/>
                <w:sz w:val="14"/>
              </w:rPr>
              <w:t>PI 3.1</w:t>
            </w:r>
          </w:p>
        </w:tc>
        <w:tc>
          <w:tcPr>
            <w:tcW w:type="dxa" w:w="444"/>
            <w:shd w:val="clear" w:color="auto" w:fill="DDEBF7"/>
          </w:tcPr>
          <w:p>
            <w:pPr>
              <w:jc w:val="center"/>
            </w:pPr>
            <w:r/>
            <w:r>
              <w:rPr>
                <w:rFonts w:ascii="Times New Roman" w:hAnsi="Times New Roman" w:eastAsia="Times New Roman" w:cs="Times New Roman"/>
                <w:b/>
                <w:i w:val="0"/>
                <w:sz w:val="14"/>
              </w:rPr>
              <w:t>PI 3.2</w:t>
            </w:r>
          </w:p>
        </w:tc>
        <w:tc>
          <w:tcPr>
            <w:tcW w:type="dxa" w:w="444"/>
            <w:shd w:val="clear" w:color="auto" w:fill="DDEBF7"/>
          </w:tcPr>
          <w:p>
            <w:pPr>
              <w:jc w:val="center"/>
            </w:pPr>
            <w:r/>
            <w:r>
              <w:rPr>
                <w:rFonts w:ascii="Times New Roman" w:hAnsi="Times New Roman" w:eastAsia="Times New Roman" w:cs="Times New Roman"/>
                <w:b/>
                <w:i w:val="0"/>
                <w:sz w:val="14"/>
              </w:rPr>
              <w:t>PI 3.3</w:t>
            </w:r>
          </w:p>
        </w:tc>
        <w:tc>
          <w:tcPr>
            <w:tcW w:type="dxa" w:w="444"/>
            <w:shd w:val="clear" w:color="auto" w:fill="DDEBF7"/>
          </w:tcPr>
          <w:p>
            <w:pPr>
              <w:jc w:val="center"/>
            </w:pPr>
            <w:r/>
            <w:r>
              <w:rPr>
                <w:rFonts w:ascii="Times New Roman" w:hAnsi="Times New Roman" w:eastAsia="Times New Roman" w:cs="Times New Roman"/>
                <w:b/>
                <w:i w:val="0"/>
                <w:sz w:val="14"/>
              </w:rPr>
              <w:t>PI 3.4</w:t>
            </w:r>
          </w:p>
        </w:tc>
        <w:tc>
          <w:tcPr>
            <w:tcW w:type="dxa" w:w="444"/>
            <w:shd w:val="clear" w:color="auto" w:fill="DDEBF7"/>
          </w:tcPr>
          <w:p>
            <w:pPr>
              <w:jc w:val="center"/>
            </w:pPr>
            <w:r/>
            <w:r>
              <w:rPr>
                <w:rFonts w:ascii="Times New Roman" w:hAnsi="Times New Roman" w:eastAsia="Times New Roman" w:cs="Times New Roman"/>
                <w:b/>
                <w:i w:val="0"/>
                <w:sz w:val="14"/>
              </w:rPr>
              <w:t>PI 4.1</w:t>
            </w:r>
          </w:p>
        </w:tc>
        <w:tc>
          <w:tcPr>
            <w:tcW w:type="dxa" w:w="444"/>
            <w:shd w:val="clear" w:color="auto" w:fill="DDEBF7"/>
          </w:tcPr>
          <w:p>
            <w:pPr>
              <w:jc w:val="center"/>
            </w:pPr>
            <w:r/>
            <w:r>
              <w:rPr>
                <w:rFonts w:ascii="Times New Roman" w:hAnsi="Times New Roman" w:eastAsia="Times New Roman" w:cs="Times New Roman"/>
                <w:b/>
                <w:i w:val="0"/>
                <w:sz w:val="14"/>
              </w:rPr>
              <w:t>PI 4.2</w:t>
            </w:r>
          </w:p>
        </w:tc>
        <w:tc>
          <w:tcPr>
            <w:tcW w:type="dxa" w:w="444"/>
            <w:shd w:val="clear" w:color="auto" w:fill="DDEBF7"/>
          </w:tcPr>
          <w:p>
            <w:pPr>
              <w:jc w:val="center"/>
            </w:pPr>
            <w:r/>
            <w:r>
              <w:rPr>
                <w:rFonts w:ascii="Times New Roman" w:hAnsi="Times New Roman" w:eastAsia="Times New Roman" w:cs="Times New Roman"/>
                <w:b/>
                <w:i w:val="0"/>
                <w:sz w:val="14"/>
              </w:rPr>
              <w:t>PI 4.3</w:t>
            </w:r>
          </w:p>
        </w:tc>
        <w:tc>
          <w:tcPr>
            <w:tcW w:type="dxa" w:w="444"/>
            <w:shd w:val="clear" w:color="auto" w:fill="DDEBF7"/>
          </w:tcPr>
          <w:p>
            <w:pPr>
              <w:jc w:val="center"/>
            </w:pPr>
            <w:r/>
            <w:r>
              <w:rPr>
                <w:rFonts w:ascii="Times New Roman" w:hAnsi="Times New Roman" w:eastAsia="Times New Roman" w:cs="Times New Roman"/>
                <w:b/>
                <w:i w:val="0"/>
                <w:sz w:val="14"/>
              </w:rPr>
              <w:t>PI 5.1</w:t>
            </w:r>
          </w:p>
        </w:tc>
        <w:tc>
          <w:tcPr>
            <w:tcW w:type="dxa" w:w="444"/>
            <w:shd w:val="clear" w:color="auto" w:fill="DDEBF7"/>
          </w:tcPr>
          <w:p>
            <w:pPr>
              <w:jc w:val="center"/>
            </w:pPr>
            <w:r/>
            <w:r>
              <w:rPr>
                <w:rFonts w:ascii="Times New Roman" w:hAnsi="Times New Roman" w:eastAsia="Times New Roman" w:cs="Times New Roman"/>
                <w:b/>
                <w:i w:val="0"/>
                <w:sz w:val="14"/>
              </w:rPr>
              <w:t>PI 5.2</w:t>
            </w:r>
          </w:p>
        </w:tc>
        <w:tc>
          <w:tcPr>
            <w:tcW w:type="dxa" w:w="444"/>
            <w:shd w:val="clear" w:color="auto" w:fill="DDEBF7"/>
          </w:tcPr>
          <w:p>
            <w:pPr>
              <w:jc w:val="center"/>
            </w:pPr>
            <w:r/>
            <w:r>
              <w:rPr>
                <w:rFonts w:ascii="Times New Roman" w:hAnsi="Times New Roman" w:eastAsia="Times New Roman" w:cs="Times New Roman"/>
                <w:b/>
                <w:i w:val="0"/>
                <w:sz w:val="14"/>
              </w:rPr>
              <w:t>PI 5.3</w:t>
            </w:r>
          </w:p>
        </w:tc>
      </w:tr>
      <w:tr>
        <w:tc>
          <w:tcPr>
            <w:tcW w:type="dxa" w:w="444"/>
          </w:tcPr>
          <w:p>
            <w:r/>
            <w:r>
              <w:rPr>
                <w:rFonts w:ascii="Times New Roman" w:hAnsi="Times New Roman" w:eastAsia="Times New Roman" w:cs="Times New Roman"/>
                <w:b w:val="0"/>
                <w:i w:val="0"/>
                <w:sz w:val="14"/>
              </w:rPr>
              <w:t>Toán cao cấp 1</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Ngoại ngữ 1</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Xác suất thống kê</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Ngoại ngữ 2</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Tin học đại cương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Triết học Mác - Lênin</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Kinh tế chính trị Mác - Lênin</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Chủ nghĩa xã hội khoa học</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Ngoại ngữ 3</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Tư tưởng Hồ Chí Minh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Pháp luật đại cương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Ngoại ngữ 4</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Lịch sử Đảng Cộng sản Việt Nam</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Ngoại ngữ 5</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Ngoại ngữ 6</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bl>
    <w:p>
      <w:pPr>
        <w:spacing w:after="40"/>
      </w:pPr>
    </w:p>
    <w:p>
      <w:pPr>
        <w:pStyle w:val="Heading2"/>
        <w:spacing w:before="160" w:after="80"/>
      </w:pPr>
      <w:r>
        <w:rPr>
          <w:rFonts w:ascii="Times New Roman" w:hAnsi="Times New Roman" w:eastAsia="Times New Roman" w:cs="Times New Roman"/>
          <w:b/>
          <w:i w:val="0"/>
          <w:sz w:val="26"/>
        </w:rPr>
        <w:t>5.2. Các học phần cơ sở ngành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c>
          <w:tcPr>
            <w:tcW w:type="dxa" w:w="444"/>
            <w:shd w:val="clear" w:color="auto" w:fill="DDEBF7"/>
          </w:tcPr>
          <w:p>
            <w:pPr>
              <w:jc w:val="center"/>
            </w:pPr>
            <w:r/>
            <w:r>
              <w:rPr>
                <w:rFonts w:ascii="Times New Roman" w:hAnsi="Times New Roman" w:eastAsia="Times New Roman" w:cs="Times New Roman"/>
                <w:b/>
                <w:i w:val="0"/>
                <w:sz w:val="14"/>
              </w:rPr>
              <w:t>Học phần</w:t>
            </w:r>
          </w:p>
        </w:tc>
        <w:tc>
          <w:tcPr>
            <w:tcW w:type="dxa" w:w="1776"/>
            <w:gridSpan w:val="4"/>
            <w:shd w:val="clear" w:color="auto" w:fill="DDEBF7"/>
          </w:tcPr>
          <w:p>
            <w:pPr>
              <w:jc w:val="center"/>
            </w:pPr>
            <w:r/>
            <w:r>
              <w:rPr>
                <w:rFonts w:ascii="Times New Roman" w:hAnsi="Times New Roman" w:eastAsia="Times New Roman" w:cs="Times New Roman"/>
                <w:b/>
                <w:i w:val="0"/>
                <w:sz w:val="14"/>
              </w:rPr>
              <w:t>PLO1</w:t>
            </w:r>
          </w:p>
        </w:tc>
        <w:tc>
          <w:tcPr>
            <w:tcW w:type="dxa" w:w="2664"/>
            <w:gridSpan w:val="6"/>
            <w:shd w:val="clear" w:color="auto" w:fill="DDEBF7"/>
          </w:tcPr>
          <w:p>
            <w:pPr>
              <w:jc w:val="center"/>
            </w:pPr>
            <w:r/>
            <w:r>
              <w:rPr>
                <w:rFonts w:ascii="Times New Roman" w:hAnsi="Times New Roman" w:eastAsia="Times New Roman" w:cs="Times New Roman"/>
                <w:b/>
                <w:i w:val="0"/>
                <w:sz w:val="14"/>
              </w:rPr>
              <w:t>PLO2</w:t>
            </w:r>
          </w:p>
        </w:tc>
        <w:tc>
          <w:tcPr>
            <w:tcW w:type="dxa" w:w="1776"/>
            <w:gridSpan w:val="4"/>
            <w:shd w:val="clear" w:color="auto" w:fill="DDEBF7"/>
          </w:tcPr>
          <w:p>
            <w:pPr>
              <w:jc w:val="center"/>
            </w:pPr>
            <w:r/>
            <w:r>
              <w:rPr>
                <w:rFonts w:ascii="Times New Roman" w:hAnsi="Times New Roman" w:eastAsia="Times New Roman" w:cs="Times New Roman"/>
                <w:b/>
                <w:i w:val="0"/>
                <w:sz w:val="14"/>
              </w:rPr>
              <w:t>PLO3</w:t>
            </w:r>
          </w:p>
        </w:tc>
        <w:tc>
          <w:tcPr>
            <w:tcW w:type="dxa" w:w="1332"/>
            <w:gridSpan w:val="3"/>
            <w:shd w:val="clear" w:color="auto" w:fill="DDEBF7"/>
          </w:tcPr>
          <w:p>
            <w:pPr>
              <w:jc w:val="center"/>
            </w:pPr>
            <w:r/>
            <w:r>
              <w:rPr>
                <w:rFonts w:ascii="Times New Roman" w:hAnsi="Times New Roman" w:eastAsia="Times New Roman" w:cs="Times New Roman"/>
                <w:b/>
                <w:i w:val="0"/>
                <w:sz w:val="14"/>
              </w:rPr>
              <w:t>PLO4</w:t>
            </w:r>
          </w:p>
        </w:tc>
        <w:tc>
          <w:tcPr>
            <w:tcW w:type="dxa" w:w="1332"/>
            <w:gridSpan w:val="3"/>
            <w:shd w:val="clear" w:color="auto" w:fill="DDEBF7"/>
          </w:tcPr>
          <w:p>
            <w:pPr>
              <w:jc w:val="center"/>
            </w:pPr>
            <w:r/>
            <w:r>
              <w:rPr>
                <w:rFonts w:ascii="Times New Roman" w:hAnsi="Times New Roman" w:eastAsia="Times New Roman" w:cs="Times New Roman"/>
                <w:b/>
                <w:i w:val="0"/>
                <w:sz w:val="14"/>
              </w:rPr>
              <w:t>PLO5</w:t>
            </w:r>
          </w:p>
        </w:tc>
      </w:tr>
      <w:tr>
        <w:tc>
          <w:tcPr>
            <w:tcW w:type="dxa" w:w="444"/>
            <w:shd w:val="clear" w:color="auto" w:fill="DDEBF7"/>
          </w:tcPr>
          <w:p>
            <w:pPr>
              <w:jc w:val="center"/>
            </w:pPr>
            <w:r/>
            <w:r>
              <w:rPr>
                <w:rFonts w:ascii="Times New Roman" w:hAnsi="Times New Roman" w:eastAsia="Times New Roman" w:cs="Times New Roman"/>
                <w:b/>
                <w:i w:val="0"/>
                <w:sz w:val="14"/>
              </w:rPr>
              <w:t>PIs</w:t>
            </w:r>
          </w:p>
        </w:tc>
        <w:tc>
          <w:tcPr>
            <w:tcW w:type="dxa" w:w="444"/>
            <w:shd w:val="clear" w:color="auto" w:fill="DDEBF7"/>
          </w:tcPr>
          <w:p>
            <w:pPr>
              <w:jc w:val="center"/>
            </w:pPr>
            <w:r/>
            <w:r>
              <w:rPr>
                <w:rFonts w:ascii="Times New Roman" w:hAnsi="Times New Roman" w:eastAsia="Times New Roman" w:cs="Times New Roman"/>
                <w:b/>
                <w:i w:val="0"/>
                <w:sz w:val="14"/>
              </w:rPr>
              <w:t>PI 1.1</w:t>
            </w:r>
          </w:p>
        </w:tc>
        <w:tc>
          <w:tcPr>
            <w:tcW w:type="dxa" w:w="444"/>
            <w:shd w:val="clear" w:color="auto" w:fill="DDEBF7"/>
          </w:tcPr>
          <w:p>
            <w:pPr>
              <w:jc w:val="center"/>
            </w:pPr>
            <w:r/>
            <w:r>
              <w:rPr>
                <w:rFonts w:ascii="Times New Roman" w:hAnsi="Times New Roman" w:eastAsia="Times New Roman" w:cs="Times New Roman"/>
                <w:b/>
                <w:i w:val="0"/>
                <w:sz w:val="14"/>
              </w:rPr>
              <w:t>PI 1.2</w:t>
            </w:r>
          </w:p>
        </w:tc>
        <w:tc>
          <w:tcPr>
            <w:tcW w:type="dxa" w:w="444"/>
            <w:shd w:val="clear" w:color="auto" w:fill="DDEBF7"/>
          </w:tcPr>
          <w:p>
            <w:pPr>
              <w:jc w:val="center"/>
            </w:pPr>
            <w:r/>
            <w:r>
              <w:rPr>
                <w:rFonts w:ascii="Times New Roman" w:hAnsi="Times New Roman" w:eastAsia="Times New Roman" w:cs="Times New Roman"/>
                <w:b/>
                <w:i w:val="0"/>
                <w:sz w:val="14"/>
              </w:rPr>
              <w:t>PI 1.3</w:t>
            </w:r>
          </w:p>
        </w:tc>
        <w:tc>
          <w:tcPr>
            <w:tcW w:type="dxa" w:w="444"/>
            <w:shd w:val="clear" w:color="auto" w:fill="DDEBF7"/>
          </w:tcPr>
          <w:p>
            <w:pPr>
              <w:jc w:val="center"/>
            </w:pPr>
            <w:r/>
            <w:r>
              <w:rPr>
                <w:rFonts w:ascii="Times New Roman" w:hAnsi="Times New Roman" w:eastAsia="Times New Roman" w:cs="Times New Roman"/>
                <w:b/>
                <w:i w:val="0"/>
                <w:sz w:val="14"/>
              </w:rPr>
              <w:t>PI 1.4</w:t>
            </w:r>
          </w:p>
        </w:tc>
        <w:tc>
          <w:tcPr>
            <w:tcW w:type="dxa" w:w="444"/>
            <w:shd w:val="clear" w:color="auto" w:fill="DDEBF7"/>
          </w:tcPr>
          <w:p>
            <w:pPr>
              <w:jc w:val="center"/>
            </w:pPr>
            <w:r/>
            <w:r>
              <w:rPr>
                <w:rFonts w:ascii="Times New Roman" w:hAnsi="Times New Roman" w:eastAsia="Times New Roman" w:cs="Times New Roman"/>
                <w:b/>
                <w:i w:val="0"/>
                <w:sz w:val="14"/>
              </w:rPr>
              <w:t>PI 2.1</w:t>
            </w:r>
          </w:p>
        </w:tc>
        <w:tc>
          <w:tcPr>
            <w:tcW w:type="dxa" w:w="444"/>
            <w:shd w:val="clear" w:color="auto" w:fill="DDEBF7"/>
          </w:tcPr>
          <w:p>
            <w:pPr>
              <w:jc w:val="center"/>
            </w:pPr>
            <w:r/>
            <w:r>
              <w:rPr>
                <w:rFonts w:ascii="Times New Roman" w:hAnsi="Times New Roman" w:eastAsia="Times New Roman" w:cs="Times New Roman"/>
                <w:b/>
                <w:i w:val="0"/>
                <w:sz w:val="14"/>
              </w:rPr>
              <w:t>PI 2.2</w:t>
            </w:r>
          </w:p>
        </w:tc>
        <w:tc>
          <w:tcPr>
            <w:tcW w:type="dxa" w:w="444"/>
            <w:shd w:val="clear" w:color="auto" w:fill="DDEBF7"/>
          </w:tcPr>
          <w:p>
            <w:pPr>
              <w:jc w:val="center"/>
            </w:pPr>
            <w:r/>
            <w:r>
              <w:rPr>
                <w:rFonts w:ascii="Times New Roman" w:hAnsi="Times New Roman" w:eastAsia="Times New Roman" w:cs="Times New Roman"/>
                <w:b/>
                <w:i w:val="0"/>
                <w:sz w:val="14"/>
              </w:rPr>
              <w:t>PI 2.3</w:t>
            </w:r>
          </w:p>
        </w:tc>
        <w:tc>
          <w:tcPr>
            <w:tcW w:type="dxa" w:w="444"/>
            <w:shd w:val="clear" w:color="auto" w:fill="DDEBF7"/>
          </w:tcPr>
          <w:p>
            <w:pPr>
              <w:jc w:val="center"/>
            </w:pPr>
            <w:r/>
            <w:r>
              <w:rPr>
                <w:rFonts w:ascii="Times New Roman" w:hAnsi="Times New Roman" w:eastAsia="Times New Roman" w:cs="Times New Roman"/>
                <w:b/>
                <w:i w:val="0"/>
                <w:sz w:val="14"/>
              </w:rPr>
              <w:t>PI 2.4</w:t>
            </w:r>
          </w:p>
        </w:tc>
        <w:tc>
          <w:tcPr>
            <w:tcW w:type="dxa" w:w="444"/>
            <w:shd w:val="clear" w:color="auto" w:fill="DDEBF7"/>
          </w:tcPr>
          <w:p>
            <w:pPr>
              <w:jc w:val="center"/>
            </w:pPr>
            <w:r/>
            <w:r>
              <w:rPr>
                <w:rFonts w:ascii="Times New Roman" w:hAnsi="Times New Roman" w:eastAsia="Times New Roman" w:cs="Times New Roman"/>
                <w:b/>
                <w:i w:val="0"/>
                <w:sz w:val="14"/>
              </w:rPr>
              <w:t>PI 2.5</w:t>
            </w:r>
          </w:p>
        </w:tc>
        <w:tc>
          <w:tcPr>
            <w:tcW w:type="dxa" w:w="444"/>
            <w:shd w:val="clear" w:color="auto" w:fill="DDEBF7"/>
          </w:tcPr>
          <w:p>
            <w:pPr>
              <w:jc w:val="center"/>
            </w:pPr>
            <w:r/>
            <w:r>
              <w:rPr>
                <w:rFonts w:ascii="Times New Roman" w:hAnsi="Times New Roman" w:eastAsia="Times New Roman" w:cs="Times New Roman"/>
                <w:b/>
                <w:i w:val="0"/>
                <w:sz w:val="14"/>
              </w:rPr>
              <w:t>PI 2.6</w:t>
            </w:r>
          </w:p>
        </w:tc>
        <w:tc>
          <w:tcPr>
            <w:tcW w:type="dxa" w:w="444"/>
            <w:shd w:val="clear" w:color="auto" w:fill="DDEBF7"/>
          </w:tcPr>
          <w:p>
            <w:pPr>
              <w:jc w:val="center"/>
            </w:pPr>
            <w:r/>
            <w:r>
              <w:rPr>
                <w:rFonts w:ascii="Times New Roman" w:hAnsi="Times New Roman" w:eastAsia="Times New Roman" w:cs="Times New Roman"/>
                <w:b/>
                <w:i w:val="0"/>
                <w:sz w:val="14"/>
              </w:rPr>
              <w:t>PI 3.1</w:t>
            </w:r>
          </w:p>
        </w:tc>
        <w:tc>
          <w:tcPr>
            <w:tcW w:type="dxa" w:w="444"/>
            <w:shd w:val="clear" w:color="auto" w:fill="DDEBF7"/>
          </w:tcPr>
          <w:p>
            <w:pPr>
              <w:jc w:val="center"/>
            </w:pPr>
            <w:r/>
            <w:r>
              <w:rPr>
                <w:rFonts w:ascii="Times New Roman" w:hAnsi="Times New Roman" w:eastAsia="Times New Roman" w:cs="Times New Roman"/>
                <w:b/>
                <w:i w:val="0"/>
                <w:sz w:val="14"/>
              </w:rPr>
              <w:t>PI 3.2</w:t>
            </w:r>
          </w:p>
        </w:tc>
        <w:tc>
          <w:tcPr>
            <w:tcW w:type="dxa" w:w="444"/>
            <w:shd w:val="clear" w:color="auto" w:fill="DDEBF7"/>
          </w:tcPr>
          <w:p>
            <w:pPr>
              <w:jc w:val="center"/>
            </w:pPr>
            <w:r/>
            <w:r>
              <w:rPr>
                <w:rFonts w:ascii="Times New Roman" w:hAnsi="Times New Roman" w:eastAsia="Times New Roman" w:cs="Times New Roman"/>
                <w:b/>
                <w:i w:val="0"/>
                <w:sz w:val="14"/>
              </w:rPr>
              <w:t>PI 3.3</w:t>
            </w:r>
          </w:p>
        </w:tc>
        <w:tc>
          <w:tcPr>
            <w:tcW w:type="dxa" w:w="444"/>
            <w:shd w:val="clear" w:color="auto" w:fill="DDEBF7"/>
          </w:tcPr>
          <w:p>
            <w:pPr>
              <w:jc w:val="center"/>
            </w:pPr>
            <w:r/>
            <w:r>
              <w:rPr>
                <w:rFonts w:ascii="Times New Roman" w:hAnsi="Times New Roman" w:eastAsia="Times New Roman" w:cs="Times New Roman"/>
                <w:b/>
                <w:i w:val="0"/>
                <w:sz w:val="14"/>
              </w:rPr>
              <w:t>PI 3.4</w:t>
            </w:r>
          </w:p>
        </w:tc>
        <w:tc>
          <w:tcPr>
            <w:tcW w:type="dxa" w:w="444"/>
            <w:shd w:val="clear" w:color="auto" w:fill="DDEBF7"/>
          </w:tcPr>
          <w:p>
            <w:pPr>
              <w:jc w:val="center"/>
            </w:pPr>
            <w:r/>
            <w:r>
              <w:rPr>
                <w:rFonts w:ascii="Times New Roman" w:hAnsi="Times New Roman" w:eastAsia="Times New Roman" w:cs="Times New Roman"/>
                <w:b/>
                <w:i w:val="0"/>
                <w:sz w:val="14"/>
              </w:rPr>
              <w:t>PI 4.1</w:t>
            </w:r>
          </w:p>
        </w:tc>
        <w:tc>
          <w:tcPr>
            <w:tcW w:type="dxa" w:w="444"/>
            <w:shd w:val="clear" w:color="auto" w:fill="DDEBF7"/>
          </w:tcPr>
          <w:p>
            <w:pPr>
              <w:jc w:val="center"/>
            </w:pPr>
            <w:r/>
            <w:r>
              <w:rPr>
                <w:rFonts w:ascii="Times New Roman" w:hAnsi="Times New Roman" w:eastAsia="Times New Roman" w:cs="Times New Roman"/>
                <w:b/>
                <w:i w:val="0"/>
                <w:sz w:val="14"/>
              </w:rPr>
              <w:t>PI 4.2</w:t>
            </w:r>
          </w:p>
        </w:tc>
        <w:tc>
          <w:tcPr>
            <w:tcW w:type="dxa" w:w="444"/>
            <w:shd w:val="clear" w:color="auto" w:fill="DDEBF7"/>
          </w:tcPr>
          <w:p>
            <w:pPr>
              <w:jc w:val="center"/>
            </w:pPr>
            <w:r/>
            <w:r>
              <w:rPr>
                <w:rFonts w:ascii="Times New Roman" w:hAnsi="Times New Roman" w:eastAsia="Times New Roman" w:cs="Times New Roman"/>
                <w:b/>
                <w:i w:val="0"/>
                <w:sz w:val="14"/>
              </w:rPr>
              <w:t>PI 4.3</w:t>
            </w:r>
          </w:p>
        </w:tc>
        <w:tc>
          <w:tcPr>
            <w:tcW w:type="dxa" w:w="444"/>
            <w:shd w:val="clear" w:color="auto" w:fill="DDEBF7"/>
          </w:tcPr>
          <w:p>
            <w:pPr>
              <w:jc w:val="center"/>
            </w:pPr>
            <w:r/>
            <w:r>
              <w:rPr>
                <w:rFonts w:ascii="Times New Roman" w:hAnsi="Times New Roman" w:eastAsia="Times New Roman" w:cs="Times New Roman"/>
                <w:b/>
                <w:i w:val="0"/>
                <w:sz w:val="14"/>
              </w:rPr>
              <w:t>PI 5.1</w:t>
            </w:r>
          </w:p>
        </w:tc>
        <w:tc>
          <w:tcPr>
            <w:tcW w:type="dxa" w:w="444"/>
            <w:shd w:val="clear" w:color="auto" w:fill="DDEBF7"/>
          </w:tcPr>
          <w:p>
            <w:pPr>
              <w:jc w:val="center"/>
            </w:pPr>
            <w:r/>
            <w:r>
              <w:rPr>
                <w:rFonts w:ascii="Times New Roman" w:hAnsi="Times New Roman" w:eastAsia="Times New Roman" w:cs="Times New Roman"/>
                <w:b/>
                <w:i w:val="0"/>
                <w:sz w:val="14"/>
              </w:rPr>
              <w:t>PI 5.2</w:t>
            </w:r>
          </w:p>
        </w:tc>
        <w:tc>
          <w:tcPr>
            <w:tcW w:type="dxa" w:w="444"/>
            <w:shd w:val="clear" w:color="auto" w:fill="DDEBF7"/>
          </w:tcPr>
          <w:p>
            <w:pPr>
              <w:jc w:val="center"/>
            </w:pPr>
            <w:r/>
            <w:r>
              <w:rPr>
                <w:rFonts w:ascii="Times New Roman" w:hAnsi="Times New Roman" w:eastAsia="Times New Roman" w:cs="Times New Roman"/>
                <w:b/>
                <w:i w:val="0"/>
                <w:sz w:val="14"/>
              </w:rPr>
              <w:t>PI 5.3</w:t>
            </w:r>
          </w:p>
        </w:tc>
      </w:tr>
      <w:tr>
        <w:tc>
          <w:tcPr>
            <w:tcW w:type="dxa" w:w="444"/>
          </w:tcPr>
          <w:p>
            <w:r/>
            <w:r>
              <w:rPr>
                <w:rFonts w:ascii="Times New Roman" w:hAnsi="Times New Roman" w:eastAsia="Times New Roman" w:cs="Times New Roman"/>
                <w:b w:val="0"/>
                <w:i w:val="0"/>
                <w:sz w:val="14"/>
              </w:rPr>
              <w:t>Nhập môn Ngành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Nhập môn lập trình</w:t>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Lắp ráp và tối ưu hệ thống máy tính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Phần mềm mã nguồn mở</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Kỹ Thuật lập trình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Thiết kế UI/UX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Mạng máy tính</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Thiết kế web</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r>
      <w:tr>
        <w:tc>
          <w:tcPr>
            <w:tcW w:type="dxa" w:w="444"/>
          </w:tcPr>
          <w:p>
            <w:r/>
            <w:r>
              <w:rPr>
                <w:rFonts w:ascii="Times New Roman" w:hAnsi="Times New Roman" w:eastAsia="Times New Roman" w:cs="Times New Roman"/>
                <w:b w:val="0"/>
                <w:i w:val="0"/>
                <w:sz w:val="14"/>
              </w:rPr>
              <w:t>Cơ sở dữ liệu</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Cấu trúc dữ liệu và giải thuật</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Mạng máy tính nâng cao</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Hệ quản trị CSDL</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Lập trình hướng đối tượng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Nhập môn Phát triển dự án kỹ thuật</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Phân tích và thiết kế hệ thống thông tin</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Phân tích thiết kế hệ thống hướng quan hệ</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bl>
    <w:p>
      <w:pPr>
        <w:spacing w:after="40"/>
      </w:pPr>
    </w:p>
    <w:p>
      <w:pPr>
        <w:pStyle w:val="Heading2"/>
        <w:spacing w:before="160" w:after="80"/>
      </w:pPr>
      <w:r>
        <w:rPr>
          <w:rFonts w:ascii="Times New Roman" w:hAnsi="Times New Roman" w:eastAsia="Times New Roman" w:cs="Times New Roman"/>
          <w:b/>
          <w:i w:val="0"/>
          <w:sz w:val="26"/>
        </w:rPr>
        <w:t>5.3. Các học phần chuyên ngành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c>
          <w:tcPr>
            <w:tcW w:type="dxa" w:w="444"/>
            <w:shd w:val="clear" w:color="auto" w:fill="DDEBF7"/>
          </w:tcPr>
          <w:p>
            <w:pPr>
              <w:jc w:val="center"/>
            </w:pPr>
            <w:r/>
            <w:r>
              <w:rPr>
                <w:rFonts w:ascii="Times New Roman" w:hAnsi="Times New Roman" w:eastAsia="Times New Roman" w:cs="Times New Roman"/>
                <w:b/>
                <w:i w:val="0"/>
                <w:sz w:val="14"/>
              </w:rPr>
              <w:t>Học phần</w:t>
            </w:r>
          </w:p>
        </w:tc>
        <w:tc>
          <w:tcPr>
            <w:tcW w:type="dxa" w:w="1776"/>
            <w:gridSpan w:val="4"/>
            <w:shd w:val="clear" w:color="auto" w:fill="DDEBF7"/>
          </w:tcPr>
          <w:p>
            <w:pPr>
              <w:jc w:val="center"/>
            </w:pPr>
            <w:r/>
            <w:r>
              <w:rPr>
                <w:rFonts w:ascii="Times New Roman" w:hAnsi="Times New Roman" w:eastAsia="Times New Roman" w:cs="Times New Roman"/>
                <w:b/>
                <w:i w:val="0"/>
                <w:sz w:val="14"/>
              </w:rPr>
              <w:t>PLO1</w:t>
            </w:r>
          </w:p>
        </w:tc>
        <w:tc>
          <w:tcPr>
            <w:tcW w:type="dxa" w:w="2664"/>
            <w:gridSpan w:val="6"/>
            <w:shd w:val="clear" w:color="auto" w:fill="DDEBF7"/>
          </w:tcPr>
          <w:p>
            <w:pPr>
              <w:jc w:val="center"/>
            </w:pPr>
            <w:r/>
            <w:r>
              <w:rPr>
                <w:rFonts w:ascii="Times New Roman" w:hAnsi="Times New Roman" w:eastAsia="Times New Roman" w:cs="Times New Roman"/>
                <w:b/>
                <w:i w:val="0"/>
                <w:sz w:val="14"/>
              </w:rPr>
              <w:t>PLO2</w:t>
            </w:r>
          </w:p>
        </w:tc>
        <w:tc>
          <w:tcPr>
            <w:tcW w:type="dxa" w:w="1776"/>
            <w:gridSpan w:val="4"/>
            <w:shd w:val="clear" w:color="auto" w:fill="DDEBF7"/>
          </w:tcPr>
          <w:p>
            <w:pPr>
              <w:jc w:val="center"/>
            </w:pPr>
            <w:r/>
            <w:r>
              <w:rPr>
                <w:rFonts w:ascii="Times New Roman" w:hAnsi="Times New Roman" w:eastAsia="Times New Roman" w:cs="Times New Roman"/>
                <w:b/>
                <w:i w:val="0"/>
                <w:sz w:val="14"/>
              </w:rPr>
              <w:t>PLO3</w:t>
            </w:r>
          </w:p>
        </w:tc>
        <w:tc>
          <w:tcPr>
            <w:tcW w:type="dxa" w:w="1332"/>
            <w:gridSpan w:val="3"/>
            <w:shd w:val="clear" w:color="auto" w:fill="DDEBF7"/>
          </w:tcPr>
          <w:p>
            <w:pPr>
              <w:jc w:val="center"/>
            </w:pPr>
            <w:r/>
            <w:r>
              <w:rPr>
                <w:rFonts w:ascii="Times New Roman" w:hAnsi="Times New Roman" w:eastAsia="Times New Roman" w:cs="Times New Roman"/>
                <w:b/>
                <w:i w:val="0"/>
                <w:sz w:val="14"/>
              </w:rPr>
              <w:t>PLO4</w:t>
            </w:r>
          </w:p>
        </w:tc>
        <w:tc>
          <w:tcPr>
            <w:tcW w:type="dxa" w:w="1332"/>
            <w:gridSpan w:val="3"/>
            <w:shd w:val="clear" w:color="auto" w:fill="DDEBF7"/>
          </w:tcPr>
          <w:p>
            <w:pPr>
              <w:jc w:val="center"/>
            </w:pPr>
            <w:r/>
            <w:r>
              <w:rPr>
                <w:rFonts w:ascii="Times New Roman" w:hAnsi="Times New Roman" w:eastAsia="Times New Roman" w:cs="Times New Roman"/>
                <w:b/>
                <w:i w:val="0"/>
                <w:sz w:val="14"/>
              </w:rPr>
              <w:t>PLO5</w:t>
            </w:r>
          </w:p>
        </w:tc>
      </w:tr>
      <w:tr>
        <w:tc>
          <w:tcPr>
            <w:tcW w:type="dxa" w:w="444"/>
            <w:shd w:val="clear" w:color="auto" w:fill="DDEBF7"/>
          </w:tcPr>
          <w:p>
            <w:pPr>
              <w:jc w:val="center"/>
            </w:pPr>
            <w:r/>
            <w:r>
              <w:rPr>
                <w:rFonts w:ascii="Times New Roman" w:hAnsi="Times New Roman" w:eastAsia="Times New Roman" w:cs="Times New Roman"/>
                <w:b/>
                <w:i w:val="0"/>
                <w:sz w:val="14"/>
              </w:rPr>
              <w:t>PIs</w:t>
            </w:r>
          </w:p>
        </w:tc>
        <w:tc>
          <w:tcPr>
            <w:tcW w:type="dxa" w:w="444"/>
            <w:shd w:val="clear" w:color="auto" w:fill="DDEBF7"/>
          </w:tcPr>
          <w:p>
            <w:pPr>
              <w:jc w:val="center"/>
            </w:pPr>
            <w:r/>
            <w:r>
              <w:rPr>
                <w:rFonts w:ascii="Times New Roman" w:hAnsi="Times New Roman" w:eastAsia="Times New Roman" w:cs="Times New Roman"/>
                <w:b/>
                <w:i w:val="0"/>
                <w:sz w:val="14"/>
              </w:rPr>
              <w:t>PI 1.1</w:t>
            </w:r>
          </w:p>
        </w:tc>
        <w:tc>
          <w:tcPr>
            <w:tcW w:type="dxa" w:w="444"/>
            <w:shd w:val="clear" w:color="auto" w:fill="DDEBF7"/>
          </w:tcPr>
          <w:p>
            <w:pPr>
              <w:jc w:val="center"/>
            </w:pPr>
            <w:r/>
            <w:r>
              <w:rPr>
                <w:rFonts w:ascii="Times New Roman" w:hAnsi="Times New Roman" w:eastAsia="Times New Roman" w:cs="Times New Roman"/>
                <w:b/>
                <w:i w:val="0"/>
                <w:sz w:val="14"/>
              </w:rPr>
              <w:t>PI 1.2</w:t>
            </w:r>
          </w:p>
        </w:tc>
        <w:tc>
          <w:tcPr>
            <w:tcW w:type="dxa" w:w="444"/>
            <w:shd w:val="clear" w:color="auto" w:fill="DDEBF7"/>
          </w:tcPr>
          <w:p>
            <w:pPr>
              <w:jc w:val="center"/>
            </w:pPr>
            <w:r/>
            <w:r>
              <w:rPr>
                <w:rFonts w:ascii="Times New Roman" w:hAnsi="Times New Roman" w:eastAsia="Times New Roman" w:cs="Times New Roman"/>
                <w:b/>
                <w:i w:val="0"/>
                <w:sz w:val="14"/>
              </w:rPr>
              <w:t>PI 1.3</w:t>
            </w:r>
          </w:p>
        </w:tc>
        <w:tc>
          <w:tcPr>
            <w:tcW w:type="dxa" w:w="444"/>
            <w:shd w:val="clear" w:color="auto" w:fill="DDEBF7"/>
          </w:tcPr>
          <w:p>
            <w:pPr>
              <w:jc w:val="center"/>
            </w:pPr>
            <w:r/>
            <w:r>
              <w:rPr>
                <w:rFonts w:ascii="Times New Roman" w:hAnsi="Times New Roman" w:eastAsia="Times New Roman" w:cs="Times New Roman"/>
                <w:b/>
                <w:i w:val="0"/>
                <w:sz w:val="14"/>
              </w:rPr>
              <w:t>PI 1.4</w:t>
            </w:r>
          </w:p>
        </w:tc>
        <w:tc>
          <w:tcPr>
            <w:tcW w:type="dxa" w:w="444"/>
            <w:shd w:val="clear" w:color="auto" w:fill="DDEBF7"/>
          </w:tcPr>
          <w:p>
            <w:pPr>
              <w:jc w:val="center"/>
            </w:pPr>
            <w:r/>
            <w:r>
              <w:rPr>
                <w:rFonts w:ascii="Times New Roman" w:hAnsi="Times New Roman" w:eastAsia="Times New Roman" w:cs="Times New Roman"/>
                <w:b/>
                <w:i w:val="0"/>
                <w:sz w:val="14"/>
              </w:rPr>
              <w:t>PI 2.1</w:t>
            </w:r>
          </w:p>
        </w:tc>
        <w:tc>
          <w:tcPr>
            <w:tcW w:type="dxa" w:w="444"/>
            <w:shd w:val="clear" w:color="auto" w:fill="DDEBF7"/>
          </w:tcPr>
          <w:p>
            <w:pPr>
              <w:jc w:val="center"/>
            </w:pPr>
            <w:r/>
            <w:r>
              <w:rPr>
                <w:rFonts w:ascii="Times New Roman" w:hAnsi="Times New Roman" w:eastAsia="Times New Roman" w:cs="Times New Roman"/>
                <w:b/>
                <w:i w:val="0"/>
                <w:sz w:val="14"/>
              </w:rPr>
              <w:t>PI 2.2</w:t>
            </w:r>
          </w:p>
        </w:tc>
        <w:tc>
          <w:tcPr>
            <w:tcW w:type="dxa" w:w="444"/>
            <w:shd w:val="clear" w:color="auto" w:fill="DDEBF7"/>
          </w:tcPr>
          <w:p>
            <w:pPr>
              <w:jc w:val="center"/>
            </w:pPr>
            <w:r/>
            <w:r>
              <w:rPr>
                <w:rFonts w:ascii="Times New Roman" w:hAnsi="Times New Roman" w:eastAsia="Times New Roman" w:cs="Times New Roman"/>
                <w:b/>
                <w:i w:val="0"/>
                <w:sz w:val="14"/>
              </w:rPr>
              <w:t>PI 2.3</w:t>
            </w:r>
          </w:p>
        </w:tc>
        <w:tc>
          <w:tcPr>
            <w:tcW w:type="dxa" w:w="444"/>
            <w:shd w:val="clear" w:color="auto" w:fill="DDEBF7"/>
          </w:tcPr>
          <w:p>
            <w:pPr>
              <w:jc w:val="center"/>
            </w:pPr>
            <w:r/>
            <w:r>
              <w:rPr>
                <w:rFonts w:ascii="Times New Roman" w:hAnsi="Times New Roman" w:eastAsia="Times New Roman" w:cs="Times New Roman"/>
                <w:b/>
                <w:i w:val="0"/>
                <w:sz w:val="14"/>
              </w:rPr>
              <w:t>PI 2.4</w:t>
            </w:r>
          </w:p>
        </w:tc>
        <w:tc>
          <w:tcPr>
            <w:tcW w:type="dxa" w:w="444"/>
            <w:shd w:val="clear" w:color="auto" w:fill="DDEBF7"/>
          </w:tcPr>
          <w:p>
            <w:pPr>
              <w:jc w:val="center"/>
            </w:pPr>
            <w:r/>
            <w:r>
              <w:rPr>
                <w:rFonts w:ascii="Times New Roman" w:hAnsi="Times New Roman" w:eastAsia="Times New Roman" w:cs="Times New Roman"/>
                <w:b/>
                <w:i w:val="0"/>
                <w:sz w:val="14"/>
              </w:rPr>
              <w:t>PI 2.5</w:t>
            </w:r>
          </w:p>
        </w:tc>
        <w:tc>
          <w:tcPr>
            <w:tcW w:type="dxa" w:w="444"/>
            <w:shd w:val="clear" w:color="auto" w:fill="DDEBF7"/>
          </w:tcPr>
          <w:p>
            <w:pPr>
              <w:jc w:val="center"/>
            </w:pPr>
            <w:r/>
            <w:r>
              <w:rPr>
                <w:rFonts w:ascii="Times New Roman" w:hAnsi="Times New Roman" w:eastAsia="Times New Roman" w:cs="Times New Roman"/>
                <w:b/>
                <w:i w:val="0"/>
                <w:sz w:val="14"/>
              </w:rPr>
              <w:t>PI 2.6</w:t>
            </w:r>
          </w:p>
        </w:tc>
        <w:tc>
          <w:tcPr>
            <w:tcW w:type="dxa" w:w="444"/>
            <w:shd w:val="clear" w:color="auto" w:fill="DDEBF7"/>
          </w:tcPr>
          <w:p>
            <w:pPr>
              <w:jc w:val="center"/>
            </w:pPr>
            <w:r/>
            <w:r>
              <w:rPr>
                <w:rFonts w:ascii="Times New Roman" w:hAnsi="Times New Roman" w:eastAsia="Times New Roman" w:cs="Times New Roman"/>
                <w:b/>
                <w:i w:val="0"/>
                <w:sz w:val="14"/>
              </w:rPr>
              <w:t>PI 3.1</w:t>
            </w:r>
          </w:p>
        </w:tc>
        <w:tc>
          <w:tcPr>
            <w:tcW w:type="dxa" w:w="444"/>
            <w:shd w:val="clear" w:color="auto" w:fill="DDEBF7"/>
          </w:tcPr>
          <w:p>
            <w:pPr>
              <w:jc w:val="center"/>
            </w:pPr>
            <w:r/>
            <w:r>
              <w:rPr>
                <w:rFonts w:ascii="Times New Roman" w:hAnsi="Times New Roman" w:eastAsia="Times New Roman" w:cs="Times New Roman"/>
                <w:b/>
                <w:i w:val="0"/>
                <w:sz w:val="14"/>
              </w:rPr>
              <w:t>PI 3.2</w:t>
            </w:r>
          </w:p>
        </w:tc>
        <w:tc>
          <w:tcPr>
            <w:tcW w:type="dxa" w:w="444"/>
            <w:shd w:val="clear" w:color="auto" w:fill="DDEBF7"/>
          </w:tcPr>
          <w:p>
            <w:pPr>
              <w:jc w:val="center"/>
            </w:pPr>
            <w:r/>
            <w:r>
              <w:rPr>
                <w:rFonts w:ascii="Times New Roman" w:hAnsi="Times New Roman" w:eastAsia="Times New Roman" w:cs="Times New Roman"/>
                <w:b/>
                <w:i w:val="0"/>
                <w:sz w:val="14"/>
              </w:rPr>
              <w:t>PI 3.3</w:t>
            </w:r>
          </w:p>
        </w:tc>
        <w:tc>
          <w:tcPr>
            <w:tcW w:type="dxa" w:w="444"/>
            <w:shd w:val="clear" w:color="auto" w:fill="DDEBF7"/>
          </w:tcPr>
          <w:p>
            <w:pPr>
              <w:jc w:val="center"/>
            </w:pPr>
            <w:r/>
            <w:r>
              <w:rPr>
                <w:rFonts w:ascii="Times New Roman" w:hAnsi="Times New Roman" w:eastAsia="Times New Roman" w:cs="Times New Roman"/>
                <w:b/>
                <w:i w:val="0"/>
                <w:sz w:val="14"/>
              </w:rPr>
              <w:t>PI 3.4</w:t>
            </w:r>
          </w:p>
        </w:tc>
        <w:tc>
          <w:tcPr>
            <w:tcW w:type="dxa" w:w="444"/>
            <w:shd w:val="clear" w:color="auto" w:fill="DDEBF7"/>
          </w:tcPr>
          <w:p>
            <w:pPr>
              <w:jc w:val="center"/>
            </w:pPr>
            <w:r/>
            <w:r>
              <w:rPr>
                <w:rFonts w:ascii="Times New Roman" w:hAnsi="Times New Roman" w:eastAsia="Times New Roman" w:cs="Times New Roman"/>
                <w:b/>
                <w:i w:val="0"/>
                <w:sz w:val="14"/>
              </w:rPr>
              <w:t>PI 4.1</w:t>
            </w:r>
          </w:p>
        </w:tc>
        <w:tc>
          <w:tcPr>
            <w:tcW w:type="dxa" w:w="444"/>
            <w:shd w:val="clear" w:color="auto" w:fill="DDEBF7"/>
          </w:tcPr>
          <w:p>
            <w:pPr>
              <w:jc w:val="center"/>
            </w:pPr>
            <w:r/>
            <w:r>
              <w:rPr>
                <w:rFonts w:ascii="Times New Roman" w:hAnsi="Times New Roman" w:eastAsia="Times New Roman" w:cs="Times New Roman"/>
                <w:b/>
                <w:i w:val="0"/>
                <w:sz w:val="14"/>
              </w:rPr>
              <w:t>PI 4.2</w:t>
            </w:r>
          </w:p>
        </w:tc>
        <w:tc>
          <w:tcPr>
            <w:tcW w:type="dxa" w:w="444"/>
            <w:shd w:val="clear" w:color="auto" w:fill="DDEBF7"/>
          </w:tcPr>
          <w:p>
            <w:pPr>
              <w:jc w:val="center"/>
            </w:pPr>
            <w:r/>
            <w:r>
              <w:rPr>
                <w:rFonts w:ascii="Times New Roman" w:hAnsi="Times New Roman" w:eastAsia="Times New Roman" w:cs="Times New Roman"/>
                <w:b/>
                <w:i w:val="0"/>
                <w:sz w:val="14"/>
              </w:rPr>
              <w:t>PI 4.3</w:t>
            </w:r>
          </w:p>
        </w:tc>
        <w:tc>
          <w:tcPr>
            <w:tcW w:type="dxa" w:w="444"/>
            <w:shd w:val="clear" w:color="auto" w:fill="DDEBF7"/>
          </w:tcPr>
          <w:p>
            <w:pPr>
              <w:jc w:val="center"/>
            </w:pPr>
            <w:r/>
            <w:r>
              <w:rPr>
                <w:rFonts w:ascii="Times New Roman" w:hAnsi="Times New Roman" w:eastAsia="Times New Roman" w:cs="Times New Roman"/>
                <w:b/>
                <w:i w:val="0"/>
                <w:sz w:val="14"/>
              </w:rPr>
              <w:t>PI 5.1</w:t>
            </w:r>
          </w:p>
        </w:tc>
        <w:tc>
          <w:tcPr>
            <w:tcW w:type="dxa" w:w="444"/>
            <w:shd w:val="clear" w:color="auto" w:fill="DDEBF7"/>
          </w:tcPr>
          <w:p>
            <w:pPr>
              <w:jc w:val="center"/>
            </w:pPr>
            <w:r/>
            <w:r>
              <w:rPr>
                <w:rFonts w:ascii="Times New Roman" w:hAnsi="Times New Roman" w:eastAsia="Times New Roman" w:cs="Times New Roman"/>
                <w:b/>
                <w:i w:val="0"/>
                <w:sz w:val="14"/>
              </w:rPr>
              <w:t>PI 5.2</w:t>
            </w:r>
          </w:p>
        </w:tc>
        <w:tc>
          <w:tcPr>
            <w:tcW w:type="dxa" w:w="444"/>
            <w:shd w:val="clear" w:color="auto" w:fill="DDEBF7"/>
          </w:tcPr>
          <w:p>
            <w:pPr>
              <w:jc w:val="center"/>
            </w:pPr>
            <w:r/>
            <w:r>
              <w:rPr>
                <w:rFonts w:ascii="Times New Roman" w:hAnsi="Times New Roman" w:eastAsia="Times New Roman" w:cs="Times New Roman"/>
                <w:b/>
                <w:i w:val="0"/>
                <w:sz w:val="14"/>
              </w:rPr>
              <w:t>PI 5.3</w:t>
            </w:r>
          </w:p>
        </w:tc>
      </w:tr>
      <w:tr>
        <w:tc>
          <w:tcPr>
            <w:tcW w:type="dxa" w:w="444"/>
          </w:tcPr>
          <w:p>
            <w:r/>
            <w:r>
              <w:rPr>
                <w:rFonts w:ascii="Times New Roman" w:hAnsi="Times New Roman" w:eastAsia="Times New Roman" w:cs="Times New Roman"/>
                <w:b w:val="0"/>
                <w:i w:val="0"/>
                <w:sz w:val="14"/>
              </w:rPr>
              <w:t>Lập trình Front-End</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Dịch vụ mạng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Lập trình giao tiếp thiết bị</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Lập trình Back-End</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Thiết kế hệ thống mạng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Lập trình ứng dụng di động</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Lập trình ứng dụng web</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Phân tích dữ liệu thông minh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r>
      <w:tr>
        <w:tc>
          <w:tcPr>
            <w:tcW w:type="dxa" w:w="444"/>
          </w:tcPr>
          <w:p>
            <w:r/>
            <w:r>
              <w:rPr>
                <w:rFonts w:ascii="Times New Roman" w:hAnsi="Times New Roman" w:eastAsia="Times New Roman" w:cs="Times New Roman"/>
                <w:b w:val="0"/>
                <w:i w:val="0"/>
                <w:sz w:val="14"/>
              </w:rPr>
              <w:t>Phân tích dữ liệu văn bản</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r>
      <w:tr>
        <w:tc>
          <w:tcPr>
            <w:tcW w:type="dxa" w:w="444"/>
          </w:tcPr>
          <w:p>
            <w:r/>
            <w:r>
              <w:rPr>
                <w:rFonts w:ascii="Times New Roman" w:hAnsi="Times New Roman" w:eastAsia="Times New Roman" w:cs="Times New Roman"/>
                <w:b w:val="0"/>
                <w:i w:val="0"/>
                <w:sz w:val="14"/>
              </w:rPr>
              <w:t>Kỹ thuật xử lý dữ liệu với Python</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r>
      <w:tr>
        <w:tc>
          <w:tcPr>
            <w:tcW w:type="dxa" w:w="444"/>
          </w:tcPr>
          <w:p>
            <w:r/>
            <w:r>
              <w:rPr>
                <w:rFonts w:ascii="Times New Roman" w:hAnsi="Times New Roman" w:eastAsia="Times New Roman" w:cs="Times New Roman"/>
                <w:b w:val="0"/>
                <w:i w:val="0"/>
                <w:sz w:val="14"/>
              </w:rPr>
              <w:t>Lập trình Python trong thị giác máy tính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Software Verification, Validation, and Testing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Software Project, Process and Quality Management</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Trực quan hóa và kể chuyện với dữ liệu</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r>
      <w:tr>
        <w:tc>
          <w:tcPr>
            <w:tcW w:type="dxa" w:w="444"/>
          </w:tcPr>
          <w:p>
            <w:r/>
            <w:r>
              <w:rPr>
                <w:rFonts w:ascii="Times New Roman" w:hAnsi="Times New Roman" w:eastAsia="Times New Roman" w:cs="Times New Roman"/>
                <w:b w:val="0"/>
                <w:i w:val="0"/>
                <w:sz w:val="14"/>
              </w:rPr>
              <w:t>Quản trị website trên VPS</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Phát triển ứng dụng</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Software Integration and Engineering</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Generative AI &amp; AI Agents</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r>
      <w:tr>
        <w:tc>
          <w:tcPr>
            <w:tcW w:type="dxa" w:w="444"/>
          </w:tcPr>
          <w:p>
            <w:r/>
            <w:r>
              <w:rPr>
                <w:rFonts w:ascii="Times New Roman" w:hAnsi="Times New Roman" w:eastAsia="Times New Roman" w:cs="Times New Roman"/>
                <w:b w:val="0"/>
                <w:i w:val="0"/>
                <w:sz w:val="14"/>
              </w:rPr>
              <w:t>Technology Entrepreneurship</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bl>
    <w:p>
      <w:pPr>
        <w:spacing w:after="40"/>
      </w:pPr>
    </w:p>
    <w:p>
      <w:pPr>
        <w:pStyle w:val="Heading2"/>
        <w:spacing w:before="160" w:after="80"/>
      </w:pPr>
      <w:r>
        <w:rPr>
          <w:rFonts w:ascii="Times New Roman" w:hAnsi="Times New Roman" w:eastAsia="Times New Roman" w:cs="Times New Roman"/>
          <w:b/>
          <w:i w:val="0"/>
          <w:sz w:val="26"/>
        </w:rPr>
        <w:t>5.4. Các học phần khác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c>
          <w:tcPr>
            <w:tcW w:type="dxa" w:w="444"/>
            <w:shd w:val="clear" w:color="auto" w:fill="DDEBF7"/>
          </w:tcPr>
          <w:p>
            <w:pPr>
              <w:jc w:val="center"/>
            </w:pPr>
            <w:r/>
            <w:r>
              <w:rPr>
                <w:rFonts w:ascii="Times New Roman" w:hAnsi="Times New Roman" w:eastAsia="Times New Roman" w:cs="Times New Roman"/>
                <w:b/>
                <w:i w:val="0"/>
                <w:sz w:val="14"/>
              </w:rPr>
              <w:t>Học phần</w:t>
            </w:r>
          </w:p>
        </w:tc>
        <w:tc>
          <w:tcPr>
            <w:tcW w:type="dxa" w:w="1776"/>
            <w:gridSpan w:val="4"/>
            <w:shd w:val="clear" w:color="auto" w:fill="DDEBF7"/>
          </w:tcPr>
          <w:p>
            <w:pPr>
              <w:jc w:val="center"/>
            </w:pPr>
            <w:r/>
            <w:r>
              <w:rPr>
                <w:rFonts w:ascii="Times New Roman" w:hAnsi="Times New Roman" w:eastAsia="Times New Roman" w:cs="Times New Roman"/>
                <w:b/>
                <w:i w:val="0"/>
                <w:sz w:val="14"/>
              </w:rPr>
              <w:t>PLO1</w:t>
            </w:r>
          </w:p>
        </w:tc>
        <w:tc>
          <w:tcPr>
            <w:tcW w:type="dxa" w:w="2664"/>
            <w:gridSpan w:val="6"/>
            <w:shd w:val="clear" w:color="auto" w:fill="DDEBF7"/>
          </w:tcPr>
          <w:p>
            <w:pPr>
              <w:jc w:val="center"/>
            </w:pPr>
            <w:r/>
            <w:r>
              <w:rPr>
                <w:rFonts w:ascii="Times New Roman" w:hAnsi="Times New Roman" w:eastAsia="Times New Roman" w:cs="Times New Roman"/>
                <w:b/>
                <w:i w:val="0"/>
                <w:sz w:val="14"/>
              </w:rPr>
              <w:t>PLO2</w:t>
            </w:r>
          </w:p>
        </w:tc>
        <w:tc>
          <w:tcPr>
            <w:tcW w:type="dxa" w:w="1776"/>
            <w:gridSpan w:val="4"/>
            <w:shd w:val="clear" w:color="auto" w:fill="DDEBF7"/>
          </w:tcPr>
          <w:p>
            <w:pPr>
              <w:jc w:val="center"/>
            </w:pPr>
            <w:r/>
            <w:r>
              <w:rPr>
                <w:rFonts w:ascii="Times New Roman" w:hAnsi="Times New Roman" w:eastAsia="Times New Roman" w:cs="Times New Roman"/>
                <w:b/>
                <w:i w:val="0"/>
                <w:sz w:val="14"/>
              </w:rPr>
              <w:t>PLO3</w:t>
            </w:r>
          </w:p>
        </w:tc>
        <w:tc>
          <w:tcPr>
            <w:tcW w:type="dxa" w:w="1332"/>
            <w:gridSpan w:val="3"/>
            <w:shd w:val="clear" w:color="auto" w:fill="DDEBF7"/>
          </w:tcPr>
          <w:p>
            <w:pPr>
              <w:jc w:val="center"/>
            </w:pPr>
            <w:r/>
            <w:r>
              <w:rPr>
                <w:rFonts w:ascii="Times New Roman" w:hAnsi="Times New Roman" w:eastAsia="Times New Roman" w:cs="Times New Roman"/>
                <w:b/>
                <w:i w:val="0"/>
                <w:sz w:val="14"/>
              </w:rPr>
              <w:t>PLO4</w:t>
            </w:r>
          </w:p>
        </w:tc>
        <w:tc>
          <w:tcPr>
            <w:tcW w:type="dxa" w:w="1332"/>
            <w:gridSpan w:val="3"/>
            <w:shd w:val="clear" w:color="auto" w:fill="DDEBF7"/>
          </w:tcPr>
          <w:p>
            <w:pPr>
              <w:jc w:val="center"/>
            </w:pPr>
            <w:r/>
            <w:r>
              <w:rPr>
                <w:rFonts w:ascii="Times New Roman" w:hAnsi="Times New Roman" w:eastAsia="Times New Roman" w:cs="Times New Roman"/>
                <w:b/>
                <w:i w:val="0"/>
                <w:sz w:val="14"/>
              </w:rPr>
              <w:t>PLO5</w:t>
            </w:r>
          </w:p>
        </w:tc>
      </w:tr>
      <w:tr>
        <w:tc>
          <w:tcPr>
            <w:tcW w:type="dxa" w:w="444"/>
            <w:shd w:val="clear" w:color="auto" w:fill="DDEBF7"/>
          </w:tcPr>
          <w:p>
            <w:pPr>
              <w:jc w:val="center"/>
            </w:pPr>
            <w:r/>
            <w:r>
              <w:rPr>
                <w:rFonts w:ascii="Times New Roman" w:hAnsi="Times New Roman" w:eastAsia="Times New Roman" w:cs="Times New Roman"/>
                <w:b/>
                <w:i w:val="0"/>
                <w:sz w:val="14"/>
              </w:rPr>
              <w:t>PIs</w:t>
            </w:r>
          </w:p>
        </w:tc>
        <w:tc>
          <w:tcPr>
            <w:tcW w:type="dxa" w:w="444"/>
            <w:shd w:val="clear" w:color="auto" w:fill="DDEBF7"/>
          </w:tcPr>
          <w:p>
            <w:pPr>
              <w:jc w:val="center"/>
            </w:pPr>
            <w:r/>
            <w:r>
              <w:rPr>
                <w:rFonts w:ascii="Times New Roman" w:hAnsi="Times New Roman" w:eastAsia="Times New Roman" w:cs="Times New Roman"/>
                <w:b/>
                <w:i w:val="0"/>
                <w:sz w:val="14"/>
              </w:rPr>
              <w:t>PI 1.1</w:t>
            </w:r>
          </w:p>
        </w:tc>
        <w:tc>
          <w:tcPr>
            <w:tcW w:type="dxa" w:w="444"/>
            <w:shd w:val="clear" w:color="auto" w:fill="DDEBF7"/>
          </w:tcPr>
          <w:p>
            <w:pPr>
              <w:jc w:val="center"/>
            </w:pPr>
            <w:r/>
            <w:r>
              <w:rPr>
                <w:rFonts w:ascii="Times New Roman" w:hAnsi="Times New Roman" w:eastAsia="Times New Roman" w:cs="Times New Roman"/>
                <w:b/>
                <w:i w:val="0"/>
                <w:sz w:val="14"/>
              </w:rPr>
              <w:t>PI 1.2</w:t>
            </w:r>
          </w:p>
        </w:tc>
        <w:tc>
          <w:tcPr>
            <w:tcW w:type="dxa" w:w="444"/>
            <w:shd w:val="clear" w:color="auto" w:fill="DDEBF7"/>
          </w:tcPr>
          <w:p>
            <w:pPr>
              <w:jc w:val="center"/>
            </w:pPr>
            <w:r/>
            <w:r>
              <w:rPr>
                <w:rFonts w:ascii="Times New Roman" w:hAnsi="Times New Roman" w:eastAsia="Times New Roman" w:cs="Times New Roman"/>
                <w:b/>
                <w:i w:val="0"/>
                <w:sz w:val="14"/>
              </w:rPr>
              <w:t>PI 1.3</w:t>
            </w:r>
          </w:p>
        </w:tc>
        <w:tc>
          <w:tcPr>
            <w:tcW w:type="dxa" w:w="444"/>
            <w:shd w:val="clear" w:color="auto" w:fill="DDEBF7"/>
          </w:tcPr>
          <w:p>
            <w:pPr>
              <w:jc w:val="center"/>
            </w:pPr>
            <w:r/>
            <w:r>
              <w:rPr>
                <w:rFonts w:ascii="Times New Roman" w:hAnsi="Times New Roman" w:eastAsia="Times New Roman" w:cs="Times New Roman"/>
                <w:b/>
                <w:i w:val="0"/>
                <w:sz w:val="14"/>
              </w:rPr>
              <w:t>PI 1.4</w:t>
            </w:r>
          </w:p>
        </w:tc>
        <w:tc>
          <w:tcPr>
            <w:tcW w:type="dxa" w:w="444"/>
            <w:shd w:val="clear" w:color="auto" w:fill="DDEBF7"/>
          </w:tcPr>
          <w:p>
            <w:pPr>
              <w:jc w:val="center"/>
            </w:pPr>
            <w:r/>
            <w:r>
              <w:rPr>
                <w:rFonts w:ascii="Times New Roman" w:hAnsi="Times New Roman" w:eastAsia="Times New Roman" w:cs="Times New Roman"/>
                <w:b/>
                <w:i w:val="0"/>
                <w:sz w:val="14"/>
              </w:rPr>
              <w:t>PI 2.1</w:t>
            </w:r>
          </w:p>
        </w:tc>
        <w:tc>
          <w:tcPr>
            <w:tcW w:type="dxa" w:w="444"/>
            <w:shd w:val="clear" w:color="auto" w:fill="DDEBF7"/>
          </w:tcPr>
          <w:p>
            <w:pPr>
              <w:jc w:val="center"/>
            </w:pPr>
            <w:r/>
            <w:r>
              <w:rPr>
                <w:rFonts w:ascii="Times New Roman" w:hAnsi="Times New Roman" w:eastAsia="Times New Roman" w:cs="Times New Roman"/>
                <w:b/>
                <w:i w:val="0"/>
                <w:sz w:val="14"/>
              </w:rPr>
              <w:t>PI 2.2</w:t>
            </w:r>
          </w:p>
        </w:tc>
        <w:tc>
          <w:tcPr>
            <w:tcW w:type="dxa" w:w="444"/>
            <w:shd w:val="clear" w:color="auto" w:fill="DDEBF7"/>
          </w:tcPr>
          <w:p>
            <w:pPr>
              <w:jc w:val="center"/>
            </w:pPr>
            <w:r/>
            <w:r>
              <w:rPr>
                <w:rFonts w:ascii="Times New Roman" w:hAnsi="Times New Roman" w:eastAsia="Times New Roman" w:cs="Times New Roman"/>
                <w:b/>
                <w:i w:val="0"/>
                <w:sz w:val="14"/>
              </w:rPr>
              <w:t>PI 2.3</w:t>
            </w:r>
          </w:p>
        </w:tc>
        <w:tc>
          <w:tcPr>
            <w:tcW w:type="dxa" w:w="444"/>
            <w:shd w:val="clear" w:color="auto" w:fill="DDEBF7"/>
          </w:tcPr>
          <w:p>
            <w:pPr>
              <w:jc w:val="center"/>
            </w:pPr>
            <w:r/>
            <w:r>
              <w:rPr>
                <w:rFonts w:ascii="Times New Roman" w:hAnsi="Times New Roman" w:eastAsia="Times New Roman" w:cs="Times New Roman"/>
                <w:b/>
                <w:i w:val="0"/>
                <w:sz w:val="14"/>
              </w:rPr>
              <w:t>PI 2.4</w:t>
            </w:r>
          </w:p>
        </w:tc>
        <w:tc>
          <w:tcPr>
            <w:tcW w:type="dxa" w:w="444"/>
            <w:shd w:val="clear" w:color="auto" w:fill="DDEBF7"/>
          </w:tcPr>
          <w:p>
            <w:pPr>
              <w:jc w:val="center"/>
            </w:pPr>
            <w:r/>
            <w:r>
              <w:rPr>
                <w:rFonts w:ascii="Times New Roman" w:hAnsi="Times New Roman" w:eastAsia="Times New Roman" w:cs="Times New Roman"/>
                <w:b/>
                <w:i w:val="0"/>
                <w:sz w:val="14"/>
              </w:rPr>
              <w:t>PI 2.5</w:t>
            </w:r>
          </w:p>
        </w:tc>
        <w:tc>
          <w:tcPr>
            <w:tcW w:type="dxa" w:w="444"/>
            <w:shd w:val="clear" w:color="auto" w:fill="DDEBF7"/>
          </w:tcPr>
          <w:p>
            <w:pPr>
              <w:jc w:val="center"/>
            </w:pPr>
            <w:r/>
            <w:r>
              <w:rPr>
                <w:rFonts w:ascii="Times New Roman" w:hAnsi="Times New Roman" w:eastAsia="Times New Roman" w:cs="Times New Roman"/>
                <w:b/>
                <w:i w:val="0"/>
                <w:sz w:val="14"/>
              </w:rPr>
              <w:t>PI 2.6</w:t>
            </w:r>
          </w:p>
        </w:tc>
        <w:tc>
          <w:tcPr>
            <w:tcW w:type="dxa" w:w="444"/>
            <w:shd w:val="clear" w:color="auto" w:fill="DDEBF7"/>
          </w:tcPr>
          <w:p>
            <w:pPr>
              <w:jc w:val="center"/>
            </w:pPr>
            <w:r/>
            <w:r>
              <w:rPr>
                <w:rFonts w:ascii="Times New Roman" w:hAnsi="Times New Roman" w:eastAsia="Times New Roman" w:cs="Times New Roman"/>
                <w:b/>
                <w:i w:val="0"/>
                <w:sz w:val="14"/>
              </w:rPr>
              <w:t>PI 3.1</w:t>
            </w:r>
          </w:p>
        </w:tc>
        <w:tc>
          <w:tcPr>
            <w:tcW w:type="dxa" w:w="444"/>
            <w:shd w:val="clear" w:color="auto" w:fill="DDEBF7"/>
          </w:tcPr>
          <w:p>
            <w:pPr>
              <w:jc w:val="center"/>
            </w:pPr>
            <w:r/>
            <w:r>
              <w:rPr>
                <w:rFonts w:ascii="Times New Roman" w:hAnsi="Times New Roman" w:eastAsia="Times New Roman" w:cs="Times New Roman"/>
                <w:b/>
                <w:i w:val="0"/>
                <w:sz w:val="14"/>
              </w:rPr>
              <w:t>PI 3.2</w:t>
            </w:r>
          </w:p>
        </w:tc>
        <w:tc>
          <w:tcPr>
            <w:tcW w:type="dxa" w:w="444"/>
            <w:shd w:val="clear" w:color="auto" w:fill="DDEBF7"/>
          </w:tcPr>
          <w:p>
            <w:pPr>
              <w:jc w:val="center"/>
            </w:pPr>
            <w:r/>
            <w:r>
              <w:rPr>
                <w:rFonts w:ascii="Times New Roman" w:hAnsi="Times New Roman" w:eastAsia="Times New Roman" w:cs="Times New Roman"/>
                <w:b/>
                <w:i w:val="0"/>
                <w:sz w:val="14"/>
              </w:rPr>
              <w:t>PI 3.3</w:t>
            </w:r>
          </w:p>
        </w:tc>
        <w:tc>
          <w:tcPr>
            <w:tcW w:type="dxa" w:w="444"/>
            <w:shd w:val="clear" w:color="auto" w:fill="DDEBF7"/>
          </w:tcPr>
          <w:p>
            <w:pPr>
              <w:jc w:val="center"/>
            </w:pPr>
            <w:r/>
            <w:r>
              <w:rPr>
                <w:rFonts w:ascii="Times New Roman" w:hAnsi="Times New Roman" w:eastAsia="Times New Roman" w:cs="Times New Roman"/>
                <w:b/>
                <w:i w:val="0"/>
                <w:sz w:val="14"/>
              </w:rPr>
              <w:t>PI 3.4</w:t>
            </w:r>
          </w:p>
        </w:tc>
        <w:tc>
          <w:tcPr>
            <w:tcW w:type="dxa" w:w="444"/>
            <w:shd w:val="clear" w:color="auto" w:fill="DDEBF7"/>
          </w:tcPr>
          <w:p>
            <w:pPr>
              <w:jc w:val="center"/>
            </w:pPr>
            <w:r/>
            <w:r>
              <w:rPr>
                <w:rFonts w:ascii="Times New Roman" w:hAnsi="Times New Roman" w:eastAsia="Times New Roman" w:cs="Times New Roman"/>
                <w:b/>
                <w:i w:val="0"/>
                <w:sz w:val="14"/>
              </w:rPr>
              <w:t>PI 4.1</w:t>
            </w:r>
          </w:p>
        </w:tc>
        <w:tc>
          <w:tcPr>
            <w:tcW w:type="dxa" w:w="444"/>
            <w:shd w:val="clear" w:color="auto" w:fill="DDEBF7"/>
          </w:tcPr>
          <w:p>
            <w:pPr>
              <w:jc w:val="center"/>
            </w:pPr>
            <w:r/>
            <w:r>
              <w:rPr>
                <w:rFonts w:ascii="Times New Roman" w:hAnsi="Times New Roman" w:eastAsia="Times New Roman" w:cs="Times New Roman"/>
                <w:b/>
                <w:i w:val="0"/>
                <w:sz w:val="14"/>
              </w:rPr>
              <w:t>PI 4.2</w:t>
            </w:r>
          </w:p>
        </w:tc>
        <w:tc>
          <w:tcPr>
            <w:tcW w:type="dxa" w:w="444"/>
            <w:shd w:val="clear" w:color="auto" w:fill="DDEBF7"/>
          </w:tcPr>
          <w:p>
            <w:pPr>
              <w:jc w:val="center"/>
            </w:pPr>
            <w:r/>
            <w:r>
              <w:rPr>
                <w:rFonts w:ascii="Times New Roman" w:hAnsi="Times New Roman" w:eastAsia="Times New Roman" w:cs="Times New Roman"/>
                <w:b/>
                <w:i w:val="0"/>
                <w:sz w:val="14"/>
              </w:rPr>
              <w:t>PI 4.3</w:t>
            </w:r>
          </w:p>
        </w:tc>
        <w:tc>
          <w:tcPr>
            <w:tcW w:type="dxa" w:w="444"/>
            <w:shd w:val="clear" w:color="auto" w:fill="DDEBF7"/>
          </w:tcPr>
          <w:p>
            <w:pPr>
              <w:jc w:val="center"/>
            </w:pPr>
            <w:r/>
            <w:r>
              <w:rPr>
                <w:rFonts w:ascii="Times New Roman" w:hAnsi="Times New Roman" w:eastAsia="Times New Roman" w:cs="Times New Roman"/>
                <w:b/>
                <w:i w:val="0"/>
                <w:sz w:val="14"/>
              </w:rPr>
              <w:t>PI 5.1</w:t>
            </w:r>
          </w:p>
        </w:tc>
        <w:tc>
          <w:tcPr>
            <w:tcW w:type="dxa" w:w="444"/>
            <w:shd w:val="clear" w:color="auto" w:fill="DDEBF7"/>
          </w:tcPr>
          <w:p>
            <w:pPr>
              <w:jc w:val="center"/>
            </w:pPr>
            <w:r/>
            <w:r>
              <w:rPr>
                <w:rFonts w:ascii="Times New Roman" w:hAnsi="Times New Roman" w:eastAsia="Times New Roman" w:cs="Times New Roman"/>
                <w:b/>
                <w:i w:val="0"/>
                <w:sz w:val="14"/>
              </w:rPr>
              <w:t>PI 5.2</w:t>
            </w:r>
          </w:p>
        </w:tc>
        <w:tc>
          <w:tcPr>
            <w:tcW w:type="dxa" w:w="444"/>
            <w:shd w:val="clear" w:color="auto" w:fill="DDEBF7"/>
          </w:tcPr>
          <w:p>
            <w:pPr>
              <w:jc w:val="center"/>
            </w:pPr>
            <w:r/>
            <w:r>
              <w:rPr>
                <w:rFonts w:ascii="Times New Roman" w:hAnsi="Times New Roman" w:eastAsia="Times New Roman" w:cs="Times New Roman"/>
                <w:b/>
                <w:i w:val="0"/>
                <w:sz w:val="14"/>
              </w:rPr>
              <w:t>PI 5.3</w:t>
            </w:r>
          </w:p>
        </w:tc>
      </w:tr>
      <w:tr>
        <w:tc>
          <w:tcPr>
            <w:tcW w:type="dxa" w:w="444"/>
          </w:tcPr>
          <w:p>
            <w:r/>
            <w:r>
              <w:rPr>
                <w:rFonts w:ascii="Times New Roman" w:hAnsi="Times New Roman" w:eastAsia="Times New Roman" w:cs="Times New Roman"/>
                <w:b w:val="0"/>
                <w:i w:val="0"/>
                <w:sz w:val="14"/>
              </w:rPr>
              <w:t>Vật lý thực hành</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Điện tử trong IoT</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Toán rời rạc và LTDT</w:t>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r>
      <w:tr>
        <w:tc>
          <w:tcPr>
            <w:tcW w:type="dxa" w:w="444"/>
          </w:tcPr>
          <w:p>
            <w:r/>
            <w:r>
              <w:rPr>
                <w:rFonts w:ascii="Times New Roman" w:hAnsi="Times New Roman" w:eastAsia="Times New Roman" w:cs="Times New Roman"/>
                <w:b w:val="0"/>
                <w:i w:val="0"/>
                <w:sz w:val="14"/>
              </w:rPr>
              <w:t>Tín hiệu số cơ bản</w:t>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r>
              <w:rPr>
                <w:rFonts w:ascii="Times New Roman" w:hAnsi="Times New Roman" w:eastAsia="Times New Roman" w:cs="Times New Roman"/>
                <w:b w:val="0"/>
                <w:i w:val="0"/>
                <w:sz w:val="14"/>
              </w:rPr>
              <w:t>x</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bl>
    <w:p>
      <w:pPr>
        <w:spacing w:after="40"/>
      </w:pPr>
    </w:p>
    <w:p>
      <w:pPr>
        <w:pStyle w:val="Heading2"/>
        <w:spacing w:before="160" w:after="80"/>
      </w:pPr>
      <w:r>
        <w:rPr>
          <w:rFonts w:ascii="Times New Roman" w:hAnsi="Times New Roman" w:eastAsia="Times New Roman" w:cs="Times New Roman"/>
          <w:b/>
          <w:i w:val="0"/>
          <w:sz w:val="26"/>
        </w:rPr>
        <w:t>5.5. Thực tập và tốt nghiệp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c>
          <w:tcPr>
            <w:tcW w:type="dxa" w:w="444"/>
            <w:shd w:val="clear" w:color="auto" w:fill="DDEBF7"/>
          </w:tcPr>
          <w:p>
            <w:pPr>
              <w:jc w:val="center"/>
            </w:pPr>
            <w:r/>
            <w:r>
              <w:rPr>
                <w:rFonts w:ascii="Times New Roman" w:hAnsi="Times New Roman" w:eastAsia="Times New Roman" w:cs="Times New Roman"/>
                <w:b/>
                <w:i w:val="0"/>
                <w:sz w:val="14"/>
              </w:rPr>
              <w:t>Học phần</w:t>
            </w:r>
          </w:p>
        </w:tc>
        <w:tc>
          <w:tcPr>
            <w:tcW w:type="dxa" w:w="1776"/>
            <w:gridSpan w:val="4"/>
            <w:shd w:val="clear" w:color="auto" w:fill="DDEBF7"/>
          </w:tcPr>
          <w:p>
            <w:pPr>
              <w:jc w:val="center"/>
            </w:pPr>
            <w:r/>
            <w:r>
              <w:rPr>
                <w:rFonts w:ascii="Times New Roman" w:hAnsi="Times New Roman" w:eastAsia="Times New Roman" w:cs="Times New Roman"/>
                <w:b/>
                <w:i w:val="0"/>
                <w:sz w:val="14"/>
              </w:rPr>
              <w:t>PLO1</w:t>
            </w:r>
          </w:p>
        </w:tc>
        <w:tc>
          <w:tcPr>
            <w:tcW w:type="dxa" w:w="2664"/>
            <w:gridSpan w:val="6"/>
            <w:shd w:val="clear" w:color="auto" w:fill="DDEBF7"/>
          </w:tcPr>
          <w:p>
            <w:pPr>
              <w:jc w:val="center"/>
            </w:pPr>
            <w:r/>
            <w:r>
              <w:rPr>
                <w:rFonts w:ascii="Times New Roman" w:hAnsi="Times New Roman" w:eastAsia="Times New Roman" w:cs="Times New Roman"/>
                <w:b/>
                <w:i w:val="0"/>
                <w:sz w:val="14"/>
              </w:rPr>
              <w:t>PLO2</w:t>
            </w:r>
          </w:p>
        </w:tc>
        <w:tc>
          <w:tcPr>
            <w:tcW w:type="dxa" w:w="1776"/>
            <w:gridSpan w:val="4"/>
            <w:shd w:val="clear" w:color="auto" w:fill="DDEBF7"/>
          </w:tcPr>
          <w:p>
            <w:pPr>
              <w:jc w:val="center"/>
            </w:pPr>
            <w:r/>
            <w:r>
              <w:rPr>
                <w:rFonts w:ascii="Times New Roman" w:hAnsi="Times New Roman" w:eastAsia="Times New Roman" w:cs="Times New Roman"/>
                <w:b/>
                <w:i w:val="0"/>
                <w:sz w:val="14"/>
              </w:rPr>
              <w:t>PLO3</w:t>
            </w:r>
          </w:p>
        </w:tc>
        <w:tc>
          <w:tcPr>
            <w:tcW w:type="dxa" w:w="1332"/>
            <w:gridSpan w:val="3"/>
            <w:shd w:val="clear" w:color="auto" w:fill="DDEBF7"/>
          </w:tcPr>
          <w:p>
            <w:pPr>
              <w:jc w:val="center"/>
            </w:pPr>
            <w:r/>
            <w:r>
              <w:rPr>
                <w:rFonts w:ascii="Times New Roman" w:hAnsi="Times New Roman" w:eastAsia="Times New Roman" w:cs="Times New Roman"/>
                <w:b/>
                <w:i w:val="0"/>
                <w:sz w:val="14"/>
              </w:rPr>
              <w:t>PLO4</w:t>
            </w:r>
          </w:p>
        </w:tc>
        <w:tc>
          <w:tcPr>
            <w:tcW w:type="dxa" w:w="1332"/>
            <w:gridSpan w:val="3"/>
            <w:shd w:val="clear" w:color="auto" w:fill="DDEBF7"/>
          </w:tcPr>
          <w:p>
            <w:pPr>
              <w:jc w:val="center"/>
            </w:pPr>
            <w:r/>
            <w:r>
              <w:rPr>
                <w:rFonts w:ascii="Times New Roman" w:hAnsi="Times New Roman" w:eastAsia="Times New Roman" w:cs="Times New Roman"/>
                <w:b/>
                <w:i w:val="0"/>
                <w:sz w:val="14"/>
              </w:rPr>
              <w:t>PLO5</w:t>
            </w:r>
          </w:p>
        </w:tc>
      </w:tr>
      <w:tr>
        <w:tc>
          <w:tcPr>
            <w:tcW w:type="dxa" w:w="444"/>
            <w:shd w:val="clear" w:color="auto" w:fill="DDEBF7"/>
          </w:tcPr>
          <w:p>
            <w:pPr>
              <w:jc w:val="center"/>
            </w:pPr>
            <w:r/>
            <w:r>
              <w:rPr>
                <w:rFonts w:ascii="Times New Roman" w:hAnsi="Times New Roman" w:eastAsia="Times New Roman" w:cs="Times New Roman"/>
                <w:b/>
                <w:i w:val="0"/>
                <w:sz w:val="14"/>
              </w:rPr>
              <w:t>PIs</w:t>
            </w:r>
          </w:p>
        </w:tc>
        <w:tc>
          <w:tcPr>
            <w:tcW w:type="dxa" w:w="444"/>
            <w:shd w:val="clear" w:color="auto" w:fill="DDEBF7"/>
          </w:tcPr>
          <w:p>
            <w:pPr>
              <w:jc w:val="center"/>
            </w:pPr>
            <w:r/>
            <w:r>
              <w:rPr>
                <w:rFonts w:ascii="Times New Roman" w:hAnsi="Times New Roman" w:eastAsia="Times New Roman" w:cs="Times New Roman"/>
                <w:b/>
                <w:i w:val="0"/>
                <w:sz w:val="14"/>
              </w:rPr>
              <w:t>PI 1.1</w:t>
            </w:r>
          </w:p>
        </w:tc>
        <w:tc>
          <w:tcPr>
            <w:tcW w:type="dxa" w:w="444"/>
            <w:shd w:val="clear" w:color="auto" w:fill="DDEBF7"/>
          </w:tcPr>
          <w:p>
            <w:pPr>
              <w:jc w:val="center"/>
            </w:pPr>
            <w:r/>
            <w:r>
              <w:rPr>
                <w:rFonts w:ascii="Times New Roman" w:hAnsi="Times New Roman" w:eastAsia="Times New Roman" w:cs="Times New Roman"/>
                <w:b/>
                <w:i w:val="0"/>
                <w:sz w:val="14"/>
              </w:rPr>
              <w:t>PI 1.2</w:t>
            </w:r>
          </w:p>
        </w:tc>
        <w:tc>
          <w:tcPr>
            <w:tcW w:type="dxa" w:w="444"/>
            <w:shd w:val="clear" w:color="auto" w:fill="DDEBF7"/>
          </w:tcPr>
          <w:p>
            <w:pPr>
              <w:jc w:val="center"/>
            </w:pPr>
            <w:r/>
            <w:r>
              <w:rPr>
                <w:rFonts w:ascii="Times New Roman" w:hAnsi="Times New Roman" w:eastAsia="Times New Roman" w:cs="Times New Roman"/>
                <w:b/>
                <w:i w:val="0"/>
                <w:sz w:val="14"/>
              </w:rPr>
              <w:t>PI 1.3</w:t>
            </w:r>
          </w:p>
        </w:tc>
        <w:tc>
          <w:tcPr>
            <w:tcW w:type="dxa" w:w="444"/>
            <w:shd w:val="clear" w:color="auto" w:fill="DDEBF7"/>
          </w:tcPr>
          <w:p>
            <w:pPr>
              <w:jc w:val="center"/>
            </w:pPr>
            <w:r/>
            <w:r>
              <w:rPr>
                <w:rFonts w:ascii="Times New Roman" w:hAnsi="Times New Roman" w:eastAsia="Times New Roman" w:cs="Times New Roman"/>
                <w:b/>
                <w:i w:val="0"/>
                <w:sz w:val="14"/>
              </w:rPr>
              <w:t>PI 1.4</w:t>
            </w:r>
          </w:p>
        </w:tc>
        <w:tc>
          <w:tcPr>
            <w:tcW w:type="dxa" w:w="444"/>
            <w:shd w:val="clear" w:color="auto" w:fill="DDEBF7"/>
          </w:tcPr>
          <w:p>
            <w:pPr>
              <w:jc w:val="center"/>
            </w:pPr>
            <w:r/>
            <w:r>
              <w:rPr>
                <w:rFonts w:ascii="Times New Roman" w:hAnsi="Times New Roman" w:eastAsia="Times New Roman" w:cs="Times New Roman"/>
                <w:b/>
                <w:i w:val="0"/>
                <w:sz w:val="14"/>
              </w:rPr>
              <w:t>PI 2.1</w:t>
            </w:r>
          </w:p>
        </w:tc>
        <w:tc>
          <w:tcPr>
            <w:tcW w:type="dxa" w:w="444"/>
            <w:shd w:val="clear" w:color="auto" w:fill="DDEBF7"/>
          </w:tcPr>
          <w:p>
            <w:pPr>
              <w:jc w:val="center"/>
            </w:pPr>
            <w:r/>
            <w:r>
              <w:rPr>
                <w:rFonts w:ascii="Times New Roman" w:hAnsi="Times New Roman" w:eastAsia="Times New Roman" w:cs="Times New Roman"/>
                <w:b/>
                <w:i w:val="0"/>
                <w:sz w:val="14"/>
              </w:rPr>
              <w:t>PI 2.2</w:t>
            </w:r>
          </w:p>
        </w:tc>
        <w:tc>
          <w:tcPr>
            <w:tcW w:type="dxa" w:w="444"/>
            <w:shd w:val="clear" w:color="auto" w:fill="DDEBF7"/>
          </w:tcPr>
          <w:p>
            <w:pPr>
              <w:jc w:val="center"/>
            </w:pPr>
            <w:r/>
            <w:r>
              <w:rPr>
                <w:rFonts w:ascii="Times New Roman" w:hAnsi="Times New Roman" w:eastAsia="Times New Roman" w:cs="Times New Roman"/>
                <w:b/>
                <w:i w:val="0"/>
                <w:sz w:val="14"/>
              </w:rPr>
              <w:t>PI 2.3</w:t>
            </w:r>
          </w:p>
        </w:tc>
        <w:tc>
          <w:tcPr>
            <w:tcW w:type="dxa" w:w="444"/>
            <w:shd w:val="clear" w:color="auto" w:fill="DDEBF7"/>
          </w:tcPr>
          <w:p>
            <w:pPr>
              <w:jc w:val="center"/>
            </w:pPr>
            <w:r/>
            <w:r>
              <w:rPr>
                <w:rFonts w:ascii="Times New Roman" w:hAnsi="Times New Roman" w:eastAsia="Times New Roman" w:cs="Times New Roman"/>
                <w:b/>
                <w:i w:val="0"/>
                <w:sz w:val="14"/>
              </w:rPr>
              <w:t>PI 2.4</w:t>
            </w:r>
          </w:p>
        </w:tc>
        <w:tc>
          <w:tcPr>
            <w:tcW w:type="dxa" w:w="444"/>
            <w:shd w:val="clear" w:color="auto" w:fill="DDEBF7"/>
          </w:tcPr>
          <w:p>
            <w:pPr>
              <w:jc w:val="center"/>
            </w:pPr>
            <w:r/>
            <w:r>
              <w:rPr>
                <w:rFonts w:ascii="Times New Roman" w:hAnsi="Times New Roman" w:eastAsia="Times New Roman" w:cs="Times New Roman"/>
                <w:b/>
                <w:i w:val="0"/>
                <w:sz w:val="14"/>
              </w:rPr>
              <w:t>PI 2.5</w:t>
            </w:r>
          </w:p>
        </w:tc>
        <w:tc>
          <w:tcPr>
            <w:tcW w:type="dxa" w:w="444"/>
            <w:shd w:val="clear" w:color="auto" w:fill="DDEBF7"/>
          </w:tcPr>
          <w:p>
            <w:pPr>
              <w:jc w:val="center"/>
            </w:pPr>
            <w:r/>
            <w:r>
              <w:rPr>
                <w:rFonts w:ascii="Times New Roman" w:hAnsi="Times New Roman" w:eastAsia="Times New Roman" w:cs="Times New Roman"/>
                <w:b/>
                <w:i w:val="0"/>
                <w:sz w:val="14"/>
              </w:rPr>
              <w:t>PI 2.6</w:t>
            </w:r>
          </w:p>
        </w:tc>
        <w:tc>
          <w:tcPr>
            <w:tcW w:type="dxa" w:w="444"/>
            <w:shd w:val="clear" w:color="auto" w:fill="DDEBF7"/>
          </w:tcPr>
          <w:p>
            <w:pPr>
              <w:jc w:val="center"/>
            </w:pPr>
            <w:r/>
            <w:r>
              <w:rPr>
                <w:rFonts w:ascii="Times New Roman" w:hAnsi="Times New Roman" w:eastAsia="Times New Roman" w:cs="Times New Roman"/>
                <w:b/>
                <w:i w:val="0"/>
                <w:sz w:val="14"/>
              </w:rPr>
              <w:t>PI 3.1</w:t>
            </w:r>
          </w:p>
        </w:tc>
        <w:tc>
          <w:tcPr>
            <w:tcW w:type="dxa" w:w="444"/>
            <w:shd w:val="clear" w:color="auto" w:fill="DDEBF7"/>
          </w:tcPr>
          <w:p>
            <w:pPr>
              <w:jc w:val="center"/>
            </w:pPr>
            <w:r/>
            <w:r>
              <w:rPr>
                <w:rFonts w:ascii="Times New Roman" w:hAnsi="Times New Roman" w:eastAsia="Times New Roman" w:cs="Times New Roman"/>
                <w:b/>
                <w:i w:val="0"/>
                <w:sz w:val="14"/>
              </w:rPr>
              <w:t>PI 3.2</w:t>
            </w:r>
          </w:p>
        </w:tc>
        <w:tc>
          <w:tcPr>
            <w:tcW w:type="dxa" w:w="444"/>
            <w:shd w:val="clear" w:color="auto" w:fill="DDEBF7"/>
          </w:tcPr>
          <w:p>
            <w:pPr>
              <w:jc w:val="center"/>
            </w:pPr>
            <w:r/>
            <w:r>
              <w:rPr>
                <w:rFonts w:ascii="Times New Roman" w:hAnsi="Times New Roman" w:eastAsia="Times New Roman" w:cs="Times New Roman"/>
                <w:b/>
                <w:i w:val="0"/>
                <w:sz w:val="14"/>
              </w:rPr>
              <w:t>PI 3.3</w:t>
            </w:r>
          </w:p>
        </w:tc>
        <w:tc>
          <w:tcPr>
            <w:tcW w:type="dxa" w:w="444"/>
            <w:shd w:val="clear" w:color="auto" w:fill="DDEBF7"/>
          </w:tcPr>
          <w:p>
            <w:pPr>
              <w:jc w:val="center"/>
            </w:pPr>
            <w:r/>
            <w:r>
              <w:rPr>
                <w:rFonts w:ascii="Times New Roman" w:hAnsi="Times New Roman" w:eastAsia="Times New Roman" w:cs="Times New Roman"/>
                <w:b/>
                <w:i w:val="0"/>
                <w:sz w:val="14"/>
              </w:rPr>
              <w:t>PI 3.4</w:t>
            </w:r>
          </w:p>
        </w:tc>
        <w:tc>
          <w:tcPr>
            <w:tcW w:type="dxa" w:w="444"/>
            <w:shd w:val="clear" w:color="auto" w:fill="DDEBF7"/>
          </w:tcPr>
          <w:p>
            <w:pPr>
              <w:jc w:val="center"/>
            </w:pPr>
            <w:r/>
            <w:r>
              <w:rPr>
                <w:rFonts w:ascii="Times New Roman" w:hAnsi="Times New Roman" w:eastAsia="Times New Roman" w:cs="Times New Roman"/>
                <w:b/>
                <w:i w:val="0"/>
                <w:sz w:val="14"/>
              </w:rPr>
              <w:t>PI 4.1</w:t>
            </w:r>
          </w:p>
        </w:tc>
        <w:tc>
          <w:tcPr>
            <w:tcW w:type="dxa" w:w="444"/>
            <w:shd w:val="clear" w:color="auto" w:fill="DDEBF7"/>
          </w:tcPr>
          <w:p>
            <w:pPr>
              <w:jc w:val="center"/>
            </w:pPr>
            <w:r/>
            <w:r>
              <w:rPr>
                <w:rFonts w:ascii="Times New Roman" w:hAnsi="Times New Roman" w:eastAsia="Times New Roman" w:cs="Times New Roman"/>
                <w:b/>
                <w:i w:val="0"/>
                <w:sz w:val="14"/>
              </w:rPr>
              <w:t>PI 4.2</w:t>
            </w:r>
          </w:p>
        </w:tc>
        <w:tc>
          <w:tcPr>
            <w:tcW w:type="dxa" w:w="444"/>
            <w:shd w:val="clear" w:color="auto" w:fill="DDEBF7"/>
          </w:tcPr>
          <w:p>
            <w:pPr>
              <w:jc w:val="center"/>
            </w:pPr>
            <w:r/>
            <w:r>
              <w:rPr>
                <w:rFonts w:ascii="Times New Roman" w:hAnsi="Times New Roman" w:eastAsia="Times New Roman" w:cs="Times New Roman"/>
                <w:b/>
                <w:i w:val="0"/>
                <w:sz w:val="14"/>
              </w:rPr>
              <w:t>PI 4.3</w:t>
            </w:r>
          </w:p>
        </w:tc>
        <w:tc>
          <w:tcPr>
            <w:tcW w:type="dxa" w:w="444"/>
            <w:shd w:val="clear" w:color="auto" w:fill="DDEBF7"/>
          </w:tcPr>
          <w:p>
            <w:pPr>
              <w:jc w:val="center"/>
            </w:pPr>
            <w:r/>
            <w:r>
              <w:rPr>
                <w:rFonts w:ascii="Times New Roman" w:hAnsi="Times New Roman" w:eastAsia="Times New Roman" w:cs="Times New Roman"/>
                <w:b/>
                <w:i w:val="0"/>
                <w:sz w:val="14"/>
              </w:rPr>
              <w:t>PI 5.1</w:t>
            </w:r>
          </w:p>
        </w:tc>
        <w:tc>
          <w:tcPr>
            <w:tcW w:type="dxa" w:w="444"/>
            <w:shd w:val="clear" w:color="auto" w:fill="DDEBF7"/>
          </w:tcPr>
          <w:p>
            <w:pPr>
              <w:jc w:val="center"/>
            </w:pPr>
            <w:r/>
            <w:r>
              <w:rPr>
                <w:rFonts w:ascii="Times New Roman" w:hAnsi="Times New Roman" w:eastAsia="Times New Roman" w:cs="Times New Roman"/>
                <w:b/>
                <w:i w:val="0"/>
                <w:sz w:val="14"/>
              </w:rPr>
              <w:t>PI 5.2</w:t>
            </w:r>
          </w:p>
        </w:tc>
        <w:tc>
          <w:tcPr>
            <w:tcW w:type="dxa" w:w="444"/>
            <w:shd w:val="clear" w:color="auto" w:fill="DDEBF7"/>
          </w:tcPr>
          <w:p>
            <w:pPr>
              <w:jc w:val="center"/>
            </w:pPr>
            <w:r/>
            <w:r>
              <w:rPr>
                <w:rFonts w:ascii="Times New Roman" w:hAnsi="Times New Roman" w:eastAsia="Times New Roman" w:cs="Times New Roman"/>
                <w:b/>
                <w:i w:val="0"/>
                <w:sz w:val="14"/>
              </w:rPr>
              <w:t>PI 5.3</w:t>
            </w:r>
          </w:p>
        </w:tc>
      </w:tr>
      <w:tr>
        <w:tc>
          <w:tcPr>
            <w:tcW w:type="dxa" w:w="444"/>
          </w:tcPr>
          <w:p>
            <w:r/>
            <w:r>
              <w:rPr>
                <w:rFonts w:ascii="Times New Roman" w:hAnsi="Times New Roman" w:eastAsia="Times New Roman" w:cs="Times New Roman"/>
                <w:b w:val="0"/>
                <w:i w:val="0"/>
                <w:sz w:val="14"/>
              </w:rPr>
              <w:t>Kiến tập</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Thực tập</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r>
        <w:tc>
          <w:tcPr>
            <w:tcW w:type="dxa" w:w="444"/>
          </w:tcPr>
          <w:p>
            <w:r/>
            <w:r>
              <w:rPr>
                <w:rFonts w:ascii="Times New Roman" w:hAnsi="Times New Roman" w:eastAsia="Times New Roman" w:cs="Times New Roman"/>
                <w:b w:val="0"/>
                <w:i w:val="0"/>
                <w:sz w:val="14"/>
              </w:rPr>
              <w:t>Tốt nghiệp</w:t>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c>
          <w:tcPr>
            <w:tcW w:type="dxa" w:w="444"/>
          </w:tcPr>
          <w:p>
            <w:pPr>
              <w:jc w:val="center"/>
            </w:pPr>
            <w:r/>
          </w:p>
        </w:tc>
      </w:tr>
    </w:tbl>
    <w:p>
      <w:pPr>
        <w:spacing w:after="40"/>
      </w:pPr>
    </w:p>
    <w:p>
      <w:pPr>
        <w:pStyle w:val="Heading1"/>
        <w:spacing w:before="160" w:after="80"/>
      </w:pPr>
      <w:r>
        <w:rPr>
          <w:rFonts w:ascii="Times New Roman" w:hAnsi="Times New Roman" w:eastAsia="Times New Roman" w:cs="Times New Roman"/>
          <w:b/>
          <w:i w:val="0"/>
          <w:sz w:val="28"/>
        </w:rPr>
        <w:t>6. CHUỖI CÁC MÔN HỌC</w:t>
      </w:r>
    </w:p>
    <w:p>
      <w:pPr>
        <w:spacing w:after="80"/>
      </w:pPr>
      <w:r>
        <w:rPr>
          <w:rFonts w:ascii="Times New Roman" w:hAnsi="Times New Roman" w:eastAsia="Times New Roman" w:cs="Times New Roman"/>
          <w:b w:val="0"/>
          <w:i/>
          <w:sz w:val="26"/>
        </w:rPr>
        <w:t>{{chuỗi môn theo hướng (khai báo "chuoi_mon" trong thong-tin.json)}}</w:t>
      </w:r>
    </w:p>
    <w:p>
      <w:pPr>
        <w:pStyle w:val="Heading1"/>
        <w:spacing w:before="160" w:after="80"/>
      </w:pPr>
      <w:r>
        <w:rPr>
          <w:rFonts w:ascii="Times New Roman" w:hAnsi="Times New Roman" w:eastAsia="Times New Roman" w:cs="Times New Roman"/>
          <w:b/>
          <w:i w:val="0"/>
          <w:sz w:val="28"/>
        </w:rPr>
        <w:t>7. CHƯƠNG TRÌNH ĐÀO TẠO</w:t>
      </w:r>
    </w:p>
    <w:p>
      <w:pPr>
        <w:pStyle w:val="Heading2"/>
        <w:spacing w:before="160" w:after="80"/>
      </w:pPr>
      <w:r>
        <w:rPr>
          <w:rFonts w:ascii="Times New Roman" w:hAnsi="Times New Roman" w:eastAsia="Times New Roman" w:cs="Times New Roman"/>
          <w:b/>
          <w:i w:val="0"/>
          <w:sz w:val="26"/>
        </w:rPr>
        <w:t>7.1. Tỷ lệ các khối kiến thức</w:t>
      </w:r>
    </w:p>
    <w:p>
      <w:pPr>
        <w:spacing w:after="80"/>
      </w:pPr>
      <w:r>
        <w:rPr>
          <w:rFonts w:ascii="Times New Roman" w:hAnsi="Times New Roman" w:eastAsia="Times New Roman" w:cs="Times New Roman"/>
          <w:b w:val="0"/>
          <w:i/>
          <w:sz w:val="26"/>
        </w:rPr>
        <w:t>Không kể giáo dục thể chất và giáo dục quốc phòng.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29"/>
        <w:gridCol w:w="2329"/>
        <w:gridCol w:w="2329"/>
        <w:gridCol w:w="2329"/>
      </w:tblGrid>
      <w:tr>
        <w:tc>
          <w:tcPr>
            <w:tcW w:type="dxa" w:w="3402"/>
            <w:gridSpan w:val="2"/>
            <w:shd w:val="clear" w:color="auto" w:fill="DDEBF7"/>
          </w:tcPr>
          <w:p>
            <w:pPr>
              <w:jc w:val="center"/>
            </w:pPr>
            <w:r/>
            <w:r>
              <w:rPr>
                <w:rFonts w:ascii="Times New Roman" w:hAnsi="Times New Roman" w:eastAsia="Times New Roman" w:cs="Times New Roman"/>
                <w:b/>
                <w:i w:val="0"/>
                <w:sz w:val="22"/>
              </w:rPr>
              <w:t>Khối kiến thức</w:t>
            </w:r>
          </w:p>
        </w:tc>
        <w:tc>
          <w:tcPr>
            <w:tcW w:type="dxa" w:w="1417"/>
            <w:shd w:val="clear" w:color="auto" w:fill="DDEBF7"/>
          </w:tcPr>
          <w:p>
            <w:pPr>
              <w:jc w:val="center"/>
            </w:pPr>
            <w:r/>
            <w:r>
              <w:rPr>
                <w:rFonts w:ascii="Times New Roman" w:hAnsi="Times New Roman" w:eastAsia="Times New Roman" w:cs="Times New Roman"/>
                <w:b/>
                <w:i w:val="0"/>
                <w:sz w:val="22"/>
              </w:rPr>
              <w:t>Tổng số tín chỉ</w:t>
            </w:r>
          </w:p>
        </w:tc>
        <w:tc>
          <w:tcPr>
            <w:tcW w:type="dxa" w:w="1134"/>
            <w:shd w:val="clear" w:color="auto" w:fill="DDEBF7"/>
          </w:tcPr>
          <w:p>
            <w:pPr>
              <w:jc w:val="center"/>
            </w:pPr>
            <w:r/>
            <w:r>
              <w:rPr>
                <w:rFonts w:ascii="Times New Roman" w:hAnsi="Times New Roman" w:eastAsia="Times New Roman" w:cs="Times New Roman"/>
                <w:b/>
                <w:i w:val="0"/>
                <w:sz w:val="22"/>
              </w:rPr>
              <w:t>Ghi chú</w:t>
            </w:r>
          </w:p>
        </w:tc>
      </w:tr>
      <w:tr>
        <w:tc>
          <w:tcPr>
            <w:tcW w:type="dxa" w:w="3118"/>
            <w:vMerge w:val="restart"/>
          </w:tcPr>
          <w:p>
            <w:r/>
            <w:r>
              <w:rPr>
                <w:rFonts w:ascii="Times New Roman" w:hAnsi="Times New Roman" w:eastAsia="Times New Roman" w:cs="Times New Roman"/>
                <w:b w:val="0"/>
                <w:i w:val="0"/>
                <w:sz w:val="22"/>
              </w:rPr>
              <w:t>Khối kiến thức giáo dục đại cương</w:t>
            </w:r>
          </w:p>
        </w:tc>
        <w:tc>
          <w:tcPr>
            <w:tcW w:type="dxa" w:w="3402"/>
          </w:tcPr>
          <w:p>
            <w:r/>
            <w:r>
              <w:rPr>
                <w:rFonts w:ascii="Times New Roman" w:hAnsi="Times New Roman" w:eastAsia="Times New Roman" w:cs="Times New Roman"/>
                <w:b w:val="0"/>
                <w:i w:val="0"/>
                <w:sz w:val="22"/>
              </w:rPr>
              <w:t>Lý luận chính trị</w:t>
            </w:r>
          </w:p>
        </w:tc>
        <w:tc>
          <w:tcPr>
            <w:tcW w:type="dxa" w:w="1417"/>
          </w:tcPr>
          <w:p>
            <w:pPr>
              <w:jc w:val="center"/>
            </w:pPr>
            <w:r/>
            <w:r>
              <w:rPr>
                <w:rFonts w:ascii="Times New Roman" w:hAnsi="Times New Roman" w:eastAsia="Times New Roman" w:cs="Times New Roman"/>
                <w:b w:val="0"/>
                <w:i w:val="0"/>
                <w:sz w:val="22"/>
              </w:rPr>
              <w:t>11</w:t>
            </w:r>
          </w:p>
        </w:tc>
        <w:tc>
          <w:tcPr>
            <w:tcW w:type="dxa" w:w="1134"/>
          </w:tcPr>
          <w:p>
            <w:r/>
          </w:p>
        </w:tc>
      </w:tr>
      <w:tr>
        <w:tc>
          <w:tcPr>
            <w:tcW w:type="dxa" w:w="2329"/>
            <w:vMerge/>
          </w:tcPr>
          <w:p/>
        </w:tc>
        <w:tc>
          <w:tcPr>
            <w:tcW w:type="dxa" w:w="3402"/>
          </w:tcPr>
          <w:p>
            <w:r/>
            <w:r>
              <w:rPr>
                <w:rFonts w:ascii="Times New Roman" w:hAnsi="Times New Roman" w:eastAsia="Times New Roman" w:cs="Times New Roman"/>
                <w:b w:val="0"/>
                <w:i w:val="0"/>
                <w:sz w:val="22"/>
              </w:rPr>
              <w:t>Ngoại ngữ</w:t>
            </w:r>
          </w:p>
        </w:tc>
        <w:tc>
          <w:tcPr>
            <w:tcW w:type="dxa" w:w="1417"/>
          </w:tcPr>
          <w:p>
            <w:pPr>
              <w:jc w:val="center"/>
            </w:pPr>
            <w:r/>
            <w:r>
              <w:rPr>
                <w:rFonts w:ascii="Times New Roman" w:hAnsi="Times New Roman" w:eastAsia="Times New Roman" w:cs="Times New Roman"/>
                <w:b w:val="0"/>
                <w:i w:val="0"/>
                <w:sz w:val="22"/>
              </w:rPr>
              <w:t>15</w:t>
            </w:r>
          </w:p>
        </w:tc>
        <w:tc>
          <w:tcPr>
            <w:tcW w:type="dxa" w:w="1134"/>
          </w:tcPr>
          <w:p>
            <w:r/>
          </w:p>
        </w:tc>
      </w:tr>
      <w:tr>
        <w:tc>
          <w:tcPr>
            <w:tcW w:type="dxa" w:w="2329"/>
            <w:vMerge/>
          </w:tcPr>
          <w:p/>
        </w:tc>
        <w:tc>
          <w:tcPr>
            <w:tcW w:type="dxa" w:w="3402"/>
          </w:tcPr>
          <w:p>
            <w:r/>
            <w:r>
              <w:rPr>
                <w:rFonts w:ascii="Times New Roman" w:hAnsi="Times New Roman" w:eastAsia="Times New Roman" w:cs="Times New Roman"/>
                <w:b w:val="0"/>
                <w:i w:val="0"/>
                <w:sz w:val="22"/>
              </w:rPr>
              <w:t>Môn học khác</w:t>
            </w:r>
          </w:p>
        </w:tc>
        <w:tc>
          <w:tcPr>
            <w:tcW w:type="dxa" w:w="1417"/>
          </w:tcPr>
          <w:p>
            <w:pPr>
              <w:jc w:val="center"/>
            </w:pPr>
            <w:r/>
            <w:r>
              <w:rPr>
                <w:rFonts w:ascii="Times New Roman" w:hAnsi="Times New Roman" w:eastAsia="Times New Roman" w:cs="Times New Roman"/>
                <w:b w:val="0"/>
                <w:i w:val="0"/>
                <w:sz w:val="22"/>
              </w:rPr>
              <w:t>12</w:t>
            </w:r>
          </w:p>
        </w:tc>
        <w:tc>
          <w:tcPr>
            <w:tcW w:type="dxa" w:w="1134"/>
          </w:tcPr>
          <w:p>
            <w:r/>
          </w:p>
        </w:tc>
      </w:tr>
      <w:tr>
        <w:tc>
          <w:tcPr>
            <w:tcW w:type="dxa" w:w="3118"/>
            <w:vMerge w:val="restart"/>
          </w:tcPr>
          <w:p>
            <w:r/>
            <w:r>
              <w:rPr>
                <w:rFonts w:ascii="Times New Roman" w:hAnsi="Times New Roman" w:eastAsia="Times New Roman" w:cs="Times New Roman"/>
                <w:b w:val="0"/>
                <w:i w:val="0"/>
                <w:sz w:val="22"/>
              </w:rPr>
              <w:t>Khối kiến thức giáo dục chuyên nghiệp</w:t>
            </w:r>
          </w:p>
        </w:tc>
        <w:tc>
          <w:tcPr>
            <w:tcW w:type="dxa" w:w="3402"/>
          </w:tcPr>
          <w:p>
            <w:r/>
            <w:r>
              <w:rPr>
                <w:rFonts w:ascii="Times New Roman" w:hAnsi="Times New Roman" w:eastAsia="Times New Roman" w:cs="Times New Roman"/>
                <w:b w:val="0"/>
                <w:i w:val="0"/>
                <w:sz w:val="22"/>
              </w:rPr>
              <w:t>Cơ sở ngành</w:t>
            </w:r>
          </w:p>
        </w:tc>
        <w:tc>
          <w:tcPr>
            <w:tcW w:type="dxa" w:w="1417"/>
          </w:tcPr>
          <w:p>
            <w:pPr>
              <w:jc w:val="center"/>
            </w:pPr>
            <w:r/>
            <w:r>
              <w:rPr>
                <w:rFonts w:ascii="Times New Roman" w:hAnsi="Times New Roman" w:eastAsia="Times New Roman" w:cs="Times New Roman"/>
                <w:b w:val="0"/>
                <w:i w:val="0"/>
                <w:sz w:val="22"/>
              </w:rPr>
              <w:t>45</w:t>
            </w:r>
          </w:p>
        </w:tc>
        <w:tc>
          <w:tcPr>
            <w:tcW w:type="dxa" w:w="1134"/>
          </w:tcPr>
          <w:p>
            <w:r/>
          </w:p>
        </w:tc>
      </w:tr>
      <w:tr>
        <w:tc>
          <w:tcPr>
            <w:tcW w:type="dxa" w:w="2329"/>
            <w:vMerge/>
          </w:tcPr>
          <w:p/>
        </w:tc>
        <w:tc>
          <w:tcPr>
            <w:tcW w:type="dxa" w:w="3402"/>
          </w:tcPr>
          <w:p>
            <w:r/>
            <w:r>
              <w:rPr>
                <w:rFonts w:ascii="Times New Roman" w:hAnsi="Times New Roman" w:eastAsia="Times New Roman" w:cs="Times New Roman"/>
                <w:b w:val="0"/>
                <w:i w:val="0"/>
                <w:sz w:val="22"/>
              </w:rPr>
              <w:t>Chuyên ngành</w:t>
            </w:r>
          </w:p>
        </w:tc>
        <w:tc>
          <w:tcPr>
            <w:tcW w:type="dxa" w:w="1417"/>
          </w:tcPr>
          <w:p>
            <w:pPr>
              <w:jc w:val="center"/>
            </w:pPr>
            <w:r/>
            <w:r>
              <w:rPr>
                <w:rFonts w:ascii="Times New Roman" w:hAnsi="Times New Roman" w:eastAsia="Times New Roman" w:cs="Times New Roman"/>
                <w:b w:val="0"/>
                <w:i w:val="0"/>
                <w:sz w:val="22"/>
              </w:rPr>
              <w:t>45</w:t>
            </w:r>
          </w:p>
        </w:tc>
        <w:tc>
          <w:tcPr>
            <w:tcW w:type="dxa" w:w="1134"/>
          </w:tcPr>
          <w:p>
            <w:r/>
          </w:p>
        </w:tc>
      </w:tr>
      <w:tr>
        <w:tc>
          <w:tcPr>
            <w:tcW w:type="dxa" w:w="2329"/>
            <w:vMerge/>
          </w:tcPr>
          <w:p/>
        </w:tc>
        <w:tc>
          <w:tcPr>
            <w:tcW w:type="dxa" w:w="3402"/>
          </w:tcPr>
          <w:p>
            <w:r/>
            <w:r>
              <w:rPr>
                <w:rFonts w:ascii="Times New Roman" w:hAnsi="Times New Roman" w:eastAsia="Times New Roman" w:cs="Times New Roman"/>
                <w:b w:val="0"/>
                <w:i w:val="0"/>
                <w:sz w:val="22"/>
              </w:rPr>
              <w:t>Môn học khác</w:t>
            </w:r>
          </w:p>
        </w:tc>
        <w:tc>
          <w:tcPr>
            <w:tcW w:type="dxa" w:w="1417"/>
          </w:tcPr>
          <w:p>
            <w:pPr>
              <w:jc w:val="center"/>
            </w:pPr>
            <w:r/>
            <w:r>
              <w:rPr>
                <w:rFonts w:ascii="Times New Roman" w:hAnsi="Times New Roman" w:eastAsia="Times New Roman" w:cs="Times New Roman"/>
                <w:b w:val="0"/>
                <w:i w:val="0"/>
                <w:sz w:val="22"/>
              </w:rPr>
              <w:t>10</w:t>
            </w:r>
          </w:p>
        </w:tc>
        <w:tc>
          <w:tcPr>
            <w:tcW w:type="dxa" w:w="1134"/>
          </w:tcPr>
          <w:p>
            <w:r/>
          </w:p>
        </w:tc>
      </w:tr>
      <w:tr>
        <w:tc>
          <w:tcPr>
            <w:tcW w:type="dxa" w:w="3118"/>
            <w:vMerge w:val="restart"/>
          </w:tcPr>
          <w:p>
            <w:r/>
            <w:r>
              <w:rPr>
                <w:rFonts w:ascii="Times New Roman" w:hAnsi="Times New Roman" w:eastAsia="Times New Roman" w:cs="Times New Roman"/>
                <w:b w:val="0"/>
                <w:i w:val="0"/>
                <w:sz w:val="22"/>
              </w:rPr>
              <w:t>Tốt nghiệp</w:t>
            </w:r>
          </w:p>
        </w:tc>
        <w:tc>
          <w:tcPr>
            <w:tcW w:type="dxa" w:w="3402"/>
          </w:tcPr>
          <w:p>
            <w:r/>
            <w:r>
              <w:rPr>
                <w:rFonts w:ascii="Times New Roman" w:hAnsi="Times New Roman" w:eastAsia="Times New Roman" w:cs="Times New Roman"/>
                <w:b w:val="0"/>
                <w:i w:val="0"/>
                <w:sz w:val="22"/>
              </w:rPr>
              <w:t>Thực tập doanh nghiệp, kiến tập, đồ án</w:t>
            </w:r>
          </w:p>
        </w:tc>
        <w:tc>
          <w:tcPr>
            <w:tcW w:type="dxa" w:w="1417"/>
          </w:tcPr>
          <w:p>
            <w:pPr>
              <w:jc w:val="center"/>
            </w:pPr>
            <w:r/>
            <w:r>
              <w:rPr>
                <w:rFonts w:ascii="Times New Roman" w:hAnsi="Times New Roman" w:eastAsia="Times New Roman" w:cs="Times New Roman"/>
                <w:b w:val="0"/>
                <w:i w:val="0"/>
                <w:sz w:val="22"/>
              </w:rPr>
              <w:t>8</w:t>
            </w:r>
          </w:p>
        </w:tc>
        <w:tc>
          <w:tcPr>
            <w:tcW w:type="dxa" w:w="1134"/>
          </w:tcPr>
          <w:p>
            <w:r/>
          </w:p>
        </w:tc>
      </w:tr>
      <w:tr>
        <w:tc>
          <w:tcPr>
            <w:tcW w:type="dxa" w:w="2329"/>
            <w:vMerge/>
          </w:tcPr>
          <w:p/>
        </w:tc>
        <w:tc>
          <w:tcPr>
            <w:tcW w:type="dxa" w:w="3402"/>
          </w:tcPr>
          <w:p>
            <w:r/>
            <w:r>
              <w:rPr>
                <w:rFonts w:ascii="Times New Roman" w:hAnsi="Times New Roman" w:eastAsia="Times New Roman" w:cs="Times New Roman"/>
                <w:b w:val="0"/>
                <w:i w:val="0"/>
                <w:sz w:val="22"/>
              </w:rPr>
              <w:t>Khóa luận hoặc chuyên đề tốt nghiệp</w:t>
            </w:r>
          </w:p>
        </w:tc>
        <w:tc>
          <w:tcPr>
            <w:tcW w:type="dxa" w:w="1417"/>
          </w:tcPr>
          <w:p>
            <w:pPr>
              <w:jc w:val="center"/>
            </w:pPr>
            <w:r/>
            <w:r>
              <w:rPr>
                <w:rFonts w:ascii="Times New Roman" w:hAnsi="Times New Roman" w:eastAsia="Times New Roman" w:cs="Times New Roman"/>
                <w:b w:val="0"/>
                <w:i w:val="0"/>
                <w:sz w:val="22"/>
              </w:rPr>
              <w:t>8</w:t>
            </w:r>
          </w:p>
        </w:tc>
        <w:tc>
          <w:tcPr>
            <w:tcW w:type="dxa" w:w="1134"/>
          </w:tcPr>
          <w:p>
            <w:r/>
          </w:p>
        </w:tc>
      </w:tr>
      <w:tr>
        <w:tc>
          <w:tcPr>
            <w:tcW w:type="dxa" w:w="3402"/>
            <w:gridSpan w:val="2"/>
          </w:tcPr>
          <w:p>
            <w:r/>
            <w:r>
              <w:rPr>
                <w:rFonts w:ascii="Times New Roman" w:hAnsi="Times New Roman" w:eastAsia="Times New Roman" w:cs="Times New Roman"/>
                <w:b w:val="0"/>
                <w:i w:val="0"/>
                <w:sz w:val="22"/>
              </w:rPr>
              <w:t>Tổng số tín chỉ tích lũy tối thiểu toàn khóa</w:t>
            </w:r>
          </w:p>
        </w:tc>
        <w:tc>
          <w:tcPr>
            <w:tcW w:type="dxa" w:w="1417"/>
          </w:tcPr>
          <w:p>
            <w:pPr>
              <w:jc w:val="center"/>
            </w:pPr>
            <w:r/>
            <w:r>
              <w:rPr>
                <w:rFonts w:ascii="Times New Roman" w:hAnsi="Times New Roman" w:eastAsia="Times New Roman" w:cs="Times New Roman"/>
                <w:b w:val="0"/>
                <w:i w:val="0"/>
                <w:sz w:val="22"/>
              </w:rPr>
              <w:t>154</w:t>
            </w:r>
          </w:p>
        </w:tc>
        <w:tc>
          <w:tcPr>
            <w:tcW w:type="dxa" w:w="1134"/>
          </w:tcPr>
          <w:p>
            <w:r/>
          </w:p>
        </w:tc>
      </w:tr>
    </w:tbl>
    <w:p>
      <w:pPr>
        <w:spacing w:after="40"/>
      </w:pPr>
    </w:p>
    <w:p>
      <w:pPr>
        <w:pStyle w:val="Heading2"/>
        <w:spacing w:before="160" w:after="80"/>
      </w:pPr>
      <w:r>
        <w:rPr>
          <w:rFonts w:ascii="Times New Roman" w:hAnsi="Times New Roman" w:eastAsia="Times New Roman" w:cs="Times New Roman"/>
          <w:b/>
          <w:i w:val="0"/>
          <w:sz w:val="26"/>
        </w:rPr>
        <w:t>7.2. Khối kiến thức giáo dục đại cương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1814"/>
            <w:shd w:val="clear" w:color="auto" w:fill="DDEBF7"/>
          </w:tcPr>
          <w:p>
            <w:pPr>
              <w:jc w:val="center"/>
            </w:pPr>
            <w:r/>
            <w:r>
              <w:rPr>
                <w:rFonts w:ascii="Times New Roman" w:hAnsi="Times New Roman" w:eastAsia="Times New Roman" w:cs="Times New Roman"/>
                <w:b/>
                <w:i w:val="0"/>
                <w:sz w:val="20"/>
              </w:rPr>
              <w:t>Loại</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102002</w:t>
            </w:r>
          </w:p>
        </w:tc>
        <w:tc>
          <w:tcPr>
            <w:tcW w:type="dxa" w:w="3685"/>
          </w:tcPr>
          <w:p>
            <w:r/>
            <w:r>
              <w:rPr>
                <w:rFonts w:ascii="Times New Roman" w:hAnsi="Times New Roman" w:eastAsia="Times New Roman" w:cs="Times New Roman"/>
                <w:b w:val="0"/>
                <w:i w:val="0"/>
                <w:sz w:val="20"/>
              </w:rPr>
              <w:t>Giáo dục thể chất 1</w:t>
            </w:r>
          </w:p>
        </w:tc>
        <w:tc>
          <w:tcPr>
            <w:tcW w:type="dxa" w:w="1814"/>
          </w:tcPr>
          <w:p>
            <w:r/>
            <w:r>
              <w:rPr>
                <w:rFonts w:ascii="Times New Roman" w:hAnsi="Times New Roman" w:eastAsia="Times New Roman" w:cs="Times New Roman"/>
                <w:b w:val="0"/>
                <w:i w:val="0"/>
                <w:sz w:val="20"/>
              </w:rPr>
              <w:t>Giáo dục thể chất</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102113</w:t>
            </w:r>
          </w:p>
        </w:tc>
        <w:tc>
          <w:tcPr>
            <w:tcW w:type="dxa" w:w="3685"/>
          </w:tcPr>
          <w:p>
            <w:r/>
            <w:r>
              <w:rPr>
                <w:rFonts w:ascii="Times New Roman" w:hAnsi="Times New Roman" w:eastAsia="Times New Roman" w:cs="Times New Roman"/>
                <w:b w:val="0"/>
                <w:i w:val="0"/>
                <w:sz w:val="20"/>
              </w:rPr>
              <w:t>Toán cao cấp 1</w:t>
            </w:r>
          </w:p>
        </w:tc>
        <w:tc>
          <w:tcPr>
            <w:tcW w:type="dxa" w:w="1814"/>
          </w:tcPr>
          <w:p>
            <w:r/>
            <w:r>
              <w:rPr>
                <w:rFonts w:ascii="Times New Roman" w:hAnsi="Times New Roman" w:eastAsia="Times New Roman" w:cs="Times New Roman"/>
                <w:b w:val="0"/>
                <w:i w:val="0"/>
                <w:sz w:val="20"/>
              </w:rPr>
              <w:t>Đại cương khác</w:t>
            </w:r>
          </w:p>
        </w:tc>
        <w:tc>
          <w:tcPr>
            <w:tcW w:type="dxa" w:w="567"/>
          </w:tcPr>
          <w:p>
            <w:pPr>
              <w:jc w:val="center"/>
            </w:pPr>
            <w:r/>
            <w:r>
              <w:rPr>
                <w:rFonts w:ascii="Times New Roman" w:hAnsi="Times New Roman" w:eastAsia="Times New Roman" w:cs="Times New Roman"/>
                <w:b w:val="0"/>
                <w:i w:val="0"/>
                <w:sz w:val="20"/>
              </w:rPr>
              <w:t>4</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102146</w:t>
            </w:r>
          </w:p>
        </w:tc>
        <w:tc>
          <w:tcPr>
            <w:tcW w:type="dxa" w:w="3685"/>
          </w:tcPr>
          <w:p>
            <w:r/>
            <w:r>
              <w:rPr>
                <w:rFonts w:ascii="Times New Roman" w:hAnsi="Times New Roman" w:eastAsia="Times New Roman" w:cs="Times New Roman"/>
                <w:b w:val="0"/>
                <w:i w:val="0"/>
                <w:sz w:val="20"/>
              </w:rPr>
              <w:t>Ngoại ngữ 1</w:t>
            </w:r>
          </w:p>
        </w:tc>
        <w:tc>
          <w:tcPr>
            <w:tcW w:type="dxa" w:w="1814"/>
          </w:tcPr>
          <w:p>
            <w:r/>
            <w:r>
              <w:rPr>
                <w:rFonts w:ascii="Times New Roman" w:hAnsi="Times New Roman" w:eastAsia="Times New Roman" w:cs="Times New Roman"/>
                <w:b w:val="0"/>
                <w:i w:val="0"/>
                <w:sz w:val="20"/>
              </w:rPr>
              <w:t>Ngoại ngữ</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102003</w:t>
            </w:r>
          </w:p>
        </w:tc>
        <w:tc>
          <w:tcPr>
            <w:tcW w:type="dxa" w:w="3685"/>
          </w:tcPr>
          <w:p>
            <w:r/>
            <w:r>
              <w:rPr>
                <w:rFonts w:ascii="Times New Roman" w:hAnsi="Times New Roman" w:eastAsia="Times New Roman" w:cs="Times New Roman"/>
                <w:b w:val="0"/>
                <w:i w:val="0"/>
                <w:sz w:val="20"/>
              </w:rPr>
              <w:t>Giáo dục thể chất 2</w:t>
            </w:r>
          </w:p>
        </w:tc>
        <w:tc>
          <w:tcPr>
            <w:tcW w:type="dxa" w:w="1814"/>
          </w:tcPr>
          <w:p>
            <w:r/>
            <w:r>
              <w:rPr>
                <w:rFonts w:ascii="Times New Roman" w:hAnsi="Times New Roman" w:eastAsia="Times New Roman" w:cs="Times New Roman"/>
                <w:b w:val="0"/>
                <w:i w:val="0"/>
                <w:sz w:val="20"/>
              </w:rPr>
              <w:t>Giáo dục thể chất</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102087</w:t>
            </w:r>
          </w:p>
        </w:tc>
        <w:tc>
          <w:tcPr>
            <w:tcW w:type="dxa" w:w="3685"/>
          </w:tcPr>
          <w:p>
            <w:r/>
            <w:r>
              <w:rPr>
                <w:rFonts w:ascii="Times New Roman" w:hAnsi="Times New Roman" w:eastAsia="Times New Roman" w:cs="Times New Roman"/>
                <w:b w:val="0"/>
                <w:i w:val="0"/>
                <w:sz w:val="20"/>
              </w:rPr>
              <w:t>Xác suất thống kê</w:t>
            </w:r>
          </w:p>
        </w:tc>
        <w:tc>
          <w:tcPr>
            <w:tcW w:type="dxa" w:w="1814"/>
          </w:tcPr>
          <w:p>
            <w:r/>
            <w:r>
              <w:rPr>
                <w:rFonts w:ascii="Times New Roman" w:hAnsi="Times New Roman" w:eastAsia="Times New Roman" w:cs="Times New Roman"/>
                <w:b w:val="0"/>
                <w:i w:val="0"/>
                <w:sz w:val="20"/>
              </w:rPr>
              <w:t>Đại cương khác</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102147</w:t>
            </w:r>
          </w:p>
        </w:tc>
        <w:tc>
          <w:tcPr>
            <w:tcW w:type="dxa" w:w="3685"/>
          </w:tcPr>
          <w:p>
            <w:r/>
            <w:r>
              <w:rPr>
                <w:rFonts w:ascii="Times New Roman" w:hAnsi="Times New Roman" w:eastAsia="Times New Roman" w:cs="Times New Roman"/>
                <w:b w:val="0"/>
                <w:i w:val="0"/>
                <w:sz w:val="20"/>
              </w:rPr>
              <w:t>Ngoại ngữ 2</w:t>
            </w:r>
          </w:p>
        </w:tc>
        <w:tc>
          <w:tcPr>
            <w:tcW w:type="dxa" w:w="1814"/>
          </w:tcPr>
          <w:p>
            <w:r/>
            <w:r>
              <w:rPr>
                <w:rFonts w:ascii="Times New Roman" w:hAnsi="Times New Roman" w:eastAsia="Times New Roman" w:cs="Times New Roman"/>
                <w:b w:val="0"/>
                <w:i w:val="0"/>
                <w:sz w:val="20"/>
              </w:rPr>
              <w:t>Ngoại ngữ</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102112</w:t>
            </w:r>
          </w:p>
        </w:tc>
        <w:tc>
          <w:tcPr>
            <w:tcW w:type="dxa" w:w="3685"/>
          </w:tcPr>
          <w:p>
            <w:r/>
            <w:r>
              <w:rPr>
                <w:rFonts w:ascii="Times New Roman" w:hAnsi="Times New Roman" w:eastAsia="Times New Roman" w:cs="Times New Roman"/>
                <w:b w:val="0"/>
                <w:i w:val="0"/>
                <w:sz w:val="20"/>
              </w:rPr>
              <w:t>Tin học đại cương</w:t>
            </w:r>
          </w:p>
        </w:tc>
        <w:tc>
          <w:tcPr>
            <w:tcW w:type="dxa" w:w="1814"/>
          </w:tcPr>
          <w:p>
            <w:r/>
            <w:r>
              <w:rPr>
                <w:rFonts w:ascii="Times New Roman" w:hAnsi="Times New Roman" w:eastAsia="Times New Roman" w:cs="Times New Roman"/>
                <w:b w:val="0"/>
                <w:i w:val="0"/>
                <w:sz w:val="20"/>
              </w:rPr>
              <w:t>Đại cương khác</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102004</w:t>
            </w:r>
          </w:p>
        </w:tc>
        <w:tc>
          <w:tcPr>
            <w:tcW w:type="dxa" w:w="3685"/>
          </w:tcPr>
          <w:p>
            <w:r/>
            <w:r>
              <w:rPr>
                <w:rFonts w:ascii="Times New Roman" w:hAnsi="Times New Roman" w:eastAsia="Times New Roman" w:cs="Times New Roman"/>
                <w:b w:val="0"/>
                <w:i w:val="0"/>
                <w:sz w:val="20"/>
              </w:rPr>
              <w:t>Giáo dục thể chất 3</w:t>
            </w:r>
          </w:p>
        </w:tc>
        <w:tc>
          <w:tcPr>
            <w:tcW w:type="dxa" w:w="1814"/>
          </w:tcPr>
          <w:p>
            <w:r/>
            <w:r>
              <w:rPr>
                <w:rFonts w:ascii="Times New Roman" w:hAnsi="Times New Roman" w:eastAsia="Times New Roman" w:cs="Times New Roman"/>
                <w:b w:val="0"/>
                <w:i w:val="0"/>
                <w:sz w:val="20"/>
              </w:rPr>
              <w:t>Giáo dục thể chất</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9</w:t>
            </w:r>
          </w:p>
        </w:tc>
        <w:tc>
          <w:tcPr>
            <w:tcW w:type="dxa" w:w="1020"/>
          </w:tcPr>
          <w:p>
            <w:pPr>
              <w:jc w:val="center"/>
            </w:pPr>
            <w:r/>
            <w:r>
              <w:rPr>
                <w:rFonts w:ascii="Times New Roman" w:hAnsi="Times New Roman" w:eastAsia="Times New Roman" w:cs="Times New Roman"/>
                <w:b w:val="0"/>
                <w:i w:val="0"/>
                <w:sz w:val="20"/>
              </w:rPr>
              <w:t>102063</w:t>
            </w:r>
          </w:p>
        </w:tc>
        <w:tc>
          <w:tcPr>
            <w:tcW w:type="dxa" w:w="3685"/>
          </w:tcPr>
          <w:p>
            <w:r/>
            <w:r>
              <w:rPr>
                <w:rFonts w:ascii="Times New Roman" w:hAnsi="Times New Roman" w:eastAsia="Times New Roman" w:cs="Times New Roman"/>
                <w:b w:val="0"/>
                <w:i w:val="0"/>
                <w:sz w:val="20"/>
              </w:rPr>
              <w:t>Triết học Mác - Lênin</w:t>
            </w:r>
          </w:p>
        </w:tc>
        <w:tc>
          <w:tcPr>
            <w:tcW w:type="dxa" w:w="1814"/>
          </w:tcPr>
          <w:p>
            <w:r/>
            <w:r>
              <w:rPr>
                <w:rFonts w:ascii="Times New Roman" w:hAnsi="Times New Roman" w:eastAsia="Times New Roman" w:cs="Times New Roman"/>
                <w:b w:val="0"/>
                <w:i w:val="0"/>
                <w:sz w:val="20"/>
              </w:rPr>
              <w:t>Lý luận chính trị</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10</w:t>
            </w:r>
          </w:p>
        </w:tc>
        <w:tc>
          <w:tcPr>
            <w:tcW w:type="dxa" w:w="1020"/>
          </w:tcPr>
          <w:p>
            <w:pPr>
              <w:jc w:val="center"/>
            </w:pPr>
            <w:r/>
            <w:r>
              <w:rPr>
                <w:rFonts w:ascii="Times New Roman" w:hAnsi="Times New Roman" w:eastAsia="Times New Roman" w:cs="Times New Roman"/>
                <w:b w:val="0"/>
                <w:i w:val="0"/>
                <w:sz w:val="20"/>
              </w:rPr>
              <w:t>102064</w:t>
            </w:r>
          </w:p>
        </w:tc>
        <w:tc>
          <w:tcPr>
            <w:tcW w:type="dxa" w:w="3685"/>
          </w:tcPr>
          <w:p>
            <w:r/>
            <w:r>
              <w:rPr>
                <w:rFonts w:ascii="Times New Roman" w:hAnsi="Times New Roman" w:eastAsia="Times New Roman" w:cs="Times New Roman"/>
                <w:b w:val="0"/>
                <w:i w:val="0"/>
                <w:sz w:val="20"/>
              </w:rPr>
              <w:t>Kinh tế chính trị Mác - Lênin</w:t>
            </w:r>
          </w:p>
        </w:tc>
        <w:tc>
          <w:tcPr>
            <w:tcW w:type="dxa" w:w="1814"/>
          </w:tcPr>
          <w:p>
            <w:r/>
            <w:r>
              <w:rPr>
                <w:rFonts w:ascii="Times New Roman" w:hAnsi="Times New Roman" w:eastAsia="Times New Roman" w:cs="Times New Roman"/>
                <w:b w:val="0"/>
                <w:i w:val="0"/>
                <w:sz w:val="20"/>
              </w:rPr>
              <w:t>Lý luận chính trị</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11</w:t>
            </w:r>
          </w:p>
        </w:tc>
        <w:tc>
          <w:tcPr>
            <w:tcW w:type="dxa" w:w="1020"/>
          </w:tcPr>
          <w:p>
            <w:pPr>
              <w:jc w:val="center"/>
            </w:pPr>
            <w:r/>
            <w:r>
              <w:rPr>
                <w:rFonts w:ascii="Times New Roman" w:hAnsi="Times New Roman" w:eastAsia="Times New Roman" w:cs="Times New Roman"/>
                <w:b w:val="0"/>
                <w:i w:val="0"/>
                <w:sz w:val="20"/>
              </w:rPr>
              <w:t>102065</w:t>
            </w:r>
          </w:p>
        </w:tc>
        <w:tc>
          <w:tcPr>
            <w:tcW w:type="dxa" w:w="3685"/>
          </w:tcPr>
          <w:p>
            <w:r/>
            <w:r>
              <w:rPr>
                <w:rFonts w:ascii="Times New Roman" w:hAnsi="Times New Roman" w:eastAsia="Times New Roman" w:cs="Times New Roman"/>
                <w:b w:val="0"/>
                <w:i w:val="0"/>
                <w:sz w:val="20"/>
              </w:rPr>
              <w:t>Chủ nghĩa xã hội khoa học</w:t>
            </w:r>
          </w:p>
        </w:tc>
        <w:tc>
          <w:tcPr>
            <w:tcW w:type="dxa" w:w="1814"/>
          </w:tcPr>
          <w:p>
            <w:r/>
            <w:r>
              <w:rPr>
                <w:rFonts w:ascii="Times New Roman" w:hAnsi="Times New Roman" w:eastAsia="Times New Roman" w:cs="Times New Roman"/>
                <w:b w:val="0"/>
                <w:i w:val="0"/>
                <w:sz w:val="20"/>
              </w:rPr>
              <w:t>Lý luận chính trị</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12</w:t>
            </w:r>
          </w:p>
        </w:tc>
        <w:tc>
          <w:tcPr>
            <w:tcW w:type="dxa" w:w="1020"/>
          </w:tcPr>
          <w:p>
            <w:pPr>
              <w:jc w:val="center"/>
            </w:pPr>
            <w:r/>
            <w:r>
              <w:rPr>
                <w:rFonts w:ascii="Times New Roman" w:hAnsi="Times New Roman" w:eastAsia="Times New Roman" w:cs="Times New Roman"/>
                <w:b w:val="0"/>
                <w:i w:val="0"/>
                <w:sz w:val="20"/>
              </w:rPr>
              <w:t>102148</w:t>
            </w:r>
          </w:p>
        </w:tc>
        <w:tc>
          <w:tcPr>
            <w:tcW w:type="dxa" w:w="3685"/>
          </w:tcPr>
          <w:p>
            <w:r/>
            <w:r>
              <w:rPr>
                <w:rFonts w:ascii="Times New Roman" w:hAnsi="Times New Roman" w:eastAsia="Times New Roman" w:cs="Times New Roman"/>
                <w:b w:val="0"/>
                <w:i w:val="0"/>
                <w:sz w:val="20"/>
              </w:rPr>
              <w:t>Ngoại ngữ 3</w:t>
            </w:r>
          </w:p>
        </w:tc>
        <w:tc>
          <w:tcPr>
            <w:tcW w:type="dxa" w:w="1814"/>
          </w:tcPr>
          <w:p>
            <w:r/>
            <w:r>
              <w:rPr>
                <w:rFonts w:ascii="Times New Roman" w:hAnsi="Times New Roman" w:eastAsia="Times New Roman" w:cs="Times New Roman"/>
                <w:b w:val="0"/>
                <w:i w:val="0"/>
                <w:sz w:val="20"/>
              </w:rPr>
              <w:t>Ngoại ngữ</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13</w:t>
            </w:r>
          </w:p>
        </w:tc>
        <w:tc>
          <w:tcPr>
            <w:tcW w:type="dxa" w:w="1020"/>
          </w:tcPr>
          <w:p>
            <w:pPr>
              <w:jc w:val="center"/>
            </w:pPr>
            <w:r/>
            <w:r>
              <w:rPr>
                <w:rFonts w:ascii="Times New Roman" w:hAnsi="Times New Roman" w:eastAsia="Times New Roman" w:cs="Times New Roman"/>
                <w:b w:val="0"/>
                <w:i w:val="0"/>
                <w:sz w:val="20"/>
              </w:rPr>
              <w:t>102033</w:t>
            </w:r>
          </w:p>
        </w:tc>
        <w:tc>
          <w:tcPr>
            <w:tcW w:type="dxa" w:w="3685"/>
          </w:tcPr>
          <w:p>
            <w:r/>
            <w:r>
              <w:rPr>
                <w:rFonts w:ascii="Times New Roman" w:hAnsi="Times New Roman" w:eastAsia="Times New Roman" w:cs="Times New Roman"/>
                <w:b w:val="0"/>
                <w:i w:val="0"/>
                <w:sz w:val="20"/>
              </w:rPr>
              <w:t>Tư tưởng Hồ Chí Minh</w:t>
            </w:r>
          </w:p>
        </w:tc>
        <w:tc>
          <w:tcPr>
            <w:tcW w:type="dxa" w:w="1814"/>
          </w:tcPr>
          <w:p>
            <w:r/>
            <w:r>
              <w:rPr>
                <w:rFonts w:ascii="Times New Roman" w:hAnsi="Times New Roman" w:eastAsia="Times New Roman" w:cs="Times New Roman"/>
                <w:b w:val="0"/>
                <w:i w:val="0"/>
                <w:sz w:val="20"/>
              </w:rPr>
              <w:t>Lý luận chính trị</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14</w:t>
            </w:r>
          </w:p>
        </w:tc>
        <w:tc>
          <w:tcPr>
            <w:tcW w:type="dxa" w:w="1020"/>
          </w:tcPr>
          <w:p>
            <w:pPr>
              <w:jc w:val="center"/>
            </w:pPr>
            <w:r/>
            <w:r>
              <w:rPr>
                <w:rFonts w:ascii="Times New Roman" w:hAnsi="Times New Roman" w:eastAsia="Times New Roman" w:cs="Times New Roman"/>
                <w:b w:val="0"/>
                <w:i w:val="0"/>
                <w:sz w:val="20"/>
              </w:rPr>
              <w:t>102153</w:t>
            </w:r>
          </w:p>
        </w:tc>
        <w:tc>
          <w:tcPr>
            <w:tcW w:type="dxa" w:w="3685"/>
          </w:tcPr>
          <w:p>
            <w:r/>
            <w:r>
              <w:rPr>
                <w:rFonts w:ascii="Times New Roman" w:hAnsi="Times New Roman" w:eastAsia="Times New Roman" w:cs="Times New Roman"/>
                <w:b w:val="0"/>
                <w:i w:val="0"/>
                <w:sz w:val="20"/>
              </w:rPr>
              <w:t>Pháp luật đại cương</w:t>
            </w:r>
          </w:p>
        </w:tc>
        <w:tc>
          <w:tcPr>
            <w:tcW w:type="dxa" w:w="1814"/>
          </w:tcPr>
          <w:p>
            <w:r/>
            <w:r>
              <w:rPr>
                <w:rFonts w:ascii="Times New Roman" w:hAnsi="Times New Roman" w:eastAsia="Times New Roman" w:cs="Times New Roman"/>
                <w:b w:val="0"/>
                <w:i w:val="0"/>
                <w:sz w:val="20"/>
              </w:rPr>
              <w:t>Đại cương khác</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15</w:t>
            </w:r>
          </w:p>
        </w:tc>
        <w:tc>
          <w:tcPr>
            <w:tcW w:type="dxa" w:w="1020"/>
          </w:tcPr>
          <w:p>
            <w:pPr>
              <w:jc w:val="center"/>
            </w:pPr>
            <w:r/>
            <w:r>
              <w:rPr>
                <w:rFonts w:ascii="Times New Roman" w:hAnsi="Times New Roman" w:eastAsia="Times New Roman" w:cs="Times New Roman"/>
                <w:b w:val="0"/>
                <w:i w:val="0"/>
                <w:sz w:val="20"/>
              </w:rPr>
              <w:t>102149</w:t>
            </w:r>
          </w:p>
        </w:tc>
        <w:tc>
          <w:tcPr>
            <w:tcW w:type="dxa" w:w="3685"/>
          </w:tcPr>
          <w:p>
            <w:r/>
            <w:r>
              <w:rPr>
                <w:rFonts w:ascii="Times New Roman" w:hAnsi="Times New Roman" w:eastAsia="Times New Roman" w:cs="Times New Roman"/>
                <w:b w:val="0"/>
                <w:i w:val="0"/>
                <w:sz w:val="20"/>
              </w:rPr>
              <w:t>Ngoại ngữ 4</w:t>
            </w:r>
          </w:p>
        </w:tc>
        <w:tc>
          <w:tcPr>
            <w:tcW w:type="dxa" w:w="1814"/>
          </w:tcPr>
          <w:p>
            <w:r/>
            <w:r>
              <w:rPr>
                <w:rFonts w:ascii="Times New Roman" w:hAnsi="Times New Roman" w:eastAsia="Times New Roman" w:cs="Times New Roman"/>
                <w:b w:val="0"/>
                <w:i w:val="0"/>
                <w:sz w:val="20"/>
              </w:rPr>
              <w:t>Ngoại ngữ</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16</w:t>
            </w:r>
          </w:p>
        </w:tc>
        <w:tc>
          <w:tcPr>
            <w:tcW w:type="dxa" w:w="1020"/>
          </w:tcPr>
          <w:p>
            <w:pPr>
              <w:jc w:val="center"/>
            </w:pPr>
            <w:r/>
            <w:r>
              <w:rPr>
                <w:rFonts w:ascii="Times New Roman" w:hAnsi="Times New Roman" w:eastAsia="Times New Roman" w:cs="Times New Roman"/>
                <w:b w:val="0"/>
                <w:i w:val="0"/>
                <w:sz w:val="20"/>
              </w:rPr>
              <w:t>102066</w:t>
            </w:r>
          </w:p>
        </w:tc>
        <w:tc>
          <w:tcPr>
            <w:tcW w:type="dxa" w:w="3685"/>
          </w:tcPr>
          <w:p>
            <w:r/>
            <w:r>
              <w:rPr>
                <w:rFonts w:ascii="Times New Roman" w:hAnsi="Times New Roman" w:eastAsia="Times New Roman" w:cs="Times New Roman"/>
                <w:b w:val="0"/>
                <w:i w:val="0"/>
                <w:sz w:val="20"/>
              </w:rPr>
              <w:t>Lịch sử Đảng Cộng sản Việt Nam</w:t>
            </w:r>
          </w:p>
        </w:tc>
        <w:tc>
          <w:tcPr>
            <w:tcW w:type="dxa" w:w="1814"/>
          </w:tcPr>
          <w:p>
            <w:r/>
            <w:r>
              <w:rPr>
                <w:rFonts w:ascii="Times New Roman" w:hAnsi="Times New Roman" w:eastAsia="Times New Roman" w:cs="Times New Roman"/>
                <w:b w:val="0"/>
                <w:i w:val="0"/>
                <w:sz w:val="20"/>
              </w:rPr>
              <w:t>Lý luận chính trị</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17</w:t>
            </w:r>
          </w:p>
        </w:tc>
        <w:tc>
          <w:tcPr>
            <w:tcW w:type="dxa" w:w="1020"/>
          </w:tcPr>
          <w:p>
            <w:pPr>
              <w:jc w:val="center"/>
            </w:pPr>
            <w:r/>
            <w:r>
              <w:rPr>
                <w:rFonts w:ascii="Times New Roman" w:hAnsi="Times New Roman" w:eastAsia="Times New Roman" w:cs="Times New Roman"/>
                <w:b w:val="0"/>
                <w:i w:val="0"/>
                <w:sz w:val="20"/>
              </w:rPr>
              <w:t>102150</w:t>
            </w:r>
          </w:p>
        </w:tc>
        <w:tc>
          <w:tcPr>
            <w:tcW w:type="dxa" w:w="3685"/>
          </w:tcPr>
          <w:p>
            <w:r/>
            <w:r>
              <w:rPr>
                <w:rFonts w:ascii="Times New Roman" w:hAnsi="Times New Roman" w:eastAsia="Times New Roman" w:cs="Times New Roman"/>
                <w:b w:val="0"/>
                <w:i w:val="0"/>
                <w:sz w:val="20"/>
              </w:rPr>
              <w:t>Ngoại ngữ 5</w:t>
            </w:r>
          </w:p>
        </w:tc>
        <w:tc>
          <w:tcPr>
            <w:tcW w:type="dxa" w:w="1814"/>
          </w:tcPr>
          <w:p>
            <w:r/>
            <w:r>
              <w:rPr>
                <w:rFonts w:ascii="Times New Roman" w:hAnsi="Times New Roman" w:eastAsia="Times New Roman" w:cs="Times New Roman"/>
                <w:b w:val="0"/>
                <w:i w:val="0"/>
                <w:sz w:val="20"/>
              </w:rPr>
              <w:t>Ngoại ngữ</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18</w:t>
            </w:r>
          </w:p>
        </w:tc>
        <w:tc>
          <w:tcPr>
            <w:tcW w:type="dxa" w:w="1020"/>
          </w:tcPr>
          <w:p>
            <w:pPr>
              <w:jc w:val="center"/>
            </w:pPr>
            <w:r/>
            <w:r>
              <w:rPr>
                <w:rFonts w:ascii="Times New Roman" w:hAnsi="Times New Roman" w:eastAsia="Times New Roman" w:cs="Times New Roman"/>
                <w:b w:val="0"/>
                <w:i w:val="0"/>
                <w:sz w:val="20"/>
              </w:rPr>
              <w:t>102151</w:t>
            </w:r>
          </w:p>
        </w:tc>
        <w:tc>
          <w:tcPr>
            <w:tcW w:type="dxa" w:w="3685"/>
          </w:tcPr>
          <w:p>
            <w:r/>
            <w:r>
              <w:rPr>
                <w:rFonts w:ascii="Times New Roman" w:hAnsi="Times New Roman" w:eastAsia="Times New Roman" w:cs="Times New Roman"/>
                <w:b w:val="0"/>
                <w:i w:val="0"/>
                <w:sz w:val="20"/>
              </w:rPr>
              <w:t>Ngoại ngữ 6</w:t>
            </w:r>
          </w:p>
        </w:tc>
        <w:tc>
          <w:tcPr>
            <w:tcW w:type="dxa" w:w="1814"/>
          </w:tcPr>
          <w:p>
            <w:r/>
            <w:r>
              <w:rPr>
                <w:rFonts w:ascii="Times New Roman" w:hAnsi="Times New Roman" w:eastAsia="Times New Roman" w:cs="Times New Roman"/>
                <w:b w:val="0"/>
                <w:i w:val="0"/>
                <w:sz w:val="20"/>
              </w:rPr>
              <w:t>Ngoại ngữ</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bl>
    <w:p>
      <w:pPr>
        <w:spacing w:after="40"/>
      </w:pPr>
    </w:p>
    <w:p>
      <w:pPr>
        <w:pStyle w:val="Heading2"/>
        <w:spacing w:before="160" w:after="80"/>
      </w:pPr>
      <w:r>
        <w:rPr>
          <w:rFonts w:ascii="Times New Roman" w:hAnsi="Times New Roman" w:eastAsia="Times New Roman" w:cs="Times New Roman"/>
          <w:b/>
          <w:i w:val="0"/>
          <w:sz w:val="26"/>
        </w:rPr>
        <w:t>7.3. Khối kiến thức giáo dục chuyên nghiệp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1814"/>
            <w:shd w:val="clear" w:color="auto" w:fill="DDEBF7"/>
          </w:tcPr>
          <w:p>
            <w:pPr>
              <w:jc w:val="center"/>
            </w:pPr>
            <w:r/>
            <w:r>
              <w:rPr>
                <w:rFonts w:ascii="Times New Roman" w:hAnsi="Times New Roman" w:eastAsia="Times New Roman" w:cs="Times New Roman"/>
                <w:b/>
                <w:i w:val="0"/>
                <w:sz w:val="20"/>
              </w:rPr>
              <w:t>Loại</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111154</w:t>
            </w:r>
          </w:p>
        </w:tc>
        <w:tc>
          <w:tcPr>
            <w:tcW w:type="dxa" w:w="3685"/>
          </w:tcPr>
          <w:p>
            <w:r/>
            <w:r>
              <w:rPr>
                <w:rFonts w:ascii="Times New Roman" w:hAnsi="Times New Roman" w:eastAsia="Times New Roman" w:cs="Times New Roman"/>
                <w:b w:val="0"/>
                <w:i w:val="0"/>
                <w:sz w:val="20"/>
              </w:rPr>
              <w:t>Nhập môn Ngành</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111155</w:t>
            </w:r>
          </w:p>
        </w:tc>
        <w:tc>
          <w:tcPr>
            <w:tcW w:type="dxa" w:w="3685"/>
          </w:tcPr>
          <w:p>
            <w:r/>
            <w:r>
              <w:rPr>
                <w:rFonts w:ascii="Times New Roman" w:hAnsi="Times New Roman" w:eastAsia="Times New Roman" w:cs="Times New Roman"/>
                <w:b w:val="0"/>
                <w:i w:val="0"/>
                <w:sz w:val="20"/>
              </w:rPr>
              <w:t>Nhập môn lập trình</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111156</w:t>
            </w:r>
          </w:p>
        </w:tc>
        <w:tc>
          <w:tcPr>
            <w:tcW w:type="dxa" w:w="3685"/>
          </w:tcPr>
          <w:p>
            <w:r/>
            <w:r>
              <w:rPr>
                <w:rFonts w:ascii="Times New Roman" w:hAnsi="Times New Roman" w:eastAsia="Times New Roman" w:cs="Times New Roman"/>
                <w:b w:val="0"/>
                <w:i w:val="0"/>
                <w:sz w:val="20"/>
              </w:rPr>
              <w:t>Lắp ráp và tối ưu hệ thống máy tính</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111157</w:t>
            </w:r>
          </w:p>
        </w:tc>
        <w:tc>
          <w:tcPr>
            <w:tcW w:type="dxa" w:w="3685"/>
          </w:tcPr>
          <w:p>
            <w:r/>
            <w:r>
              <w:rPr>
                <w:rFonts w:ascii="Times New Roman" w:hAnsi="Times New Roman" w:eastAsia="Times New Roman" w:cs="Times New Roman"/>
                <w:b w:val="0"/>
                <w:i w:val="0"/>
                <w:sz w:val="20"/>
              </w:rPr>
              <w:t>Phần mềm mã nguồn mở</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111158</w:t>
            </w:r>
          </w:p>
        </w:tc>
        <w:tc>
          <w:tcPr>
            <w:tcW w:type="dxa" w:w="3685"/>
          </w:tcPr>
          <w:p>
            <w:r/>
            <w:r>
              <w:rPr>
                <w:rFonts w:ascii="Times New Roman" w:hAnsi="Times New Roman" w:eastAsia="Times New Roman" w:cs="Times New Roman"/>
                <w:b w:val="0"/>
                <w:i w:val="0"/>
                <w:sz w:val="20"/>
              </w:rPr>
              <w:t>Vật lý thực hành</w:t>
            </w:r>
          </w:p>
        </w:tc>
        <w:tc>
          <w:tcPr>
            <w:tcW w:type="dxa" w:w="1814"/>
          </w:tcPr>
          <w:p>
            <w:r/>
            <w:r>
              <w:rPr>
                <w:rFonts w:ascii="Times New Roman" w:hAnsi="Times New Roman" w:eastAsia="Times New Roman" w:cs="Times New Roman"/>
                <w:b w:val="0"/>
                <w:i w:val="0"/>
                <w:sz w:val="20"/>
              </w:rPr>
              <w:t>Chuyên nghiệp khác</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111159</w:t>
            </w:r>
          </w:p>
        </w:tc>
        <w:tc>
          <w:tcPr>
            <w:tcW w:type="dxa" w:w="3685"/>
          </w:tcPr>
          <w:p>
            <w:r/>
            <w:r>
              <w:rPr>
                <w:rFonts w:ascii="Times New Roman" w:hAnsi="Times New Roman" w:eastAsia="Times New Roman" w:cs="Times New Roman"/>
                <w:b w:val="0"/>
                <w:i w:val="0"/>
                <w:sz w:val="20"/>
              </w:rPr>
              <w:t>Điện tử trong IoT</w:t>
            </w:r>
          </w:p>
        </w:tc>
        <w:tc>
          <w:tcPr>
            <w:tcW w:type="dxa" w:w="1814"/>
          </w:tcPr>
          <w:p>
            <w:r/>
            <w:r>
              <w:rPr>
                <w:rFonts w:ascii="Times New Roman" w:hAnsi="Times New Roman" w:eastAsia="Times New Roman" w:cs="Times New Roman"/>
                <w:b w:val="0"/>
                <w:i w:val="0"/>
                <w:sz w:val="20"/>
              </w:rPr>
              <w:t>Chuyên nghiệp khác</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111174</w:t>
            </w:r>
          </w:p>
        </w:tc>
        <w:tc>
          <w:tcPr>
            <w:tcW w:type="dxa" w:w="3685"/>
          </w:tcPr>
          <w:p>
            <w:r/>
            <w:r>
              <w:rPr>
                <w:rFonts w:ascii="Times New Roman" w:hAnsi="Times New Roman" w:eastAsia="Times New Roman" w:cs="Times New Roman"/>
                <w:b w:val="0"/>
                <w:i w:val="0"/>
                <w:sz w:val="20"/>
              </w:rPr>
              <w:t>Toán rời rạc và LTDT</w:t>
            </w:r>
          </w:p>
        </w:tc>
        <w:tc>
          <w:tcPr>
            <w:tcW w:type="dxa" w:w="1814"/>
          </w:tcPr>
          <w:p>
            <w:r/>
            <w:r>
              <w:rPr>
                <w:rFonts w:ascii="Times New Roman" w:hAnsi="Times New Roman" w:eastAsia="Times New Roman" w:cs="Times New Roman"/>
                <w:b w:val="0"/>
                <w:i w:val="0"/>
                <w:sz w:val="20"/>
              </w:rPr>
              <w:t>Chuyên nghiệp khác</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111161</w:t>
            </w:r>
          </w:p>
        </w:tc>
        <w:tc>
          <w:tcPr>
            <w:tcW w:type="dxa" w:w="3685"/>
          </w:tcPr>
          <w:p>
            <w:r/>
            <w:r>
              <w:rPr>
                <w:rFonts w:ascii="Times New Roman" w:hAnsi="Times New Roman" w:eastAsia="Times New Roman" w:cs="Times New Roman"/>
                <w:b w:val="0"/>
                <w:i w:val="0"/>
                <w:sz w:val="20"/>
              </w:rPr>
              <w:t>Kỹ Thuật lập trình</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9</w:t>
            </w:r>
          </w:p>
        </w:tc>
        <w:tc>
          <w:tcPr>
            <w:tcW w:type="dxa" w:w="1020"/>
          </w:tcPr>
          <w:p>
            <w:pPr>
              <w:jc w:val="center"/>
            </w:pPr>
            <w:r/>
            <w:r>
              <w:rPr>
                <w:rFonts w:ascii="Times New Roman" w:hAnsi="Times New Roman" w:eastAsia="Times New Roman" w:cs="Times New Roman"/>
                <w:b w:val="0"/>
                <w:i w:val="0"/>
                <w:sz w:val="20"/>
              </w:rPr>
              <w:t>111050</w:t>
            </w:r>
          </w:p>
        </w:tc>
        <w:tc>
          <w:tcPr>
            <w:tcW w:type="dxa" w:w="3685"/>
          </w:tcPr>
          <w:p>
            <w:r/>
            <w:r>
              <w:rPr>
                <w:rFonts w:ascii="Times New Roman" w:hAnsi="Times New Roman" w:eastAsia="Times New Roman" w:cs="Times New Roman"/>
                <w:b w:val="0"/>
                <w:i w:val="0"/>
                <w:sz w:val="20"/>
              </w:rPr>
              <w:t>Thiết kế UI/UX</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10</w:t>
            </w:r>
          </w:p>
        </w:tc>
        <w:tc>
          <w:tcPr>
            <w:tcW w:type="dxa" w:w="1020"/>
          </w:tcPr>
          <w:p>
            <w:pPr>
              <w:jc w:val="center"/>
            </w:pPr>
            <w:r/>
            <w:r>
              <w:rPr>
                <w:rFonts w:ascii="Times New Roman" w:hAnsi="Times New Roman" w:eastAsia="Times New Roman" w:cs="Times New Roman"/>
                <w:b w:val="0"/>
                <w:i w:val="0"/>
                <w:sz w:val="20"/>
              </w:rPr>
              <w:t>111160</w:t>
            </w:r>
          </w:p>
        </w:tc>
        <w:tc>
          <w:tcPr>
            <w:tcW w:type="dxa" w:w="3685"/>
          </w:tcPr>
          <w:p>
            <w:r/>
            <w:r>
              <w:rPr>
                <w:rFonts w:ascii="Times New Roman" w:hAnsi="Times New Roman" w:eastAsia="Times New Roman" w:cs="Times New Roman"/>
                <w:b w:val="0"/>
                <w:i w:val="0"/>
                <w:sz w:val="20"/>
              </w:rPr>
              <w:t>Mạng máy tính</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11</w:t>
            </w:r>
          </w:p>
        </w:tc>
        <w:tc>
          <w:tcPr>
            <w:tcW w:type="dxa" w:w="1020"/>
          </w:tcPr>
          <w:p>
            <w:pPr>
              <w:jc w:val="center"/>
            </w:pPr>
            <w:r/>
            <w:r>
              <w:rPr>
                <w:rFonts w:ascii="Times New Roman" w:hAnsi="Times New Roman" w:eastAsia="Times New Roman" w:cs="Times New Roman"/>
                <w:b w:val="0"/>
                <w:i w:val="0"/>
                <w:sz w:val="20"/>
              </w:rPr>
              <w:t>111163</w:t>
            </w:r>
          </w:p>
        </w:tc>
        <w:tc>
          <w:tcPr>
            <w:tcW w:type="dxa" w:w="3685"/>
          </w:tcPr>
          <w:p>
            <w:r/>
            <w:r>
              <w:rPr>
                <w:rFonts w:ascii="Times New Roman" w:hAnsi="Times New Roman" w:eastAsia="Times New Roman" w:cs="Times New Roman"/>
                <w:b w:val="0"/>
                <w:i w:val="0"/>
                <w:sz w:val="20"/>
              </w:rPr>
              <w:t>Tín hiệu số cơ bản</w:t>
            </w:r>
          </w:p>
        </w:tc>
        <w:tc>
          <w:tcPr>
            <w:tcW w:type="dxa" w:w="1814"/>
          </w:tcPr>
          <w:p>
            <w:r/>
            <w:r>
              <w:rPr>
                <w:rFonts w:ascii="Times New Roman" w:hAnsi="Times New Roman" w:eastAsia="Times New Roman" w:cs="Times New Roman"/>
                <w:b w:val="0"/>
                <w:i w:val="0"/>
                <w:sz w:val="20"/>
              </w:rPr>
              <w:t>Chuyên nghiệp khác</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12</w:t>
            </w:r>
          </w:p>
        </w:tc>
        <w:tc>
          <w:tcPr>
            <w:tcW w:type="dxa" w:w="1020"/>
          </w:tcPr>
          <w:p>
            <w:pPr>
              <w:jc w:val="center"/>
            </w:pPr>
            <w:r/>
            <w:r>
              <w:rPr>
                <w:rFonts w:ascii="Times New Roman" w:hAnsi="Times New Roman" w:eastAsia="Times New Roman" w:cs="Times New Roman"/>
                <w:b w:val="0"/>
                <w:i w:val="0"/>
                <w:sz w:val="20"/>
              </w:rPr>
              <w:t>111164</w:t>
            </w:r>
          </w:p>
        </w:tc>
        <w:tc>
          <w:tcPr>
            <w:tcW w:type="dxa" w:w="3685"/>
          </w:tcPr>
          <w:p>
            <w:r/>
            <w:r>
              <w:rPr>
                <w:rFonts w:ascii="Times New Roman" w:hAnsi="Times New Roman" w:eastAsia="Times New Roman" w:cs="Times New Roman"/>
                <w:b w:val="0"/>
                <w:i w:val="0"/>
                <w:sz w:val="20"/>
              </w:rPr>
              <w:t>Thiết kế web</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13</w:t>
            </w:r>
          </w:p>
        </w:tc>
        <w:tc>
          <w:tcPr>
            <w:tcW w:type="dxa" w:w="1020"/>
          </w:tcPr>
          <w:p>
            <w:pPr>
              <w:jc w:val="center"/>
            </w:pPr>
            <w:r/>
            <w:r>
              <w:rPr>
                <w:rFonts w:ascii="Times New Roman" w:hAnsi="Times New Roman" w:eastAsia="Times New Roman" w:cs="Times New Roman"/>
                <w:b w:val="0"/>
                <w:i w:val="0"/>
                <w:sz w:val="20"/>
              </w:rPr>
              <w:t>111166</w:t>
            </w:r>
          </w:p>
        </w:tc>
        <w:tc>
          <w:tcPr>
            <w:tcW w:type="dxa" w:w="3685"/>
          </w:tcPr>
          <w:p>
            <w:r/>
            <w:r>
              <w:rPr>
                <w:rFonts w:ascii="Times New Roman" w:hAnsi="Times New Roman" w:eastAsia="Times New Roman" w:cs="Times New Roman"/>
                <w:b w:val="0"/>
                <w:i w:val="0"/>
                <w:sz w:val="20"/>
              </w:rPr>
              <w:t>Cơ sở dữ liệu</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14</w:t>
            </w:r>
          </w:p>
        </w:tc>
        <w:tc>
          <w:tcPr>
            <w:tcW w:type="dxa" w:w="1020"/>
          </w:tcPr>
          <w:p>
            <w:pPr>
              <w:jc w:val="center"/>
            </w:pPr>
            <w:r/>
            <w:r>
              <w:rPr>
                <w:rFonts w:ascii="Times New Roman" w:hAnsi="Times New Roman" w:eastAsia="Times New Roman" w:cs="Times New Roman"/>
                <w:b w:val="0"/>
                <w:i w:val="0"/>
                <w:sz w:val="20"/>
              </w:rPr>
              <w:t>111167</w:t>
            </w:r>
          </w:p>
        </w:tc>
        <w:tc>
          <w:tcPr>
            <w:tcW w:type="dxa" w:w="3685"/>
          </w:tcPr>
          <w:p>
            <w:r/>
            <w:r>
              <w:rPr>
                <w:rFonts w:ascii="Times New Roman" w:hAnsi="Times New Roman" w:eastAsia="Times New Roman" w:cs="Times New Roman"/>
                <w:b w:val="0"/>
                <w:i w:val="0"/>
                <w:sz w:val="20"/>
              </w:rPr>
              <w:t>Cấu trúc dữ liệu và giải thuật</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15</w:t>
            </w:r>
          </w:p>
        </w:tc>
        <w:tc>
          <w:tcPr>
            <w:tcW w:type="dxa" w:w="1020"/>
          </w:tcPr>
          <w:p>
            <w:pPr>
              <w:jc w:val="center"/>
            </w:pPr>
            <w:r/>
            <w:r>
              <w:rPr>
                <w:rFonts w:ascii="Times New Roman" w:hAnsi="Times New Roman" w:eastAsia="Times New Roman" w:cs="Times New Roman"/>
                <w:b w:val="0"/>
                <w:i w:val="0"/>
                <w:sz w:val="20"/>
              </w:rPr>
              <w:t>111165</w:t>
            </w:r>
          </w:p>
        </w:tc>
        <w:tc>
          <w:tcPr>
            <w:tcW w:type="dxa" w:w="3685"/>
          </w:tcPr>
          <w:p>
            <w:r/>
            <w:r>
              <w:rPr>
                <w:rFonts w:ascii="Times New Roman" w:hAnsi="Times New Roman" w:eastAsia="Times New Roman" w:cs="Times New Roman"/>
                <w:b w:val="0"/>
                <w:i w:val="0"/>
                <w:sz w:val="20"/>
              </w:rPr>
              <w:t>Mạng máy tính nâng cao</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16</w:t>
            </w:r>
          </w:p>
        </w:tc>
        <w:tc>
          <w:tcPr>
            <w:tcW w:type="dxa" w:w="1020"/>
          </w:tcPr>
          <w:p>
            <w:pPr>
              <w:jc w:val="center"/>
            </w:pPr>
            <w:r/>
            <w:r>
              <w:rPr>
                <w:rFonts w:ascii="Times New Roman" w:hAnsi="Times New Roman" w:eastAsia="Times New Roman" w:cs="Times New Roman"/>
                <w:b w:val="0"/>
                <w:i w:val="0"/>
                <w:sz w:val="20"/>
              </w:rPr>
              <w:t>111170</w:t>
            </w:r>
          </w:p>
        </w:tc>
        <w:tc>
          <w:tcPr>
            <w:tcW w:type="dxa" w:w="3685"/>
          </w:tcPr>
          <w:p>
            <w:r/>
            <w:r>
              <w:rPr>
                <w:rFonts w:ascii="Times New Roman" w:hAnsi="Times New Roman" w:eastAsia="Times New Roman" w:cs="Times New Roman"/>
                <w:b w:val="0"/>
                <w:i w:val="0"/>
                <w:sz w:val="20"/>
              </w:rPr>
              <w:t>Hệ quản trị CSDL</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17</w:t>
            </w:r>
          </w:p>
        </w:tc>
        <w:tc>
          <w:tcPr>
            <w:tcW w:type="dxa" w:w="1020"/>
          </w:tcPr>
          <w:p>
            <w:pPr>
              <w:jc w:val="center"/>
            </w:pPr>
            <w:r/>
            <w:r>
              <w:rPr>
                <w:rFonts w:ascii="Times New Roman" w:hAnsi="Times New Roman" w:eastAsia="Times New Roman" w:cs="Times New Roman"/>
                <w:b w:val="0"/>
                <w:i w:val="0"/>
                <w:sz w:val="20"/>
              </w:rPr>
              <w:t>111171</w:t>
            </w:r>
          </w:p>
        </w:tc>
        <w:tc>
          <w:tcPr>
            <w:tcW w:type="dxa" w:w="3685"/>
          </w:tcPr>
          <w:p>
            <w:r/>
            <w:r>
              <w:rPr>
                <w:rFonts w:ascii="Times New Roman" w:hAnsi="Times New Roman" w:eastAsia="Times New Roman" w:cs="Times New Roman"/>
                <w:b w:val="0"/>
                <w:i w:val="0"/>
                <w:sz w:val="20"/>
              </w:rPr>
              <w:t>Lập trình Front-End</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18</w:t>
            </w:r>
          </w:p>
        </w:tc>
        <w:tc>
          <w:tcPr>
            <w:tcW w:type="dxa" w:w="1020"/>
          </w:tcPr>
          <w:p>
            <w:pPr>
              <w:jc w:val="center"/>
            </w:pPr>
            <w:r/>
            <w:r>
              <w:rPr>
                <w:rFonts w:ascii="Times New Roman" w:hAnsi="Times New Roman" w:eastAsia="Times New Roman" w:cs="Times New Roman"/>
                <w:b w:val="0"/>
                <w:i w:val="0"/>
                <w:sz w:val="20"/>
              </w:rPr>
              <w:t>111172</w:t>
            </w:r>
          </w:p>
        </w:tc>
        <w:tc>
          <w:tcPr>
            <w:tcW w:type="dxa" w:w="3685"/>
          </w:tcPr>
          <w:p>
            <w:r/>
            <w:r>
              <w:rPr>
                <w:rFonts w:ascii="Times New Roman" w:hAnsi="Times New Roman" w:eastAsia="Times New Roman" w:cs="Times New Roman"/>
                <w:b w:val="0"/>
                <w:i w:val="0"/>
                <w:sz w:val="20"/>
              </w:rPr>
              <w:t>Lập trình hướng đối tượng</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19</w:t>
            </w:r>
          </w:p>
        </w:tc>
        <w:tc>
          <w:tcPr>
            <w:tcW w:type="dxa" w:w="1020"/>
          </w:tcPr>
          <w:p>
            <w:pPr>
              <w:jc w:val="center"/>
            </w:pPr>
            <w:r/>
            <w:r>
              <w:rPr>
                <w:rFonts w:ascii="Times New Roman" w:hAnsi="Times New Roman" w:eastAsia="Times New Roman" w:cs="Times New Roman"/>
                <w:b w:val="0"/>
                <w:i w:val="0"/>
                <w:sz w:val="20"/>
              </w:rPr>
              <w:t>111168</w:t>
            </w:r>
          </w:p>
        </w:tc>
        <w:tc>
          <w:tcPr>
            <w:tcW w:type="dxa" w:w="3685"/>
          </w:tcPr>
          <w:p>
            <w:r/>
            <w:r>
              <w:rPr>
                <w:rFonts w:ascii="Times New Roman" w:hAnsi="Times New Roman" w:eastAsia="Times New Roman" w:cs="Times New Roman"/>
                <w:b w:val="0"/>
                <w:i w:val="0"/>
                <w:sz w:val="20"/>
              </w:rPr>
              <w:t>Nhập môn Phát triển dự án kỹ thuật</w:t>
            </w:r>
          </w:p>
        </w:tc>
        <w:tc>
          <w:tcPr>
            <w:tcW w:type="dxa" w:w="1814"/>
          </w:tcPr>
          <w:p>
            <w:r/>
            <w:r>
              <w:rPr>
                <w:rFonts w:ascii="Times New Roman" w:hAnsi="Times New Roman" w:eastAsia="Times New Roman" w:cs="Times New Roman"/>
                <w:b w:val="0"/>
                <w:i w:val="0"/>
                <w:sz w:val="20"/>
              </w:rPr>
              <w:t>Cơ sở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20</w:t>
            </w:r>
          </w:p>
        </w:tc>
        <w:tc>
          <w:tcPr>
            <w:tcW w:type="dxa" w:w="1020"/>
          </w:tcPr>
          <w:p>
            <w:pPr>
              <w:jc w:val="center"/>
            </w:pPr>
            <w:r/>
            <w:r>
              <w:rPr>
                <w:rFonts w:ascii="Times New Roman" w:hAnsi="Times New Roman" w:eastAsia="Times New Roman" w:cs="Times New Roman"/>
                <w:b w:val="0"/>
                <w:i w:val="0"/>
                <w:sz w:val="20"/>
              </w:rPr>
              <w:t>111175</w:t>
            </w:r>
          </w:p>
        </w:tc>
        <w:tc>
          <w:tcPr>
            <w:tcW w:type="dxa" w:w="3685"/>
          </w:tcPr>
          <w:p>
            <w:r/>
            <w:r>
              <w:rPr>
                <w:rFonts w:ascii="Times New Roman" w:hAnsi="Times New Roman" w:eastAsia="Times New Roman" w:cs="Times New Roman"/>
                <w:b w:val="0"/>
                <w:i w:val="0"/>
                <w:sz w:val="20"/>
              </w:rPr>
              <w:t>Dịch vụ mạng</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21</w:t>
            </w:r>
          </w:p>
        </w:tc>
        <w:tc>
          <w:tcPr>
            <w:tcW w:type="dxa" w:w="1020"/>
          </w:tcPr>
          <w:p>
            <w:pPr>
              <w:jc w:val="center"/>
            </w:pPr>
            <w:r/>
            <w:r>
              <w:rPr>
                <w:rFonts w:ascii="Times New Roman" w:hAnsi="Times New Roman" w:eastAsia="Times New Roman" w:cs="Times New Roman"/>
                <w:b w:val="0"/>
                <w:i w:val="0"/>
                <w:sz w:val="20"/>
              </w:rPr>
              <w:t>111181</w:t>
            </w:r>
          </w:p>
        </w:tc>
        <w:tc>
          <w:tcPr>
            <w:tcW w:type="dxa" w:w="3685"/>
          </w:tcPr>
          <w:p>
            <w:r/>
            <w:r>
              <w:rPr>
                <w:rFonts w:ascii="Times New Roman" w:hAnsi="Times New Roman" w:eastAsia="Times New Roman" w:cs="Times New Roman"/>
                <w:b w:val="0"/>
                <w:i w:val="0"/>
                <w:sz w:val="20"/>
              </w:rPr>
              <w:t>Lập trình giao tiếp thiết bị</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22</w:t>
            </w:r>
          </w:p>
        </w:tc>
        <w:tc>
          <w:tcPr>
            <w:tcW w:type="dxa" w:w="1020"/>
          </w:tcPr>
          <w:p>
            <w:pPr>
              <w:jc w:val="center"/>
            </w:pPr>
            <w:r/>
            <w:r>
              <w:rPr>
                <w:rFonts w:ascii="Times New Roman" w:hAnsi="Times New Roman" w:eastAsia="Times New Roman" w:cs="Times New Roman"/>
                <w:b w:val="0"/>
                <w:i w:val="0"/>
                <w:sz w:val="20"/>
              </w:rPr>
              <w:t>111176</w:t>
            </w:r>
          </w:p>
        </w:tc>
        <w:tc>
          <w:tcPr>
            <w:tcW w:type="dxa" w:w="3685"/>
          </w:tcPr>
          <w:p>
            <w:r/>
            <w:r>
              <w:rPr>
                <w:rFonts w:ascii="Times New Roman" w:hAnsi="Times New Roman" w:eastAsia="Times New Roman" w:cs="Times New Roman"/>
                <w:b w:val="0"/>
                <w:i w:val="0"/>
                <w:sz w:val="20"/>
              </w:rPr>
              <w:t>Lập trình Back-End</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23</w:t>
            </w:r>
          </w:p>
        </w:tc>
        <w:tc>
          <w:tcPr>
            <w:tcW w:type="dxa" w:w="1020"/>
          </w:tcPr>
          <w:p>
            <w:pPr>
              <w:jc w:val="center"/>
            </w:pPr>
            <w:r/>
            <w:r>
              <w:rPr>
                <w:rFonts w:ascii="Times New Roman" w:hAnsi="Times New Roman" w:eastAsia="Times New Roman" w:cs="Times New Roman"/>
                <w:b w:val="0"/>
                <w:i w:val="0"/>
                <w:sz w:val="20"/>
              </w:rPr>
              <w:t>111241</w:t>
            </w:r>
          </w:p>
        </w:tc>
        <w:tc>
          <w:tcPr>
            <w:tcW w:type="dxa" w:w="3685"/>
          </w:tcPr>
          <w:p>
            <w:r/>
            <w:r>
              <w:rPr>
                <w:rFonts w:ascii="Times New Roman" w:hAnsi="Times New Roman" w:eastAsia="Times New Roman" w:cs="Times New Roman"/>
                <w:b w:val="0"/>
                <w:i w:val="0"/>
                <w:sz w:val="20"/>
              </w:rPr>
              <w:t>Phân tích và thiết kế hệ thống thông tin</w:t>
            </w:r>
          </w:p>
        </w:tc>
        <w:tc>
          <w:tcPr>
            <w:tcW w:type="dxa" w:w="1814"/>
          </w:tcPr>
          <w:p>
            <w:r/>
            <w:r>
              <w:rPr>
                <w:rFonts w:ascii="Times New Roman" w:hAnsi="Times New Roman" w:eastAsia="Times New Roman" w:cs="Times New Roman"/>
                <w:b w:val="0"/>
                <w:i w:val="0"/>
                <w:sz w:val="20"/>
              </w:rPr>
              <w:t>Cơ sở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24</w:t>
            </w:r>
          </w:p>
        </w:tc>
        <w:tc>
          <w:tcPr>
            <w:tcW w:type="dxa" w:w="1020"/>
          </w:tcPr>
          <w:p>
            <w:pPr>
              <w:jc w:val="center"/>
            </w:pPr>
            <w:r/>
            <w:r>
              <w:rPr>
                <w:rFonts w:ascii="Times New Roman" w:hAnsi="Times New Roman" w:eastAsia="Times New Roman" w:cs="Times New Roman"/>
                <w:b w:val="0"/>
                <w:i w:val="0"/>
                <w:sz w:val="20"/>
              </w:rPr>
              <w:t>111179</w:t>
            </w:r>
          </w:p>
        </w:tc>
        <w:tc>
          <w:tcPr>
            <w:tcW w:type="dxa" w:w="3685"/>
          </w:tcPr>
          <w:p>
            <w:r/>
            <w:r>
              <w:rPr>
                <w:rFonts w:ascii="Times New Roman" w:hAnsi="Times New Roman" w:eastAsia="Times New Roman" w:cs="Times New Roman"/>
                <w:b w:val="0"/>
                <w:i w:val="0"/>
                <w:sz w:val="20"/>
              </w:rPr>
              <w:t>Phân tích thiết kế hệ thống hướng quan hệ</w:t>
            </w:r>
          </w:p>
        </w:tc>
        <w:tc>
          <w:tcPr>
            <w:tcW w:type="dxa" w:w="1814"/>
          </w:tcPr>
          <w:p>
            <w:r/>
            <w:r>
              <w:rPr>
                <w:rFonts w:ascii="Times New Roman" w:hAnsi="Times New Roman" w:eastAsia="Times New Roman" w:cs="Times New Roman"/>
                <w:b w:val="0"/>
                <w:i w:val="0"/>
                <w:sz w:val="20"/>
              </w:rPr>
              <w:t>Cơ sở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25</w:t>
            </w:r>
          </w:p>
        </w:tc>
        <w:tc>
          <w:tcPr>
            <w:tcW w:type="dxa" w:w="1020"/>
          </w:tcPr>
          <w:p>
            <w:pPr>
              <w:jc w:val="center"/>
            </w:pPr>
            <w:r/>
            <w:r>
              <w:rPr>
                <w:rFonts w:ascii="Times New Roman" w:hAnsi="Times New Roman" w:eastAsia="Times New Roman" w:cs="Times New Roman"/>
                <w:b w:val="0"/>
                <w:i w:val="0"/>
                <w:sz w:val="20"/>
              </w:rPr>
              <w:t>111183</w:t>
            </w:r>
          </w:p>
        </w:tc>
        <w:tc>
          <w:tcPr>
            <w:tcW w:type="dxa" w:w="3685"/>
          </w:tcPr>
          <w:p>
            <w:r/>
            <w:r>
              <w:rPr>
                <w:rFonts w:ascii="Times New Roman" w:hAnsi="Times New Roman" w:eastAsia="Times New Roman" w:cs="Times New Roman"/>
                <w:b w:val="0"/>
                <w:i w:val="0"/>
                <w:sz w:val="20"/>
              </w:rPr>
              <w:t>Thiết kế hệ thống mạng</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26</w:t>
            </w:r>
          </w:p>
        </w:tc>
        <w:tc>
          <w:tcPr>
            <w:tcW w:type="dxa" w:w="1020"/>
          </w:tcPr>
          <w:p>
            <w:pPr>
              <w:jc w:val="center"/>
            </w:pPr>
            <w:r/>
            <w:r>
              <w:rPr>
                <w:rFonts w:ascii="Times New Roman" w:hAnsi="Times New Roman" w:eastAsia="Times New Roman" w:cs="Times New Roman"/>
                <w:b w:val="0"/>
                <w:i w:val="0"/>
                <w:sz w:val="20"/>
              </w:rPr>
              <w:t>111182</w:t>
            </w:r>
          </w:p>
        </w:tc>
        <w:tc>
          <w:tcPr>
            <w:tcW w:type="dxa" w:w="3685"/>
          </w:tcPr>
          <w:p>
            <w:r/>
            <w:r>
              <w:rPr>
                <w:rFonts w:ascii="Times New Roman" w:hAnsi="Times New Roman" w:eastAsia="Times New Roman" w:cs="Times New Roman"/>
                <w:b w:val="0"/>
                <w:i w:val="0"/>
                <w:sz w:val="20"/>
              </w:rPr>
              <w:t>Lập trình ứng dụng di động</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27</w:t>
            </w:r>
          </w:p>
        </w:tc>
        <w:tc>
          <w:tcPr>
            <w:tcW w:type="dxa" w:w="1020"/>
          </w:tcPr>
          <w:p>
            <w:pPr>
              <w:jc w:val="center"/>
            </w:pPr>
            <w:r/>
            <w:r>
              <w:rPr>
                <w:rFonts w:ascii="Times New Roman" w:hAnsi="Times New Roman" w:eastAsia="Times New Roman" w:cs="Times New Roman"/>
                <w:b w:val="0"/>
                <w:i w:val="0"/>
                <w:sz w:val="20"/>
              </w:rPr>
              <w:t>111184</w:t>
            </w:r>
          </w:p>
        </w:tc>
        <w:tc>
          <w:tcPr>
            <w:tcW w:type="dxa" w:w="3685"/>
          </w:tcPr>
          <w:p>
            <w:r/>
            <w:r>
              <w:rPr>
                <w:rFonts w:ascii="Times New Roman" w:hAnsi="Times New Roman" w:eastAsia="Times New Roman" w:cs="Times New Roman"/>
                <w:b w:val="0"/>
                <w:i w:val="0"/>
                <w:sz w:val="20"/>
              </w:rPr>
              <w:t>Lập trình ứng dụng web</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28</w:t>
            </w:r>
          </w:p>
        </w:tc>
        <w:tc>
          <w:tcPr>
            <w:tcW w:type="dxa" w:w="1020"/>
          </w:tcPr>
          <w:p>
            <w:pPr>
              <w:jc w:val="center"/>
            </w:pPr>
            <w:r/>
            <w:r>
              <w:rPr>
                <w:rFonts w:ascii="Times New Roman" w:hAnsi="Times New Roman" w:eastAsia="Times New Roman" w:cs="Times New Roman"/>
                <w:b w:val="0"/>
                <w:i w:val="0"/>
                <w:sz w:val="20"/>
              </w:rPr>
              <w:t>111242</w:t>
            </w:r>
          </w:p>
        </w:tc>
        <w:tc>
          <w:tcPr>
            <w:tcW w:type="dxa" w:w="3685"/>
          </w:tcPr>
          <w:p>
            <w:r/>
            <w:r>
              <w:rPr>
                <w:rFonts w:ascii="Times New Roman" w:hAnsi="Times New Roman" w:eastAsia="Times New Roman" w:cs="Times New Roman"/>
                <w:b w:val="0"/>
                <w:i w:val="0"/>
                <w:sz w:val="20"/>
              </w:rPr>
              <w:t>Phân tích dữ liệu thông minh</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29</w:t>
            </w:r>
          </w:p>
        </w:tc>
        <w:tc>
          <w:tcPr>
            <w:tcW w:type="dxa" w:w="1020"/>
          </w:tcPr>
          <w:p>
            <w:pPr>
              <w:jc w:val="center"/>
            </w:pPr>
            <w:r/>
            <w:r>
              <w:rPr>
                <w:rFonts w:ascii="Times New Roman" w:hAnsi="Times New Roman" w:eastAsia="Times New Roman" w:cs="Times New Roman"/>
                <w:b w:val="0"/>
                <w:i w:val="0"/>
                <w:sz w:val="20"/>
              </w:rPr>
              <w:t>111243</w:t>
            </w:r>
          </w:p>
        </w:tc>
        <w:tc>
          <w:tcPr>
            <w:tcW w:type="dxa" w:w="3685"/>
          </w:tcPr>
          <w:p>
            <w:r/>
            <w:r>
              <w:rPr>
                <w:rFonts w:ascii="Times New Roman" w:hAnsi="Times New Roman" w:eastAsia="Times New Roman" w:cs="Times New Roman"/>
                <w:b w:val="0"/>
                <w:i w:val="0"/>
                <w:sz w:val="20"/>
              </w:rPr>
              <w:t>Phân tích dữ liệu văn bản</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30</w:t>
            </w:r>
          </w:p>
        </w:tc>
        <w:tc>
          <w:tcPr>
            <w:tcW w:type="dxa" w:w="1020"/>
          </w:tcPr>
          <w:p>
            <w:pPr>
              <w:jc w:val="center"/>
            </w:pPr>
            <w:r/>
            <w:r>
              <w:rPr>
                <w:rFonts w:ascii="Times New Roman" w:hAnsi="Times New Roman" w:eastAsia="Times New Roman" w:cs="Times New Roman"/>
                <w:b w:val="0"/>
                <w:i w:val="0"/>
                <w:sz w:val="20"/>
              </w:rPr>
              <w:t>111244</w:t>
            </w:r>
          </w:p>
        </w:tc>
        <w:tc>
          <w:tcPr>
            <w:tcW w:type="dxa" w:w="3685"/>
          </w:tcPr>
          <w:p>
            <w:r/>
            <w:r>
              <w:rPr>
                <w:rFonts w:ascii="Times New Roman" w:hAnsi="Times New Roman" w:eastAsia="Times New Roman" w:cs="Times New Roman"/>
                <w:b w:val="0"/>
                <w:i w:val="0"/>
                <w:sz w:val="20"/>
              </w:rPr>
              <w:t>Kỹ thuật xử lý dữ liệu với Python</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31</w:t>
            </w:r>
          </w:p>
        </w:tc>
        <w:tc>
          <w:tcPr>
            <w:tcW w:type="dxa" w:w="1020"/>
          </w:tcPr>
          <w:p>
            <w:pPr>
              <w:jc w:val="center"/>
            </w:pPr>
            <w:r/>
            <w:r>
              <w:rPr>
                <w:rFonts w:ascii="Times New Roman" w:hAnsi="Times New Roman" w:eastAsia="Times New Roman" w:cs="Times New Roman"/>
                <w:b w:val="0"/>
                <w:i w:val="0"/>
                <w:sz w:val="20"/>
              </w:rPr>
              <w:t>111186</w:t>
            </w:r>
          </w:p>
        </w:tc>
        <w:tc>
          <w:tcPr>
            <w:tcW w:type="dxa" w:w="3685"/>
          </w:tcPr>
          <w:p>
            <w:r/>
            <w:r>
              <w:rPr>
                <w:rFonts w:ascii="Times New Roman" w:hAnsi="Times New Roman" w:eastAsia="Times New Roman" w:cs="Times New Roman"/>
                <w:b w:val="0"/>
                <w:i w:val="0"/>
                <w:sz w:val="20"/>
              </w:rPr>
              <w:t>Lập trình Python trong thị giác máy tính</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32</w:t>
            </w:r>
          </w:p>
        </w:tc>
        <w:tc>
          <w:tcPr>
            <w:tcW w:type="dxa" w:w="1020"/>
          </w:tcPr>
          <w:p>
            <w:pPr>
              <w:jc w:val="center"/>
            </w:pPr>
            <w:r/>
            <w:r>
              <w:rPr>
                <w:rFonts w:ascii="Times New Roman" w:hAnsi="Times New Roman" w:eastAsia="Times New Roman" w:cs="Times New Roman"/>
                <w:b w:val="0"/>
                <w:i w:val="0"/>
                <w:sz w:val="20"/>
              </w:rPr>
              <w:t>199005</w:t>
            </w:r>
          </w:p>
        </w:tc>
        <w:tc>
          <w:tcPr>
            <w:tcW w:type="dxa" w:w="3685"/>
          </w:tcPr>
          <w:p>
            <w:r/>
            <w:r>
              <w:rPr>
                <w:rFonts w:ascii="Times New Roman" w:hAnsi="Times New Roman" w:eastAsia="Times New Roman" w:cs="Times New Roman"/>
                <w:b w:val="0"/>
                <w:i w:val="0"/>
                <w:sz w:val="20"/>
              </w:rPr>
              <w:t>Software Verification, Validation, and Testing</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33</w:t>
            </w:r>
          </w:p>
        </w:tc>
        <w:tc>
          <w:tcPr>
            <w:tcW w:type="dxa" w:w="1020"/>
          </w:tcPr>
          <w:p>
            <w:pPr>
              <w:jc w:val="center"/>
            </w:pPr>
            <w:r/>
            <w:r>
              <w:rPr>
                <w:rFonts w:ascii="Times New Roman" w:hAnsi="Times New Roman" w:eastAsia="Times New Roman" w:cs="Times New Roman"/>
                <w:b w:val="0"/>
                <w:i w:val="0"/>
                <w:sz w:val="20"/>
              </w:rPr>
              <w:t>199006</w:t>
            </w:r>
          </w:p>
        </w:tc>
        <w:tc>
          <w:tcPr>
            <w:tcW w:type="dxa" w:w="3685"/>
          </w:tcPr>
          <w:p>
            <w:r/>
            <w:r>
              <w:rPr>
                <w:rFonts w:ascii="Times New Roman" w:hAnsi="Times New Roman" w:eastAsia="Times New Roman" w:cs="Times New Roman"/>
                <w:b w:val="0"/>
                <w:i w:val="0"/>
                <w:sz w:val="20"/>
              </w:rPr>
              <w:t>Software Project, Process and Quality Management</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34</w:t>
            </w:r>
          </w:p>
        </w:tc>
        <w:tc>
          <w:tcPr>
            <w:tcW w:type="dxa" w:w="1020"/>
          </w:tcPr>
          <w:p>
            <w:pPr>
              <w:jc w:val="center"/>
            </w:pPr>
            <w:r/>
            <w:r>
              <w:rPr>
                <w:rFonts w:ascii="Times New Roman" w:hAnsi="Times New Roman" w:eastAsia="Times New Roman" w:cs="Times New Roman"/>
                <w:b w:val="0"/>
                <w:i w:val="0"/>
                <w:sz w:val="20"/>
              </w:rPr>
              <w:t>111245</w:t>
            </w:r>
          </w:p>
        </w:tc>
        <w:tc>
          <w:tcPr>
            <w:tcW w:type="dxa" w:w="3685"/>
          </w:tcPr>
          <w:p>
            <w:r/>
            <w:r>
              <w:rPr>
                <w:rFonts w:ascii="Times New Roman" w:hAnsi="Times New Roman" w:eastAsia="Times New Roman" w:cs="Times New Roman"/>
                <w:b w:val="0"/>
                <w:i w:val="0"/>
                <w:sz w:val="20"/>
              </w:rPr>
              <w:t>Trực quan hóa và kể chuyện với dữ liệu</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35</w:t>
            </w:r>
          </w:p>
        </w:tc>
        <w:tc>
          <w:tcPr>
            <w:tcW w:type="dxa" w:w="1020"/>
          </w:tcPr>
          <w:p>
            <w:pPr>
              <w:jc w:val="center"/>
            </w:pPr>
            <w:r/>
            <w:r>
              <w:rPr>
                <w:rFonts w:ascii="Times New Roman" w:hAnsi="Times New Roman" w:eastAsia="Times New Roman" w:cs="Times New Roman"/>
                <w:b w:val="0"/>
                <w:i w:val="0"/>
                <w:sz w:val="20"/>
              </w:rPr>
              <w:t>111188</w:t>
            </w:r>
          </w:p>
        </w:tc>
        <w:tc>
          <w:tcPr>
            <w:tcW w:type="dxa" w:w="3685"/>
          </w:tcPr>
          <w:p>
            <w:r/>
            <w:r>
              <w:rPr>
                <w:rFonts w:ascii="Times New Roman" w:hAnsi="Times New Roman" w:eastAsia="Times New Roman" w:cs="Times New Roman"/>
                <w:b w:val="0"/>
                <w:i w:val="0"/>
                <w:sz w:val="20"/>
              </w:rPr>
              <w:t>Quản trị website trên VPS</w:t>
            </w:r>
          </w:p>
        </w:tc>
        <w:tc>
          <w:tcPr>
            <w:tcW w:type="dxa" w:w="1814"/>
          </w:tcPr>
          <w:p>
            <w:r/>
            <w:r>
              <w:rPr>
                <w:rFonts w:ascii="Times New Roman" w:hAnsi="Times New Roman" w:eastAsia="Times New Roman" w:cs="Times New Roman"/>
                <w:b w:val="0"/>
                <w:i w:val="0"/>
                <w:sz w:val="20"/>
              </w:rPr>
              <w:t>Chuyên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36</w:t>
            </w:r>
          </w:p>
        </w:tc>
        <w:tc>
          <w:tcPr>
            <w:tcW w:type="dxa" w:w="1020"/>
          </w:tcPr>
          <w:p>
            <w:pPr>
              <w:jc w:val="center"/>
            </w:pPr>
            <w:r/>
            <w:r>
              <w:rPr>
                <w:rFonts w:ascii="Times New Roman" w:hAnsi="Times New Roman" w:eastAsia="Times New Roman" w:cs="Times New Roman"/>
                <w:b w:val="0"/>
                <w:i w:val="0"/>
                <w:sz w:val="20"/>
              </w:rPr>
              <w:t>111189</w:t>
            </w:r>
          </w:p>
        </w:tc>
        <w:tc>
          <w:tcPr>
            <w:tcW w:type="dxa" w:w="3685"/>
          </w:tcPr>
          <w:p>
            <w:r/>
            <w:r>
              <w:rPr>
                <w:rFonts w:ascii="Times New Roman" w:hAnsi="Times New Roman" w:eastAsia="Times New Roman" w:cs="Times New Roman"/>
                <w:b w:val="0"/>
                <w:i w:val="0"/>
                <w:sz w:val="20"/>
              </w:rPr>
              <w:t>Phát triển ứng dụng</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37</w:t>
            </w:r>
          </w:p>
        </w:tc>
        <w:tc>
          <w:tcPr>
            <w:tcW w:type="dxa" w:w="1020"/>
          </w:tcPr>
          <w:p>
            <w:pPr>
              <w:jc w:val="center"/>
            </w:pPr>
            <w:r/>
            <w:r>
              <w:rPr>
                <w:rFonts w:ascii="Times New Roman" w:hAnsi="Times New Roman" w:eastAsia="Times New Roman" w:cs="Times New Roman"/>
                <w:b w:val="0"/>
                <w:i w:val="0"/>
                <w:sz w:val="20"/>
              </w:rPr>
              <w:t>199007</w:t>
            </w:r>
          </w:p>
        </w:tc>
        <w:tc>
          <w:tcPr>
            <w:tcW w:type="dxa" w:w="3685"/>
          </w:tcPr>
          <w:p>
            <w:r/>
            <w:r>
              <w:rPr>
                <w:rFonts w:ascii="Times New Roman" w:hAnsi="Times New Roman" w:eastAsia="Times New Roman" w:cs="Times New Roman"/>
                <w:b w:val="0"/>
                <w:i w:val="0"/>
                <w:sz w:val="20"/>
              </w:rPr>
              <w:t>Software Integration and Engineering</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r>
      <w:tr>
        <w:tc>
          <w:tcPr>
            <w:tcW w:type="dxa" w:w="567"/>
          </w:tcPr>
          <w:p>
            <w:pPr>
              <w:jc w:val="center"/>
            </w:pPr>
            <w:r/>
            <w:r>
              <w:rPr>
                <w:rFonts w:ascii="Times New Roman" w:hAnsi="Times New Roman" w:eastAsia="Times New Roman" w:cs="Times New Roman"/>
                <w:b w:val="0"/>
                <w:i w:val="0"/>
                <w:sz w:val="20"/>
              </w:rPr>
              <w:t>38</w:t>
            </w:r>
          </w:p>
        </w:tc>
        <w:tc>
          <w:tcPr>
            <w:tcW w:type="dxa" w:w="1020"/>
          </w:tcPr>
          <w:p>
            <w:pPr>
              <w:jc w:val="center"/>
            </w:pPr>
            <w:r/>
            <w:r>
              <w:rPr>
                <w:rFonts w:ascii="Times New Roman" w:hAnsi="Times New Roman" w:eastAsia="Times New Roman" w:cs="Times New Roman"/>
                <w:b w:val="0"/>
                <w:i w:val="0"/>
                <w:sz w:val="20"/>
              </w:rPr>
              <w:t>111246</w:t>
            </w:r>
          </w:p>
        </w:tc>
        <w:tc>
          <w:tcPr>
            <w:tcW w:type="dxa" w:w="3685"/>
          </w:tcPr>
          <w:p>
            <w:r/>
            <w:r>
              <w:rPr>
                <w:rFonts w:ascii="Times New Roman" w:hAnsi="Times New Roman" w:eastAsia="Times New Roman" w:cs="Times New Roman"/>
                <w:b w:val="0"/>
                <w:i w:val="0"/>
                <w:sz w:val="20"/>
              </w:rPr>
              <w:t>Generative AI &amp; AI Agents</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39</w:t>
            </w:r>
          </w:p>
        </w:tc>
        <w:tc>
          <w:tcPr>
            <w:tcW w:type="dxa" w:w="1020"/>
          </w:tcPr>
          <w:p>
            <w:pPr>
              <w:jc w:val="center"/>
            </w:pPr>
            <w:r/>
            <w:r>
              <w:rPr>
                <w:rFonts w:ascii="Times New Roman" w:hAnsi="Times New Roman" w:eastAsia="Times New Roman" w:cs="Times New Roman"/>
                <w:b w:val="0"/>
                <w:i w:val="0"/>
                <w:sz w:val="20"/>
              </w:rPr>
              <w:t>199008</w:t>
            </w:r>
          </w:p>
        </w:tc>
        <w:tc>
          <w:tcPr>
            <w:tcW w:type="dxa" w:w="3685"/>
          </w:tcPr>
          <w:p>
            <w:r/>
            <w:r>
              <w:rPr>
                <w:rFonts w:ascii="Times New Roman" w:hAnsi="Times New Roman" w:eastAsia="Times New Roman" w:cs="Times New Roman"/>
                <w:b w:val="0"/>
                <w:i w:val="0"/>
                <w:sz w:val="20"/>
              </w:rPr>
              <w:t>Technology Entrepreneurship</w:t>
            </w:r>
          </w:p>
        </w:tc>
        <w:tc>
          <w:tcPr>
            <w:tcW w:type="dxa" w:w="1814"/>
          </w:tcPr>
          <w:p>
            <w:r/>
            <w:r>
              <w:rPr>
                <w:rFonts w:ascii="Times New Roman" w:hAnsi="Times New Roman" w:eastAsia="Times New Roman" w:cs="Times New Roman"/>
                <w:b w:val="0"/>
                <w:i w:val="0"/>
                <w:sz w:val="20"/>
              </w:rPr>
              <w:t>Chuyên ngành (tự chọn)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bl>
    <w:p>
      <w:pPr>
        <w:spacing w:after="40"/>
      </w:pPr>
    </w:p>
    <w:p>
      <w:pPr>
        <w:pStyle w:val="Heading2"/>
        <w:spacing w:before="160" w:after="80"/>
      </w:pPr>
      <w:r>
        <w:rPr>
          <w:rFonts w:ascii="Times New Roman" w:hAnsi="Times New Roman" w:eastAsia="Times New Roman" w:cs="Times New Roman"/>
          <w:b/>
          <w:i w:val="0"/>
          <w:sz w:val="26"/>
        </w:rPr>
        <w:t>7.4. Khối kiến thức tốt nghiệp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1814"/>
            <w:shd w:val="clear" w:color="auto" w:fill="DDEBF7"/>
          </w:tcPr>
          <w:p>
            <w:pPr>
              <w:jc w:val="center"/>
            </w:pPr>
            <w:r/>
            <w:r>
              <w:rPr>
                <w:rFonts w:ascii="Times New Roman" w:hAnsi="Times New Roman" w:eastAsia="Times New Roman" w:cs="Times New Roman"/>
                <w:b/>
                <w:i w:val="0"/>
                <w:sz w:val="20"/>
              </w:rPr>
              <w:t>Loại</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111173</w:t>
            </w:r>
          </w:p>
        </w:tc>
        <w:tc>
          <w:tcPr>
            <w:tcW w:type="dxa" w:w="3685"/>
          </w:tcPr>
          <w:p>
            <w:r/>
            <w:r>
              <w:rPr>
                <w:rFonts w:ascii="Times New Roman" w:hAnsi="Times New Roman" w:eastAsia="Times New Roman" w:cs="Times New Roman"/>
                <w:b w:val="0"/>
                <w:i w:val="0"/>
                <w:sz w:val="20"/>
              </w:rPr>
              <w:t>Kiến tập</w:t>
            </w:r>
          </w:p>
        </w:tc>
        <w:tc>
          <w:tcPr>
            <w:tcW w:type="dxa" w:w="1814"/>
          </w:tcPr>
          <w:p>
            <w:r/>
            <w:r>
              <w:rPr>
                <w:rFonts w:ascii="Times New Roman" w:hAnsi="Times New Roman" w:eastAsia="Times New Roman" w:cs="Times New Roman"/>
                <w:b w:val="0"/>
                <w:i w:val="0"/>
                <w:sz w:val="20"/>
              </w:rPr>
              <w:t>Thực tập</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111192</w:t>
            </w:r>
          </w:p>
        </w:tc>
        <w:tc>
          <w:tcPr>
            <w:tcW w:type="dxa" w:w="3685"/>
          </w:tcPr>
          <w:p>
            <w:r/>
            <w:r>
              <w:rPr>
                <w:rFonts w:ascii="Times New Roman" w:hAnsi="Times New Roman" w:eastAsia="Times New Roman" w:cs="Times New Roman"/>
                <w:b w:val="0"/>
                <w:i w:val="0"/>
                <w:sz w:val="20"/>
              </w:rPr>
              <w:t>Thực tập</w:t>
            </w:r>
          </w:p>
        </w:tc>
        <w:tc>
          <w:tcPr>
            <w:tcW w:type="dxa" w:w="1814"/>
          </w:tcPr>
          <w:p>
            <w:r/>
            <w:r>
              <w:rPr>
                <w:rFonts w:ascii="Times New Roman" w:hAnsi="Times New Roman" w:eastAsia="Times New Roman" w:cs="Times New Roman"/>
                <w:b w:val="0"/>
                <w:i w:val="0"/>
                <w:sz w:val="20"/>
              </w:rPr>
              <w:t>Thực tập</w:t>
            </w:r>
          </w:p>
        </w:tc>
        <w:tc>
          <w:tcPr>
            <w:tcW w:type="dxa" w:w="567"/>
          </w:tcPr>
          <w:p>
            <w:pPr>
              <w:jc w:val="center"/>
            </w:pPr>
            <w:r/>
            <w:r>
              <w:rPr>
                <w:rFonts w:ascii="Times New Roman" w:hAnsi="Times New Roman" w:eastAsia="Times New Roman" w:cs="Times New Roman"/>
                <w:b w:val="0"/>
                <w:i w:val="0"/>
                <w:sz w:val="20"/>
              </w:rPr>
              <w:t>6</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111193</w:t>
            </w:r>
          </w:p>
        </w:tc>
        <w:tc>
          <w:tcPr>
            <w:tcW w:type="dxa" w:w="3685"/>
          </w:tcPr>
          <w:p>
            <w:r/>
            <w:r>
              <w:rPr>
                <w:rFonts w:ascii="Times New Roman" w:hAnsi="Times New Roman" w:eastAsia="Times New Roman" w:cs="Times New Roman"/>
                <w:b w:val="0"/>
                <w:i w:val="0"/>
                <w:sz w:val="20"/>
              </w:rPr>
              <w:t>Tốt nghiệp</w:t>
            </w:r>
          </w:p>
        </w:tc>
        <w:tc>
          <w:tcPr>
            <w:tcW w:type="dxa" w:w="1814"/>
          </w:tcPr>
          <w:p>
            <w:r/>
            <w:r>
              <w:rPr>
                <w:rFonts w:ascii="Times New Roman" w:hAnsi="Times New Roman" w:eastAsia="Times New Roman" w:cs="Times New Roman"/>
                <w:b w:val="0"/>
                <w:i w:val="0"/>
                <w:sz w:val="20"/>
              </w:rPr>
              <w:t>Tốt nghiệp</w:t>
            </w:r>
          </w:p>
        </w:tc>
        <w:tc>
          <w:tcPr>
            <w:tcW w:type="dxa" w:w="567"/>
          </w:tcPr>
          <w:p>
            <w:pPr>
              <w:jc w:val="center"/>
            </w:pPr>
            <w:r/>
            <w:r>
              <w:rPr>
                <w:rFonts w:ascii="Times New Roman" w:hAnsi="Times New Roman" w:eastAsia="Times New Roman" w:cs="Times New Roman"/>
                <w:b w:val="0"/>
                <w:i w:val="0"/>
                <w:sz w:val="20"/>
              </w:rPr>
              <w:t>8</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3</w:t>
            </w:r>
          </w:p>
        </w:tc>
      </w:tr>
    </w:tbl>
    <w:p>
      <w:pPr>
        <w:spacing w:after="40"/>
      </w:pPr>
    </w:p>
    <w:p>
      <w:pPr>
        <w:pStyle w:val="Heading1"/>
        <w:spacing w:before="160" w:after="80"/>
      </w:pPr>
      <w:r>
        <w:rPr>
          <w:rFonts w:ascii="Times New Roman" w:hAnsi="Times New Roman" w:eastAsia="Times New Roman" w:cs="Times New Roman"/>
          <w:b/>
          <w:i w:val="0"/>
          <w:sz w:val="28"/>
        </w:rPr>
        <w:t>8. KẾ HOẠCH GIẢNG DẠY MẪU</w:t>
      </w:r>
    </w:p>
    <w:p>
      <w:pPr>
        <w:pStyle w:val="Heading3"/>
        <w:spacing w:before="160" w:after="80"/>
      </w:pPr>
      <w:r>
        <w:rPr>
          <w:rFonts w:ascii="Times New Roman" w:hAnsi="Times New Roman" w:eastAsia="Times New Roman" w:cs="Times New Roman"/>
          <w:b/>
          <w:i/>
          <w:sz w:val="26"/>
        </w:rPr>
        <w:t>Học kỳ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102002</w:t>
            </w:r>
          </w:p>
        </w:tc>
        <w:tc>
          <w:tcPr>
            <w:tcW w:type="dxa" w:w="3685"/>
          </w:tcPr>
          <w:p>
            <w:r/>
            <w:r>
              <w:rPr>
                <w:rFonts w:ascii="Times New Roman" w:hAnsi="Times New Roman" w:eastAsia="Times New Roman" w:cs="Times New Roman"/>
                <w:b w:val="0"/>
                <w:i w:val="0"/>
                <w:sz w:val="20"/>
              </w:rPr>
              <w:t>Giáo dục thể chất 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102113</w:t>
            </w:r>
          </w:p>
        </w:tc>
        <w:tc>
          <w:tcPr>
            <w:tcW w:type="dxa" w:w="3685"/>
          </w:tcPr>
          <w:p>
            <w:r/>
            <w:r>
              <w:rPr>
                <w:rFonts w:ascii="Times New Roman" w:hAnsi="Times New Roman" w:eastAsia="Times New Roman" w:cs="Times New Roman"/>
                <w:b w:val="0"/>
                <w:i w:val="0"/>
                <w:sz w:val="20"/>
              </w:rPr>
              <w:t>Toán cao cấp 1</w:t>
            </w:r>
          </w:p>
        </w:tc>
        <w:tc>
          <w:tcPr>
            <w:tcW w:type="dxa" w:w="567"/>
          </w:tcPr>
          <w:p>
            <w:pPr>
              <w:jc w:val="center"/>
            </w:pPr>
            <w:r/>
            <w:r>
              <w:rPr>
                <w:rFonts w:ascii="Times New Roman" w:hAnsi="Times New Roman" w:eastAsia="Times New Roman" w:cs="Times New Roman"/>
                <w:b w:val="0"/>
                <w:i w:val="0"/>
                <w:sz w:val="20"/>
              </w:rPr>
              <w:t>4</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102146</w:t>
            </w:r>
          </w:p>
        </w:tc>
        <w:tc>
          <w:tcPr>
            <w:tcW w:type="dxa" w:w="3685"/>
          </w:tcPr>
          <w:p>
            <w:r/>
            <w:r>
              <w:rPr>
                <w:rFonts w:ascii="Times New Roman" w:hAnsi="Times New Roman" w:eastAsia="Times New Roman" w:cs="Times New Roman"/>
                <w:b w:val="0"/>
                <w:i w:val="0"/>
                <w:sz w:val="20"/>
              </w:rPr>
              <w:t>Ngoại ngữ 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111154</w:t>
            </w:r>
          </w:p>
        </w:tc>
        <w:tc>
          <w:tcPr>
            <w:tcW w:type="dxa" w:w="3685"/>
          </w:tcPr>
          <w:p>
            <w:r/>
            <w:r>
              <w:rPr>
                <w:rFonts w:ascii="Times New Roman" w:hAnsi="Times New Roman" w:eastAsia="Times New Roman" w:cs="Times New Roman"/>
                <w:b w:val="0"/>
                <w:i w:val="0"/>
                <w:sz w:val="20"/>
              </w:rPr>
              <w:t>Nhập môn Ngành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111155</w:t>
            </w:r>
          </w:p>
        </w:tc>
        <w:tc>
          <w:tcPr>
            <w:tcW w:type="dxa" w:w="3685"/>
          </w:tcPr>
          <w:p>
            <w:r/>
            <w:r>
              <w:rPr>
                <w:rFonts w:ascii="Times New Roman" w:hAnsi="Times New Roman" w:eastAsia="Times New Roman" w:cs="Times New Roman"/>
                <w:b w:val="0"/>
                <w:i w:val="0"/>
                <w:sz w:val="20"/>
              </w:rPr>
              <w:t>Nhập môn lập trình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111156</w:t>
            </w:r>
          </w:p>
        </w:tc>
        <w:tc>
          <w:tcPr>
            <w:tcW w:type="dxa" w:w="3685"/>
          </w:tcPr>
          <w:p>
            <w:r/>
            <w:r>
              <w:rPr>
                <w:rFonts w:ascii="Times New Roman" w:hAnsi="Times New Roman" w:eastAsia="Times New Roman" w:cs="Times New Roman"/>
                <w:b w:val="0"/>
                <w:i w:val="0"/>
                <w:sz w:val="20"/>
              </w:rPr>
              <w:t>Lắp ráp và tối ưu hệ thống máy tính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1531"/>
          </w:tcPr>
          <w:p>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111157</w:t>
            </w:r>
          </w:p>
        </w:tc>
        <w:tc>
          <w:tcPr>
            <w:tcW w:type="dxa" w:w="3685"/>
          </w:tcPr>
          <w:p>
            <w:r/>
            <w:r>
              <w:rPr>
                <w:rFonts w:ascii="Times New Roman" w:hAnsi="Times New Roman" w:eastAsia="Times New Roman" w:cs="Times New Roman"/>
                <w:b w:val="0"/>
                <w:i w:val="0"/>
                <w:sz w:val="20"/>
              </w:rPr>
              <w:t>Phần mềm mã nguồn mở</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111158</w:t>
            </w:r>
          </w:p>
        </w:tc>
        <w:tc>
          <w:tcPr>
            <w:tcW w:type="dxa" w:w="3685"/>
          </w:tcPr>
          <w:p>
            <w:r/>
            <w:r>
              <w:rPr>
                <w:rFonts w:ascii="Times New Roman" w:hAnsi="Times New Roman" w:eastAsia="Times New Roman" w:cs="Times New Roman"/>
                <w:b w:val="0"/>
                <w:i w:val="0"/>
                <w:sz w:val="20"/>
              </w:rPr>
              <w:t>Vật lý thực hành</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20</w:t>
            </w:r>
          </w:p>
        </w:tc>
        <w:tc>
          <w:tcPr>
            <w:tcW w:type="dxa" w:w="567"/>
          </w:tcPr>
          <w:p>
            <w:pPr>
              <w:jc w:val="center"/>
            </w:pPr>
            <w:r/>
            <w:r>
              <w:rPr>
                <w:rFonts w:ascii="Times New Roman" w:hAnsi="Times New Roman" w:eastAsia="Times New Roman" w:cs="Times New Roman"/>
                <w:b/>
                <w:i w:val="0"/>
                <w:sz w:val="20"/>
              </w:rPr>
              <w:t>9</w:t>
            </w:r>
          </w:p>
        </w:tc>
        <w:tc>
          <w:tcPr>
            <w:tcW w:type="dxa" w:w="567"/>
          </w:tcPr>
          <w:p>
            <w:pPr>
              <w:jc w:val="center"/>
            </w:pPr>
            <w:r/>
            <w:r>
              <w:rPr>
                <w:rFonts w:ascii="Times New Roman" w:hAnsi="Times New Roman" w:eastAsia="Times New Roman" w:cs="Times New Roman"/>
                <w:b/>
                <w:i w:val="0"/>
                <w:sz w:val="20"/>
              </w:rPr>
              <w:t>9</w:t>
            </w:r>
          </w:p>
        </w:tc>
        <w:tc>
          <w:tcPr>
            <w:tcW w:type="dxa" w:w="567"/>
          </w:tcPr>
          <w:p>
            <w:pPr>
              <w:jc w:val="center"/>
            </w:pPr>
            <w:r/>
            <w:r>
              <w:rPr>
                <w:rFonts w:ascii="Times New Roman" w:hAnsi="Times New Roman" w:eastAsia="Times New Roman" w:cs="Times New Roman"/>
                <w:b/>
                <w:i w:val="0"/>
                <w:sz w:val="20"/>
              </w:rPr>
              <w:t>2</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102003</w:t>
            </w:r>
          </w:p>
        </w:tc>
        <w:tc>
          <w:tcPr>
            <w:tcW w:type="dxa" w:w="3685"/>
          </w:tcPr>
          <w:p>
            <w:r/>
            <w:r>
              <w:rPr>
                <w:rFonts w:ascii="Times New Roman" w:hAnsi="Times New Roman" w:eastAsia="Times New Roman" w:cs="Times New Roman"/>
                <w:b w:val="0"/>
                <w:i w:val="0"/>
                <w:sz w:val="20"/>
              </w:rPr>
              <w:t>Giáo dục thể chất 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102087</w:t>
            </w:r>
          </w:p>
        </w:tc>
        <w:tc>
          <w:tcPr>
            <w:tcW w:type="dxa" w:w="3685"/>
          </w:tcPr>
          <w:p>
            <w:r/>
            <w:r>
              <w:rPr>
                <w:rFonts w:ascii="Times New Roman" w:hAnsi="Times New Roman" w:eastAsia="Times New Roman" w:cs="Times New Roman"/>
                <w:b w:val="0"/>
                <w:i w:val="0"/>
                <w:sz w:val="20"/>
              </w:rPr>
              <w:t>Xác suất thống kê</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102147</w:t>
            </w:r>
          </w:p>
        </w:tc>
        <w:tc>
          <w:tcPr>
            <w:tcW w:type="dxa" w:w="3685"/>
          </w:tcPr>
          <w:p>
            <w:r/>
            <w:r>
              <w:rPr>
                <w:rFonts w:ascii="Times New Roman" w:hAnsi="Times New Roman" w:eastAsia="Times New Roman" w:cs="Times New Roman"/>
                <w:b w:val="0"/>
                <w:i w:val="0"/>
                <w:sz w:val="20"/>
              </w:rPr>
              <w:t>Ngoại ngữ 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102146**</w:t>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102112</w:t>
            </w:r>
          </w:p>
        </w:tc>
        <w:tc>
          <w:tcPr>
            <w:tcW w:type="dxa" w:w="3685"/>
          </w:tcPr>
          <w:p>
            <w:r/>
            <w:r>
              <w:rPr>
                <w:rFonts w:ascii="Times New Roman" w:hAnsi="Times New Roman" w:eastAsia="Times New Roman" w:cs="Times New Roman"/>
                <w:b w:val="0"/>
                <w:i w:val="0"/>
                <w:sz w:val="20"/>
              </w:rPr>
              <w:t>Tin học đại cương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111159</w:t>
            </w:r>
          </w:p>
        </w:tc>
        <w:tc>
          <w:tcPr>
            <w:tcW w:type="dxa" w:w="3685"/>
          </w:tcPr>
          <w:p>
            <w:r/>
            <w:r>
              <w:rPr>
                <w:rFonts w:ascii="Times New Roman" w:hAnsi="Times New Roman" w:eastAsia="Times New Roman" w:cs="Times New Roman"/>
                <w:b w:val="0"/>
                <w:i w:val="0"/>
                <w:sz w:val="20"/>
              </w:rPr>
              <w:t>Điện tử trong IoT</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111174</w:t>
            </w:r>
          </w:p>
        </w:tc>
        <w:tc>
          <w:tcPr>
            <w:tcW w:type="dxa" w:w="3685"/>
          </w:tcPr>
          <w:p>
            <w:r/>
            <w:r>
              <w:rPr>
                <w:rFonts w:ascii="Times New Roman" w:hAnsi="Times New Roman" w:eastAsia="Times New Roman" w:cs="Times New Roman"/>
                <w:b w:val="0"/>
                <w:i w:val="0"/>
                <w:sz w:val="20"/>
              </w:rPr>
              <w:t>Toán rời rạc và LTDT</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111161</w:t>
            </w:r>
          </w:p>
        </w:tc>
        <w:tc>
          <w:tcPr>
            <w:tcW w:type="dxa" w:w="3685"/>
          </w:tcPr>
          <w:p>
            <w:r/>
            <w:r>
              <w:rPr>
                <w:rFonts w:ascii="Times New Roman" w:hAnsi="Times New Roman" w:eastAsia="Times New Roman" w:cs="Times New Roman"/>
                <w:b w:val="0"/>
                <w:i w:val="0"/>
                <w:sz w:val="20"/>
              </w:rPr>
              <w:t>Kỹ Thuật lập trình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111155**</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111050</w:t>
            </w:r>
          </w:p>
        </w:tc>
        <w:tc>
          <w:tcPr>
            <w:tcW w:type="dxa" w:w="3685"/>
          </w:tcPr>
          <w:p>
            <w:r/>
            <w:r>
              <w:rPr>
                <w:rFonts w:ascii="Times New Roman" w:hAnsi="Times New Roman" w:eastAsia="Times New Roman" w:cs="Times New Roman"/>
                <w:b w:val="0"/>
                <w:i w:val="0"/>
                <w:sz w:val="20"/>
              </w:rPr>
              <w:t>Thiết kế UI/UX</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1531"/>
          </w:tcPr>
          <w:p>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19</w:t>
            </w:r>
          </w:p>
        </w:tc>
        <w:tc>
          <w:tcPr>
            <w:tcW w:type="dxa" w:w="567"/>
          </w:tcPr>
          <w:p>
            <w:pPr>
              <w:jc w:val="center"/>
            </w:pPr>
            <w:r/>
            <w:r>
              <w:rPr>
                <w:rFonts w:ascii="Times New Roman" w:hAnsi="Times New Roman" w:eastAsia="Times New Roman" w:cs="Times New Roman"/>
                <w:b/>
                <w:i w:val="0"/>
                <w:sz w:val="20"/>
              </w:rPr>
              <w:t>9</w:t>
            </w:r>
          </w:p>
        </w:tc>
        <w:tc>
          <w:tcPr>
            <w:tcW w:type="dxa" w:w="567"/>
          </w:tcPr>
          <w:p>
            <w:pPr>
              <w:jc w:val="center"/>
            </w:pPr>
            <w:r/>
            <w:r>
              <w:rPr>
                <w:rFonts w:ascii="Times New Roman" w:hAnsi="Times New Roman" w:eastAsia="Times New Roman" w:cs="Times New Roman"/>
                <w:b/>
                <w:i w:val="0"/>
                <w:sz w:val="20"/>
              </w:rPr>
              <w:t>8</w:t>
            </w:r>
          </w:p>
        </w:tc>
        <w:tc>
          <w:tcPr>
            <w:tcW w:type="dxa" w:w="567"/>
          </w:tcPr>
          <w:p>
            <w:pPr>
              <w:jc w:val="center"/>
            </w:pPr>
            <w:r/>
            <w:r>
              <w:rPr>
                <w:rFonts w:ascii="Times New Roman" w:hAnsi="Times New Roman" w:eastAsia="Times New Roman" w:cs="Times New Roman"/>
                <w:b/>
                <w:i w:val="0"/>
                <w:sz w:val="20"/>
              </w:rPr>
              <w:t>2</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102004</w:t>
            </w:r>
          </w:p>
        </w:tc>
        <w:tc>
          <w:tcPr>
            <w:tcW w:type="dxa" w:w="3685"/>
          </w:tcPr>
          <w:p>
            <w:r/>
            <w:r>
              <w:rPr>
                <w:rFonts w:ascii="Times New Roman" w:hAnsi="Times New Roman" w:eastAsia="Times New Roman" w:cs="Times New Roman"/>
                <w:b w:val="0"/>
                <w:i w:val="0"/>
                <w:sz w:val="20"/>
              </w:rPr>
              <w:t>Giáo dục thể chất 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102063</w:t>
            </w:r>
          </w:p>
        </w:tc>
        <w:tc>
          <w:tcPr>
            <w:tcW w:type="dxa" w:w="3685"/>
          </w:tcPr>
          <w:p>
            <w:r/>
            <w:r>
              <w:rPr>
                <w:rFonts w:ascii="Times New Roman" w:hAnsi="Times New Roman" w:eastAsia="Times New Roman" w:cs="Times New Roman"/>
                <w:b w:val="0"/>
                <w:i w:val="0"/>
                <w:sz w:val="20"/>
              </w:rPr>
              <w:t>Triết học Mác - Lênin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102064</w:t>
            </w:r>
          </w:p>
        </w:tc>
        <w:tc>
          <w:tcPr>
            <w:tcW w:type="dxa" w:w="3685"/>
          </w:tcPr>
          <w:p>
            <w:r/>
            <w:r>
              <w:rPr>
                <w:rFonts w:ascii="Times New Roman" w:hAnsi="Times New Roman" w:eastAsia="Times New Roman" w:cs="Times New Roman"/>
                <w:b w:val="0"/>
                <w:i w:val="0"/>
                <w:sz w:val="20"/>
              </w:rPr>
              <w:t>Kinh tế chính trị Mác - Lênin</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102065</w:t>
            </w:r>
          </w:p>
        </w:tc>
        <w:tc>
          <w:tcPr>
            <w:tcW w:type="dxa" w:w="3685"/>
          </w:tcPr>
          <w:p>
            <w:r/>
            <w:r>
              <w:rPr>
                <w:rFonts w:ascii="Times New Roman" w:hAnsi="Times New Roman" w:eastAsia="Times New Roman" w:cs="Times New Roman"/>
                <w:b w:val="0"/>
                <w:i w:val="0"/>
                <w:sz w:val="20"/>
              </w:rPr>
              <w:t>Chủ nghĩa xã hội khoa học</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102148</w:t>
            </w:r>
          </w:p>
        </w:tc>
        <w:tc>
          <w:tcPr>
            <w:tcW w:type="dxa" w:w="3685"/>
          </w:tcPr>
          <w:p>
            <w:r/>
            <w:r>
              <w:rPr>
                <w:rFonts w:ascii="Times New Roman" w:hAnsi="Times New Roman" w:eastAsia="Times New Roman" w:cs="Times New Roman"/>
                <w:b w:val="0"/>
                <w:i w:val="0"/>
                <w:sz w:val="20"/>
              </w:rPr>
              <w:t>Ngoại ngữ 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102147**</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111160</w:t>
            </w:r>
          </w:p>
        </w:tc>
        <w:tc>
          <w:tcPr>
            <w:tcW w:type="dxa" w:w="3685"/>
          </w:tcPr>
          <w:p>
            <w:r/>
            <w:r>
              <w:rPr>
                <w:rFonts w:ascii="Times New Roman" w:hAnsi="Times New Roman" w:eastAsia="Times New Roman" w:cs="Times New Roman"/>
                <w:b w:val="0"/>
                <w:i w:val="0"/>
                <w:sz w:val="20"/>
              </w:rPr>
              <w:t>Mạng máy tính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111163</w:t>
            </w:r>
          </w:p>
        </w:tc>
        <w:tc>
          <w:tcPr>
            <w:tcW w:type="dxa" w:w="3685"/>
          </w:tcPr>
          <w:p>
            <w:r/>
            <w:r>
              <w:rPr>
                <w:rFonts w:ascii="Times New Roman" w:hAnsi="Times New Roman" w:eastAsia="Times New Roman" w:cs="Times New Roman"/>
                <w:b w:val="0"/>
                <w:i w:val="0"/>
                <w:sz w:val="20"/>
              </w:rPr>
              <w:t>Tín hiệu số cơ bản</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111159**</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111164</w:t>
            </w:r>
          </w:p>
        </w:tc>
        <w:tc>
          <w:tcPr>
            <w:tcW w:type="dxa" w:w="3685"/>
          </w:tcPr>
          <w:p>
            <w:r/>
            <w:r>
              <w:rPr>
                <w:rFonts w:ascii="Times New Roman" w:hAnsi="Times New Roman" w:eastAsia="Times New Roman" w:cs="Times New Roman"/>
                <w:b w:val="0"/>
                <w:i w:val="0"/>
                <w:sz w:val="20"/>
              </w:rPr>
              <w:t>Thiết kế web</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111162**</w:t>
            </w:r>
          </w:p>
        </w:tc>
      </w:tr>
      <w:tr>
        <w:tc>
          <w:tcPr>
            <w:tcW w:type="dxa" w:w="567"/>
          </w:tcPr>
          <w:p>
            <w:pPr>
              <w:jc w:val="center"/>
            </w:pPr>
            <w:r/>
            <w:r>
              <w:rPr>
                <w:rFonts w:ascii="Times New Roman" w:hAnsi="Times New Roman" w:eastAsia="Times New Roman" w:cs="Times New Roman"/>
                <w:b w:val="0"/>
                <w:i w:val="0"/>
                <w:sz w:val="20"/>
              </w:rPr>
              <w:t>9</w:t>
            </w:r>
          </w:p>
        </w:tc>
        <w:tc>
          <w:tcPr>
            <w:tcW w:type="dxa" w:w="1020"/>
          </w:tcPr>
          <w:p>
            <w:pPr>
              <w:jc w:val="center"/>
            </w:pPr>
            <w:r/>
            <w:r>
              <w:rPr>
                <w:rFonts w:ascii="Times New Roman" w:hAnsi="Times New Roman" w:eastAsia="Times New Roman" w:cs="Times New Roman"/>
                <w:b w:val="0"/>
                <w:i w:val="0"/>
                <w:sz w:val="20"/>
              </w:rPr>
              <w:t>111166</w:t>
            </w:r>
          </w:p>
        </w:tc>
        <w:tc>
          <w:tcPr>
            <w:tcW w:type="dxa" w:w="3685"/>
          </w:tcPr>
          <w:p>
            <w:r/>
            <w:r>
              <w:rPr>
                <w:rFonts w:ascii="Times New Roman" w:hAnsi="Times New Roman" w:eastAsia="Times New Roman" w:cs="Times New Roman"/>
                <w:b w:val="0"/>
                <w:i w:val="0"/>
                <w:sz w:val="20"/>
              </w:rPr>
              <w:t>Cơ sở dữ liệu</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10</w:t>
            </w:r>
          </w:p>
        </w:tc>
        <w:tc>
          <w:tcPr>
            <w:tcW w:type="dxa" w:w="1020"/>
          </w:tcPr>
          <w:p>
            <w:pPr>
              <w:jc w:val="center"/>
            </w:pPr>
            <w:r/>
            <w:r>
              <w:rPr>
                <w:rFonts w:ascii="Times New Roman" w:hAnsi="Times New Roman" w:eastAsia="Times New Roman" w:cs="Times New Roman"/>
                <w:b w:val="0"/>
                <w:i w:val="0"/>
                <w:sz w:val="20"/>
              </w:rPr>
              <w:t>111167</w:t>
            </w:r>
          </w:p>
        </w:tc>
        <w:tc>
          <w:tcPr>
            <w:tcW w:type="dxa" w:w="3685"/>
          </w:tcPr>
          <w:p>
            <w:r/>
            <w:r>
              <w:rPr>
                <w:rFonts w:ascii="Times New Roman" w:hAnsi="Times New Roman" w:eastAsia="Times New Roman" w:cs="Times New Roman"/>
                <w:b w:val="0"/>
                <w:i w:val="0"/>
                <w:sz w:val="20"/>
              </w:rPr>
              <w:t>Cấu trúc dữ liệu và giải thuật</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111161**</w:t>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23</w:t>
            </w:r>
          </w:p>
        </w:tc>
        <w:tc>
          <w:tcPr>
            <w:tcW w:type="dxa" w:w="567"/>
          </w:tcPr>
          <w:p>
            <w:pPr>
              <w:jc w:val="center"/>
            </w:pPr>
            <w:r/>
            <w:r>
              <w:rPr>
                <w:rFonts w:ascii="Times New Roman" w:hAnsi="Times New Roman" w:eastAsia="Times New Roman" w:cs="Times New Roman"/>
                <w:b/>
                <w:i w:val="0"/>
                <w:sz w:val="20"/>
              </w:rPr>
              <w:t>13</w:t>
            </w:r>
          </w:p>
        </w:tc>
        <w:tc>
          <w:tcPr>
            <w:tcW w:type="dxa" w:w="567"/>
          </w:tcPr>
          <w:p>
            <w:pPr>
              <w:jc w:val="center"/>
            </w:pPr>
            <w:r/>
            <w:r>
              <w:rPr>
                <w:rFonts w:ascii="Times New Roman" w:hAnsi="Times New Roman" w:eastAsia="Times New Roman" w:cs="Times New Roman"/>
                <w:b/>
                <w:i w:val="0"/>
                <w:sz w:val="20"/>
              </w:rPr>
              <w:t>9</w:t>
            </w:r>
          </w:p>
        </w:tc>
        <w:tc>
          <w:tcPr>
            <w:tcW w:type="dxa" w:w="567"/>
          </w:tcPr>
          <w:p>
            <w:pPr>
              <w:jc w:val="center"/>
            </w:pPr>
            <w:r/>
            <w:r>
              <w:rPr>
                <w:rFonts w:ascii="Times New Roman" w:hAnsi="Times New Roman" w:eastAsia="Times New Roman" w:cs="Times New Roman"/>
                <w:b/>
                <w:i w:val="0"/>
                <w:sz w:val="20"/>
              </w:rPr>
              <w:t>1</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102033</w:t>
            </w:r>
          </w:p>
        </w:tc>
        <w:tc>
          <w:tcPr>
            <w:tcW w:type="dxa" w:w="3685"/>
          </w:tcPr>
          <w:p>
            <w:r/>
            <w:r>
              <w:rPr>
                <w:rFonts w:ascii="Times New Roman" w:hAnsi="Times New Roman" w:eastAsia="Times New Roman" w:cs="Times New Roman"/>
                <w:b w:val="0"/>
                <w:i w:val="0"/>
                <w:sz w:val="20"/>
              </w:rPr>
              <w:t>Tư tưởng Hồ Chí Minh</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102153</w:t>
            </w:r>
          </w:p>
        </w:tc>
        <w:tc>
          <w:tcPr>
            <w:tcW w:type="dxa" w:w="3685"/>
          </w:tcPr>
          <w:p>
            <w:r/>
            <w:r>
              <w:rPr>
                <w:rFonts w:ascii="Times New Roman" w:hAnsi="Times New Roman" w:eastAsia="Times New Roman" w:cs="Times New Roman"/>
                <w:b w:val="0"/>
                <w:i w:val="0"/>
                <w:sz w:val="20"/>
              </w:rPr>
              <w:t>Pháp luật đại cương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102149</w:t>
            </w:r>
          </w:p>
        </w:tc>
        <w:tc>
          <w:tcPr>
            <w:tcW w:type="dxa" w:w="3685"/>
          </w:tcPr>
          <w:p>
            <w:r/>
            <w:r>
              <w:rPr>
                <w:rFonts w:ascii="Times New Roman" w:hAnsi="Times New Roman" w:eastAsia="Times New Roman" w:cs="Times New Roman"/>
                <w:b w:val="0"/>
                <w:i w:val="0"/>
                <w:sz w:val="20"/>
              </w:rPr>
              <w:t>Ngoại ngữ 4</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102148**</w:t>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111165</w:t>
            </w:r>
          </w:p>
        </w:tc>
        <w:tc>
          <w:tcPr>
            <w:tcW w:type="dxa" w:w="3685"/>
          </w:tcPr>
          <w:p>
            <w:r/>
            <w:r>
              <w:rPr>
                <w:rFonts w:ascii="Times New Roman" w:hAnsi="Times New Roman" w:eastAsia="Times New Roman" w:cs="Times New Roman"/>
                <w:b w:val="0"/>
                <w:i w:val="0"/>
                <w:sz w:val="20"/>
              </w:rPr>
              <w:t>Mạng máy tính nâng cao</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111160**</w:t>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111170</w:t>
            </w:r>
          </w:p>
        </w:tc>
        <w:tc>
          <w:tcPr>
            <w:tcW w:type="dxa" w:w="3685"/>
          </w:tcPr>
          <w:p>
            <w:r/>
            <w:r>
              <w:rPr>
                <w:rFonts w:ascii="Times New Roman" w:hAnsi="Times New Roman" w:eastAsia="Times New Roman" w:cs="Times New Roman"/>
                <w:b w:val="0"/>
                <w:i w:val="0"/>
                <w:sz w:val="20"/>
              </w:rPr>
              <w:t>Hệ quản trị CSDL</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111166**</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111171</w:t>
            </w:r>
          </w:p>
        </w:tc>
        <w:tc>
          <w:tcPr>
            <w:tcW w:type="dxa" w:w="3685"/>
          </w:tcPr>
          <w:p>
            <w:r/>
            <w:r>
              <w:rPr>
                <w:rFonts w:ascii="Times New Roman" w:hAnsi="Times New Roman" w:eastAsia="Times New Roman" w:cs="Times New Roman"/>
                <w:b w:val="0"/>
                <w:i w:val="0"/>
                <w:sz w:val="20"/>
              </w:rPr>
              <w:t>Lập trình Front-End</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111164**</w:t>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111172</w:t>
            </w:r>
          </w:p>
        </w:tc>
        <w:tc>
          <w:tcPr>
            <w:tcW w:type="dxa" w:w="3685"/>
          </w:tcPr>
          <w:p>
            <w:r/>
            <w:r>
              <w:rPr>
                <w:rFonts w:ascii="Times New Roman" w:hAnsi="Times New Roman" w:eastAsia="Times New Roman" w:cs="Times New Roman"/>
                <w:b w:val="0"/>
                <w:i w:val="0"/>
                <w:sz w:val="20"/>
              </w:rPr>
              <w:t>Lập trình hướng đối tượng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111167**</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111173</w:t>
            </w:r>
          </w:p>
        </w:tc>
        <w:tc>
          <w:tcPr>
            <w:tcW w:type="dxa" w:w="3685"/>
          </w:tcPr>
          <w:p>
            <w:r/>
            <w:r>
              <w:rPr>
                <w:rFonts w:ascii="Times New Roman" w:hAnsi="Times New Roman" w:eastAsia="Times New Roman" w:cs="Times New Roman"/>
                <w:b w:val="0"/>
                <w:i w:val="0"/>
                <w:sz w:val="20"/>
              </w:rPr>
              <w:t>Kiến tập</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22</w:t>
            </w:r>
          </w:p>
        </w:tc>
        <w:tc>
          <w:tcPr>
            <w:tcW w:type="dxa" w:w="567"/>
          </w:tcPr>
          <w:p>
            <w:pPr>
              <w:jc w:val="center"/>
            </w:pPr>
            <w:r/>
            <w:r>
              <w:rPr>
                <w:rFonts w:ascii="Times New Roman" w:hAnsi="Times New Roman" w:eastAsia="Times New Roman" w:cs="Times New Roman"/>
                <w:b/>
                <w:i w:val="0"/>
                <w:sz w:val="20"/>
              </w:rPr>
              <w:t>12</w:t>
            </w:r>
          </w:p>
        </w:tc>
        <w:tc>
          <w:tcPr>
            <w:tcW w:type="dxa" w:w="567"/>
          </w:tcPr>
          <w:p>
            <w:pPr>
              <w:jc w:val="center"/>
            </w:pPr>
            <w:r/>
            <w:r>
              <w:rPr>
                <w:rFonts w:ascii="Times New Roman" w:hAnsi="Times New Roman" w:eastAsia="Times New Roman" w:cs="Times New Roman"/>
                <w:b/>
                <w:i w:val="0"/>
                <w:sz w:val="20"/>
              </w:rPr>
              <w:t>8</w:t>
            </w:r>
          </w:p>
        </w:tc>
        <w:tc>
          <w:tcPr>
            <w:tcW w:type="dxa" w:w="567"/>
          </w:tcPr>
          <w:p>
            <w:pPr>
              <w:jc w:val="center"/>
            </w:pPr>
            <w:r/>
            <w:r>
              <w:rPr>
                <w:rFonts w:ascii="Times New Roman" w:hAnsi="Times New Roman" w:eastAsia="Times New Roman" w:cs="Times New Roman"/>
                <w:b/>
                <w:i w:val="0"/>
                <w:sz w:val="20"/>
              </w:rPr>
              <w:t>2</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102066</w:t>
            </w:r>
          </w:p>
        </w:tc>
        <w:tc>
          <w:tcPr>
            <w:tcW w:type="dxa" w:w="3685"/>
          </w:tcPr>
          <w:p>
            <w:r/>
            <w:r>
              <w:rPr>
                <w:rFonts w:ascii="Times New Roman" w:hAnsi="Times New Roman" w:eastAsia="Times New Roman" w:cs="Times New Roman"/>
                <w:b w:val="0"/>
                <w:i w:val="0"/>
                <w:sz w:val="20"/>
              </w:rPr>
              <w:t>Lịch sử Đảng Cộng sản Việt Nam</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102150</w:t>
            </w:r>
          </w:p>
        </w:tc>
        <w:tc>
          <w:tcPr>
            <w:tcW w:type="dxa" w:w="3685"/>
          </w:tcPr>
          <w:p>
            <w:r/>
            <w:r>
              <w:rPr>
                <w:rFonts w:ascii="Times New Roman" w:hAnsi="Times New Roman" w:eastAsia="Times New Roman" w:cs="Times New Roman"/>
                <w:b w:val="0"/>
                <w:i w:val="0"/>
                <w:sz w:val="20"/>
              </w:rPr>
              <w:t>Ngoại ngữ 5</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102149**</w:t>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111168</w:t>
            </w:r>
          </w:p>
        </w:tc>
        <w:tc>
          <w:tcPr>
            <w:tcW w:type="dxa" w:w="3685"/>
          </w:tcPr>
          <w:p>
            <w:r/>
            <w:r>
              <w:rPr>
                <w:rFonts w:ascii="Times New Roman" w:hAnsi="Times New Roman" w:eastAsia="Times New Roman" w:cs="Times New Roman"/>
                <w:b w:val="0"/>
                <w:i w:val="0"/>
                <w:sz w:val="20"/>
              </w:rPr>
              <w:t>Nhập môn Phát triển dự án kỹ thuật</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111175</w:t>
            </w:r>
          </w:p>
        </w:tc>
        <w:tc>
          <w:tcPr>
            <w:tcW w:type="dxa" w:w="3685"/>
          </w:tcPr>
          <w:p>
            <w:r/>
            <w:r>
              <w:rPr>
                <w:rFonts w:ascii="Times New Roman" w:hAnsi="Times New Roman" w:eastAsia="Times New Roman" w:cs="Times New Roman"/>
                <w:b w:val="0"/>
                <w:i w:val="0"/>
                <w:sz w:val="20"/>
              </w:rPr>
              <w:t>Dịch vụ mạng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111165**</w:t>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111181</w:t>
            </w:r>
          </w:p>
        </w:tc>
        <w:tc>
          <w:tcPr>
            <w:tcW w:type="dxa" w:w="3685"/>
          </w:tcPr>
          <w:p>
            <w:r/>
            <w:r>
              <w:rPr>
                <w:rFonts w:ascii="Times New Roman" w:hAnsi="Times New Roman" w:eastAsia="Times New Roman" w:cs="Times New Roman"/>
                <w:b w:val="0"/>
                <w:i w:val="0"/>
                <w:sz w:val="20"/>
              </w:rPr>
              <w:t>Lập trình giao tiếp thiết bị</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111163**</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111176</w:t>
            </w:r>
          </w:p>
        </w:tc>
        <w:tc>
          <w:tcPr>
            <w:tcW w:type="dxa" w:w="3685"/>
          </w:tcPr>
          <w:p>
            <w:r/>
            <w:r>
              <w:rPr>
                <w:rFonts w:ascii="Times New Roman" w:hAnsi="Times New Roman" w:eastAsia="Times New Roman" w:cs="Times New Roman"/>
                <w:b w:val="0"/>
                <w:i w:val="0"/>
                <w:sz w:val="20"/>
              </w:rPr>
              <w:t>Lập trình Back-End</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111170**</w:t>
            </w:r>
          </w:p>
        </w:tc>
      </w:tr>
      <w:tr>
        <w:tc>
          <w:tcPr>
            <w:tcW w:type="dxa" w:w="1531"/>
            <w:gridSpan w:val="8"/>
          </w:tcPr>
          <w:p>
            <w:pPr>
              <w:jc w:val="center"/>
            </w:pPr>
            <w:r/>
            <w:r>
              <w:rPr>
                <w:rFonts w:ascii="Times New Roman" w:hAnsi="Times New Roman" w:eastAsia="Times New Roman" w:cs="Times New Roman"/>
                <w:b w:val="0"/>
                <w:i w:val="0"/>
                <w:sz w:val="20"/>
              </w:rPr>
              <w:t>Tự chọn 1 trong 2 học phần</w:t>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111241</w:t>
            </w:r>
          </w:p>
        </w:tc>
        <w:tc>
          <w:tcPr>
            <w:tcW w:type="dxa" w:w="3685"/>
          </w:tcPr>
          <w:p>
            <w:r/>
            <w:r>
              <w:rPr>
                <w:rFonts w:ascii="Times New Roman" w:hAnsi="Times New Roman" w:eastAsia="Times New Roman" w:cs="Times New Roman"/>
                <w:b w:val="0"/>
                <w:i w:val="0"/>
                <w:sz w:val="20"/>
              </w:rPr>
              <w:t>Phân tích và thiết kế hệ thống thông tin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111170**</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111179</w:t>
            </w:r>
          </w:p>
        </w:tc>
        <w:tc>
          <w:tcPr>
            <w:tcW w:type="dxa" w:w="3685"/>
          </w:tcPr>
          <w:p>
            <w:r/>
            <w:r>
              <w:rPr>
                <w:rFonts w:ascii="Times New Roman" w:hAnsi="Times New Roman" w:eastAsia="Times New Roman" w:cs="Times New Roman"/>
                <w:b w:val="0"/>
                <w:i w:val="0"/>
                <w:sz w:val="20"/>
              </w:rPr>
              <w:t>Phân tích thiết kế hệ thống hướng quan hệ</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111170**</w:t>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20</w:t>
            </w:r>
          </w:p>
        </w:tc>
        <w:tc>
          <w:tcPr>
            <w:tcW w:type="dxa" w:w="567"/>
          </w:tcPr>
          <w:p>
            <w:pPr>
              <w:jc w:val="center"/>
            </w:pPr>
            <w:r/>
            <w:r>
              <w:rPr>
                <w:rFonts w:ascii="Times New Roman" w:hAnsi="Times New Roman" w:eastAsia="Times New Roman" w:cs="Times New Roman"/>
                <w:b/>
                <w:i w:val="0"/>
                <w:sz w:val="20"/>
              </w:rPr>
              <w:t>9</w:t>
            </w:r>
          </w:p>
        </w:tc>
        <w:tc>
          <w:tcPr>
            <w:tcW w:type="dxa" w:w="567"/>
          </w:tcPr>
          <w:p>
            <w:pPr>
              <w:jc w:val="center"/>
            </w:pPr>
            <w:r/>
            <w:r>
              <w:rPr>
                <w:rFonts w:ascii="Times New Roman" w:hAnsi="Times New Roman" w:eastAsia="Times New Roman" w:cs="Times New Roman"/>
                <w:b/>
                <w:i w:val="0"/>
                <w:sz w:val="20"/>
              </w:rPr>
              <w:t>10</w:t>
            </w:r>
          </w:p>
        </w:tc>
        <w:tc>
          <w:tcPr>
            <w:tcW w:type="dxa" w:w="567"/>
          </w:tcPr>
          <w:p>
            <w:pPr>
              <w:jc w:val="center"/>
            </w:pPr>
            <w:r/>
            <w:r>
              <w:rPr>
                <w:rFonts w:ascii="Times New Roman" w:hAnsi="Times New Roman" w:eastAsia="Times New Roman" w:cs="Times New Roman"/>
                <w:b/>
                <w:i w:val="0"/>
                <w:sz w:val="20"/>
              </w:rPr>
              <w:t>1</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102151</w:t>
            </w:r>
          </w:p>
        </w:tc>
        <w:tc>
          <w:tcPr>
            <w:tcW w:type="dxa" w:w="3685"/>
          </w:tcPr>
          <w:p>
            <w:r/>
            <w:r>
              <w:rPr>
                <w:rFonts w:ascii="Times New Roman" w:hAnsi="Times New Roman" w:eastAsia="Times New Roman" w:cs="Times New Roman"/>
                <w:b w:val="0"/>
                <w:i w:val="0"/>
                <w:sz w:val="20"/>
              </w:rPr>
              <w:t>Ngoại ngữ 6</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102150**</w:t>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111183</w:t>
            </w:r>
          </w:p>
        </w:tc>
        <w:tc>
          <w:tcPr>
            <w:tcW w:type="dxa" w:w="3685"/>
          </w:tcPr>
          <w:p>
            <w:r/>
            <w:r>
              <w:rPr>
                <w:rFonts w:ascii="Times New Roman" w:hAnsi="Times New Roman" w:eastAsia="Times New Roman" w:cs="Times New Roman"/>
                <w:b w:val="0"/>
                <w:i w:val="0"/>
                <w:sz w:val="20"/>
              </w:rPr>
              <w:t>Thiết kế hệ thống mạng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111175**</w:t>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111182</w:t>
            </w:r>
          </w:p>
        </w:tc>
        <w:tc>
          <w:tcPr>
            <w:tcW w:type="dxa" w:w="3685"/>
          </w:tcPr>
          <w:p>
            <w:r/>
            <w:r>
              <w:rPr>
                <w:rFonts w:ascii="Times New Roman" w:hAnsi="Times New Roman" w:eastAsia="Times New Roman" w:cs="Times New Roman"/>
                <w:b w:val="0"/>
                <w:i w:val="0"/>
                <w:sz w:val="20"/>
              </w:rPr>
              <w:t>Lập trình ứng dụng di động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111176</w:t>
            </w:r>
            <w:r>
              <w:rPr>
                <w:rFonts w:ascii="Times New Roman" w:hAnsi="Times New Roman" w:eastAsia="Times New Roman" w:cs="Times New Roman"/>
                <w:b/>
                <w:i w:val="0"/>
                <w:sz w:val="20"/>
              </w:rPr>
              <w:t xml:space="preserve"> / 111171</w:t>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111184</w:t>
            </w:r>
          </w:p>
        </w:tc>
        <w:tc>
          <w:tcPr>
            <w:tcW w:type="dxa" w:w="3685"/>
          </w:tcPr>
          <w:p>
            <w:r/>
            <w:r>
              <w:rPr>
                <w:rFonts w:ascii="Times New Roman" w:hAnsi="Times New Roman" w:eastAsia="Times New Roman" w:cs="Times New Roman"/>
                <w:b w:val="0"/>
                <w:i w:val="0"/>
                <w:sz w:val="20"/>
              </w:rPr>
              <w:t>Lập trình ứng dụng web</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111171</w:t>
            </w:r>
            <w:r>
              <w:rPr>
                <w:rFonts w:ascii="Times New Roman" w:hAnsi="Times New Roman" w:eastAsia="Times New Roman" w:cs="Times New Roman"/>
                <w:b/>
                <w:i w:val="0"/>
                <w:sz w:val="20"/>
              </w:rPr>
              <w:t xml:space="preserve"> / 111176</w:t>
            </w:r>
          </w:p>
        </w:tc>
      </w:tr>
      <w:tr>
        <w:tc>
          <w:tcPr>
            <w:tcW w:type="dxa" w:w="1531"/>
            <w:gridSpan w:val="8"/>
          </w:tcPr>
          <w:p>
            <w:pPr>
              <w:jc w:val="center"/>
            </w:pPr>
            <w:r/>
            <w:r>
              <w:rPr>
                <w:rFonts w:ascii="Times New Roman" w:hAnsi="Times New Roman" w:eastAsia="Times New Roman" w:cs="Times New Roman"/>
                <w:b w:val="0"/>
                <w:i w:val="0"/>
                <w:sz w:val="20"/>
              </w:rPr>
              <w:t>Tự chọn 1 trong 2 học phần</w:t>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111242</w:t>
            </w:r>
          </w:p>
        </w:tc>
        <w:tc>
          <w:tcPr>
            <w:tcW w:type="dxa" w:w="3685"/>
          </w:tcPr>
          <w:p>
            <w:r/>
            <w:r>
              <w:rPr>
                <w:rFonts w:ascii="Times New Roman" w:hAnsi="Times New Roman" w:eastAsia="Times New Roman" w:cs="Times New Roman"/>
                <w:b w:val="0"/>
                <w:i w:val="0"/>
                <w:sz w:val="20"/>
              </w:rPr>
              <w:t>Phân tích dữ liệu thông minh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111241**</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111243</w:t>
            </w:r>
          </w:p>
        </w:tc>
        <w:tc>
          <w:tcPr>
            <w:tcW w:type="dxa" w:w="3685"/>
          </w:tcPr>
          <w:p>
            <w:r/>
            <w:r>
              <w:rPr>
                <w:rFonts w:ascii="Times New Roman" w:hAnsi="Times New Roman" w:eastAsia="Times New Roman" w:cs="Times New Roman"/>
                <w:b w:val="0"/>
                <w:i w:val="0"/>
                <w:sz w:val="20"/>
              </w:rPr>
              <w:t>Phân tích dữ liệu văn bản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111241**</w:t>
            </w:r>
          </w:p>
        </w:tc>
      </w:tr>
      <w:tr>
        <w:tc>
          <w:tcPr>
            <w:tcW w:type="dxa" w:w="1531"/>
            <w:gridSpan w:val="8"/>
          </w:tcPr>
          <w:p>
            <w:pPr>
              <w:jc w:val="center"/>
            </w:pPr>
            <w:r/>
            <w:r>
              <w:rPr>
                <w:rFonts w:ascii="Times New Roman" w:hAnsi="Times New Roman" w:eastAsia="Times New Roman" w:cs="Times New Roman"/>
                <w:b w:val="0"/>
                <w:i w:val="0"/>
                <w:sz w:val="20"/>
              </w:rPr>
              <w:t>Tự chọn 1 trong 2 học phần</w:t>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111244</w:t>
            </w:r>
          </w:p>
        </w:tc>
        <w:tc>
          <w:tcPr>
            <w:tcW w:type="dxa" w:w="3685"/>
          </w:tcPr>
          <w:p>
            <w:r/>
            <w:r>
              <w:rPr>
                <w:rFonts w:ascii="Times New Roman" w:hAnsi="Times New Roman" w:eastAsia="Times New Roman" w:cs="Times New Roman"/>
                <w:b w:val="0"/>
                <w:i w:val="0"/>
                <w:sz w:val="20"/>
              </w:rPr>
              <w:t>Kỹ thuật xử lý dữ liệu với Python</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111242**</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111186</w:t>
            </w:r>
          </w:p>
        </w:tc>
        <w:tc>
          <w:tcPr>
            <w:tcW w:type="dxa" w:w="3685"/>
          </w:tcPr>
          <w:p>
            <w:r/>
            <w:r>
              <w:rPr>
                <w:rFonts w:ascii="Times New Roman" w:hAnsi="Times New Roman" w:eastAsia="Times New Roman" w:cs="Times New Roman"/>
                <w:b w:val="0"/>
                <w:i w:val="0"/>
                <w:sz w:val="20"/>
              </w:rPr>
              <w:t>Lập trình Python trong thị giác máy tính</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111242**</w:t>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18</w:t>
            </w:r>
          </w:p>
        </w:tc>
        <w:tc>
          <w:tcPr>
            <w:tcW w:type="dxa" w:w="567"/>
          </w:tcPr>
          <w:p>
            <w:pPr>
              <w:jc w:val="center"/>
            </w:pPr>
            <w:r/>
            <w:r>
              <w:rPr>
                <w:rFonts w:ascii="Times New Roman" w:hAnsi="Times New Roman" w:eastAsia="Times New Roman" w:cs="Times New Roman"/>
                <w:b/>
                <w:i w:val="0"/>
                <w:sz w:val="20"/>
              </w:rPr>
              <w:t>7</w:t>
            </w:r>
          </w:p>
        </w:tc>
        <w:tc>
          <w:tcPr>
            <w:tcW w:type="dxa" w:w="567"/>
          </w:tcPr>
          <w:p>
            <w:pPr>
              <w:jc w:val="center"/>
            </w:pPr>
            <w:r/>
            <w:r>
              <w:rPr>
                <w:rFonts w:ascii="Times New Roman" w:hAnsi="Times New Roman" w:eastAsia="Times New Roman" w:cs="Times New Roman"/>
                <w:b/>
                <w:i w:val="0"/>
                <w:sz w:val="20"/>
              </w:rPr>
              <w:t>10</w:t>
            </w:r>
          </w:p>
        </w:tc>
        <w:tc>
          <w:tcPr>
            <w:tcW w:type="dxa" w:w="567"/>
          </w:tcPr>
          <w:p>
            <w:pPr>
              <w:jc w:val="center"/>
            </w:pPr>
            <w:r/>
            <w:r>
              <w:rPr>
                <w:rFonts w:ascii="Times New Roman" w:hAnsi="Times New Roman" w:eastAsia="Times New Roman" w:cs="Times New Roman"/>
                <w:b/>
                <w:i w:val="0"/>
                <w:sz w:val="20"/>
              </w:rPr>
              <w:t>1</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199005</w:t>
            </w:r>
          </w:p>
        </w:tc>
        <w:tc>
          <w:tcPr>
            <w:tcW w:type="dxa" w:w="3685"/>
          </w:tcPr>
          <w:p>
            <w:r/>
            <w:r>
              <w:rPr>
                <w:rFonts w:ascii="Times New Roman" w:hAnsi="Times New Roman" w:eastAsia="Times New Roman" w:cs="Times New Roman"/>
                <w:b w:val="0"/>
                <w:i w:val="0"/>
                <w:sz w:val="20"/>
              </w:rPr>
              <w:t>Software Verification, Validation, and Testing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199006</w:t>
            </w:r>
          </w:p>
        </w:tc>
        <w:tc>
          <w:tcPr>
            <w:tcW w:type="dxa" w:w="3685"/>
          </w:tcPr>
          <w:p>
            <w:r/>
            <w:r>
              <w:rPr>
                <w:rFonts w:ascii="Times New Roman" w:hAnsi="Times New Roman" w:eastAsia="Times New Roman" w:cs="Times New Roman"/>
                <w:b w:val="0"/>
                <w:i w:val="0"/>
                <w:sz w:val="20"/>
              </w:rPr>
              <w:t>Software Project, Process and Quality Management</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p>
        </w:tc>
      </w:tr>
      <w:tr>
        <w:tc>
          <w:tcPr>
            <w:tcW w:type="dxa" w:w="567"/>
          </w:tcPr>
          <w:p>
            <w:pPr>
              <w:jc w:val="center"/>
            </w:pPr>
            <w:r/>
            <w:r>
              <w:rPr>
                <w:rFonts w:ascii="Times New Roman" w:hAnsi="Times New Roman" w:eastAsia="Times New Roman" w:cs="Times New Roman"/>
                <w:b w:val="0"/>
                <w:i w:val="0"/>
                <w:sz w:val="20"/>
              </w:rPr>
              <w:t>3</w:t>
            </w:r>
          </w:p>
        </w:tc>
        <w:tc>
          <w:tcPr>
            <w:tcW w:type="dxa" w:w="1020"/>
          </w:tcPr>
          <w:p>
            <w:pPr>
              <w:jc w:val="center"/>
            </w:pPr>
            <w:r/>
            <w:r>
              <w:rPr>
                <w:rFonts w:ascii="Times New Roman" w:hAnsi="Times New Roman" w:eastAsia="Times New Roman" w:cs="Times New Roman"/>
                <w:b w:val="0"/>
                <w:i w:val="0"/>
                <w:sz w:val="20"/>
              </w:rPr>
              <w:t>111245</w:t>
            </w:r>
          </w:p>
        </w:tc>
        <w:tc>
          <w:tcPr>
            <w:tcW w:type="dxa" w:w="3685"/>
          </w:tcPr>
          <w:p>
            <w:r/>
            <w:r>
              <w:rPr>
                <w:rFonts w:ascii="Times New Roman" w:hAnsi="Times New Roman" w:eastAsia="Times New Roman" w:cs="Times New Roman"/>
                <w:b w:val="0"/>
                <w:i w:val="0"/>
                <w:sz w:val="20"/>
              </w:rPr>
              <w:t>Trực quan hóa và kể chuyện với dữ liệu</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111244**</w:t>
            </w:r>
          </w:p>
        </w:tc>
      </w:tr>
      <w:tr>
        <w:tc>
          <w:tcPr>
            <w:tcW w:type="dxa" w:w="567"/>
          </w:tcPr>
          <w:p>
            <w:pPr>
              <w:jc w:val="center"/>
            </w:pPr>
            <w:r/>
            <w:r>
              <w:rPr>
                <w:rFonts w:ascii="Times New Roman" w:hAnsi="Times New Roman" w:eastAsia="Times New Roman" w:cs="Times New Roman"/>
                <w:b w:val="0"/>
                <w:i w:val="0"/>
                <w:sz w:val="20"/>
              </w:rPr>
              <w:t>4</w:t>
            </w:r>
          </w:p>
        </w:tc>
        <w:tc>
          <w:tcPr>
            <w:tcW w:type="dxa" w:w="1020"/>
          </w:tcPr>
          <w:p>
            <w:pPr>
              <w:jc w:val="center"/>
            </w:pPr>
            <w:r/>
            <w:r>
              <w:rPr>
                <w:rFonts w:ascii="Times New Roman" w:hAnsi="Times New Roman" w:eastAsia="Times New Roman" w:cs="Times New Roman"/>
                <w:b w:val="0"/>
                <w:i w:val="0"/>
                <w:sz w:val="20"/>
              </w:rPr>
              <w:t>111188</w:t>
            </w:r>
          </w:p>
        </w:tc>
        <w:tc>
          <w:tcPr>
            <w:tcW w:type="dxa" w:w="3685"/>
          </w:tcPr>
          <w:p>
            <w:r/>
            <w:r>
              <w:rPr>
                <w:rFonts w:ascii="Times New Roman" w:hAnsi="Times New Roman" w:eastAsia="Times New Roman" w:cs="Times New Roman"/>
                <w:b w:val="0"/>
                <w:i w:val="0"/>
                <w:sz w:val="20"/>
              </w:rPr>
              <w:t>Quản trị website trên VPS</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111175**</w:t>
            </w:r>
          </w:p>
        </w:tc>
      </w:tr>
      <w:tr>
        <w:tc>
          <w:tcPr>
            <w:tcW w:type="dxa" w:w="1531"/>
            <w:gridSpan w:val="8"/>
          </w:tcPr>
          <w:p>
            <w:pPr>
              <w:jc w:val="center"/>
            </w:pPr>
            <w:r/>
            <w:r>
              <w:rPr>
                <w:rFonts w:ascii="Times New Roman" w:hAnsi="Times New Roman" w:eastAsia="Times New Roman" w:cs="Times New Roman"/>
                <w:b w:val="0"/>
                <w:i w:val="0"/>
                <w:sz w:val="20"/>
              </w:rPr>
              <w:t>Tự chọn 1 trong 2 học phần</w:t>
            </w:r>
          </w:p>
        </w:tc>
      </w:tr>
      <w:tr>
        <w:tc>
          <w:tcPr>
            <w:tcW w:type="dxa" w:w="567"/>
          </w:tcPr>
          <w:p>
            <w:pPr>
              <w:jc w:val="center"/>
            </w:pPr>
            <w:r/>
            <w:r>
              <w:rPr>
                <w:rFonts w:ascii="Times New Roman" w:hAnsi="Times New Roman" w:eastAsia="Times New Roman" w:cs="Times New Roman"/>
                <w:b w:val="0"/>
                <w:i w:val="0"/>
                <w:sz w:val="20"/>
              </w:rPr>
              <w:t>5</w:t>
            </w:r>
          </w:p>
        </w:tc>
        <w:tc>
          <w:tcPr>
            <w:tcW w:type="dxa" w:w="1020"/>
          </w:tcPr>
          <w:p>
            <w:pPr>
              <w:jc w:val="center"/>
            </w:pPr>
            <w:r/>
            <w:r>
              <w:rPr>
                <w:rFonts w:ascii="Times New Roman" w:hAnsi="Times New Roman" w:eastAsia="Times New Roman" w:cs="Times New Roman"/>
                <w:b w:val="0"/>
                <w:i w:val="0"/>
                <w:sz w:val="20"/>
              </w:rPr>
              <w:t>111189</w:t>
            </w:r>
          </w:p>
        </w:tc>
        <w:tc>
          <w:tcPr>
            <w:tcW w:type="dxa" w:w="3685"/>
          </w:tcPr>
          <w:p>
            <w:r/>
            <w:r>
              <w:rPr>
                <w:rFonts w:ascii="Times New Roman" w:hAnsi="Times New Roman" w:eastAsia="Times New Roman" w:cs="Times New Roman"/>
                <w:b w:val="0"/>
                <w:i w:val="0"/>
                <w:sz w:val="20"/>
              </w:rPr>
              <w:t>Phát triển ứng dụng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111181</w:t>
            </w:r>
            <w:r>
              <w:rPr>
                <w:rFonts w:ascii="Times New Roman" w:hAnsi="Times New Roman" w:eastAsia="Times New Roman" w:cs="Times New Roman"/>
                <w:b/>
                <w:i w:val="0"/>
                <w:sz w:val="20"/>
              </w:rPr>
              <w:t xml:space="preserve"> / 111184</w:t>
            </w:r>
          </w:p>
        </w:tc>
      </w:tr>
      <w:tr>
        <w:tc>
          <w:tcPr>
            <w:tcW w:type="dxa" w:w="567"/>
          </w:tcPr>
          <w:p>
            <w:pPr>
              <w:jc w:val="center"/>
            </w:pPr>
            <w:r/>
            <w:r>
              <w:rPr>
                <w:rFonts w:ascii="Times New Roman" w:hAnsi="Times New Roman" w:eastAsia="Times New Roman" w:cs="Times New Roman"/>
                <w:b w:val="0"/>
                <w:i w:val="0"/>
                <w:sz w:val="20"/>
              </w:rPr>
              <w:t>6</w:t>
            </w:r>
          </w:p>
        </w:tc>
        <w:tc>
          <w:tcPr>
            <w:tcW w:type="dxa" w:w="1020"/>
          </w:tcPr>
          <w:p>
            <w:pPr>
              <w:jc w:val="center"/>
            </w:pPr>
            <w:r/>
            <w:r>
              <w:rPr>
                <w:rFonts w:ascii="Times New Roman" w:hAnsi="Times New Roman" w:eastAsia="Times New Roman" w:cs="Times New Roman"/>
                <w:b w:val="0"/>
                <w:i w:val="0"/>
                <w:sz w:val="20"/>
              </w:rPr>
              <w:t>199007</w:t>
            </w:r>
          </w:p>
        </w:tc>
        <w:tc>
          <w:tcPr>
            <w:tcW w:type="dxa" w:w="3685"/>
          </w:tcPr>
          <w:p>
            <w:r/>
            <w:r>
              <w:rPr>
                <w:rFonts w:ascii="Times New Roman" w:hAnsi="Times New Roman" w:eastAsia="Times New Roman" w:cs="Times New Roman"/>
                <w:b w:val="0"/>
                <w:i w:val="0"/>
                <w:sz w:val="20"/>
              </w:rPr>
              <w:t>Software Integration and Engineering</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1</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1531"/>
          </w:tcPr>
          <w:p>
            <w:r/>
            <w:r>
              <w:rPr>
                <w:rFonts w:ascii="Times New Roman" w:hAnsi="Times New Roman" w:eastAsia="Times New Roman" w:cs="Times New Roman"/>
                <w:b w:val="0"/>
                <w:i w:val="0"/>
                <w:sz w:val="20"/>
              </w:rPr>
              <w:t>111181</w:t>
            </w:r>
            <w:r>
              <w:rPr>
                <w:rFonts w:ascii="Times New Roman" w:hAnsi="Times New Roman" w:eastAsia="Times New Roman" w:cs="Times New Roman"/>
                <w:b/>
                <w:i w:val="0"/>
                <w:sz w:val="20"/>
              </w:rPr>
              <w:t xml:space="preserve"> / 111184</w:t>
            </w:r>
          </w:p>
        </w:tc>
      </w:tr>
      <w:tr>
        <w:tc>
          <w:tcPr>
            <w:tcW w:type="dxa" w:w="1531"/>
            <w:gridSpan w:val="8"/>
          </w:tcPr>
          <w:p>
            <w:pPr>
              <w:jc w:val="center"/>
            </w:pPr>
            <w:r/>
            <w:r>
              <w:rPr>
                <w:rFonts w:ascii="Times New Roman" w:hAnsi="Times New Roman" w:eastAsia="Times New Roman" w:cs="Times New Roman"/>
                <w:b w:val="0"/>
                <w:i w:val="0"/>
                <w:sz w:val="20"/>
              </w:rPr>
              <w:t>Tự chọn 1 trong 2 học phần</w:t>
            </w:r>
          </w:p>
        </w:tc>
      </w:tr>
      <w:tr>
        <w:tc>
          <w:tcPr>
            <w:tcW w:type="dxa" w:w="567"/>
          </w:tcPr>
          <w:p>
            <w:pPr>
              <w:jc w:val="center"/>
            </w:pPr>
            <w:r/>
            <w:r>
              <w:rPr>
                <w:rFonts w:ascii="Times New Roman" w:hAnsi="Times New Roman" w:eastAsia="Times New Roman" w:cs="Times New Roman"/>
                <w:b w:val="0"/>
                <w:i w:val="0"/>
                <w:sz w:val="20"/>
              </w:rPr>
              <w:t>7</w:t>
            </w:r>
          </w:p>
        </w:tc>
        <w:tc>
          <w:tcPr>
            <w:tcW w:type="dxa" w:w="1020"/>
          </w:tcPr>
          <w:p>
            <w:pPr>
              <w:jc w:val="center"/>
            </w:pPr>
            <w:r/>
            <w:r>
              <w:rPr>
                <w:rFonts w:ascii="Times New Roman" w:hAnsi="Times New Roman" w:eastAsia="Times New Roman" w:cs="Times New Roman"/>
                <w:b w:val="0"/>
                <w:i w:val="0"/>
                <w:sz w:val="20"/>
              </w:rPr>
              <w:t>111246</w:t>
            </w:r>
          </w:p>
        </w:tc>
        <w:tc>
          <w:tcPr>
            <w:tcW w:type="dxa" w:w="3685"/>
          </w:tcPr>
          <w:p>
            <w:r/>
            <w:r>
              <w:rPr>
                <w:rFonts w:ascii="Times New Roman" w:hAnsi="Times New Roman" w:eastAsia="Times New Roman" w:cs="Times New Roman"/>
                <w:b w:val="0"/>
                <w:i w:val="0"/>
                <w:sz w:val="20"/>
              </w:rPr>
              <w:t>Generative AI &amp; AI Agents</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111245**</w:t>
            </w:r>
          </w:p>
        </w:tc>
      </w:tr>
      <w:tr>
        <w:tc>
          <w:tcPr>
            <w:tcW w:type="dxa" w:w="567"/>
          </w:tcPr>
          <w:p>
            <w:pPr>
              <w:jc w:val="center"/>
            </w:pPr>
            <w:r/>
            <w:r>
              <w:rPr>
                <w:rFonts w:ascii="Times New Roman" w:hAnsi="Times New Roman" w:eastAsia="Times New Roman" w:cs="Times New Roman"/>
                <w:b w:val="0"/>
                <w:i w:val="0"/>
                <w:sz w:val="20"/>
              </w:rPr>
              <w:t>8</w:t>
            </w:r>
          </w:p>
        </w:tc>
        <w:tc>
          <w:tcPr>
            <w:tcW w:type="dxa" w:w="1020"/>
          </w:tcPr>
          <w:p>
            <w:pPr>
              <w:jc w:val="center"/>
            </w:pPr>
            <w:r/>
            <w:r>
              <w:rPr>
                <w:rFonts w:ascii="Times New Roman" w:hAnsi="Times New Roman" w:eastAsia="Times New Roman" w:cs="Times New Roman"/>
                <w:b w:val="0"/>
                <w:i w:val="0"/>
                <w:sz w:val="20"/>
              </w:rPr>
              <w:t>199008</w:t>
            </w:r>
          </w:p>
        </w:tc>
        <w:tc>
          <w:tcPr>
            <w:tcW w:type="dxa" w:w="3685"/>
          </w:tcPr>
          <w:p>
            <w:r/>
            <w:r>
              <w:rPr>
                <w:rFonts w:ascii="Times New Roman" w:hAnsi="Times New Roman" w:eastAsia="Times New Roman" w:cs="Times New Roman"/>
                <w:b w:val="0"/>
                <w:i w:val="0"/>
                <w:sz w:val="20"/>
              </w:rPr>
              <w:t>Technology Entrepreneurship</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0</w:t>
            </w:r>
          </w:p>
        </w:tc>
        <w:tc>
          <w:tcPr>
            <w:tcW w:type="dxa" w:w="567"/>
          </w:tcPr>
          <w:p>
            <w:pPr>
              <w:jc w:val="center"/>
            </w:pPr>
            <w:r/>
            <w:r>
              <w:rPr>
                <w:rFonts w:ascii="Times New Roman" w:hAnsi="Times New Roman" w:eastAsia="Times New Roman" w:cs="Times New Roman"/>
                <w:b w:val="0"/>
                <w:i w:val="0"/>
                <w:sz w:val="20"/>
              </w:rPr>
              <w:t>1</w:t>
            </w:r>
          </w:p>
        </w:tc>
        <w:tc>
          <w:tcPr>
            <w:tcW w:type="dxa" w:w="1531"/>
          </w:tcPr>
          <w:p>
            <w:r/>
            <w:r>
              <w:rPr>
                <w:rFonts w:ascii="Times New Roman" w:hAnsi="Times New Roman" w:eastAsia="Times New Roman" w:cs="Times New Roman"/>
                <w:b w:val="0"/>
                <w:i w:val="0"/>
                <w:sz w:val="20"/>
              </w:rPr>
              <w:t>111245**</w:t>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18</w:t>
            </w:r>
          </w:p>
        </w:tc>
        <w:tc>
          <w:tcPr>
            <w:tcW w:type="dxa" w:w="567"/>
          </w:tcPr>
          <w:p>
            <w:pPr>
              <w:jc w:val="center"/>
            </w:pPr>
            <w:r/>
            <w:r>
              <w:rPr>
                <w:rFonts w:ascii="Times New Roman" w:hAnsi="Times New Roman" w:eastAsia="Times New Roman" w:cs="Times New Roman"/>
                <w:b/>
                <w:i w:val="0"/>
                <w:sz w:val="20"/>
              </w:rPr>
              <w:t>7</w:t>
            </w:r>
          </w:p>
        </w:tc>
        <w:tc>
          <w:tcPr>
            <w:tcW w:type="dxa" w:w="567"/>
          </w:tcPr>
          <w:p>
            <w:pPr>
              <w:jc w:val="center"/>
            </w:pPr>
            <w:r/>
            <w:r>
              <w:rPr>
                <w:rFonts w:ascii="Times New Roman" w:hAnsi="Times New Roman" w:eastAsia="Times New Roman" w:cs="Times New Roman"/>
                <w:b/>
                <w:i w:val="0"/>
                <w:sz w:val="20"/>
              </w:rPr>
              <w:t>10</w:t>
            </w:r>
          </w:p>
        </w:tc>
        <w:tc>
          <w:tcPr>
            <w:tcW w:type="dxa" w:w="567"/>
          </w:tcPr>
          <w:p>
            <w:pPr>
              <w:jc w:val="center"/>
            </w:pPr>
            <w:r/>
            <w:r>
              <w:rPr>
                <w:rFonts w:ascii="Times New Roman" w:hAnsi="Times New Roman" w:eastAsia="Times New Roman" w:cs="Times New Roman"/>
                <w:b/>
                <w:i w:val="0"/>
                <w:sz w:val="20"/>
              </w:rPr>
              <w:t>1</w:t>
            </w:r>
          </w:p>
        </w:tc>
        <w:tc>
          <w:tcPr>
            <w:tcW w:type="dxa" w:w="1531"/>
          </w:tcPr>
          <w:p>
            <w:r/>
          </w:p>
        </w:tc>
      </w:tr>
    </w:tbl>
    <w:p>
      <w:pPr>
        <w:spacing w:after="40"/>
      </w:pPr>
    </w:p>
    <w:p>
      <w:pPr>
        <w:pStyle w:val="Heading3"/>
        <w:spacing w:before="160" w:after="80"/>
      </w:pPr>
      <w:r>
        <w:rPr>
          <w:rFonts w:ascii="Times New Roman" w:hAnsi="Times New Roman" w:eastAsia="Times New Roman" w:cs="Times New Roman"/>
          <w:b/>
          <w:i/>
          <w:sz w:val="26"/>
        </w:rPr>
        <w:t>Học kỳ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4"/>
        <w:gridCol w:w="1164"/>
        <w:gridCol w:w="1164"/>
        <w:gridCol w:w="1164"/>
        <w:gridCol w:w="1164"/>
        <w:gridCol w:w="1164"/>
        <w:gridCol w:w="1164"/>
        <w:gridCol w:w="1164"/>
      </w:tblGrid>
      <w:tr>
        <w:tc>
          <w:tcPr>
            <w:tcW w:type="dxa" w:w="567"/>
            <w:shd w:val="clear" w:color="auto" w:fill="DDEBF7"/>
          </w:tcPr>
          <w:p>
            <w:pPr>
              <w:jc w:val="center"/>
            </w:pPr>
            <w:r/>
            <w:r>
              <w:rPr>
                <w:rFonts w:ascii="Times New Roman" w:hAnsi="Times New Roman" w:eastAsia="Times New Roman" w:cs="Times New Roman"/>
                <w:b/>
                <w:i w:val="0"/>
                <w:sz w:val="20"/>
              </w:rPr>
              <w:t>STT</w:t>
            </w:r>
          </w:p>
        </w:tc>
        <w:tc>
          <w:tcPr>
            <w:tcW w:type="dxa" w:w="1020"/>
            <w:shd w:val="clear" w:color="auto" w:fill="DDEBF7"/>
          </w:tcPr>
          <w:p>
            <w:pPr>
              <w:jc w:val="center"/>
            </w:pPr>
            <w:r/>
            <w:r>
              <w:rPr>
                <w:rFonts w:ascii="Times New Roman" w:hAnsi="Times New Roman" w:eastAsia="Times New Roman" w:cs="Times New Roman"/>
                <w:b/>
                <w:i w:val="0"/>
                <w:sz w:val="20"/>
              </w:rPr>
              <w:t>Mã HP</w:t>
            </w:r>
          </w:p>
        </w:tc>
        <w:tc>
          <w:tcPr>
            <w:tcW w:type="dxa" w:w="3685"/>
            <w:shd w:val="clear" w:color="auto" w:fill="DDEBF7"/>
          </w:tcPr>
          <w:p>
            <w:pPr>
              <w:jc w:val="center"/>
            </w:pPr>
            <w:r/>
            <w:r>
              <w:rPr>
                <w:rFonts w:ascii="Times New Roman" w:hAnsi="Times New Roman" w:eastAsia="Times New Roman" w:cs="Times New Roman"/>
                <w:b/>
                <w:i w:val="0"/>
                <w:sz w:val="20"/>
              </w:rPr>
              <w:t>Tên học phần</w:t>
            </w:r>
          </w:p>
        </w:tc>
        <w:tc>
          <w:tcPr>
            <w:tcW w:type="dxa" w:w="567"/>
            <w:shd w:val="clear" w:color="auto" w:fill="DDEBF7"/>
          </w:tcPr>
          <w:p>
            <w:pPr>
              <w:jc w:val="center"/>
            </w:pPr>
            <w:r/>
            <w:r>
              <w:rPr>
                <w:rFonts w:ascii="Times New Roman" w:hAnsi="Times New Roman" w:eastAsia="Times New Roman" w:cs="Times New Roman"/>
                <w:b/>
                <w:i w:val="0"/>
                <w:sz w:val="20"/>
              </w:rPr>
              <w:t>TC</w:t>
            </w:r>
          </w:p>
        </w:tc>
        <w:tc>
          <w:tcPr>
            <w:tcW w:type="dxa" w:w="567"/>
            <w:shd w:val="clear" w:color="auto" w:fill="DDEBF7"/>
          </w:tcPr>
          <w:p>
            <w:pPr>
              <w:jc w:val="center"/>
            </w:pPr>
            <w:r/>
            <w:r>
              <w:rPr>
                <w:rFonts w:ascii="Times New Roman" w:hAnsi="Times New Roman" w:eastAsia="Times New Roman" w:cs="Times New Roman"/>
                <w:b/>
                <w:i w:val="0"/>
                <w:sz w:val="20"/>
              </w:rPr>
              <w:t>LT</w:t>
            </w:r>
          </w:p>
        </w:tc>
        <w:tc>
          <w:tcPr>
            <w:tcW w:type="dxa" w:w="567"/>
            <w:shd w:val="clear" w:color="auto" w:fill="DDEBF7"/>
          </w:tcPr>
          <w:p>
            <w:pPr>
              <w:jc w:val="center"/>
            </w:pPr>
            <w:r/>
            <w:r>
              <w:rPr>
                <w:rFonts w:ascii="Times New Roman" w:hAnsi="Times New Roman" w:eastAsia="Times New Roman" w:cs="Times New Roman"/>
                <w:b/>
                <w:i w:val="0"/>
                <w:sz w:val="20"/>
              </w:rPr>
              <w:t>TH</w:t>
            </w:r>
          </w:p>
        </w:tc>
        <w:tc>
          <w:tcPr>
            <w:tcW w:type="dxa" w:w="567"/>
            <w:shd w:val="clear" w:color="auto" w:fill="DDEBF7"/>
          </w:tcPr>
          <w:p>
            <w:pPr>
              <w:jc w:val="center"/>
            </w:pPr>
            <w:r/>
            <w:r>
              <w:rPr>
                <w:rFonts w:ascii="Times New Roman" w:hAnsi="Times New Roman" w:eastAsia="Times New Roman" w:cs="Times New Roman"/>
                <w:b/>
                <w:i w:val="0"/>
                <w:sz w:val="20"/>
              </w:rPr>
              <w:t>BT</w:t>
            </w:r>
          </w:p>
        </w:tc>
        <w:tc>
          <w:tcPr>
            <w:tcW w:type="dxa" w:w="1531"/>
            <w:shd w:val="clear" w:color="auto" w:fill="DDEBF7"/>
          </w:tcPr>
          <w:p>
            <w:pPr>
              <w:jc w:val="center"/>
            </w:pPr>
            <w:r/>
            <w:r>
              <w:rPr>
                <w:rFonts w:ascii="Times New Roman" w:hAnsi="Times New Roman" w:eastAsia="Times New Roman" w:cs="Times New Roman"/>
                <w:b/>
                <w:i w:val="0"/>
                <w:sz w:val="20"/>
              </w:rPr>
              <w:t>Học phần trước</w:t>
            </w:r>
          </w:p>
        </w:tc>
      </w:tr>
      <w:tr>
        <w:tc>
          <w:tcPr>
            <w:tcW w:type="dxa" w:w="567"/>
          </w:tcPr>
          <w:p>
            <w:pPr>
              <w:jc w:val="center"/>
            </w:pPr>
            <w:r/>
            <w:r>
              <w:rPr>
                <w:rFonts w:ascii="Times New Roman" w:hAnsi="Times New Roman" w:eastAsia="Times New Roman" w:cs="Times New Roman"/>
                <w:b w:val="0"/>
                <w:i w:val="0"/>
                <w:sz w:val="20"/>
              </w:rPr>
              <w:t>1</w:t>
            </w:r>
          </w:p>
        </w:tc>
        <w:tc>
          <w:tcPr>
            <w:tcW w:type="dxa" w:w="1020"/>
          </w:tcPr>
          <w:p>
            <w:pPr>
              <w:jc w:val="center"/>
            </w:pPr>
            <w:r/>
            <w:r>
              <w:rPr>
                <w:rFonts w:ascii="Times New Roman" w:hAnsi="Times New Roman" w:eastAsia="Times New Roman" w:cs="Times New Roman"/>
                <w:b w:val="0"/>
                <w:i w:val="0"/>
                <w:sz w:val="20"/>
              </w:rPr>
              <w:t>111192</w:t>
            </w:r>
          </w:p>
        </w:tc>
        <w:tc>
          <w:tcPr>
            <w:tcW w:type="dxa" w:w="3685"/>
          </w:tcPr>
          <w:p>
            <w:r/>
            <w:r>
              <w:rPr>
                <w:rFonts w:ascii="Times New Roman" w:hAnsi="Times New Roman" w:eastAsia="Times New Roman" w:cs="Times New Roman"/>
                <w:b w:val="0"/>
                <w:i w:val="0"/>
                <w:sz w:val="20"/>
              </w:rPr>
              <w:t>Thực tập</w:t>
            </w:r>
          </w:p>
        </w:tc>
        <w:tc>
          <w:tcPr>
            <w:tcW w:type="dxa" w:w="567"/>
          </w:tcPr>
          <w:p>
            <w:pPr>
              <w:jc w:val="center"/>
            </w:pPr>
            <w:r/>
            <w:r>
              <w:rPr>
                <w:rFonts w:ascii="Times New Roman" w:hAnsi="Times New Roman" w:eastAsia="Times New Roman" w:cs="Times New Roman"/>
                <w:b w:val="0"/>
                <w:i w:val="0"/>
                <w:sz w:val="20"/>
              </w:rPr>
              <w:t>6</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2</w:t>
            </w:r>
          </w:p>
        </w:tc>
        <w:tc>
          <w:tcPr>
            <w:tcW w:type="dxa" w:w="1531"/>
          </w:tcPr>
          <w:p>
            <w:r/>
            <w:r>
              <w:rPr>
                <w:rFonts w:ascii="Times New Roman" w:hAnsi="Times New Roman" w:eastAsia="Times New Roman" w:cs="Times New Roman"/>
                <w:b w:val="0"/>
                <w:i w:val="0"/>
                <w:sz w:val="20"/>
              </w:rPr>
              <w:t>111173**</w:t>
            </w:r>
          </w:p>
        </w:tc>
      </w:tr>
      <w:tr>
        <w:tc>
          <w:tcPr>
            <w:tcW w:type="dxa" w:w="567"/>
          </w:tcPr>
          <w:p>
            <w:pPr>
              <w:jc w:val="center"/>
            </w:pPr>
            <w:r/>
            <w:r>
              <w:rPr>
                <w:rFonts w:ascii="Times New Roman" w:hAnsi="Times New Roman" w:eastAsia="Times New Roman" w:cs="Times New Roman"/>
                <w:b w:val="0"/>
                <w:i w:val="0"/>
                <w:sz w:val="20"/>
              </w:rPr>
              <w:t>2</w:t>
            </w:r>
          </w:p>
        </w:tc>
        <w:tc>
          <w:tcPr>
            <w:tcW w:type="dxa" w:w="1020"/>
          </w:tcPr>
          <w:p>
            <w:pPr>
              <w:jc w:val="center"/>
            </w:pPr>
            <w:r/>
            <w:r>
              <w:rPr>
                <w:rFonts w:ascii="Times New Roman" w:hAnsi="Times New Roman" w:eastAsia="Times New Roman" w:cs="Times New Roman"/>
                <w:b w:val="0"/>
                <w:i w:val="0"/>
                <w:sz w:val="20"/>
              </w:rPr>
              <w:t>111193</w:t>
            </w:r>
          </w:p>
        </w:tc>
        <w:tc>
          <w:tcPr>
            <w:tcW w:type="dxa" w:w="3685"/>
          </w:tcPr>
          <w:p>
            <w:r/>
            <w:r>
              <w:rPr>
                <w:rFonts w:ascii="Times New Roman" w:hAnsi="Times New Roman" w:eastAsia="Times New Roman" w:cs="Times New Roman"/>
                <w:b w:val="0"/>
                <w:i w:val="0"/>
                <w:sz w:val="20"/>
              </w:rPr>
              <w:t>Tốt nghiệp</w:t>
            </w:r>
          </w:p>
        </w:tc>
        <w:tc>
          <w:tcPr>
            <w:tcW w:type="dxa" w:w="567"/>
          </w:tcPr>
          <w:p>
            <w:pPr>
              <w:jc w:val="center"/>
            </w:pPr>
            <w:r/>
            <w:r>
              <w:rPr>
                <w:rFonts w:ascii="Times New Roman" w:hAnsi="Times New Roman" w:eastAsia="Times New Roman" w:cs="Times New Roman"/>
                <w:b w:val="0"/>
                <w:i w:val="0"/>
                <w:sz w:val="20"/>
              </w:rPr>
              <w:t>8</w:t>
            </w:r>
          </w:p>
        </w:tc>
        <w:tc>
          <w:tcPr>
            <w:tcW w:type="dxa" w:w="567"/>
          </w:tcPr>
          <w:p>
            <w:pPr>
              <w:jc w:val="center"/>
            </w:pPr>
            <w:r/>
            <w:r>
              <w:rPr>
                <w:rFonts w:ascii="Times New Roman" w:hAnsi="Times New Roman" w:eastAsia="Times New Roman" w:cs="Times New Roman"/>
                <w:b w:val="0"/>
                <w:i w:val="0"/>
                <w:sz w:val="20"/>
              </w:rPr>
              <w:t>3</w:t>
            </w:r>
          </w:p>
        </w:tc>
        <w:tc>
          <w:tcPr>
            <w:tcW w:type="dxa" w:w="567"/>
          </w:tcPr>
          <w:p>
            <w:pPr>
              <w:jc w:val="center"/>
            </w:pPr>
            <w:r/>
            <w:r>
              <w:rPr>
                <w:rFonts w:ascii="Times New Roman" w:hAnsi="Times New Roman" w:eastAsia="Times New Roman" w:cs="Times New Roman"/>
                <w:b w:val="0"/>
                <w:i w:val="0"/>
                <w:sz w:val="20"/>
              </w:rPr>
              <w:t>2</w:t>
            </w:r>
          </w:p>
        </w:tc>
        <w:tc>
          <w:tcPr>
            <w:tcW w:type="dxa" w:w="567"/>
          </w:tcPr>
          <w:p>
            <w:pPr>
              <w:jc w:val="center"/>
            </w:pPr>
            <w:r/>
            <w:r>
              <w:rPr>
                <w:rFonts w:ascii="Times New Roman" w:hAnsi="Times New Roman" w:eastAsia="Times New Roman" w:cs="Times New Roman"/>
                <w:b w:val="0"/>
                <w:i w:val="0"/>
                <w:sz w:val="20"/>
              </w:rPr>
              <w:t>3</w:t>
            </w:r>
          </w:p>
        </w:tc>
        <w:tc>
          <w:tcPr>
            <w:tcW w:type="dxa" w:w="1531"/>
          </w:tcPr>
          <w:p>
            <w:r/>
          </w:p>
        </w:tc>
      </w:tr>
      <w:tr>
        <w:tc>
          <w:tcPr>
            <w:tcW w:type="dxa" w:w="3685"/>
            <w:gridSpan w:val="3"/>
          </w:tcPr>
          <w:p>
            <w:pPr>
              <w:jc w:val="center"/>
            </w:pPr>
            <w:r/>
            <w:r>
              <w:rPr>
                <w:rFonts w:ascii="Times New Roman" w:hAnsi="Times New Roman" w:eastAsia="Times New Roman" w:cs="Times New Roman"/>
                <w:b/>
                <w:i w:val="0"/>
                <w:sz w:val="20"/>
              </w:rPr>
              <w:t>Tổng</w:t>
            </w:r>
          </w:p>
        </w:tc>
        <w:tc>
          <w:tcPr>
            <w:tcW w:type="dxa" w:w="567"/>
          </w:tcPr>
          <w:p>
            <w:pPr>
              <w:jc w:val="center"/>
            </w:pPr>
            <w:r/>
            <w:r>
              <w:rPr>
                <w:rFonts w:ascii="Times New Roman" w:hAnsi="Times New Roman" w:eastAsia="Times New Roman" w:cs="Times New Roman"/>
                <w:b/>
                <w:i w:val="0"/>
                <w:sz w:val="20"/>
              </w:rPr>
              <w:t>14</w:t>
            </w:r>
          </w:p>
        </w:tc>
        <w:tc>
          <w:tcPr>
            <w:tcW w:type="dxa" w:w="567"/>
          </w:tcPr>
          <w:p>
            <w:pPr>
              <w:jc w:val="center"/>
            </w:pPr>
            <w:r/>
            <w:r>
              <w:rPr>
                <w:rFonts w:ascii="Times New Roman" w:hAnsi="Times New Roman" w:eastAsia="Times New Roman" w:cs="Times New Roman"/>
                <w:b/>
                <w:i w:val="0"/>
                <w:sz w:val="20"/>
              </w:rPr>
              <w:t>5</w:t>
            </w:r>
          </w:p>
        </w:tc>
        <w:tc>
          <w:tcPr>
            <w:tcW w:type="dxa" w:w="567"/>
          </w:tcPr>
          <w:p>
            <w:pPr>
              <w:jc w:val="center"/>
            </w:pPr>
            <w:r/>
            <w:r>
              <w:rPr>
                <w:rFonts w:ascii="Times New Roman" w:hAnsi="Times New Roman" w:eastAsia="Times New Roman" w:cs="Times New Roman"/>
                <w:b/>
                <w:i w:val="0"/>
                <w:sz w:val="20"/>
              </w:rPr>
              <w:t>4</w:t>
            </w:r>
          </w:p>
        </w:tc>
        <w:tc>
          <w:tcPr>
            <w:tcW w:type="dxa" w:w="567"/>
          </w:tcPr>
          <w:p>
            <w:pPr>
              <w:jc w:val="center"/>
            </w:pPr>
            <w:r/>
            <w:r>
              <w:rPr>
                <w:rFonts w:ascii="Times New Roman" w:hAnsi="Times New Roman" w:eastAsia="Times New Roman" w:cs="Times New Roman"/>
                <w:b/>
                <w:i w:val="0"/>
                <w:sz w:val="20"/>
              </w:rPr>
              <w:t>5</w:t>
            </w:r>
          </w:p>
        </w:tc>
        <w:tc>
          <w:tcPr>
            <w:tcW w:type="dxa" w:w="1531"/>
          </w:tcPr>
          <w:p>
            <w:r/>
          </w:p>
        </w:tc>
      </w:tr>
    </w:tbl>
    <w:p>
      <w:pPr>
        <w:spacing w:after="40"/>
      </w:pPr>
    </w:p>
    <w:p>
      <w:pPr>
        <w:pStyle w:val="Heading1"/>
        <w:spacing w:before="160" w:after="80"/>
      </w:pPr>
      <w:r>
        <w:rPr>
          <w:rFonts w:ascii="Times New Roman" w:hAnsi="Times New Roman" w:eastAsia="Times New Roman" w:cs="Times New Roman"/>
          <w:b/>
          <w:i w:val="0"/>
          <w:sz w:val="28"/>
        </w:rPr>
        <w:t>9. ĐIỀU KIỆN TỐT NGHIỆP</w:t>
      </w:r>
    </w:p>
    <w:p>
      <w:pPr>
        <w:spacing w:after="80"/>
        <w:ind w:left="340"/>
        <w:jc w:val="both"/>
      </w:pPr>
      <w:r>
        <w:rPr>
          <w:rFonts w:ascii="Times New Roman" w:hAnsi="Times New Roman" w:eastAsia="Times New Roman" w:cs="Times New Roman"/>
          <w:b w:val="0"/>
          <w:i w:val="0"/>
          <w:sz w:val="26"/>
        </w:rPr>
        <w:t>– Tích lũy tối thiểu 154 tín chỉ và hoàn thành các học phần bắt buộc của chương trình.</w:t>
      </w:r>
    </w:p>
    <w:p>
      <w:pPr>
        <w:spacing w:after="80"/>
        <w:ind w:left="340"/>
        <w:jc w:val="both"/>
      </w:pPr>
      <w:r>
        <w:rPr>
          <w:rFonts w:ascii="Times New Roman" w:hAnsi="Times New Roman" w:eastAsia="Times New Roman" w:cs="Times New Roman"/>
          <w:b w:val="0"/>
          <w:i w:val="0"/>
          <w:sz w:val="26"/>
        </w:rPr>
        <w:t>– Có chứng chỉ Giáo dục quốc phòng và an ninh, hoàn thành Giáo dục thể chất.</w:t>
      </w:r>
    </w:p>
    <w:p>
      <w:pPr>
        <w:spacing w:after="80"/>
        <w:ind w:left="340"/>
        <w:jc w:val="both"/>
      </w:pPr>
      <w:r>
        <w:rPr>
          <w:rFonts w:ascii="Times New Roman" w:hAnsi="Times New Roman" w:eastAsia="Times New Roman" w:cs="Times New Roman"/>
          <w:b w:val="0"/>
          <w:i w:val="0"/>
          <w:sz w:val="26"/>
        </w:rPr>
        <w:t>– Đạt chuẩn đầu ra tiếng Anh: TOEIC từ 400 trở lên hoặc chứng chỉ tương đương.</w:t>
      </w:r>
    </w:p>
    <w:p>
      <w:pPr>
        <w:spacing w:after="80"/>
        <w:ind w:left="340"/>
        <w:jc w:val="both"/>
      </w:pPr>
      <w:r>
        <w:rPr>
          <w:rFonts w:ascii="Times New Roman" w:hAnsi="Times New Roman" w:eastAsia="Times New Roman" w:cs="Times New Roman"/>
          <w:b w:val="0"/>
          <w:i w:val="0"/>
          <w:sz w:val="26"/>
        </w:rPr>
        <w:t>– {{Chuẩn đầu ra tin học, kỹ năng mềm theo quy định của Trường}}</w:t>
      </w:r>
    </w:p>
    <w:p>
      <w:pPr>
        <w:spacing w:after="80"/>
        <w:ind w:left="340"/>
        <w:jc w:val="both"/>
      </w:pPr>
      <w:r>
        <w:rPr>
          <w:rFonts w:ascii="Times New Roman" w:hAnsi="Times New Roman" w:eastAsia="Times New Roman" w:cs="Times New Roman"/>
          <w:b w:val="0"/>
          <w:i w:val="0"/>
          <w:sz w:val="26"/>
        </w:rPr>
        <w:t>– Đáp ứng các điều kiện khác theo quy chế đào tạo trình độ đại học của Trường áp dụng cho khóa tuyển 2026.</w:t>
      </w:r>
    </w:p>
    <w:p>
      <w:pPr>
        <w:pStyle w:val="Heading1"/>
        <w:spacing w:before="160" w:after="80"/>
      </w:pPr>
      <w:r>
        <w:rPr>
          <w:rFonts w:ascii="Times New Roman" w:hAnsi="Times New Roman" w:eastAsia="Times New Roman" w:cs="Times New Roman"/>
          <w:b/>
          <w:i w:val="0"/>
          <w:sz w:val="28"/>
        </w:rPr>
        <w:t>10. MÔ TẢ VẮN TẮT NỘI DUNG VÀ KHỐI LƯỢNG CÁC HỌC PHẦN</w:t>
      </w:r>
    </w:p>
    <w:p>
      <w:pPr>
        <w:pStyle w:val="Heading3"/>
        <w:spacing w:before="160" w:after="80"/>
      </w:pPr>
      <w:r>
        <w:rPr>
          <w:rFonts w:ascii="Times New Roman" w:hAnsi="Times New Roman" w:eastAsia="Times New Roman" w:cs="Times New Roman"/>
          <w:b/>
          <w:i/>
          <w:sz w:val="26"/>
        </w:rPr>
        <w:t>102113 – Toán cao cấp 1 – 4(2-2-0)</w:t>
      </w:r>
    </w:p>
    <w:p>
      <w:pPr>
        <w:spacing w:after="80"/>
        <w:jc w:val="both"/>
      </w:pPr>
      <w:r>
        <w:rPr>
          <w:rFonts w:ascii="Times New Roman" w:hAnsi="Times New Roman" w:eastAsia="Times New Roman" w:cs="Times New Roman"/>
          <w:b w:val="0"/>
          <w:i w:val="0"/>
          <w:sz w:val="26"/>
        </w:rPr>
        <w:t>{{mô tả học phần 102113 (đơn vị phụ trách cung cấp)}}</w:t>
      </w:r>
    </w:p>
    <w:p>
      <w:pPr>
        <w:pStyle w:val="Heading3"/>
        <w:spacing w:before="160" w:after="80"/>
      </w:pPr>
      <w:r>
        <w:rPr>
          <w:rFonts w:ascii="Times New Roman" w:hAnsi="Times New Roman" w:eastAsia="Times New Roman" w:cs="Times New Roman"/>
          <w:b/>
          <w:i/>
          <w:sz w:val="26"/>
        </w:rPr>
        <w:t>102146 – Ngoại ngữ 1 – 2(1-0-1)</w:t>
      </w:r>
    </w:p>
    <w:p>
      <w:pPr>
        <w:spacing w:after="80"/>
        <w:jc w:val="both"/>
      </w:pPr>
      <w:r>
        <w:rPr>
          <w:rFonts w:ascii="Times New Roman" w:hAnsi="Times New Roman" w:eastAsia="Times New Roman" w:cs="Times New Roman"/>
          <w:b w:val="0"/>
          <w:i w:val="0"/>
          <w:sz w:val="26"/>
        </w:rPr>
        <w:t>{{mô tả học phần 102146 (đơn vị phụ trách cung cấp)}}</w:t>
      </w:r>
    </w:p>
    <w:p>
      <w:pPr>
        <w:pStyle w:val="Heading3"/>
        <w:spacing w:before="160" w:after="80"/>
      </w:pPr>
      <w:r>
        <w:rPr>
          <w:rFonts w:ascii="Times New Roman" w:hAnsi="Times New Roman" w:eastAsia="Times New Roman" w:cs="Times New Roman"/>
          <w:b/>
          <w:i/>
          <w:sz w:val="26"/>
        </w:rPr>
        <w:t>111154 – Nhập môn Ngành – 3(3-0-0)</w:t>
      </w:r>
    </w:p>
    <w:p>
      <w:pPr>
        <w:spacing w:after="80"/>
        <w:jc w:val="both"/>
      </w:pPr>
      <w:r>
        <w:rPr>
          <w:rFonts w:ascii="Times New Roman" w:hAnsi="Times New Roman" w:eastAsia="Times New Roman" w:cs="Times New Roman"/>
          <w:b w:val="0"/>
          <w:i w:val="0"/>
          <w:sz w:val="26"/>
        </w:rPr>
        <w:t>Điều kiện học trải nghiệm để sinh viên nhận thức sâu hơn về đặc điểm của ngành công nghệ thông tin và yêu cầu công việc sau này, tự khám phá kiến thức thông qua thực hành, đồng thời rèn luyện một số kỹ năng tay nghề tối thiểu. Giúp sinh viên nhận thức rõ sự cần thiết và mối liên hệ giữa các môn toán, khoa học cơ bản và các môn kỹ thuật. Giúp sinh viên bước đầu học phương pháp giải quyết bài toán thực tiễn, phát triển kỹ năng chuyên nghiệp và kỹ năng xã hội, tạo điều kiện cho sinh viên học phương pháp lập nhóm và làm việc theo nhóm. Giúp sinh viên có được sự say mê cùng sự tự tin cần thiết trong học tập và trong con đường nghề nghiệp sau này. Hiểu biết về ngành nghề, môi trường học tập Phát triển các kỹ năng chuyên nghiệp, kỹ năng xã hội Áp dụng AI và chat GPT vào công việc học tập và công việc Áp dụng được các công cụ, phần mềm ứng dụng thông thường, hữu ích cho tính toán khoa học kỹ thuật, tài liệu khoa học, môi trường internet.</w:t>
      </w:r>
    </w:p>
    <w:p>
      <w:pPr>
        <w:pStyle w:val="Heading3"/>
        <w:spacing w:before="160" w:after="80"/>
      </w:pPr>
      <w:r>
        <w:rPr>
          <w:rFonts w:ascii="Times New Roman" w:hAnsi="Times New Roman" w:eastAsia="Times New Roman" w:cs="Times New Roman"/>
          <w:b/>
          <w:i/>
          <w:sz w:val="26"/>
        </w:rPr>
        <w:t>111155 – Nhập môn lập trình – 3(1-2-0)</w:t>
      </w:r>
    </w:p>
    <w:p>
      <w:pPr>
        <w:spacing w:after="80"/>
        <w:jc w:val="both"/>
      </w:pPr>
      <w:r>
        <w:rPr>
          <w:rFonts w:ascii="Times New Roman" w:hAnsi="Times New Roman" w:eastAsia="Times New Roman" w:cs="Times New Roman"/>
          <w:b w:val="0"/>
          <w:i w:val="0"/>
          <w:sz w:val="26"/>
        </w:rPr>
        <w:t>Môn học giới thiệu đến người học những khái niệm cơ bản trong lập trình máy tính, tư duy tính toán và các hướng dẫn để giải quyết một vấn đề bằng máy tính giúp người học hiểu về giải thuật, cách thức trình bày giải thuật, cách đọc và viết mã chương trình máy tính bằng ngôn ngữ lập trình C#, cũng như cách kiểm tra và "gỡ lỗi" mã chương trình và nhấn mạnh vào việc phát triển khả năng viết chương trình để giải quyết các vấn đề tính toán trong thực tế.</w:t>
      </w:r>
    </w:p>
    <w:p>
      <w:pPr>
        <w:pStyle w:val="Heading3"/>
        <w:spacing w:before="160" w:after="80"/>
      </w:pPr>
      <w:r>
        <w:rPr>
          <w:rFonts w:ascii="Times New Roman" w:hAnsi="Times New Roman" w:eastAsia="Times New Roman" w:cs="Times New Roman"/>
          <w:b/>
          <w:i/>
          <w:sz w:val="26"/>
        </w:rPr>
        <w:t>111156 – Lắp ráp và tối ưu hệ thống máy tính – 3(1-1-1)</w:t>
      </w:r>
    </w:p>
    <w:p>
      <w:pPr>
        <w:spacing w:after="80"/>
        <w:jc w:val="both"/>
      </w:pPr>
      <w:r>
        <w:rPr>
          <w:rFonts w:ascii="Times New Roman" w:hAnsi="Times New Roman" w:eastAsia="Times New Roman" w:cs="Times New Roman"/>
          <w:b w:val="0"/>
          <w:i w:val="0"/>
          <w:sz w:val="26"/>
        </w:rPr>
        <w:t>Môn học giới thiệu cho sinh viên một số thông tin về lịch sử phát triển máy tính, các thành phần cơ bản trong một máy tính. Giới thiệu cơ bản về cài đặt, sử dụng và nâng cấp hệ điều hành. Thực hành và vận dụng vào thực tiễn.</w:t>
      </w:r>
    </w:p>
    <w:p>
      <w:pPr>
        <w:pStyle w:val="Heading3"/>
        <w:spacing w:before="160" w:after="80"/>
      </w:pPr>
      <w:r>
        <w:rPr>
          <w:rFonts w:ascii="Times New Roman" w:hAnsi="Times New Roman" w:eastAsia="Times New Roman" w:cs="Times New Roman"/>
          <w:b/>
          <w:i/>
          <w:sz w:val="26"/>
        </w:rPr>
        <w:t>111157 – Phần mềm mã nguồn mở – 3(1-2-0)</w:t>
      </w:r>
    </w:p>
    <w:p>
      <w:pPr>
        <w:spacing w:after="80"/>
        <w:jc w:val="both"/>
      </w:pPr>
      <w:r>
        <w:rPr>
          <w:rFonts w:ascii="Times New Roman" w:hAnsi="Times New Roman" w:eastAsia="Times New Roman" w:cs="Times New Roman"/>
          <w:b w:val="0"/>
          <w:i w:val="0"/>
          <w:sz w:val="26"/>
        </w:rPr>
        <w:t>Môn học này tập trung vào việc sử dụng các phần mềm, công cụ và nền tảng mã nguồn mở như WordPress, Drupal, Joomla để sản xuất và phân phối các nội dung trong lĩnh vực truyền thông đa phương tiện, giúp người học trải nghiệm thực tế trong việc tạo ra các nội dung truyền thông đa phương tiện và đăng tải chúng trên các nền tảng trực tuyến. Nó cũng cung cấp cho người học kiến ​​thức về các quy trình sản xuất và phân phối nội dung, bao gồm quá trình sáng tạo, quản lý, sản xuất, chỉnh sửa, quảng cáo và phân phối nội dung.</w:t>
      </w:r>
    </w:p>
    <w:p>
      <w:pPr>
        <w:pStyle w:val="Heading3"/>
        <w:spacing w:before="160" w:after="80"/>
      </w:pPr>
      <w:r>
        <w:rPr>
          <w:rFonts w:ascii="Times New Roman" w:hAnsi="Times New Roman" w:eastAsia="Times New Roman" w:cs="Times New Roman"/>
          <w:b/>
          <w:i/>
          <w:sz w:val="26"/>
        </w:rPr>
        <w:t>111158 – Vật lý thực hành – 2(0-2-0)</w:t>
      </w:r>
    </w:p>
    <w:p>
      <w:pPr>
        <w:spacing w:after="80"/>
        <w:jc w:val="both"/>
      </w:pPr>
      <w:r>
        <w:rPr>
          <w:rFonts w:ascii="Times New Roman" w:hAnsi="Times New Roman" w:eastAsia="Times New Roman" w:cs="Times New Roman"/>
          <w:b w:val="0"/>
          <w:i w:val="0"/>
          <w:sz w:val="26"/>
        </w:rPr>
        <w:t>Học phần Vật lý thực hành (ngành công nghệ kỹ thuật thông tin) cung cấp cho sinh viên những kiến thức về dao động cơ, mạch điện RLC, quang học, sai số và ước lượng sai số một phép đo. Bên cạnh đó, sinh viên cũng được trải nghiệm qua các bài thí nghiệm về dao động cơ, dao động điện từ, quang học.</w:t>
      </w:r>
    </w:p>
    <w:p>
      <w:pPr>
        <w:pStyle w:val="Heading3"/>
        <w:spacing w:before="160" w:after="80"/>
      </w:pPr>
      <w:r>
        <w:rPr>
          <w:rFonts w:ascii="Times New Roman" w:hAnsi="Times New Roman" w:eastAsia="Times New Roman" w:cs="Times New Roman"/>
          <w:b/>
          <w:i/>
          <w:sz w:val="26"/>
        </w:rPr>
        <w:t>102087 – Xác suất thống kê – 2(2-0-0)</w:t>
      </w:r>
    </w:p>
    <w:p>
      <w:pPr>
        <w:spacing w:after="80"/>
        <w:jc w:val="both"/>
      </w:pPr>
      <w:r>
        <w:rPr>
          <w:rFonts w:ascii="Times New Roman" w:hAnsi="Times New Roman" w:eastAsia="Times New Roman" w:cs="Times New Roman"/>
          <w:b w:val="0"/>
          <w:i w:val="0"/>
          <w:sz w:val="26"/>
        </w:rPr>
        <w:t>{{mô tả học phần 102087 (đơn vị phụ trách cung cấp)}}</w:t>
      </w:r>
    </w:p>
    <w:p>
      <w:pPr>
        <w:pStyle w:val="Heading3"/>
        <w:spacing w:before="160" w:after="80"/>
      </w:pPr>
      <w:r>
        <w:rPr>
          <w:rFonts w:ascii="Times New Roman" w:hAnsi="Times New Roman" w:eastAsia="Times New Roman" w:cs="Times New Roman"/>
          <w:b/>
          <w:i/>
          <w:sz w:val="26"/>
        </w:rPr>
        <w:t>102147 – Ngoại ngữ 2 – 2(1-0-1)</w:t>
      </w:r>
    </w:p>
    <w:p>
      <w:pPr>
        <w:spacing w:after="80"/>
        <w:jc w:val="both"/>
      </w:pPr>
      <w:r>
        <w:rPr>
          <w:rFonts w:ascii="Times New Roman" w:hAnsi="Times New Roman" w:eastAsia="Times New Roman" w:cs="Times New Roman"/>
          <w:b w:val="0"/>
          <w:i w:val="0"/>
          <w:sz w:val="26"/>
        </w:rPr>
        <w:t>{{mô tả học phần 102147 (đơn vị phụ trách cung cấp)}}</w:t>
      </w:r>
    </w:p>
    <w:p>
      <w:pPr>
        <w:pStyle w:val="Heading3"/>
        <w:spacing w:before="160" w:after="80"/>
      </w:pPr>
      <w:r>
        <w:rPr>
          <w:rFonts w:ascii="Times New Roman" w:hAnsi="Times New Roman" w:eastAsia="Times New Roman" w:cs="Times New Roman"/>
          <w:b/>
          <w:i/>
          <w:sz w:val="26"/>
        </w:rPr>
        <w:t>102112 – Tin học đại cương – 3(0-3-0)</w:t>
      </w:r>
    </w:p>
    <w:p>
      <w:pPr>
        <w:spacing w:after="80"/>
        <w:jc w:val="both"/>
      </w:pPr>
      <w:r>
        <w:rPr>
          <w:rFonts w:ascii="Times New Roman" w:hAnsi="Times New Roman" w:eastAsia="Times New Roman" w:cs="Times New Roman"/>
          <w:b w:val="0"/>
          <w:i w:val="0"/>
          <w:sz w:val="26"/>
        </w:rPr>
        <w:t>{{mô tả học phần 102112 (đơn vị phụ trách cung cấp)}}</w:t>
      </w:r>
    </w:p>
    <w:p>
      <w:pPr>
        <w:pStyle w:val="Heading3"/>
        <w:spacing w:before="160" w:after="80"/>
      </w:pPr>
      <w:r>
        <w:rPr>
          <w:rFonts w:ascii="Times New Roman" w:hAnsi="Times New Roman" w:eastAsia="Times New Roman" w:cs="Times New Roman"/>
          <w:b/>
          <w:i/>
          <w:sz w:val="26"/>
        </w:rPr>
        <w:t>111159 – Điện tử trong IoT – 3(1-2-0)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111174 – Toán rời rạc và LTDT – 3(3-0-0)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111161 – Kỹ Thuật lập trình – 3(1-2-0)</w:t>
      </w:r>
    </w:p>
    <w:p>
      <w:pPr>
        <w:spacing w:after="80"/>
        <w:jc w:val="both"/>
      </w:pPr>
      <w:r>
        <w:rPr>
          <w:rFonts w:ascii="Times New Roman" w:hAnsi="Times New Roman" w:eastAsia="Times New Roman" w:cs="Times New Roman"/>
          <w:b w:val="0"/>
          <w:i w:val="0"/>
          <w:sz w:val="26"/>
        </w:rPr>
        <w:t>Môn học bao gồm những nội dung cơ bản về ngôn ngữ lập trình C#, như kiểu dữ liệu, biến, hằng; khái niệm về nhập xuất dữ liệu; các cấu trúc điều khiển; vòng lặp; chương trình con, kiểu mảng, kiểu chuỗi trong C#. Môn học sẽ chú trọng đến các kỹ thuật lập trình mạch lạc, trong sáng, hiệu quả của ngôn ngữ C# để giải quyết một số bài toán trong khoa học tự nhiên, kỹ thuật.</w:t>
      </w:r>
    </w:p>
    <w:p>
      <w:pPr>
        <w:pStyle w:val="Heading3"/>
        <w:spacing w:before="160" w:after="80"/>
      </w:pPr>
      <w:r>
        <w:rPr>
          <w:rFonts w:ascii="Times New Roman" w:hAnsi="Times New Roman" w:eastAsia="Times New Roman" w:cs="Times New Roman"/>
          <w:b/>
          <w:i/>
          <w:sz w:val="26"/>
        </w:rPr>
        <w:t>111050 – Thiết kế UI/UX – 3(1-1-1)</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102063 – Triết học Mác - Lênin – 3(3-0-0)</w:t>
      </w:r>
    </w:p>
    <w:p>
      <w:pPr>
        <w:spacing w:after="80"/>
        <w:jc w:val="both"/>
      </w:pPr>
      <w:r>
        <w:rPr>
          <w:rFonts w:ascii="Times New Roman" w:hAnsi="Times New Roman" w:eastAsia="Times New Roman" w:cs="Times New Roman"/>
          <w:b w:val="0"/>
          <w:i w:val="0"/>
          <w:sz w:val="26"/>
        </w:rPr>
        <w:t>{{mô tả học phần 102063 (đơn vị phụ trách cung cấp)}}</w:t>
      </w:r>
    </w:p>
    <w:p>
      <w:pPr>
        <w:pStyle w:val="Heading3"/>
        <w:spacing w:before="160" w:after="80"/>
      </w:pPr>
      <w:r>
        <w:rPr>
          <w:rFonts w:ascii="Times New Roman" w:hAnsi="Times New Roman" w:eastAsia="Times New Roman" w:cs="Times New Roman"/>
          <w:b/>
          <w:i/>
          <w:sz w:val="26"/>
        </w:rPr>
        <w:t>102064 – Kinh tế chính trị Mác - Lênin – 2(2-0-0)</w:t>
      </w:r>
    </w:p>
    <w:p>
      <w:pPr>
        <w:spacing w:after="80"/>
        <w:jc w:val="both"/>
      </w:pPr>
      <w:r>
        <w:rPr>
          <w:rFonts w:ascii="Times New Roman" w:hAnsi="Times New Roman" w:eastAsia="Times New Roman" w:cs="Times New Roman"/>
          <w:b w:val="0"/>
          <w:i w:val="0"/>
          <w:sz w:val="26"/>
        </w:rPr>
        <w:t>{{mô tả học phần 102064 (đơn vị phụ trách cung cấp)}}</w:t>
      </w:r>
    </w:p>
    <w:p>
      <w:pPr>
        <w:pStyle w:val="Heading3"/>
        <w:spacing w:before="160" w:after="80"/>
      </w:pPr>
      <w:r>
        <w:rPr>
          <w:rFonts w:ascii="Times New Roman" w:hAnsi="Times New Roman" w:eastAsia="Times New Roman" w:cs="Times New Roman"/>
          <w:b/>
          <w:i/>
          <w:sz w:val="26"/>
        </w:rPr>
        <w:t>102065 – Chủ nghĩa xã hội khoa học – 2(2-0-0)</w:t>
      </w:r>
    </w:p>
    <w:p>
      <w:pPr>
        <w:spacing w:after="80"/>
        <w:jc w:val="both"/>
      </w:pPr>
      <w:r>
        <w:rPr>
          <w:rFonts w:ascii="Times New Roman" w:hAnsi="Times New Roman" w:eastAsia="Times New Roman" w:cs="Times New Roman"/>
          <w:b w:val="0"/>
          <w:i w:val="0"/>
          <w:sz w:val="26"/>
        </w:rPr>
        <w:t>{{mô tả học phần 102065 (đơn vị phụ trách cung cấp)}}</w:t>
      </w:r>
    </w:p>
    <w:p>
      <w:pPr>
        <w:pStyle w:val="Heading3"/>
        <w:spacing w:before="160" w:after="80"/>
      </w:pPr>
      <w:r>
        <w:rPr>
          <w:rFonts w:ascii="Times New Roman" w:hAnsi="Times New Roman" w:eastAsia="Times New Roman" w:cs="Times New Roman"/>
          <w:b/>
          <w:i/>
          <w:sz w:val="26"/>
        </w:rPr>
        <w:t>102148 – Ngoại ngữ 3 – 2(1-0-1)</w:t>
      </w:r>
    </w:p>
    <w:p>
      <w:pPr>
        <w:spacing w:after="80"/>
        <w:jc w:val="both"/>
      </w:pPr>
      <w:r>
        <w:rPr>
          <w:rFonts w:ascii="Times New Roman" w:hAnsi="Times New Roman" w:eastAsia="Times New Roman" w:cs="Times New Roman"/>
          <w:b w:val="0"/>
          <w:i w:val="0"/>
          <w:sz w:val="26"/>
        </w:rPr>
        <w:t>{{mô tả học phần 102148 (đơn vị phụ trách cung cấp)}}</w:t>
      </w:r>
    </w:p>
    <w:p>
      <w:pPr>
        <w:pStyle w:val="Heading3"/>
        <w:spacing w:before="160" w:after="80"/>
      </w:pPr>
      <w:r>
        <w:rPr>
          <w:rFonts w:ascii="Times New Roman" w:hAnsi="Times New Roman" w:eastAsia="Times New Roman" w:cs="Times New Roman"/>
          <w:b/>
          <w:i/>
          <w:sz w:val="26"/>
        </w:rPr>
        <w:t>111160 – Mạng máy tính – 3(1-2-0)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111163 – Tín hiệu số cơ bản – 2(1-1-0)</w:t>
      </w:r>
    </w:p>
    <w:p>
      <w:pPr>
        <w:spacing w:after="80"/>
        <w:jc w:val="both"/>
      </w:pPr>
      <w:r>
        <w:rPr>
          <w:rFonts w:ascii="Times New Roman" w:hAnsi="Times New Roman" w:eastAsia="Times New Roman" w:cs="Times New Roman"/>
          <w:b w:val="0"/>
          <w:i w:val="0"/>
          <w:sz w:val="26"/>
        </w:rPr>
        <w:t>Học phần Kỹ thuật số là một học phần cơ bản và có vai trò quan trọng trong chương trình đào tạo đại học các ngành kỹ thuật. Học phần này cung cấp cho sinh viên kiến thức về: nguyên lý chuyển đổi giữa tín hiệu tương tự và tín hiệu số, cấu trúc hoạt động và ứng dụng của bộ nhớ, nguyên lý các mạch dao động số, các hệ thống số, các cổng logic cơ bản, các định lý cơ bản của đại số Boole, các mạch tổ hợp, mạch tuần tự, cấu trúc hoạt động các vi mạch số cơ bản, thông số kỹ thuật của hai họ vi mạch TTL và CMOS. Phân loại các họ vi mạch. Các phương pháp phân tích cũng như phương pháp thiết kế mạch logic và tuần tự. Từ đó, giúp sinh viên nắm vững được những vấn đề cốt lõi của kỹ thuật điện tử số, khả năng giải quyết các vấn đề kỹ thuật trong thực tế.</w:t>
      </w:r>
    </w:p>
    <w:p>
      <w:pPr>
        <w:pStyle w:val="Heading3"/>
        <w:spacing w:before="160" w:after="80"/>
      </w:pPr>
      <w:r>
        <w:rPr>
          <w:rFonts w:ascii="Times New Roman" w:hAnsi="Times New Roman" w:eastAsia="Times New Roman" w:cs="Times New Roman"/>
          <w:b/>
          <w:i/>
          <w:sz w:val="26"/>
        </w:rPr>
        <w:t>111164 – Thiết kế web – 3(1-2-0)</w:t>
      </w:r>
    </w:p>
    <w:p>
      <w:pPr>
        <w:spacing w:after="80"/>
        <w:jc w:val="both"/>
      </w:pPr>
      <w:r>
        <w:rPr>
          <w:rFonts w:ascii="Times New Roman" w:hAnsi="Times New Roman" w:eastAsia="Times New Roman" w:cs="Times New Roman"/>
          <w:b w:val="0"/>
          <w:i w:val="0"/>
          <w:sz w:val="26"/>
        </w:rPr>
        <w:t xml:space="preserve">Học phần Thiết kế web là một học phần cơ sở chuyên ngành thuộc lĩnh vực Công nghệ Thông tin. Học phần này trang bị cho sinh viên kiến thức và kỹ năng cơ bản để xây dựng các website hiện đại, tương tác bằng ngôn ngữ HTML, CSS và JavaScript. Trong học phần này, sinh viên sẽ được tìm hiểu về kiến trúc web client-server, cấu trúc tài liệu HTML5, kỹ thuật định dạng và thiết kế giao diện bằng CSS, cũng như khả năng thao tác và xử lý tương tác động với JavaScript. Bên cạnh lý thuyết, học phần chú trọng vào thực hành qua các bài tập và dự án cá nhân – nhóm, giúp sinh viên từng bước xây dựng các website có tính thẩm mỹ và chức năng đầy đủ. Một số chủ đề cụ thể mà sinh viên sẽ học trong học phần này bao gồm: ● </w:t>
        <w:tab/>
        <w:t xml:space="preserve">Kiến trúc web và ngôn ngữ đánh dấu HTML5 ● </w:t>
        <w:tab/>
        <w:t xml:space="preserve">Thiết kế giao diện với CSS: bố cục, màu sắc, kiểu chữ, animation ● </w:t>
        <w:tab/>
        <w:t xml:space="preserve">Xây dựng layout hiện đại với Flexbox và Grid ● </w:t>
        <w:tab/>
        <w:t xml:space="preserve">Tương tác người dùng với JavaScript: biến, hàm, DOM, sự kiện ● </w:t>
        <w:tab/>
        <w:t xml:space="preserve">Quản lý dữ liệu phía trình duyệt với LocalStorage ● </w:t>
        <w:tab/>
        <w:t xml:space="preserve">Kết hợp HTML – CSS – JS để tạo ra sản phẩm hoàn chỉnh ● </w:t>
        <w:tab/>
        <w:t>Thực hiện dự án cá nhân và nhóm với yêu cầu thực tế</w:t>
      </w:r>
    </w:p>
    <w:p>
      <w:pPr>
        <w:pStyle w:val="Heading3"/>
        <w:spacing w:before="160" w:after="80"/>
      </w:pPr>
      <w:r>
        <w:rPr>
          <w:rFonts w:ascii="Times New Roman" w:hAnsi="Times New Roman" w:eastAsia="Times New Roman" w:cs="Times New Roman"/>
          <w:b/>
          <w:i/>
          <w:sz w:val="26"/>
        </w:rPr>
        <w:t>111166 – Cơ sở dữ liệu – 3(1-2-0)</w:t>
      </w:r>
    </w:p>
    <w:p>
      <w:pPr>
        <w:spacing w:after="80"/>
        <w:jc w:val="both"/>
      </w:pPr>
      <w:r>
        <w:rPr>
          <w:rFonts w:ascii="Times New Roman" w:hAnsi="Times New Roman" w:eastAsia="Times New Roman" w:cs="Times New Roman"/>
          <w:b w:val="0"/>
          <w:i w:val="0"/>
          <w:sz w:val="26"/>
        </w:rPr>
        <w:t>Môn học giới thiệu về sự cần thiết trong việc tổ chức và quản lý cơ sở dữ liệu, đặc biệt áp dụng trong công nghệ. Cơ bản về cơ sở dữ liệu, hệ thống quản lý cơ sở dữ liệu và mô hình dữ liệu. Các khái niệm phụ thuộc vào dữ liệu, phụ thuộc chức năng và chuẩn hóa dữ liệu để có thể thiết kế một cơ sở dữ liệu phù hợp; Môn học cũng giới thiệu việc sử dụng ngôn ngữ truy vấn có cấu trúc (SQL) để thực hiện truy vấn dữ liệu ở mức cơ bản.</w:t>
      </w:r>
    </w:p>
    <w:p>
      <w:pPr>
        <w:pStyle w:val="Heading3"/>
        <w:spacing w:before="160" w:after="80"/>
      </w:pPr>
      <w:r>
        <w:rPr>
          <w:rFonts w:ascii="Times New Roman" w:hAnsi="Times New Roman" w:eastAsia="Times New Roman" w:cs="Times New Roman"/>
          <w:b/>
          <w:i/>
          <w:sz w:val="26"/>
        </w:rPr>
        <w:t>111167 – Cấu trúc dữ liệu và giải thuật – 3(1-2-0)</w:t>
      </w:r>
    </w:p>
    <w:p>
      <w:pPr>
        <w:spacing w:after="80"/>
        <w:jc w:val="both"/>
      </w:pPr>
      <w:r>
        <w:rPr>
          <w:rFonts w:ascii="Times New Roman" w:hAnsi="Times New Roman" w:eastAsia="Times New Roman" w:cs="Times New Roman"/>
          <w:b w:val="0"/>
          <w:i w:val="0"/>
          <w:sz w:val="26"/>
        </w:rPr>
        <w:t>Học phần này trình bày những kiến thức cơ bản và nâng cao về các cấu trúc dữ liệu bao gồm các cấu trúc cơ bản như: mảng, chuỗi, cấu trúc, con trỏ, tập tin, các cấu trúc dữ liệu phục vụ cho tìm kiếm và sắp xếp như danh sách liên kết, ngăn xếp, hàng đợi, bảng băm, cấu trúc cây … Ngoài ra học phần này cũng trình bày những kiến thức cơ bản và nâng cao về thiết kế, phân tích các giải thuật, cũng như giới thiệu các giải thuật theo từng vấn đề như: các giải thuật dựa trên kỹ thuật đệ quy, các giải thuật tìm kiếm, các giải thuật sắp xếp, các giải thuật trên đồ thị, quy hoạch động và một số giải thuật thông dụng.</w:t>
      </w:r>
    </w:p>
    <w:p>
      <w:pPr>
        <w:pStyle w:val="Heading3"/>
        <w:spacing w:before="160" w:after="80"/>
      </w:pPr>
      <w:r>
        <w:rPr>
          <w:rFonts w:ascii="Times New Roman" w:hAnsi="Times New Roman" w:eastAsia="Times New Roman" w:cs="Times New Roman"/>
          <w:b/>
          <w:i/>
          <w:sz w:val="26"/>
        </w:rPr>
        <w:t>102033 – Tư tưởng Hồ Chí Minh – 2(2-0-0)</w:t>
      </w:r>
    </w:p>
    <w:p>
      <w:pPr>
        <w:spacing w:after="80"/>
        <w:jc w:val="both"/>
      </w:pPr>
      <w:r>
        <w:rPr>
          <w:rFonts w:ascii="Times New Roman" w:hAnsi="Times New Roman" w:eastAsia="Times New Roman" w:cs="Times New Roman"/>
          <w:b w:val="0"/>
          <w:i w:val="0"/>
          <w:sz w:val="26"/>
        </w:rPr>
        <w:t>{{mô tả học phần 102033 (đơn vị phụ trách cung cấp)}}</w:t>
      </w:r>
    </w:p>
    <w:p>
      <w:pPr>
        <w:pStyle w:val="Heading3"/>
        <w:spacing w:before="160" w:after="80"/>
      </w:pPr>
      <w:r>
        <w:rPr>
          <w:rFonts w:ascii="Times New Roman" w:hAnsi="Times New Roman" w:eastAsia="Times New Roman" w:cs="Times New Roman"/>
          <w:b/>
          <w:i/>
          <w:sz w:val="26"/>
        </w:rPr>
        <w:t>102153 – Pháp luật đại cương – 3(3-0-0)</w:t>
      </w:r>
    </w:p>
    <w:p>
      <w:pPr>
        <w:spacing w:after="80"/>
        <w:jc w:val="both"/>
      </w:pPr>
      <w:r>
        <w:rPr>
          <w:rFonts w:ascii="Times New Roman" w:hAnsi="Times New Roman" w:eastAsia="Times New Roman" w:cs="Times New Roman"/>
          <w:b w:val="0"/>
          <w:i w:val="0"/>
          <w:sz w:val="26"/>
        </w:rPr>
        <w:t>{{mô tả học phần 102153 (đơn vị phụ trách cung cấp)}}</w:t>
      </w:r>
    </w:p>
    <w:p>
      <w:pPr>
        <w:pStyle w:val="Heading3"/>
        <w:spacing w:before="160" w:after="80"/>
      </w:pPr>
      <w:r>
        <w:rPr>
          <w:rFonts w:ascii="Times New Roman" w:hAnsi="Times New Roman" w:eastAsia="Times New Roman" w:cs="Times New Roman"/>
          <w:b/>
          <w:i/>
          <w:sz w:val="26"/>
        </w:rPr>
        <w:t>102149 – Ngoại ngữ 4 – 3(2-0-1)</w:t>
      </w:r>
    </w:p>
    <w:p>
      <w:pPr>
        <w:spacing w:after="80"/>
        <w:jc w:val="both"/>
      </w:pPr>
      <w:r>
        <w:rPr>
          <w:rFonts w:ascii="Times New Roman" w:hAnsi="Times New Roman" w:eastAsia="Times New Roman" w:cs="Times New Roman"/>
          <w:b w:val="0"/>
          <w:i w:val="0"/>
          <w:sz w:val="26"/>
        </w:rPr>
        <w:t>{{mô tả học phần 102149 (đơn vị phụ trách cung cấp)}}</w:t>
      </w:r>
    </w:p>
    <w:p>
      <w:pPr>
        <w:pStyle w:val="Heading3"/>
        <w:spacing w:before="160" w:after="80"/>
      </w:pPr>
      <w:r>
        <w:rPr>
          <w:rFonts w:ascii="Times New Roman" w:hAnsi="Times New Roman" w:eastAsia="Times New Roman" w:cs="Times New Roman"/>
          <w:b/>
          <w:i/>
          <w:sz w:val="26"/>
        </w:rPr>
        <w:t>111165 – Mạng máy tính nâng cao – 3(1-2-0)</w:t>
      </w:r>
    </w:p>
    <w:p>
      <w:pPr>
        <w:spacing w:after="80"/>
        <w:jc w:val="both"/>
      </w:pPr>
      <w:r>
        <w:rPr>
          <w:rFonts w:ascii="Times New Roman" w:hAnsi="Times New Roman" w:eastAsia="Times New Roman" w:cs="Times New Roman"/>
          <w:b w:val="0"/>
          <w:i w:val="0"/>
          <w:sz w:val="26"/>
        </w:rPr>
        <w:t>Môn học giới thiệu cho sinh viên kiến trúc, thành phần và hoạt động của Router, Switch. Hoạt động cấu hình căn bản của VLAN Switch, Router. Hiểu về xây dựng hệ thống mạng vừa và nhỏ. Mỗi sinh viên được cấp tài khoản trên hệ thống của Cisco để tham khảo tài liệu, trao đổi nội dung môn học, cuối mỗi chương sinh viên được làm các câu hỏi, bài tập trắc nghiệm kiểm tra lý thuyết online, hướng dẫn xây dựng lab, thực hành cấu hình triển khai gỡ lỗi.</w:t>
      </w:r>
    </w:p>
    <w:p>
      <w:pPr>
        <w:pStyle w:val="Heading3"/>
        <w:spacing w:before="160" w:after="80"/>
      </w:pPr>
      <w:r>
        <w:rPr>
          <w:rFonts w:ascii="Times New Roman" w:hAnsi="Times New Roman" w:eastAsia="Times New Roman" w:cs="Times New Roman"/>
          <w:b/>
          <w:i/>
          <w:sz w:val="26"/>
        </w:rPr>
        <w:t>111170 – Hệ quản trị CSDL – 3(1-2-0)</w:t>
      </w:r>
    </w:p>
    <w:p>
      <w:pPr>
        <w:spacing w:after="80"/>
        <w:jc w:val="both"/>
      </w:pPr>
      <w:r>
        <w:rPr>
          <w:rFonts w:ascii="Times New Roman" w:hAnsi="Times New Roman" w:eastAsia="Times New Roman" w:cs="Times New Roman"/>
          <w:b w:val="0"/>
          <w:i w:val="0"/>
          <w:sz w:val="26"/>
        </w:rPr>
        <w:t>Môn học này trang bị cho sinh viên các kiến thức cơ bản về quản trị một hệ thống cơ sở dữ liệu bao gồm : Thiết lập và quản trị cơ sở dữ liệu ; Tạo và phân quyền người dùng ; Sao lưu và phục hồi dữ liệu ; Thực hiện hàm, thủ tục truy xuất dữ liệu theo yêu cầu (sử dụng ngôn ngữ T-SQL) ; Trigger trong dữ liệu.</w:t>
      </w:r>
    </w:p>
    <w:p>
      <w:pPr>
        <w:pStyle w:val="Heading3"/>
        <w:spacing w:before="160" w:after="80"/>
      </w:pPr>
      <w:r>
        <w:rPr>
          <w:rFonts w:ascii="Times New Roman" w:hAnsi="Times New Roman" w:eastAsia="Times New Roman" w:cs="Times New Roman"/>
          <w:b/>
          <w:i/>
          <w:sz w:val="26"/>
        </w:rPr>
        <w:t>111171 – Lập trình Front-End – 3(1-2-0)</w:t>
      </w:r>
    </w:p>
    <w:p>
      <w:pPr>
        <w:spacing w:after="80"/>
        <w:jc w:val="both"/>
      </w:pPr>
      <w:r>
        <w:rPr>
          <w:rFonts w:ascii="Times New Roman" w:hAnsi="Times New Roman" w:eastAsia="Times New Roman" w:cs="Times New Roman"/>
          <w:b w:val="0"/>
          <w:i w:val="0"/>
          <w:sz w:val="26"/>
        </w:rPr>
        <w:t>Giới thiệu cho sinh viên các kiến thức cơ bản về internet, cách tạo một website đơn giản, cung cấp kiến thức nền tảng trong việc thiết kế website tĩnh: Các kiến thức trong việc sử dụng ngôn ngữ HTML trong thiết kế Website Các kiến thức về Cascading Stye Sheet (CSS) Tìm hiểu cách thức sử dụng Javascript trong việc tạo các tương tác người dùng trên web Cách thức đưa một website lên Internet Quản lý và duy trì hoạt động của website.</w:t>
      </w:r>
    </w:p>
    <w:p>
      <w:pPr>
        <w:pStyle w:val="Heading3"/>
        <w:spacing w:before="160" w:after="80"/>
      </w:pPr>
      <w:r>
        <w:rPr>
          <w:rFonts w:ascii="Times New Roman" w:hAnsi="Times New Roman" w:eastAsia="Times New Roman" w:cs="Times New Roman"/>
          <w:b/>
          <w:i/>
          <w:sz w:val="26"/>
        </w:rPr>
        <w:t>111172 – Lập trình hướng đối tượng – 3(1-2-0)</w:t>
      </w:r>
    </w:p>
    <w:p>
      <w:pPr>
        <w:spacing w:after="80"/>
        <w:jc w:val="both"/>
      </w:pPr>
      <w:r>
        <w:rPr>
          <w:rFonts w:ascii="Times New Roman" w:hAnsi="Times New Roman" w:eastAsia="Times New Roman" w:cs="Times New Roman"/>
          <w:b w:val="0"/>
          <w:i w:val="0"/>
          <w:sz w:val="26"/>
        </w:rPr>
        <w:t>Môn học bao gồm các nội dung chính như sau: Sự khác biệt giữa lập trình hướng đối tượng và lập trình thủ tục, một số khái niệm liên quan đến lập trình hướng đối tượng như sự đóng gói, thừa kế, đa hình, nạp chồng (overloading),… Cách thức tạo ra kiểu dữ liệu, cách thức xây dựng lớp thể hiện sự đóng gói, sự thừa kế Hoàn thiện kiểu dữ liệu bằng cách nạp chồng các phép toán Phân tích và viết một chương trình hướng đối tượng có sử dụng tính thừa kế Thể hiện tính đa hình của đối tượng qua các lớp và chương trình Xây dựng chương trình sử dụng khuôn hình</w:t>
      </w:r>
    </w:p>
    <w:p>
      <w:pPr>
        <w:pStyle w:val="Heading3"/>
        <w:spacing w:before="160" w:after="80"/>
      </w:pPr>
      <w:r>
        <w:rPr>
          <w:rFonts w:ascii="Times New Roman" w:hAnsi="Times New Roman" w:eastAsia="Times New Roman" w:cs="Times New Roman"/>
          <w:b/>
          <w:i/>
          <w:sz w:val="26"/>
        </w:rPr>
        <w:t>111173 – Kiến tập – 2(1-0-1)</w:t>
      </w:r>
    </w:p>
    <w:p>
      <w:pPr>
        <w:spacing w:after="80"/>
        <w:jc w:val="both"/>
      </w:pPr>
      <w:r>
        <w:rPr>
          <w:rFonts w:ascii="Times New Roman" w:hAnsi="Times New Roman" w:eastAsia="Times New Roman" w:cs="Times New Roman"/>
          <w:b w:val="0"/>
          <w:i w:val="0"/>
          <w:sz w:val="26"/>
        </w:rPr>
        <w:t>Môn học này là cơ hội để sinh viên tiếp xúc với doanh nghiệp và học hỏi kinh nghiệm cũng như rút ra kinh nghiệm từ những kiến thức đã học tại trường vào giải quyết những vấn đề thực tiễn trong lĩnh vực công nghệ thông tin tại đơn vị, Tổ chức và doanh nghiệp. Sinh viên sẽ có được định hướng nghề nghiệp và chọn hướng đi cho mình ngay trong năm 2 của đại học. Ngoài ra, sinh viên còn được rèn luyện các kỹ năng mềm như làm việc nhóm, kỹ năng giao tiếp và kỹ năng trình bày</w:t>
      </w:r>
    </w:p>
    <w:p>
      <w:pPr>
        <w:pStyle w:val="Heading3"/>
        <w:spacing w:before="160" w:after="80"/>
      </w:pPr>
      <w:r>
        <w:rPr>
          <w:rFonts w:ascii="Times New Roman" w:hAnsi="Times New Roman" w:eastAsia="Times New Roman" w:cs="Times New Roman"/>
          <w:b/>
          <w:i/>
          <w:sz w:val="26"/>
        </w:rPr>
        <w:t>102066 – Lịch sử Đảng Cộng sản Việt Nam – 2(2-0-0)</w:t>
      </w:r>
    </w:p>
    <w:p>
      <w:pPr>
        <w:spacing w:after="80"/>
        <w:jc w:val="both"/>
      </w:pPr>
      <w:r>
        <w:rPr>
          <w:rFonts w:ascii="Times New Roman" w:hAnsi="Times New Roman" w:eastAsia="Times New Roman" w:cs="Times New Roman"/>
          <w:b w:val="0"/>
          <w:i w:val="0"/>
          <w:sz w:val="26"/>
        </w:rPr>
        <w:t>{{mô tả học phần 102066 (đơn vị phụ trách cung cấp)}}</w:t>
      </w:r>
    </w:p>
    <w:p>
      <w:pPr>
        <w:pStyle w:val="Heading3"/>
        <w:spacing w:before="160" w:after="80"/>
      </w:pPr>
      <w:r>
        <w:rPr>
          <w:rFonts w:ascii="Times New Roman" w:hAnsi="Times New Roman" w:eastAsia="Times New Roman" w:cs="Times New Roman"/>
          <w:b/>
          <w:i/>
          <w:sz w:val="26"/>
        </w:rPr>
        <w:t>102150 – Ngoại ngữ 5 – 3(2-0-1)</w:t>
      </w:r>
    </w:p>
    <w:p>
      <w:pPr>
        <w:spacing w:after="80"/>
        <w:jc w:val="both"/>
      </w:pPr>
      <w:r>
        <w:rPr>
          <w:rFonts w:ascii="Times New Roman" w:hAnsi="Times New Roman" w:eastAsia="Times New Roman" w:cs="Times New Roman"/>
          <w:b w:val="0"/>
          <w:i w:val="0"/>
          <w:sz w:val="26"/>
        </w:rPr>
        <w:t>{{mô tả học phần 102150 (đơn vị phụ trách cung cấp)}}</w:t>
      </w:r>
    </w:p>
    <w:p>
      <w:pPr>
        <w:pStyle w:val="Heading3"/>
        <w:spacing w:before="160" w:after="80"/>
      </w:pPr>
      <w:r>
        <w:rPr>
          <w:rFonts w:ascii="Times New Roman" w:hAnsi="Times New Roman" w:eastAsia="Times New Roman" w:cs="Times New Roman"/>
          <w:b/>
          <w:i/>
          <w:sz w:val="26"/>
        </w:rPr>
        <w:t>111168 – Nhập môn Phát triển dự án kỹ thuật – 3(1-2-0)</w:t>
      </w:r>
    </w:p>
    <w:p>
      <w:pPr>
        <w:spacing w:after="80"/>
        <w:jc w:val="both"/>
      </w:pPr>
      <w:r>
        <w:rPr>
          <w:rFonts w:ascii="Times New Roman" w:hAnsi="Times New Roman" w:eastAsia="Times New Roman" w:cs="Times New Roman"/>
          <w:b w:val="0"/>
          <w:i w:val="0"/>
          <w:sz w:val="26"/>
        </w:rPr>
        <w:t>Nhập môn Phát triển dự án kỹ thuật với mục tiêu lấy người học làm trung tâm. Dựa trên các yêu cầu trong môi trường xung quanh và tính chất kỹ thuật để có thể thiết kế và kết hợp quy cung cấp giải pháp cho các vấn đề thực tế đáp ứng các nhu cầu của con người, cộng đồng và môi trường với các tổ chức cộng đồng địa phương và toàn cầu để giải quyết. Môn học cung cấp các bước cần thiết để chuyển từ ý tưởng thiết kế, chuẩn bị chuyên môn và kết hợp để hoàn thiện dần sản phẩm cũng như quy trình làm việc của bản thân.</w:t>
      </w:r>
    </w:p>
    <w:p>
      <w:pPr>
        <w:pStyle w:val="Heading3"/>
        <w:spacing w:before="160" w:after="80"/>
      </w:pPr>
      <w:r>
        <w:rPr>
          <w:rFonts w:ascii="Times New Roman" w:hAnsi="Times New Roman" w:eastAsia="Times New Roman" w:cs="Times New Roman"/>
          <w:b/>
          <w:i/>
          <w:sz w:val="26"/>
        </w:rPr>
        <w:t>111175 – Dịch vụ mạng – 3(1-2-0)</w:t>
      </w:r>
    </w:p>
    <w:p>
      <w:pPr>
        <w:spacing w:after="80"/>
        <w:jc w:val="both"/>
      </w:pPr>
      <w:r>
        <w:rPr>
          <w:rFonts w:ascii="Times New Roman" w:hAnsi="Times New Roman" w:eastAsia="Times New Roman" w:cs="Times New Roman"/>
          <w:b w:val="0"/>
          <w:i w:val="0"/>
          <w:sz w:val="26"/>
        </w:rPr>
        <w:t>Kiến thức: Cung cấp cho người học các kiến thức và kỹ năng cần thiết để quản lý tài khoản và tài nguyên trên máy chủ, giám sát máy chủ và bảo vệ dữ liệu trên môi trường Windows Server. Cung cấp cho người học các kỹ năng và kiến thức cần thiết để triển khai, cài đặt, quản trị các dịch vụ then chốt, hạ tầng cơ sở của hệ thống mạng Kỹ năng: Có thể quản trị, thiết kế, cài đặt hệ thống mạng cho Doanh nghiệp</w:t>
      </w:r>
    </w:p>
    <w:p>
      <w:pPr>
        <w:pStyle w:val="Heading3"/>
        <w:spacing w:before="160" w:after="80"/>
      </w:pPr>
      <w:r>
        <w:rPr>
          <w:rFonts w:ascii="Times New Roman" w:hAnsi="Times New Roman" w:eastAsia="Times New Roman" w:cs="Times New Roman"/>
          <w:b/>
          <w:i/>
          <w:sz w:val="26"/>
        </w:rPr>
        <w:t>111181 – Lập trình giao tiếp thiết bị – 3(1-2-0)</w:t>
      </w:r>
    </w:p>
    <w:p>
      <w:pPr>
        <w:spacing w:after="80"/>
        <w:jc w:val="both"/>
      </w:pPr>
      <w:r>
        <w:rPr>
          <w:rFonts w:ascii="Times New Roman" w:hAnsi="Times New Roman" w:eastAsia="Times New Roman" w:cs="Times New Roman"/>
          <w:b w:val="0"/>
          <w:i w:val="0"/>
          <w:sz w:val="26"/>
        </w:rPr>
        <w:t>Trước hết môn học sẽ trang bị cho sinh viên một số kiến thức cơ bản linh kiện điện tử và lĩnh vực điện tử chuyên nghiệp, từ đó tạo cho sinh viên có cái nhìn tổng quan về lập trình nhúng. Sau đó, môn học sẽ giới thiệu các KIT phát triển, sử dụng KIT Arduino để học lập trình. Ghép nối được các bài học này sinh viên xây dựng được một hệ thống hoàn chỉnh (điều khiển thiết bị điện, thu thập nhiệt độ, độ ẩm, thu thập dữ liệu,…) phục vụ cho các môn học sau.</w:t>
      </w:r>
    </w:p>
    <w:p>
      <w:pPr>
        <w:pStyle w:val="Heading3"/>
        <w:spacing w:before="160" w:after="80"/>
      </w:pPr>
      <w:r>
        <w:rPr>
          <w:rFonts w:ascii="Times New Roman" w:hAnsi="Times New Roman" w:eastAsia="Times New Roman" w:cs="Times New Roman"/>
          <w:b/>
          <w:i/>
          <w:sz w:val="26"/>
        </w:rPr>
        <w:t>111176 – Lập trình Back-End – 3(1-2-0)</w:t>
      </w:r>
    </w:p>
    <w:p>
      <w:pPr>
        <w:spacing w:after="80"/>
        <w:jc w:val="both"/>
      </w:pPr>
      <w:r>
        <w:rPr>
          <w:rFonts w:ascii="Times New Roman" w:hAnsi="Times New Roman" w:eastAsia="Times New Roman" w:cs="Times New Roman"/>
          <w:b w:val="0"/>
          <w:i w:val="0"/>
          <w:sz w:val="26"/>
        </w:rPr>
        <w:t>Môn học cung cấp cho sinh viên kiến thức và kỹ năng xây dựng các dịch vụ Web API sử dụng ASP.NET Core 8, kết hợp Dapper ORM và stored procedure. Sinh viên sẽ được thực hành thiết kế, triển khai, truy vấn dữ liệu và xây dựng API theo chuẩn RESTful phục vụ cho hệ thống phần mềm hiện đại. Các khái niệm tổng quan về RESTful WebService, IIS WebServer. Cách thức tổ chức dự án website theo mô hình Backend và Front-end. Kết nối website với cơ sở dữ liệu MS SQL server sử dụng Dapper ORM Tương tác với RESTfull WebService. Các kiến thức để xây dựng RESTful WebService hoàn chỉnh.</w:t>
      </w:r>
    </w:p>
    <w:p>
      <w:pPr>
        <w:pStyle w:val="Heading3"/>
        <w:spacing w:before="160" w:after="80"/>
      </w:pPr>
      <w:r>
        <w:rPr>
          <w:rFonts w:ascii="Times New Roman" w:hAnsi="Times New Roman" w:eastAsia="Times New Roman" w:cs="Times New Roman"/>
          <w:b/>
          <w:i/>
          <w:sz w:val="26"/>
        </w:rPr>
        <w:t>111241 – Phân tích và thiết kế hệ thống thông tin – 3(1-2-0)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111179 – Phân tích thiết kế hệ thống hướng quan hệ – 3(1-2-0)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102151 – Ngoại ngữ 6 – 3(2-0-1)</w:t>
      </w:r>
    </w:p>
    <w:p>
      <w:pPr>
        <w:spacing w:after="80"/>
        <w:jc w:val="both"/>
      </w:pPr>
      <w:r>
        <w:rPr>
          <w:rFonts w:ascii="Times New Roman" w:hAnsi="Times New Roman" w:eastAsia="Times New Roman" w:cs="Times New Roman"/>
          <w:b w:val="0"/>
          <w:i w:val="0"/>
          <w:sz w:val="26"/>
        </w:rPr>
        <w:t>{{mô tả học phần 102151 (đơn vị phụ trách cung cấp)}}</w:t>
      </w:r>
    </w:p>
    <w:p>
      <w:pPr>
        <w:pStyle w:val="Heading3"/>
        <w:spacing w:before="160" w:after="80"/>
      </w:pPr>
      <w:r>
        <w:rPr>
          <w:rFonts w:ascii="Times New Roman" w:hAnsi="Times New Roman" w:eastAsia="Times New Roman" w:cs="Times New Roman"/>
          <w:b/>
          <w:i/>
          <w:sz w:val="26"/>
        </w:rPr>
        <w:t>111183 – Thiết kế hệ thống mạng – 3(1-2-0)</w:t>
      </w:r>
    </w:p>
    <w:p>
      <w:pPr>
        <w:spacing w:after="80"/>
        <w:jc w:val="both"/>
      </w:pPr>
      <w:r>
        <w:rPr>
          <w:rFonts w:ascii="Times New Roman" w:hAnsi="Times New Roman" w:eastAsia="Times New Roman" w:cs="Times New Roman"/>
          <w:b w:val="0"/>
          <w:i w:val="0"/>
          <w:sz w:val="26"/>
        </w:rPr>
        <w:t>Trang bị những kiến thức cơ sở về an toàn và bảo mật trong mạng Wireless LAN, các thiết bị mạng Wireless LAN. Hiểu về Routing trong mạng, Công nghệ NAT Mỗi sinh viên được cấp tài khoản trên hệ thống của Cisco để tham khảo tài liệu, trao đổi nội dung môn học, cuối mỗi chương sinh viên được làm các câu hỏi, bài tập trắc nghiệm kiểm tra lý thuyết online, hướng dẫn xây dựng lab, thực hành cấu hình triển khai gỡ lỗi.</w:t>
      </w:r>
    </w:p>
    <w:p>
      <w:pPr>
        <w:pStyle w:val="Heading3"/>
        <w:spacing w:before="160" w:after="80"/>
      </w:pPr>
      <w:r>
        <w:rPr>
          <w:rFonts w:ascii="Times New Roman" w:hAnsi="Times New Roman" w:eastAsia="Times New Roman" w:cs="Times New Roman"/>
          <w:b/>
          <w:i/>
          <w:sz w:val="26"/>
        </w:rPr>
        <w:t>111182 – Lập trình ứng dụng di động – 3(1-2-0)</w:t>
      </w:r>
    </w:p>
    <w:p>
      <w:pPr>
        <w:spacing w:after="80"/>
        <w:jc w:val="both"/>
      </w:pPr>
      <w:r>
        <w:rPr>
          <w:rFonts w:ascii="Times New Roman" w:hAnsi="Times New Roman" w:eastAsia="Times New Roman" w:cs="Times New Roman"/>
          <w:b w:val="0"/>
          <w:i w:val="0"/>
          <w:sz w:val="26"/>
        </w:rPr>
        <w:t>Học phần cung cấp kiến thức và kỹ năng xây dựng ứng dụng di động đa nền tảng sử dụng React Native với Expo CLI. Sinh viên sẽ học cách cài đặt môi trường, xây dựng giao diện người dùng, quản lý trạng thái, làm việc với API, lưu trữ dữ liệu và triển khai ứng dụng. Môn học nhấn mạnh thực hành và tư duy phát triển phần mềm theo hướng hiện đại.</w:t>
      </w:r>
    </w:p>
    <w:p>
      <w:pPr>
        <w:pStyle w:val="Heading3"/>
        <w:spacing w:before="160" w:after="80"/>
      </w:pPr>
      <w:r>
        <w:rPr>
          <w:rFonts w:ascii="Times New Roman" w:hAnsi="Times New Roman" w:eastAsia="Times New Roman" w:cs="Times New Roman"/>
          <w:b/>
          <w:i/>
          <w:sz w:val="26"/>
        </w:rPr>
        <w:t>111184 – Lập trình ứng dụng web – 3(1-2-0)</w:t>
      </w:r>
    </w:p>
    <w:p>
      <w:pPr>
        <w:spacing w:after="80"/>
        <w:jc w:val="both"/>
      </w:pPr>
      <w:r>
        <w:rPr>
          <w:rFonts w:ascii="Times New Roman" w:hAnsi="Times New Roman" w:eastAsia="Times New Roman" w:cs="Times New Roman"/>
          <w:b w:val="0"/>
          <w:i w:val="0"/>
          <w:sz w:val="26"/>
        </w:rPr>
        <w:t>Môn học cung cấp kiến thức và kỹ năng xây dựng ứng dụng web hiện đại sử dụng React JS cho frontend và ASP.NET Core Web API 8.0 cho backend. Sinh viên sẽ học cách thiết kế giao diện, kết nối API, xử lý dữ liệu và triển khai ứng dụng thực tế.</w:t>
      </w:r>
    </w:p>
    <w:p>
      <w:pPr>
        <w:pStyle w:val="Heading3"/>
        <w:spacing w:before="160" w:after="80"/>
      </w:pPr>
      <w:r>
        <w:rPr>
          <w:rFonts w:ascii="Times New Roman" w:hAnsi="Times New Roman" w:eastAsia="Times New Roman" w:cs="Times New Roman"/>
          <w:b/>
          <w:i/>
          <w:sz w:val="26"/>
        </w:rPr>
        <w:t>111242 – Phân tích dữ liệu thông minh – 3(1-2-0)</w:t>
      </w:r>
    </w:p>
    <w:p>
      <w:pPr>
        <w:spacing w:after="80"/>
        <w:jc w:val="both"/>
      </w:pPr>
      <w:r>
        <w:rPr>
          <w:rFonts w:ascii="Times New Roman" w:hAnsi="Times New Roman" w:eastAsia="Times New Roman" w:cs="Times New Roman"/>
          <w:b w:val="0"/>
          <w:i w:val="0"/>
          <w:sz w:val="26"/>
        </w:rPr>
        <w:t>Học phần Phân tích dữ liệu thông minh giới thiệu các nguyên lý, thuật toán và kỹ thuật cốt lõi trong khai phá dữ liệu (Data Mining) và học máy (Machine Learning) để biến đổi dữ liệu thô thành tri thức kinh doanh có giá trị. Nội dung tập trung chuyên sâu vào bốn bài toán nền tảng: phân lớp dữ liệu (Classification), phân cụm dữ liệu (Clustering), khai phá luật kết hợp (Association Rule Mining), và bài toán dự báo / hồi quy (Regression). Trong suốt học phần, sinh viên sẽ được thực hành trực tiếp trên các bộ dữ liệu thực tế thuộc nhiều lĩnh vực khác nhau (tài chính, thương mại điện tử, y tế) bằng các công cụ mạnh mẽ và phổ biến hiện nay như Python (Pandas, NumPy, Scikit-Learn). Học phần nhấn mạnh vào tư duy thực chiến, giúp sinh viên không chỉ hiểu bản chất giải thuật mà còn học được cách tiền xử lý dữ liệu lỗi, trích chọn đặc trưng, đánh giá hiệu năng mô hình một cách khách quan và tối ưu hóa siêu tham số (Hyperparameter tuning) nhằm giải quyết hiệu quả các bài toán tối ưu hóa phức tạp trong thực tiễn doanh nghiệp. Các mảng kiến thức cốt lõi bao gồm: Quy trình khám phá tri thức CRISP-DM và các kỹ thuật Tiền xử lý dữ liệu (Xử lý dữ liệu khuyết, Chuẩn hóa, Mã hóa). Các thuật toán Phân lớp: Cây quyết định (Decision Tree), K-Láng giềng gần nhất (KNN), Naive Bayes, và mạng Nơ-ron cơ bản. Các mô hình Hồi quy tuyến tính và phi tuyến phục vụ bài toán dự báo xu hướng liên tục. Kỹ thuật học không giám sát: Phân cụm (K-Means, Hierarchical Clustering) và Khai phá luật kết hợp (Giải thuật Apriori). Phương pháp đánh giá mô hình: Cross-validation, Confusion Matrix, ROC-AUC và các kỹ thuật tối ưu hóa thuật toán.</w:t>
      </w:r>
    </w:p>
    <w:p>
      <w:pPr>
        <w:pStyle w:val="Heading3"/>
        <w:spacing w:before="160" w:after="80"/>
      </w:pPr>
      <w:r>
        <w:rPr>
          <w:rFonts w:ascii="Times New Roman" w:hAnsi="Times New Roman" w:eastAsia="Times New Roman" w:cs="Times New Roman"/>
          <w:b/>
          <w:i/>
          <w:sz w:val="26"/>
        </w:rPr>
        <w:t>111243 – Phân tích dữ liệu văn bản – 3(1-2-0)</w:t>
      </w:r>
    </w:p>
    <w:p>
      <w:pPr>
        <w:spacing w:after="80"/>
        <w:jc w:val="both"/>
      </w:pPr>
      <w:r>
        <w:rPr>
          <w:rFonts w:ascii="Times New Roman" w:hAnsi="Times New Roman" w:eastAsia="Times New Roman" w:cs="Times New Roman"/>
          <w:b w:val="0"/>
          <w:i w:val="0"/>
          <w:sz w:val="26"/>
        </w:rPr>
        <w:t>Học phần Phân tích dữ liệu văn bản là một học phần cơ sở chuyên ngành thuộc lĩnh vực Công nghệ Thông tin. Học phần này cung cấp kiến thức từ cơ bản đến nâng cao về Xử lý ngôn ngữ tự nhiên (NLP) và Khai phá dữ liệu văn bản (Text Mining). Sinh viên sẽ học các kỹ thuật tiền xử lý văn bản (tách từ, gán nhãn từ loại, loại bỏ từ dừng), biểu diễn văn bản (TF-IDF, Word Embeddings như Word2Vec, BERT). Các bài toán ứng dụng thực tế bao gồm: phân loại văn bản (Text Classification), phân tích quan điểm/cảm xúc (Sentiment Analysis), trích xuất thông tin (Information Extraction), và phân nhóm tài liệu (Topic Modeling). Bên cạnh lý thuyết, học phần chú trọng vào thực hành qua các bài tập và dự án cá nhân – nhóm, giúp sinh viên từng bước xây dựng hệ thống xử lý ngôn ngữ tự nhiên hoàn chỉnh, có tính ứng dụng thực tiễn cao. Một số chủ đề cụ thể mà sinh viên sẽ học trong học phần này bao gồm: Tổng quan về NLP và Text Mining Kỹ thuật tiền xử lý văn bản chuyên sâu: Tokenization, POS Tagging, Stopwords Mô hình biểu diễn từ và văn bản truyền thống (Bag-of-Words, TF-IDF) Mô hình biểu diễn không gian ngữ nghĩa hiện đại (Word2Vec, FastText, BERT) Phân loại văn bản và Phân tích cảm xúc người dùng (Sentiment Analysis) Trích xuất thông tin tự động và Phân nhóm chủ đề tài liệu (Topic Modeling) Thực hiện dự án cá nhân và nhóm với yêu cầu thực tế</w:t>
      </w:r>
    </w:p>
    <w:p>
      <w:pPr>
        <w:pStyle w:val="Heading3"/>
        <w:spacing w:before="160" w:after="80"/>
      </w:pPr>
      <w:r>
        <w:rPr>
          <w:rFonts w:ascii="Times New Roman" w:hAnsi="Times New Roman" w:eastAsia="Times New Roman" w:cs="Times New Roman"/>
          <w:b/>
          <w:i/>
          <w:sz w:val="26"/>
        </w:rPr>
        <w:t>111244 – Kỹ thuật xử lý dữ liệu với Python – 3(1-2-0)</w:t>
      </w:r>
    </w:p>
    <w:p>
      <w:pPr>
        <w:spacing w:after="80"/>
        <w:jc w:val="both"/>
      </w:pPr>
      <w:r>
        <w:rPr>
          <w:rFonts w:ascii="Times New Roman" w:hAnsi="Times New Roman" w:eastAsia="Times New Roman" w:cs="Times New Roman"/>
          <w:b w:val="0"/>
          <w:i w:val="0"/>
          <w:sz w:val="26"/>
        </w:rPr>
        <w:t>Học phần Kỹ thuật xử lý dữ liệu với Python là một học phần chuyên ngành mang tính thực hành cao, giúp sinh viên làm chủ ngôn ngữ Python và các thư viện chuyên sâu trong hệ sinh thái khoa học dữ liệu (Data Science Ecosystem). Nội dung bao gồm thu thập dữ liệu (Web Scraping, API), làm sạch dữ liệu (Data Cleaning), xử lý dữ liệu khuyết thiếu, biến đổi cấu trúc dữ liệu, và tính toán ma trận hiệu năng cao. Sinh viên sẽ được sử dụng thành thạo các thư viện công nghiệp tiêu chuẩn như NumPy, Pandas, SciPy, và cách tối ưu hóa hiệu năng mã nguồn khi làm việc với tập dữ liệu lớn. Thông qua học phần này, sinh viên được trang bị tư duy xử lý dữ liệu lớn theo đường ống tự động (Pipeline), có khả năng phân tích và giải quyết các lỗi cấu trúc dữ liệu phức tạp trong thực tế, tạo nền tảng vững chắc cho các môn học nâng cao liên quan đến Trí tuệ nhân tạo và Khai phá dữ liệu. Các mảng kiến thức cốt lõi bao gồm: Lập trình Python nâng cao cho Khoa học dữ liệu Thu thập dữ liệu tự động từ Web Scraping và hệ thống API Tính toán ma trận và đại số tuyến tính hiệu năng cao với NumPy Thao tác, biến đổi cấu trúc và làm sạch dữ liệu lớn với Pandas Xử lý dữ liệu khuyết thiếu (Missing Data) và dữ liệu ngoại lai (Outliers) Tối ưu hóa tốc độ thực thi mã nguồn và quản lý tài nguyên bộ nhớ</w:t>
      </w:r>
    </w:p>
    <w:p>
      <w:pPr>
        <w:pStyle w:val="Heading3"/>
        <w:spacing w:before="160" w:after="80"/>
      </w:pPr>
      <w:r>
        <w:rPr>
          <w:rFonts w:ascii="Times New Roman" w:hAnsi="Times New Roman" w:eastAsia="Times New Roman" w:cs="Times New Roman"/>
          <w:b/>
          <w:i/>
          <w:sz w:val="26"/>
        </w:rPr>
        <w:t>111186 – Lập trình Python trong thị giác máy tính – 3(1-2-0)</w:t>
      </w:r>
    </w:p>
    <w:p>
      <w:pPr>
        <w:spacing w:after="80"/>
        <w:jc w:val="both"/>
      </w:pPr>
      <w:r>
        <w:rPr>
          <w:rFonts w:ascii="Times New Roman" w:hAnsi="Times New Roman" w:eastAsia="Times New Roman" w:cs="Times New Roman"/>
          <w:b w:val="0"/>
          <w:i w:val="0"/>
          <w:sz w:val="26"/>
        </w:rPr>
        <w:t>Nội dung môn học lập trình python giới thiệu về ngôn ngữ lập trình python, trình soạn thảo, môi trường thông dịch và thực thi chương trình. Các kiến thức cơ bản về lập trình được trình bày như biến, kiểu dữ liệu, phép toán, cấu trúc rẽ nhánh, lặp, hàm và các kiểu dữ liệu phức tạp, xuất nhập, bắt ngoại lệ, lập trình hướng đối tượng. Môn học cung cấp kiến thức lập trình ứng dụng mạng, lập trình web, lập trình giao tiếp đồ họa, lập trình IOT, điều khiển Robot, máy học.</w:t>
      </w:r>
    </w:p>
    <w:p>
      <w:pPr>
        <w:pStyle w:val="Heading3"/>
        <w:spacing w:before="160" w:after="80"/>
      </w:pPr>
      <w:r>
        <w:rPr>
          <w:rFonts w:ascii="Times New Roman" w:hAnsi="Times New Roman" w:eastAsia="Times New Roman" w:cs="Times New Roman"/>
          <w:b/>
          <w:i/>
          <w:sz w:val="26"/>
        </w:rPr>
        <w:t>199005 – Software Verification, Validation, and Testing – 3(1-2-0)</w:t>
      </w:r>
    </w:p>
    <w:p>
      <w:pPr>
        <w:spacing w:after="80"/>
        <w:jc w:val="both"/>
      </w:pPr>
      <w:r>
        <w:rPr>
          <w:rFonts w:ascii="Times New Roman" w:hAnsi="Times New Roman" w:eastAsia="Times New Roman" w:cs="Times New Roman"/>
          <w:b w:val="0"/>
          <w:i w:val="0"/>
          <w:sz w:val="26"/>
        </w:rPr>
        <w:t>Môn học này cung cấp cho sinh viên cung cấp những điều cơ bản tổng thể về vòng đời phát triển phần mềm, tổng quan kiểm tra và đào tạo sâu đến các phương pháp và kỹ thuật thử nghiệm hiệu quả khác nhau. Môn học này cũng bao gồm giới thiệu về một số công cụ quản lý kiểm thử phổ biến, các khái niệm CI/CD, kiểm thử mobile App, và một số kỹ năng mềm cơ bản như kỹ năng báo cáo và giao tiếp, để cải thiện hiệu quả của học sinh trong việc kiểm thử.</w:t>
      </w:r>
    </w:p>
    <w:p>
      <w:pPr>
        <w:pStyle w:val="Heading3"/>
        <w:spacing w:before="160" w:after="80"/>
      </w:pPr>
      <w:r>
        <w:rPr>
          <w:rFonts w:ascii="Times New Roman" w:hAnsi="Times New Roman" w:eastAsia="Times New Roman" w:cs="Times New Roman"/>
          <w:b/>
          <w:i/>
          <w:sz w:val="26"/>
        </w:rPr>
        <w:t>199006 – Software Project, Process and Quality Management – 3(1-2-0)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111245 – Trực quan hóa và kể chuyện với dữ liệu – 3(1-2-0)</w:t>
      </w:r>
    </w:p>
    <w:p>
      <w:pPr>
        <w:spacing w:after="80"/>
        <w:jc w:val="both"/>
      </w:pPr>
      <w:r>
        <w:rPr>
          <w:rFonts w:ascii="Times New Roman" w:hAnsi="Times New Roman" w:eastAsia="Times New Roman" w:cs="Times New Roman"/>
          <w:b w:val="0"/>
          <w:i w:val="0"/>
          <w:sz w:val="26"/>
        </w:rPr>
        <w:t>Học phần Trực quan hóa và kể chuyện với dữ liệu là sự kết hợp nhuần nhuyễn giữa tư duy phân tích kỹ thuật và nghệ thuật truyền thông nhằm chuyển đổi các kết quả phân tích phức tạp thành các câu chuyện dễ hiểu (Data Storytelling). Sinh viên được trang bị các kiến thức chuyên sâu về các nguyên lý thị giác (Gestalt principles), cách lựa chọn biểu đồ phù hợp với từng cấu trúc và mục tiêu của dữ liệu, cũng như kỹ thuật thiết kế Dashboard tương tác hiệu quả. Học phần tập trung hướng dẫn sử dụng các công cụ trực quan hóa doanh nghiệp hàng đầu hiện nay như Tableau, Power BI, kết hợp với sức mạnh của các thư viện lập trình như Matplotlib, Seaborn, hoặc Plotly trong ngôn ngữ Python. Thông qua học phần này, sinh viên có khả năng chuyển hóa dữ liệu thô thành thông tin tri thức có giá trị, thuyết phục các nhà quản lý đưa ra quyết định chiến lược chính xác. Các mảng kiến thức cốt lõi bao gồm: Khung lý thuyết kể chuyện với dữ liệu (Data Storytelling Framework) và các nguyên lý thị giác Gestalt Lập trình trực quan hóa dữ liệu tĩnh và động với thư viện Python (Matplotlib, Seaborn, Plotly) Xây dựng mô hình dữ liệu (Data Modeling) và thiết kế Dashboard tương tác chuyên nghiệp trên Power BI Thiết kế, xuất bản và quản lý các báo cáo phân tích trực quan nâng cao trên nền tảng Tableau Kỹ thuật tối ưu hóa trải nghiệm người dùng trên Dashboard (UI/UX cho Báo cáo thông minh)</w:t>
      </w:r>
    </w:p>
    <w:p>
      <w:pPr>
        <w:pStyle w:val="Heading3"/>
        <w:spacing w:before="160" w:after="80"/>
      </w:pPr>
      <w:r>
        <w:rPr>
          <w:rFonts w:ascii="Times New Roman" w:hAnsi="Times New Roman" w:eastAsia="Times New Roman" w:cs="Times New Roman"/>
          <w:b/>
          <w:i/>
          <w:sz w:val="26"/>
        </w:rPr>
        <w:t>111188 – Quản trị website trên VPS – 3(1-2-0)</w:t>
      </w:r>
    </w:p>
    <w:p>
      <w:pPr>
        <w:spacing w:after="80"/>
        <w:jc w:val="both"/>
      </w:pPr>
      <w:r>
        <w:rPr>
          <w:rFonts w:ascii="Times New Roman" w:hAnsi="Times New Roman" w:eastAsia="Times New Roman" w:cs="Times New Roman"/>
          <w:b w:val="0"/>
          <w:i w:val="0"/>
          <w:sz w:val="26"/>
        </w:rPr>
        <w:t>{{mô tả học phần 111188}}</w:t>
      </w:r>
    </w:p>
    <w:p>
      <w:pPr>
        <w:pStyle w:val="Heading3"/>
        <w:spacing w:before="160" w:after="80"/>
      </w:pPr>
      <w:r>
        <w:rPr>
          <w:rFonts w:ascii="Times New Roman" w:hAnsi="Times New Roman" w:eastAsia="Times New Roman" w:cs="Times New Roman"/>
          <w:b/>
          <w:i/>
          <w:sz w:val="26"/>
        </w:rPr>
        <w:t>111189 – Phát triển ứng dụng – 3(1-2-0)</w:t>
      </w:r>
    </w:p>
    <w:p>
      <w:pPr>
        <w:spacing w:after="80"/>
        <w:jc w:val="both"/>
      </w:pPr>
      <w:r>
        <w:rPr>
          <w:rFonts w:ascii="Times New Roman" w:hAnsi="Times New Roman" w:eastAsia="Times New Roman" w:cs="Times New Roman"/>
          <w:b w:val="0"/>
          <w:i w:val="0"/>
          <w:sz w:val="26"/>
        </w:rPr>
        <w:t>Môn học phát triển ứng dụng trang bị cho sinh viên những kiến thức về quy trình phát triển một ứng dụng thực tế. Từ việc khảo sát, lấy yêu cầu khách hàng, phân tích yêu cầu, phân tích và thiết kế hệ thống, xây dựng và triển khai ứng dụng. Vận dụng các kỹ năng kết hợp với kiến thức về quản lý dự án, phân tích thiết kế để tạo ra các tài liệu theo chuẩn CMMI bao gồm: Tài liệu phân tích yêu cầu khách hàng, tài liệu phân tích các yêu cầu phần mềm, tài liệu phân tích cấu hình, tài liệu quản lý rủi ro, tài liệu kế hoạch dự án, tài liệu về ước lượng sản phẩm, tài liệu về kiểm tra các thành phần, kiểm tra hệ thống. kiểm tra tích hợp sản phẩm, tài liệu quản lý chất lượng sản phẩm, tài liệu bàn giao sản phẩm. Xây dựng, lập trình dựa trên các tài liệu kể trên theo đúng chu kỳ phát triển phần mềm</w:t>
      </w:r>
    </w:p>
    <w:p>
      <w:pPr>
        <w:pStyle w:val="Heading3"/>
        <w:spacing w:before="160" w:after="80"/>
      </w:pPr>
      <w:r>
        <w:rPr>
          <w:rFonts w:ascii="Times New Roman" w:hAnsi="Times New Roman" w:eastAsia="Times New Roman" w:cs="Times New Roman"/>
          <w:b/>
          <w:i/>
          <w:sz w:val="26"/>
        </w:rPr>
        <w:t>199007 – Software Integration and Engineering – 3(1-2-0)</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111246 – Generative AI &amp; AI Agents – 3(2-0-1)</w:t>
      </w:r>
    </w:p>
    <w:p>
      <w:pPr>
        <w:spacing w:after="80"/>
        <w:jc w:val="both"/>
      </w:pPr>
      <w:r>
        <w:rPr>
          <w:rFonts w:ascii="Times New Roman" w:hAnsi="Times New Roman" w:eastAsia="Times New Roman" w:cs="Times New Roman"/>
          <w:b w:val="0"/>
          <w:i w:val="0"/>
          <w:sz w:val="26"/>
        </w:rPr>
        <w:t>Học phần Generative AI &amp; AI Agents là một học phần tiên tiến cập nhật những bước tiến mới nhất, đột phá nhất của Trí tuệ nhân tạo tạo sinh (Generative AI) và các Hệ thống tác tử thông minh (AI Agents). Môn học cung cấp cho sinh viên nền tảng lý thuyết vững chắc đi đôi với năng lực thực thi công nghệ hiện đại thông qua việc nghiên cứu sâu kiến trúc của các Mô hình ngôn ngữ lớn (LLMs), mô hình khuếch tán tạo ảnh (Diffusion Models), kỹ nghệ gợi ý tối ưu (Prompt Engineering), và kỹ thuật tăng cường tri thức dựa trên dữ liệu động RAG (Retrieval-Augmented Generation). Trọng tâm cốt lõi của học phần hướng vào việc thiết kế, lập trình và triển khai các hệ thống AI Agents hoạt động độc lập hoặc phối hợp đa tác tử phức tạp (Multi-Agent Systems). Sinh viên được học cách xây dựng các Agent có khả năng tự lập kế hoạch hành động (Planning), lưu trữ ký ức (Memory), tự động gọi công cụ ngoại vi (Tools call/Function calling), nhằm giải quyết các tác vụ doanh nghiệp tự động hóa phức tạp thông qua các framework mã nguồn mở hàng đầu hiện nay như LangChain, AutoGen, hoặc CrewAI. Kết thúc học phần, sinh viên có đủ năng lực phát triển các giải pháp AI ứng dụng thông minh đáp ứng làn sóng công nghệ thực tế. Các mảng kiến thức cốt lõi bao gồm: Cơ chế Transformer, kiến trúc LLMs và nguyên lý hoạt động của các mô hình sinh ảnh Diffusion Models Kỹ nghệ gợi ý (Prompt Engineering) nâng cao: CoT, ReAct, Few-shot và các giải pháp giảm thiểu ảo tưởng (Hallucination) Xây dựng hệ thống RAG toàn diện: Định tuyến dữ liệu, Vector Database, cơ chế Embedding, Chunking và Reranking Thiết kế Single Agent và Multi-Agent: Cơ chế phân vai, lập kế hoạch, quản lý bộ nhớ ngắn hạn/dài hạn Triển khai, đánh giá hệ thống tác tử với LangChain, CrewAI và tích hợp API (OpenAI, Anthropic, Ollama) vào ứng dụng</w:t>
      </w:r>
    </w:p>
    <w:p>
      <w:pPr>
        <w:pStyle w:val="Heading3"/>
        <w:spacing w:before="160" w:after="80"/>
      </w:pPr>
      <w:r>
        <w:rPr>
          <w:rFonts w:ascii="Times New Roman" w:hAnsi="Times New Roman" w:eastAsia="Times New Roman" w:cs="Times New Roman"/>
          <w:b/>
          <w:i/>
          <w:sz w:val="26"/>
        </w:rPr>
        <w:t>199008 – Technology Entrepreneurship – 3(2-0-1)</w:t>
      </w:r>
    </w:p>
    <w:p>
      <w:pPr>
        <w:spacing w:after="80"/>
        <w:jc w:val="both"/>
      </w:pPr>
      <w:r>
        <w:rPr>
          <w:rFonts w:ascii="Times New Roman" w:hAnsi="Times New Roman" w:eastAsia="Times New Roman" w:cs="Times New Roman"/>
          <w:b w:val="0"/>
          <w:i w:val="0"/>
          <w:sz w:val="26"/>
        </w:rPr>
        <w:t>{{Vị trí trong CTĐT, mục đích, nội dung chính; 3–5 câu.}}</w:t>
      </w:r>
    </w:p>
    <w:p>
      <w:pPr>
        <w:pStyle w:val="Heading3"/>
        <w:spacing w:before="160" w:after="80"/>
      </w:pPr>
      <w:r>
        <w:rPr>
          <w:rFonts w:ascii="Times New Roman" w:hAnsi="Times New Roman" w:eastAsia="Times New Roman" w:cs="Times New Roman"/>
          <w:b/>
          <w:i/>
          <w:sz w:val="26"/>
        </w:rPr>
        <w:t>111192 – Thực tập – 6(2-2-2)</w:t>
      </w:r>
    </w:p>
    <w:p>
      <w:pPr>
        <w:spacing w:after="80"/>
        <w:jc w:val="both"/>
      </w:pPr>
      <w:r>
        <w:rPr>
          <w:rFonts w:ascii="Times New Roman" w:hAnsi="Times New Roman" w:eastAsia="Times New Roman" w:cs="Times New Roman"/>
          <w:b w:val="0"/>
          <w:i w:val="0"/>
          <w:sz w:val="26"/>
        </w:rPr>
        <w:t>Môn học này là cơ hội để sinh viên thực hành vận dụng những kiến thức (lý thuyết, thực hành) mà mình đã học tại trường vào giải quyết những vấn đề thực tiễn trong lĩnh vực công nghệ thông tin tại đơn vị, Tổ chức và doanh nghiệp. Sinh viên sẽ được rèn luyện kỹ năng thực hành, lập trình, kỹ năng giải quyết vấn đề, kỹ năng vận dụng các giải pháp CNTT phù hợp để giải quyết vấn đề thực tiễn. Ngoài ra, sinh viên còn được rèn luyện các kỹ năng mềm như làm việc nhóm, kỹ năng giao tiếp và kỹ năng trình bày.</w:t>
      </w:r>
    </w:p>
    <w:p>
      <w:pPr>
        <w:pStyle w:val="Heading3"/>
        <w:spacing w:before="160" w:after="80"/>
      </w:pPr>
      <w:r>
        <w:rPr>
          <w:rFonts w:ascii="Times New Roman" w:hAnsi="Times New Roman" w:eastAsia="Times New Roman" w:cs="Times New Roman"/>
          <w:b/>
          <w:i/>
          <w:sz w:val="26"/>
        </w:rPr>
        <w:t>111193 – Tốt nghiệp – 8(3-2-3)</w:t>
      </w:r>
    </w:p>
    <w:p>
      <w:pPr>
        <w:spacing w:after="80"/>
        <w:jc w:val="both"/>
      </w:pPr>
      <w:r>
        <w:rPr>
          <w:rFonts w:ascii="Times New Roman" w:hAnsi="Times New Roman" w:eastAsia="Times New Roman" w:cs="Times New Roman"/>
          <w:b w:val="0"/>
          <w:i w:val="0"/>
          <w:sz w:val="26"/>
        </w:rPr>
        <w:t>Môn học này giúp sinh viên vận dụng các học phần của khối kiến thức cơ sở ngành và chuyên ngành để xây dựng và phát triển giải pháp công nghệ thông tin (CNTT) nhằm giải quyết vấn đề trong nhiều lĩnh vực khác nhau. Các công việc chính bao gồm: Xác định và phân tích vấn đề cần giải quyết, tìm kiếm giải pháp phù hợp. Thiết kế giải pháp, xây dựng và triển khai giải pháp (Bao gồm kiểm thử). Viết báo cáo trình bày kết quả dự án.</w:t>
      </w:r>
    </w:p>
    <w:p>
      <w:pPr>
        <w:pStyle w:val="Heading1"/>
        <w:spacing w:before="160" w:after="80"/>
      </w:pPr>
      <w:r>
        <w:rPr>
          <w:rFonts w:ascii="Times New Roman" w:hAnsi="Times New Roman" w:eastAsia="Times New Roman" w:cs="Times New Roman"/>
          <w:b/>
          <w:i w:val="0"/>
          <w:sz w:val="28"/>
        </w:rPr>
        <w:t>PHỤ LỤC. ĐỀ CƯƠNG CHI TIẾT CÁC HỌC PHẦN</w:t>
      </w:r>
    </w:p>
    <w:p>
      <w:pPr>
        <w:spacing w:after="80"/>
      </w:pPr>
      <w:r>
        <w:rPr>
          <w:rFonts w:ascii="Times New Roman" w:hAnsi="Times New Roman" w:eastAsia="Times New Roman" w:cs="Times New Roman"/>
          <w:b w:val="0"/>
          <w:i/>
          <w:sz w:val="26"/>
        </w:rPr>
        <w:t>Đề cương chi tiết từng học phần kèm theo trong thư mục BM05-De-cuong.</w:t>
      </w:r>
    </w:p>
    <w:sectPr w:rsidR="00981EFC">
      <w:pgSz w:w="11907" w:h="16840"/>
      <w:pgMar w:top="1008" w:right="1152" w:bottom="1008" w:left="1440" w:header="706"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NhatPot" w:date="2026-10-08T08:49:00Z" w:initials="N">
    <w:p w14:paraId="22C81B77" w14:textId="77777777" w:rsidR="00E7062E" w:rsidRDefault="00E7062E" w:rsidP="00E7062E">
      <w:pPr>
        <w:pStyle w:val="CommentText"/>
      </w:pPr>
      <w:r>
        <w:rPr>
          <w:rStyle w:val="CommentReference"/>
        </w:rPr>
        <w:annotationRef/>
      </w:r>
      <w:r>
        <w:t>Cập nhật hình ảnh chương trình đào tạo khoá 2026</w:t>
      </w:r>
    </w:p>
  </w:comment>
  <w:comment w:id="120" w:author="Minh Nhật" w:date="2026-10-07T00:00:00Z" w:initials="MN">
    <w:p w14:paraId="0F6630A1" w14:textId="77777777" w:rsidR="00FB1391" w:rsidRDefault="00831E65">
      <w:r>
        <w:rPr>
          <w:rStyle w:val="CommentReference"/>
        </w:rPr>
        <w:annotationRef/>
      </w:r>
      <w:r w:rsidR="00F474CE">
        <w:t>CẦN PHÂN BỔ LẠI GIỜ TỪNG BÀI — 102151 — Ngoại ngữ 6. BM03 quy định LT 60 tiết, TH 0 tiết. Bảng bài học này còn 10 dòng 4T và 1 dòng 5T, tổng 45 tiết, thiếu 15 tiết so với BM03. Tổng giờ của môn lấy BM03 làm chuẩn; cần giảng viên phân bổ 60 tiết vào từng bài/tuần. BM03 không có phân bổ từng bài nên chưa tự tăng giờ cho một tuần cụ thể.</w:t>
      </w:r>
    </w:p>
  </w:comment>
  <w:comment w:id="123" w:author="Minh Nhật" w:date="2026-10-07T00:00:00Z" w:initials="MN">
    <w:p w14:paraId="17ABDF3E" w14:textId="77777777" w:rsidR="00FB1391" w:rsidRDefault="00831E65">
      <w:r>
        <w:rPr>
          <w:rStyle w:val="CommentReference"/>
        </w:rPr>
        <w:annotationRef/>
      </w:r>
      <w:r w:rsidR="00F474CE">
        <w:t>CẦN GIẢNG VIÊN REVIEW — 111155 — Nhập môn lập trình. Đề cương đã được bổ sung từ BM05; nguồn còn ghi năm ký 2023. Cần rà và cập nhật năm ký/ngày ban hành phù hợp trước khi dùng trong chương trình 2026. Chưa tự thay năm hoặc ngày ký khi chưa có thông tin chính thức.</w:t>
      </w:r>
    </w:p>
  </w:comment>
  <w:comment w:id="194" w:author="Minh Nhật" w:date="2026-10-07T00:00:00Z" w:initials="MN">
    <w:p w14:paraId="5E644A55" w14:textId="77777777" w:rsidR="00FB1391" w:rsidRDefault="00831E65">
      <w:r>
        <w:rPr>
          <w:rStyle w:val="CommentReference"/>
        </w:rPr>
        <w:annotationRef/>
      </w:r>
      <w:r w:rsidR="00F474CE">
        <w:t>CẦN PHÂN BỔ LẠI GIỜ TỪNG BUỔI — 111175 — Dịch vụ mạng. BM03 quy định LT 15 tiết, TH 30 tiết. Bảng lý thuyết này ghi Buổi học (3 tiết), có 10 buổi, thành 30 tiết LT, thừa 15 tiết. Bảng thực hành T295 có 10 buổi × 3 tiết = 30, đã khớp BM03 I. Cần giảng viên phân bổ lại 10 buổi lý thuyết theo tổng 15 tiết BM03; không tự chia giờ từng chủ đề khi nguồn không quy định.</w:t>
      </w:r>
    </w:p>
  </w:comment>
  <w:comment w:id="266" w:author="Minh Nhật" w:date="2026-10-05T18:27:00Z" w:initials="MN">
    <w:p w14:paraId="2F390B6F" w14:textId="77777777" w:rsidR="00981EFC" w:rsidRDefault="00DD5D8D">
      <w:r>
        <w:rPr>
          <w:rStyle w:val="CommentReference"/>
        </w:rPr>
        <w:annotationRef/>
      </w:r>
      <w:r w:rsidR="00304DA6">
        <w:t>CẦN MINH NHẬT BỔ SUNG — 111241 — Phân tích và thiết kế hệ thống thông tin. Đã đồng bộ mã/tên, Cơ sở ngành, 3 TC và các số tiết theo BM03. Hiện vẫn thiếu đề cương chi tiết: CLO, nội dung/kế hoạch bài học, mapping, đánh giá và tài liệu. Không dùng đề cương OOAD cũ thay thế khi chưa xác nhận tương đương.</w:t>
      </w:r>
    </w:p>
  </w:comment>
  <w:comment w:id="342" w:author="Minh Nhật" w:date="2026-10-05T18:27:00Z" w:initials="MN">
    <w:p w14:paraId="11C380E8" w14:textId="77777777" w:rsidR="00981EFC" w:rsidRDefault="00831E65">
      <w:r>
        <w:rPr>
          <w:rStyle w:val="CommentReference"/>
        </w:rPr>
        <w:annotationRef/>
      </w:r>
      <w:r w:rsidR="00304DA6">
        <w:t>CẦN GIẢNG VIÊN CHỐT NỘI DUNG — 111179 — Phân tích thiết kế hệ thống hướng quan hệ. Mã/tên, tín chỉ và số tiết đã theo BM03. Tên môn và tên Anh hướng quan hệ, nhưng bài học còn thiên về phân tích thiết kế hướng đối tượng (OOAD). BM03 không có nội dung bài học để thay phần này. Cần giảng viên xác nhận nội dung đúng phương pháp của môn; không tự coi đề cương 111178 là tài liệu tương đương.</w:t>
      </w:r>
    </w:p>
  </w:comment>
  <w:comment w:id="375" w:author="Minh Nhật" w:date="2026-10-05T18:27:00Z" w:initials="MN">
    <w:p w14:paraId="09BEF9E1" w14:textId="77777777" w:rsidR="00CB3B83" w:rsidRDefault="00831E65" w:rsidP="00CB3B83">
      <w:pPr>
        <w:pStyle w:val="CommentText"/>
      </w:pPr>
      <w:r>
        <w:rPr>
          <w:rStyle w:val="CommentReference"/>
        </w:rPr>
        <w:annotationRef/>
      </w:r>
      <w:r w:rsidR="00CB3B83">
        <w:t>CẦN  BỔ SUNG — 111183 — Thiết kế hệ thống mạng. Đã đồng bộ 3 TC, LT/TH/BT = 1/2/0 và thông tin theo BM03. Đề cương hiện thiếu phần nội dung môn học và bảng kế hoạch bài học/giảng dạy. Giữ các phần hiện có; bổ sung bảng còn thiếu.</w:t>
      </w:r>
    </w:p>
  </w:comment>
  <w:comment w:id="507" w:author="Minh Nhật" w:date="2026-10-07T00:00:00Z" w:initials="MN">
    <w:p w14:paraId="37A00499" w14:textId="280DF9F3" w:rsidR="00FB1391" w:rsidRDefault="00831E65">
      <w:r>
        <w:rPr>
          <w:rStyle w:val="CommentReference"/>
        </w:rPr>
        <w:annotationRef/>
      </w:r>
      <w:r w:rsidR="00F474CE">
        <w:t>CẦN THẦY/GIẢNG VIÊN CHỐT — Môn học trước của 111243 — Phân tích dữ liệu văn bản đang ghi 111242 — Phân tích dữ liệu thông minh. Theo BM03, 111242 và 111243 cùng cặp tự chọn HK6, chọn 1 trong 2; sinh viên chọn 111243 có thể không học 111242. Cần chốt điều kiện học trước phù hợp lộ trình tự chọn (bỏ, thay môn hoặc quy định điều kiện tương đương). Giữ nguyên nội dung hiện tại để thầy review, chưa tự sửa quan hệ.</w:t>
      </w:r>
    </w:p>
  </w:comment>
  <w:comment w:id="512" w:author="Minh Nhật" w:date="2026-10-07T00:00:00Z" w:initials="MN">
    <w:p w14:paraId="10DD2878" w14:textId="77777777" w:rsidR="00FB1391" w:rsidRDefault="00831E65">
      <w:r>
        <w:rPr>
          <w:rStyle w:val="CommentReference"/>
        </w:rPr>
        <w:annotationRef/>
      </w:r>
      <w:r w:rsidR="00F474CE">
        <w:t>CẦN THẦY/GIẢNG VIÊN CHỐT — Môn học trước của 111245 — Trực quan hóa và kể chuyện với dữ liệu đang ghi 111244 — Kỹ thuật xử lý dữ liệu với Python. 111245 là môn bắt buộc HK7; 111244 là tự chọn HK6 với 111186 — Lập trình Python trong thị giác máy tính. Sinh viên chọn 111186 có thể không học 111244. Cần chốt điều kiện học trước cho cả hai lộ trình. Giữ nguyên nội dung hiện tại để thầy review, chưa tự sửa quan hệ.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C81B77" w15:done="0"/>
  <w15:commentEx w15:paraId="0F6630A1" w15:done="0"/>
  <w15:commentEx w15:paraId="17ABDF3E" w15:done="0"/>
  <w15:commentEx w15:paraId="5E644A55" w15:done="0"/>
  <w15:commentEx w15:paraId="2F390B6F" w15:done="0"/>
  <w15:commentEx w15:paraId="11C380E8" w15:done="0"/>
  <w15:commentEx w15:paraId="09BEF9E1" w15:done="0"/>
  <w15:commentEx w15:paraId="37A00499" w15:done="0"/>
  <w15:commentEx w15:paraId="10DD28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BF68B" w16cex:dateUtc="2026-10-08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C81B77" w16cid:durableId="339BF68B"/>
  <w16cid:commentId w16cid:paraId="0F6630A1" w16cid:durableId="0F6630A1"/>
  <w16cid:commentId w16cid:paraId="17ABDF3E" w16cid:durableId="17ABDF3E"/>
  <w16cid:commentId w16cid:paraId="5E644A55" w16cid:durableId="5E644A55"/>
  <w16cid:commentId w16cid:paraId="2F390B6F" w16cid:durableId="0809934A"/>
  <w16cid:commentId w16cid:paraId="11C380E8" w16cid:durableId="0F73EFD3"/>
  <w16cid:commentId w16cid:paraId="09BEF9E1" w16cid:durableId="1862C42D"/>
  <w16cid:commentId w16cid:paraId="37A00499" w16cid:durableId="37A00499"/>
  <w16cid:commentId w16cid:paraId="10DD2878" w16cid:durableId="10DD28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08D8" w14:textId="77777777" w:rsidR="00F474CE" w:rsidRDefault="00F474CE">
      <w:pPr>
        <w:spacing w:line="240" w:lineRule="auto"/>
      </w:pPr>
      <w:r>
        <w:separator/>
      </w:r>
    </w:p>
  </w:endnote>
  <w:endnote w:type="continuationSeparator" w:id="0">
    <w:p w14:paraId="6077E3E6" w14:textId="77777777" w:rsidR="00F474CE" w:rsidRDefault="00F47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8F9F" w14:textId="77777777" w:rsidR="00981EFC" w:rsidRDefault="00981EFC">
    <w:pPr>
      <w:pBdr>
        <w:top w:val="nil"/>
        <w:left w:val="nil"/>
        <w:bottom w:val="nil"/>
        <w:right w:val="nil"/>
        <w:between w:val="nil"/>
      </w:pBdr>
      <w:tabs>
        <w:tab w:val="center" w:pos="4320"/>
        <w:tab w:val="right" w:pos="8640"/>
      </w:tabs>
      <w:jc w:val="right"/>
      <w:rPr>
        <w:color w:val="000000"/>
        <w:sz w:val="24"/>
        <w:szCs w:val="24"/>
      </w:rPr>
    </w:pPr>
  </w:p>
  <w:p w14:paraId="6DCC96DC" w14:textId="77777777" w:rsidR="00981EFC" w:rsidRDefault="00304DA6">
    <w:pPr>
      <w:pBdr>
        <w:top w:val="nil"/>
        <w:left w:val="nil"/>
        <w:bottom w:val="nil"/>
        <w:right w:val="nil"/>
        <w:between w:val="nil"/>
      </w:pBdr>
      <w:tabs>
        <w:tab w:val="center" w:pos="4320"/>
        <w:tab w:val="right" w:pos="8640"/>
      </w:tabs>
      <w:ind w:right="360"/>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9200" w14:textId="77777777" w:rsidR="00981EFC" w:rsidRDefault="00304DA6">
    <w:pPr>
      <w:pBdr>
        <w:top w:val="nil"/>
        <w:left w:val="nil"/>
        <w:bottom w:val="nil"/>
        <w:right w:val="nil"/>
        <w:between w:val="nil"/>
      </w:pBdr>
      <w:tabs>
        <w:tab w:val="center" w:pos="4320"/>
        <w:tab w:val="right" w:pos="8640"/>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42D1F440" w14:textId="77777777" w:rsidR="00981EFC" w:rsidRDefault="00981EFC">
    <w:pPr>
      <w:pBdr>
        <w:top w:val="nil"/>
        <w:left w:val="nil"/>
        <w:bottom w:val="nil"/>
        <w:right w:val="nil"/>
        <w:between w:val="nil"/>
      </w:pBdr>
      <w:tabs>
        <w:tab w:val="center" w:pos="4320"/>
        <w:tab w:val="right" w:pos="8640"/>
      </w:tabs>
      <w:ind w:right="360"/>
      <w:jc w:val="center"/>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817B" w14:textId="7777777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D5D8D">
      <w:rPr>
        <w:noProof/>
        <w:color w:val="000000"/>
        <w:sz w:val="24"/>
        <w:szCs w:val="24"/>
      </w:rPr>
      <w:t>2</w:t>
    </w:r>
    <w:r>
      <w:rPr>
        <w:color w:val="000000"/>
        <w:sz w:val="24"/>
        <w:szCs w:val="24"/>
      </w:rPr>
      <w:fldChar w:fldCharType="end"/>
    </w:r>
  </w:p>
  <w:p w14:paraId="2B5116FD"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B24C" w14:textId="7777777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49B0DFE1"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6636" w14:textId="59B681B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D5D8D">
      <w:rPr>
        <w:noProof/>
        <w:color w:val="000000"/>
        <w:sz w:val="24"/>
        <w:szCs w:val="24"/>
      </w:rPr>
      <w:t>69</w:t>
    </w:r>
    <w:r>
      <w:rPr>
        <w:color w:val="000000"/>
        <w:sz w:val="24"/>
        <w:szCs w:val="24"/>
      </w:rPr>
      <w:fldChar w:fldCharType="end"/>
    </w:r>
  </w:p>
  <w:p w14:paraId="5620F45E" w14:textId="77777777" w:rsidR="00981EFC" w:rsidRDefault="00981EFC">
    <w:pPr>
      <w:pBdr>
        <w:top w:val="nil"/>
        <w:left w:val="nil"/>
        <w:bottom w:val="nil"/>
        <w:right w:val="nil"/>
        <w:between w:val="nil"/>
      </w:pBdr>
      <w:tabs>
        <w:tab w:val="center" w:pos="4320"/>
        <w:tab w:val="right" w:pos="8640"/>
      </w:tabs>
      <w:jc w:val="center"/>
      <w:rPr>
        <w:color w:val="000000"/>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48EB" w14:textId="7777777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6DB642E0"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B23E" w14:textId="499B2E7C"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D5D8D">
      <w:rPr>
        <w:noProof/>
        <w:color w:val="000000"/>
        <w:sz w:val="24"/>
        <w:szCs w:val="24"/>
      </w:rPr>
      <w:t>78</w:t>
    </w:r>
    <w:r>
      <w:rPr>
        <w:color w:val="000000"/>
        <w:sz w:val="24"/>
        <w:szCs w:val="24"/>
      </w:rPr>
      <w:fldChar w:fldCharType="end"/>
    </w:r>
  </w:p>
  <w:p w14:paraId="3067D3AF" w14:textId="77777777" w:rsidR="00981EFC" w:rsidRDefault="00981EFC">
    <w:pPr>
      <w:pBdr>
        <w:top w:val="nil"/>
        <w:left w:val="nil"/>
        <w:bottom w:val="nil"/>
        <w:right w:val="nil"/>
        <w:between w:val="nil"/>
      </w:pBdr>
      <w:tabs>
        <w:tab w:val="center" w:pos="4320"/>
        <w:tab w:val="right" w:pos="8640"/>
      </w:tabs>
      <w:jc w:val="center"/>
      <w:rPr>
        <w:color w:val="000000"/>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9B21" w14:textId="7777777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3E3E29D0"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DB75" w14:textId="61531F31"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D5D8D">
      <w:rPr>
        <w:noProof/>
        <w:color w:val="000000"/>
        <w:sz w:val="24"/>
        <w:szCs w:val="24"/>
      </w:rPr>
      <w:t>85</w:t>
    </w:r>
    <w:r>
      <w:rPr>
        <w:color w:val="000000"/>
        <w:sz w:val="24"/>
        <w:szCs w:val="24"/>
      </w:rPr>
      <w:fldChar w:fldCharType="end"/>
    </w:r>
  </w:p>
  <w:p w14:paraId="32B40A5F" w14:textId="77777777" w:rsidR="00981EFC" w:rsidRDefault="00981EFC">
    <w:pPr>
      <w:pBdr>
        <w:top w:val="nil"/>
        <w:left w:val="nil"/>
        <w:bottom w:val="nil"/>
        <w:right w:val="nil"/>
        <w:between w:val="nil"/>
      </w:pBdr>
      <w:tabs>
        <w:tab w:val="center" w:pos="4320"/>
        <w:tab w:val="right" w:pos="8640"/>
      </w:tabs>
      <w:jc w:val="center"/>
      <w:rPr>
        <w:color w:val="000000"/>
        <w:sz w:val="24"/>
        <w:szCs w:val="2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2A73" w14:textId="7777777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4156560B"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4E39" w14:textId="4CE073F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D5D8D">
      <w:rPr>
        <w:noProof/>
        <w:color w:val="000000"/>
        <w:sz w:val="24"/>
        <w:szCs w:val="24"/>
      </w:rPr>
      <w:t>91</w:t>
    </w:r>
    <w:r>
      <w:rPr>
        <w:color w:val="000000"/>
        <w:sz w:val="24"/>
        <w:szCs w:val="24"/>
      </w:rPr>
      <w:fldChar w:fldCharType="end"/>
    </w:r>
  </w:p>
  <w:p w14:paraId="6B47CD6D" w14:textId="77777777" w:rsidR="00981EFC" w:rsidRDefault="00981EFC">
    <w:pPr>
      <w:pBdr>
        <w:top w:val="nil"/>
        <w:left w:val="nil"/>
        <w:bottom w:val="nil"/>
        <w:right w:val="nil"/>
        <w:between w:val="nil"/>
      </w:pBdr>
      <w:tabs>
        <w:tab w:val="center" w:pos="4320"/>
        <w:tab w:val="right" w:pos="8640"/>
      </w:tabs>
      <w:jc w:val="center"/>
      <w:rPr>
        <w:color w:val="000000"/>
        <w:sz w:val="24"/>
        <w:szCs w:val="2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9D64" w14:textId="77777777"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08D9F32D"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B52E" w14:textId="59CDAA6A" w:rsidR="00981EFC" w:rsidRDefault="00304DA6">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D5D8D">
      <w:rPr>
        <w:noProof/>
        <w:color w:val="000000"/>
        <w:sz w:val="24"/>
        <w:szCs w:val="24"/>
      </w:rPr>
      <w:t>100</w:t>
    </w:r>
    <w:r>
      <w:rPr>
        <w:color w:val="000000"/>
        <w:sz w:val="24"/>
        <w:szCs w:val="24"/>
      </w:rPr>
      <w:fldChar w:fldCharType="end"/>
    </w:r>
  </w:p>
  <w:p w14:paraId="7A5DA95B" w14:textId="77777777" w:rsidR="00981EFC" w:rsidRDefault="00981EFC">
    <w:pPr>
      <w:pBdr>
        <w:top w:val="nil"/>
        <w:left w:val="nil"/>
        <w:bottom w:val="nil"/>
        <w:right w:val="nil"/>
        <w:between w:val="nil"/>
      </w:pBdr>
      <w:tabs>
        <w:tab w:val="center" w:pos="4320"/>
        <w:tab w:val="right" w:pos="8640"/>
      </w:tabs>
      <w:jc w:val="center"/>
      <w:rPr>
        <w:color w:val="000000"/>
        <w:sz w:val="24"/>
        <w:szCs w:val="24"/>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4DC1"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8A88" w14:textId="77777777" w:rsidR="00981EFC" w:rsidRDefault="00981EFC">
    <w:pPr>
      <w:pBdr>
        <w:top w:val="nil"/>
        <w:left w:val="nil"/>
        <w:bottom w:val="nil"/>
        <w:right w:val="nil"/>
        <w:between w:val="nil"/>
      </w:pBdr>
      <w:tabs>
        <w:tab w:val="center" w:pos="4320"/>
        <w:tab w:val="right" w:pos="8640"/>
      </w:tabs>
      <w:rPr>
        <w:color w:val="000000"/>
        <w:sz w:val="24"/>
        <w:szCs w:val="24"/>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055A" w14:textId="77777777" w:rsidR="00981EFC" w:rsidRDefault="00981EFC">
    <w:pPr>
      <w:pBdr>
        <w:top w:val="nil"/>
        <w:left w:val="nil"/>
        <w:bottom w:val="nil"/>
        <w:right w:val="nil"/>
        <w:between w:val="nil"/>
      </w:pBdr>
      <w:tabs>
        <w:tab w:val="center" w:pos="4320"/>
        <w:tab w:val="right" w:pos="8640"/>
      </w:tabs>
      <w:jc w:val="center"/>
      <w:rPr>
        <w:color w:val="000000"/>
      </w:rPr>
    </w:pPr>
  </w:p>
  <w:p w14:paraId="4BCC2117" w14:textId="77777777" w:rsidR="00981EFC" w:rsidRDefault="00304DA6">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29D8" w14:textId="420F7CA0" w:rsidR="00981EFC" w:rsidRDefault="00304DA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166</w:t>
    </w:r>
    <w:r>
      <w:rPr>
        <w:color w:val="000000"/>
      </w:rPr>
      <w:fldChar w:fldCharType="end"/>
    </w:r>
  </w:p>
  <w:p w14:paraId="365517EA" w14:textId="77777777" w:rsidR="00981EFC" w:rsidRDefault="00981EFC">
    <w:pPr>
      <w:pBdr>
        <w:top w:val="nil"/>
        <w:left w:val="nil"/>
        <w:bottom w:val="nil"/>
        <w:right w:val="nil"/>
        <w:between w:val="nil"/>
      </w:pBdr>
      <w:tabs>
        <w:tab w:val="center" w:pos="4320"/>
        <w:tab w:val="right" w:pos="8640"/>
      </w:tabs>
      <w:jc w:val="center"/>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1AC6" w14:textId="77777777" w:rsidR="00981EFC" w:rsidRDefault="00981EFC">
    <w:pPr>
      <w:pBdr>
        <w:top w:val="nil"/>
        <w:left w:val="nil"/>
        <w:bottom w:val="nil"/>
        <w:right w:val="nil"/>
        <w:between w:val="nil"/>
      </w:pBdr>
      <w:tabs>
        <w:tab w:val="center" w:pos="4320"/>
        <w:tab w:val="right" w:pos="8640"/>
      </w:tabs>
      <w:jc w:val="center"/>
      <w:rPr>
        <w:color w:val="000000"/>
      </w:rPr>
    </w:pPr>
  </w:p>
  <w:p w14:paraId="5362F79E" w14:textId="77777777" w:rsidR="00981EFC" w:rsidRDefault="00304DA6">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B3C5" w14:textId="672CD0FA" w:rsidR="00981EFC" w:rsidRDefault="00304DA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199</w:t>
    </w:r>
    <w:r>
      <w:rPr>
        <w:color w:val="000000"/>
      </w:rPr>
      <w:fldChar w:fldCharType="end"/>
    </w:r>
  </w:p>
  <w:p w14:paraId="35745A0B" w14:textId="77777777" w:rsidR="00981EFC" w:rsidRDefault="00981EFC">
    <w:pPr>
      <w:pBdr>
        <w:top w:val="nil"/>
        <w:left w:val="nil"/>
        <w:bottom w:val="nil"/>
        <w:right w:val="nil"/>
        <w:between w:val="nil"/>
      </w:pBdr>
      <w:tabs>
        <w:tab w:val="center" w:pos="4320"/>
        <w:tab w:val="right" w:pos="8640"/>
      </w:tabs>
      <w:jc w:val="center"/>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7C93" w14:textId="77777777" w:rsidR="00981EFC" w:rsidRDefault="00304DA6">
    <w:pPr>
      <w:pBdr>
        <w:top w:val="nil"/>
        <w:left w:val="nil"/>
        <w:bottom w:val="nil"/>
        <w:right w:val="nil"/>
        <w:between w:val="nil"/>
      </w:pBdr>
      <w:tabs>
        <w:tab w:val="center" w:pos="4680"/>
        <w:tab w:val="right" w:pos="9360"/>
      </w:tabs>
      <w:spacing w:line="240" w:lineRule="auto"/>
      <w:jc w:val="center"/>
    </w:pPr>
    <w:r>
      <w:fldChar w:fldCharType="begin"/>
    </w:r>
    <w:r>
      <w:instrText>PAGE</w:instrText>
    </w:r>
    <w:r>
      <w:fldChar w:fldCharType="separate"/>
    </w:r>
    <w:r>
      <w:fldChar w:fldCharType="end"/>
    </w:r>
  </w:p>
  <w:p w14:paraId="78FCCA2C" w14:textId="77777777" w:rsidR="00981EFC" w:rsidRDefault="00981EFC">
    <w:pPr>
      <w:pBdr>
        <w:top w:val="nil"/>
        <w:left w:val="nil"/>
        <w:bottom w:val="nil"/>
        <w:right w:val="nil"/>
        <w:between w:val="nil"/>
      </w:pBdr>
      <w:tabs>
        <w:tab w:val="center" w:pos="4680"/>
        <w:tab w:val="right" w:pos="9360"/>
      </w:tabs>
      <w:spacing w:line="240"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03E0" w14:textId="3D59F245" w:rsidR="00981EFC" w:rsidRDefault="00304DA6">
    <w:pPr>
      <w:pBdr>
        <w:top w:val="nil"/>
        <w:left w:val="nil"/>
        <w:bottom w:val="nil"/>
        <w:right w:val="nil"/>
        <w:between w:val="nil"/>
      </w:pBdr>
      <w:tabs>
        <w:tab w:val="center" w:pos="4680"/>
        <w:tab w:val="right" w:pos="9360"/>
      </w:tabs>
      <w:spacing w:line="240" w:lineRule="auto"/>
      <w:jc w:val="center"/>
    </w:pPr>
    <w:r>
      <w:fldChar w:fldCharType="begin"/>
    </w:r>
    <w:r>
      <w:instrText>PAGE</w:instrText>
    </w:r>
    <w:r>
      <w:fldChar w:fldCharType="separate"/>
    </w:r>
    <w:r w:rsidR="00DD5D8D">
      <w:rPr>
        <w:noProof/>
      </w:rPr>
      <w:t>215</w:t>
    </w:r>
    <w:r>
      <w:fldChar w:fldCharType="end"/>
    </w:r>
  </w:p>
  <w:p w14:paraId="37136EA9" w14:textId="77777777" w:rsidR="00981EFC" w:rsidRDefault="00981EFC">
    <w:pPr>
      <w:pBdr>
        <w:top w:val="nil"/>
        <w:left w:val="nil"/>
        <w:bottom w:val="nil"/>
        <w:right w:val="nil"/>
        <w:between w:val="nil"/>
      </w:pBdr>
      <w:tabs>
        <w:tab w:val="center" w:pos="4680"/>
        <w:tab w:val="right" w:pos="9360"/>
      </w:tabs>
      <w:spacing w:line="240" w:lineRule="auto"/>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2B4B" w14:textId="77777777" w:rsidR="00981EFC" w:rsidRDefault="00304DA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62BAF57" w14:textId="77777777" w:rsidR="00981EFC" w:rsidRDefault="00981EFC">
    <w:pPr>
      <w:pBdr>
        <w:top w:val="nil"/>
        <w:left w:val="nil"/>
        <w:bottom w:val="nil"/>
        <w:right w:val="nil"/>
        <w:between w:val="nil"/>
      </w:pBdr>
      <w:tabs>
        <w:tab w:val="center" w:pos="4320"/>
        <w:tab w:val="right" w:pos="8640"/>
      </w:tabs>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7FD" w14:textId="77777777" w:rsidR="00981EFC" w:rsidRDefault="00304DA6">
    <w:pPr>
      <w:pBdr>
        <w:top w:val="nil"/>
        <w:left w:val="nil"/>
        <w:bottom w:val="nil"/>
        <w:right w:val="nil"/>
        <w:between w:val="nil"/>
      </w:pBdr>
      <w:tabs>
        <w:tab w:val="center" w:pos="4320"/>
        <w:tab w:val="right" w:pos="8640"/>
      </w:tabs>
      <w:spacing w:line="240" w:lineRule="auto"/>
      <w:ind w:hanging="3"/>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E96C7C9" w14:textId="77777777" w:rsidR="00981EFC" w:rsidRDefault="00981EFC">
    <w:pPr>
      <w:pBdr>
        <w:top w:val="nil"/>
        <w:left w:val="nil"/>
        <w:bottom w:val="nil"/>
        <w:right w:val="nil"/>
        <w:between w:val="nil"/>
      </w:pBdr>
      <w:tabs>
        <w:tab w:val="center" w:pos="4320"/>
        <w:tab w:val="right" w:pos="8640"/>
      </w:tabs>
      <w:spacing w:line="240" w:lineRule="auto"/>
      <w:ind w:hanging="3"/>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C29CB" w14:textId="3EB006AD" w:rsidR="00981EFC" w:rsidRDefault="00304DA6">
    <w:pPr>
      <w:pBdr>
        <w:top w:val="nil"/>
        <w:left w:val="nil"/>
        <w:bottom w:val="nil"/>
        <w:right w:val="nil"/>
        <w:between w:val="nil"/>
      </w:pBdr>
      <w:tabs>
        <w:tab w:val="center" w:pos="4320"/>
        <w:tab w:val="right" w:pos="8640"/>
      </w:tabs>
      <w:spacing w:line="240" w:lineRule="auto"/>
      <w:ind w:hanging="3"/>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392</w:t>
    </w:r>
    <w:r>
      <w:rPr>
        <w:color w:val="000000"/>
      </w:rPr>
      <w:fldChar w:fldCharType="end"/>
    </w:r>
  </w:p>
  <w:p w14:paraId="762C227D"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0E9A"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p w14:paraId="63C52A5F" w14:textId="77777777" w:rsidR="00981EFC" w:rsidRDefault="00304DA6">
    <w:pPr>
      <w:pBdr>
        <w:top w:val="nil"/>
        <w:left w:val="nil"/>
        <w:bottom w:val="nil"/>
        <w:right w:val="nil"/>
        <w:between w:val="nil"/>
      </w:pBdr>
      <w:tabs>
        <w:tab w:val="center" w:pos="4320"/>
        <w:tab w:val="right" w:pos="8640"/>
      </w:tabs>
      <w:spacing w:line="240" w:lineRule="auto"/>
      <w:ind w:hanging="3"/>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F062" w14:textId="01FCEAE0" w:rsidR="00981EFC" w:rsidRDefault="00304DA6">
    <w:pPr>
      <w:pBdr>
        <w:top w:val="nil"/>
        <w:left w:val="nil"/>
        <w:bottom w:val="nil"/>
        <w:right w:val="nil"/>
        <w:between w:val="nil"/>
      </w:pBdr>
      <w:tabs>
        <w:tab w:val="center" w:pos="4320"/>
        <w:tab w:val="right" w:pos="8640"/>
      </w:tabs>
      <w:spacing w:line="240" w:lineRule="auto"/>
      <w:ind w:hanging="3"/>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403</w:t>
    </w:r>
    <w:r>
      <w:rPr>
        <w:color w:val="000000"/>
      </w:rPr>
      <w:fldChar w:fldCharType="end"/>
    </w:r>
  </w:p>
  <w:p w14:paraId="612BAEF3"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AAE8"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p w14:paraId="3B4F466C" w14:textId="77777777" w:rsidR="00981EFC" w:rsidRDefault="00304DA6">
    <w:pPr>
      <w:pBdr>
        <w:top w:val="nil"/>
        <w:left w:val="nil"/>
        <w:bottom w:val="nil"/>
        <w:right w:val="nil"/>
        <w:between w:val="nil"/>
      </w:pBdr>
      <w:tabs>
        <w:tab w:val="center" w:pos="4320"/>
        <w:tab w:val="right" w:pos="8640"/>
      </w:tabs>
      <w:spacing w:line="240" w:lineRule="auto"/>
      <w:ind w:hanging="3"/>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07B8" w14:textId="5ECB468D" w:rsidR="00981EFC" w:rsidRDefault="00304DA6">
    <w:pPr>
      <w:pBdr>
        <w:top w:val="nil"/>
        <w:left w:val="nil"/>
        <w:bottom w:val="nil"/>
        <w:right w:val="nil"/>
        <w:between w:val="nil"/>
      </w:pBdr>
      <w:tabs>
        <w:tab w:val="center" w:pos="4320"/>
        <w:tab w:val="right" w:pos="8640"/>
      </w:tabs>
      <w:spacing w:line="240" w:lineRule="auto"/>
      <w:ind w:hanging="3"/>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436</w:t>
    </w:r>
    <w:r>
      <w:rPr>
        <w:color w:val="000000"/>
      </w:rPr>
      <w:fldChar w:fldCharType="end"/>
    </w:r>
  </w:p>
  <w:p w14:paraId="441FDECF"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E494"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p w14:paraId="3692C6B3" w14:textId="77777777" w:rsidR="00981EFC" w:rsidRDefault="00304DA6">
    <w:pPr>
      <w:pBdr>
        <w:top w:val="nil"/>
        <w:left w:val="nil"/>
        <w:bottom w:val="nil"/>
        <w:right w:val="nil"/>
        <w:between w:val="nil"/>
      </w:pBdr>
      <w:tabs>
        <w:tab w:val="center" w:pos="4320"/>
        <w:tab w:val="right" w:pos="8640"/>
      </w:tabs>
      <w:spacing w:line="240" w:lineRule="auto"/>
      <w:ind w:hanging="3"/>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C0114" w14:textId="375E6B63" w:rsidR="00981EFC" w:rsidRDefault="00304DA6">
    <w:pPr>
      <w:pBdr>
        <w:top w:val="nil"/>
        <w:left w:val="nil"/>
        <w:bottom w:val="nil"/>
        <w:right w:val="nil"/>
        <w:between w:val="nil"/>
      </w:pBdr>
      <w:tabs>
        <w:tab w:val="right" w:pos="8640"/>
      </w:tabs>
      <w:spacing w:line="240" w:lineRule="auto"/>
      <w:ind w:hanging="3"/>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446</w:t>
    </w:r>
    <w:r>
      <w:rPr>
        <w:color w:val="000000"/>
      </w:rPr>
      <w:fldChar w:fldCharType="end"/>
    </w:r>
  </w:p>
  <w:p w14:paraId="4F32350E"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2C9A"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p w14:paraId="4A81FF4A" w14:textId="77777777" w:rsidR="00981EFC" w:rsidRDefault="00304DA6">
    <w:pPr>
      <w:pBdr>
        <w:top w:val="nil"/>
        <w:left w:val="nil"/>
        <w:bottom w:val="nil"/>
        <w:right w:val="nil"/>
        <w:between w:val="nil"/>
      </w:pBdr>
      <w:tabs>
        <w:tab w:val="center" w:pos="4320"/>
        <w:tab w:val="right" w:pos="8640"/>
      </w:tabs>
      <w:spacing w:line="240" w:lineRule="auto"/>
      <w:ind w:hanging="3"/>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F70D" w14:textId="3C4A8F7B" w:rsidR="00981EFC" w:rsidRDefault="00304DA6">
    <w:pPr>
      <w:pBdr>
        <w:top w:val="nil"/>
        <w:left w:val="nil"/>
        <w:bottom w:val="nil"/>
        <w:right w:val="nil"/>
        <w:between w:val="nil"/>
      </w:pBdr>
      <w:tabs>
        <w:tab w:val="center" w:pos="4320"/>
        <w:tab w:val="right" w:pos="8640"/>
      </w:tabs>
      <w:spacing w:line="240" w:lineRule="auto"/>
      <w:ind w:hanging="3"/>
      <w:jc w:val="center"/>
      <w:rPr>
        <w:color w:val="000000"/>
      </w:rPr>
    </w:pPr>
    <w:r>
      <w:rPr>
        <w:color w:val="000000"/>
      </w:rPr>
      <w:fldChar w:fldCharType="begin"/>
    </w:r>
    <w:r>
      <w:rPr>
        <w:color w:val="000000"/>
      </w:rPr>
      <w:instrText>PAGE</w:instrText>
    </w:r>
    <w:r>
      <w:rPr>
        <w:color w:val="000000"/>
      </w:rPr>
      <w:fldChar w:fldCharType="separate"/>
    </w:r>
    <w:r w:rsidR="00DD5D8D">
      <w:rPr>
        <w:noProof/>
        <w:color w:val="000000"/>
      </w:rPr>
      <w:t>492</w:t>
    </w:r>
    <w:r>
      <w:rPr>
        <w:color w:val="000000"/>
      </w:rPr>
      <w:fldChar w:fldCharType="end"/>
    </w:r>
  </w:p>
  <w:p w14:paraId="752192A6" w14:textId="77777777" w:rsidR="00981EFC" w:rsidRDefault="00981EFC">
    <w:pPr>
      <w:pBdr>
        <w:top w:val="nil"/>
        <w:left w:val="nil"/>
        <w:bottom w:val="nil"/>
        <w:right w:val="nil"/>
        <w:between w:val="nil"/>
      </w:pBdr>
      <w:tabs>
        <w:tab w:val="center" w:pos="4320"/>
        <w:tab w:val="right" w:pos="8640"/>
      </w:tabs>
      <w:spacing w:line="240" w:lineRule="auto"/>
      <w:ind w:hanging="3"/>
      <w:jc w:val="center"/>
      <w:rPr>
        <w:color w:val="00000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F760" w14:textId="77777777" w:rsidR="00981EFC" w:rsidRDefault="00304DA6">
    <w:pPr>
      <w:pBdr>
        <w:top w:val="nil"/>
        <w:left w:val="nil"/>
        <w:bottom w:val="nil"/>
        <w:right w:val="nil"/>
        <w:between w:val="nil"/>
      </w:pBdr>
      <w:tabs>
        <w:tab w:val="center" w:pos="4680"/>
        <w:tab w:val="right" w:pos="9360"/>
      </w:tabs>
      <w:spacing w:line="240" w:lineRule="auto"/>
      <w:jc w:val="center"/>
    </w:pPr>
    <w:r>
      <w:fldChar w:fldCharType="begin"/>
    </w:r>
    <w:r>
      <w:instrText>PAGE</w:instrText>
    </w:r>
    <w:r>
      <w:fldChar w:fldCharType="separate"/>
    </w:r>
    <w:r>
      <w:fldChar w:fldCharType="end"/>
    </w:r>
  </w:p>
  <w:p w14:paraId="2BCF0E7E" w14:textId="77777777" w:rsidR="00981EFC" w:rsidRDefault="00981EFC">
    <w:pPr>
      <w:pBdr>
        <w:top w:val="nil"/>
        <w:left w:val="nil"/>
        <w:bottom w:val="nil"/>
        <w:right w:val="nil"/>
        <w:between w:val="nil"/>
      </w:pBdr>
      <w:tabs>
        <w:tab w:val="center" w:pos="4680"/>
        <w:tab w:val="right" w:pos="9360"/>
      </w:tabs>
      <w:spacing w:line="240"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C530" w14:textId="77777777" w:rsidR="00981EFC" w:rsidRDefault="00981EFC">
    <w:pPr>
      <w:pBdr>
        <w:top w:val="nil"/>
        <w:left w:val="nil"/>
        <w:bottom w:val="nil"/>
        <w:right w:val="nil"/>
        <w:between w:val="nil"/>
      </w:pBdr>
      <w:tabs>
        <w:tab w:val="center" w:pos="4680"/>
        <w:tab w:val="right" w:pos="9360"/>
      </w:tabs>
      <w:spacing w:line="240" w:lineRule="auto"/>
      <w:jc w:val="center"/>
    </w:pPr>
  </w:p>
  <w:p w14:paraId="7B79B1B4" w14:textId="77777777" w:rsidR="00981EFC" w:rsidRDefault="00981EFC">
    <w:pPr>
      <w:pBdr>
        <w:top w:val="nil"/>
        <w:left w:val="nil"/>
        <w:bottom w:val="nil"/>
        <w:right w:val="nil"/>
        <w:between w:val="nil"/>
      </w:pBdr>
      <w:tabs>
        <w:tab w:val="center" w:pos="4680"/>
        <w:tab w:val="right" w:pos="9360"/>
      </w:tabs>
      <w:spacing w:line="240" w:lineRule="auto"/>
      <w:jc w:val="cen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F85A" w14:textId="77777777" w:rsidR="00981EFC" w:rsidRDefault="00304DA6">
    <w:pPr>
      <w:pBdr>
        <w:top w:val="nil"/>
        <w:left w:val="nil"/>
        <w:bottom w:val="nil"/>
        <w:right w:val="nil"/>
        <w:between w:val="nil"/>
      </w:pBdr>
      <w:tabs>
        <w:tab w:val="center" w:pos="4680"/>
        <w:tab w:val="right" w:pos="9360"/>
      </w:tabs>
      <w:spacing w:line="240" w:lineRule="auto"/>
      <w:jc w:val="center"/>
    </w:pPr>
    <w:r>
      <w:fldChar w:fldCharType="begin"/>
    </w:r>
    <w:r>
      <w:instrText>PAGE</w:instrText>
    </w:r>
    <w:r>
      <w:fldChar w:fldCharType="separate"/>
    </w:r>
    <w:r>
      <w:fldChar w:fldCharType="end"/>
    </w:r>
  </w:p>
  <w:p w14:paraId="136B5AFB" w14:textId="77777777" w:rsidR="00981EFC" w:rsidRDefault="00981EFC">
    <w:pPr>
      <w:pBdr>
        <w:top w:val="nil"/>
        <w:left w:val="nil"/>
        <w:bottom w:val="nil"/>
        <w:right w:val="nil"/>
        <w:between w:val="nil"/>
      </w:pBdr>
      <w:tabs>
        <w:tab w:val="center" w:pos="4680"/>
        <w:tab w:val="right" w:pos="9360"/>
      </w:tabs>
      <w:spacing w:line="240"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85FB" w14:textId="77777777" w:rsidR="00981EFC" w:rsidRDefault="00981EFC">
    <w:pPr>
      <w:pBdr>
        <w:top w:val="nil"/>
        <w:left w:val="nil"/>
        <w:bottom w:val="nil"/>
        <w:right w:val="nil"/>
        <w:between w:val="nil"/>
      </w:pBdr>
      <w:tabs>
        <w:tab w:val="center" w:pos="4680"/>
        <w:tab w:val="right" w:pos="9360"/>
      </w:tabs>
      <w:spacing w:line="240" w:lineRule="auto"/>
      <w:jc w:val="center"/>
    </w:pPr>
  </w:p>
  <w:p w14:paraId="4FBEA75A" w14:textId="77777777" w:rsidR="00981EFC" w:rsidRDefault="00981EFC">
    <w:pPr>
      <w:pBdr>
        <w:top w:val="nil"/>
        <w:left w:val="nil"/>
        <w:bottom w:val="nil"/>
        <w:right w:val="nil"/>
        <w:between w:val="nil"/>
      </w:pBdr>
      <w:tabs>
        <w:tab w:val="center" w:pos="4680"/>
        <w:tab w:val="right" w:pos="9360"/>
      </w:tabs>
      <w:spacing w:line="240" w:lineRule="auto"/>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AF41" w14:textId="77777777" w:rsidR="00981EFC" w:rsidRDefault="00304DA6">
    <w:pPr>
      <w:pBdr>
        <w:top w:val="nil"/>
        <w:left w:val="nil"/>
        <w:bottom w:val="nil"/>
        <w:right w:val="nil"/>
        <w:between w:val="nil"/>
      </w:pBdr>
      <w:tabs>
        <w:tab w:val="center" w:pos="4680"/>
        <w:tab w:val="right" w:pos="9360"/>
      </w:tabs>
      <w:spacing w:line="240" w:lineRule="auto"/>
      <w:jc w:val="center"/>
    </w:pPr>
    <w:r>
      <w:fldChar w:fldCharType="begin"/>
    </w:r>
    <w:r>
      <w:instrText>PAGE</w:instrText>
    </w:r>
    <w:r>
      <w:fldChar w:fldCharType="separate"/>
    </w:r>
    <w:r>
      <w:fldChar w:fldCharType="end"/>
    </w:r>
  </w:p>
  <w:p w14:paraId="78253B4F" w14:textId="77777777" w:rsidR="00981EFC" w:rsidRDefault="00981EFC">
    <w:pPr>
      <w:pBdr>
        <w:top w:val="nil"/>
        <w:left w:val="nil"/>
        <w:bottom w:val="nil"/>
        <w:right w:val="nil"/>
        <w:between w:val="nil"/>
      </w:pBdr>
      <w:tabs>
        <w:tab w:val="center" w:pos="4680"/>
        <w:tab w:val="right" w:pos="9360"/>
      </w:tabs>
      <w:spacing w:line="240"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976C" w14:textId="77777777" w:rsidR="00981EFC" w:rsidRDefault="00981EFC">
    <w:pPr>
      <w:pBdr>
        <w:top w:val="nil"/>
        <w:left w:val="nil"/>
        <w:bottom w:val="nil"/>
        <w:right w:val="nil"/>
        <w:between w:val="nil"/>
      </w:pBdr>
      <w:tabs>
        <w:tab w:val="center" w:pos="4680"/>
        <w:tab w:val="right" w:pos="9360"/>
      </w:tabs>
      <w:spacing w:line="240" w:lineRule="auto"/>
      <w:jc w:val="center"/>
    </w:pPr>
  </w:p>
  <w:p w14:paraId="0BC30D5D" w14:textId="77777777" w:rsidR="00981EFC" w:rsidRDefault="00981EFC">
    <w:pPr>
      <w:pBdr>
        <w:top w:val="nil"/>
        <w:left w:val="nil"/>
        <w:bottom w:val="nil"/>
        <w:right w:val="nil"/>
        <w:between w:val="nil"/>
      </w:pBdr>
      <w:tabs>
        <w:tab w:val="center" w:pos="4680"/>
        <w:tab w:val="right" w:pos="9360"/>
      </w:tabs>
      <w:spacing w:line="240" w:lineRule="auto"/>
      <w:jc w:val="cen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504A" w14:textId="136F2559" w:rsidR="00981EFC" w:rsidRDefault="00304DA6">
    <w:pPr>
      <w:jc w:val="center"/>
    </w:pPr>
    <w:r>
      <w:fldChar w:fldCharType="begin"/>
    </w:r>
    <w:r>
      <w:instrText>PAGE</w:instrText>
    </w:r>
    <w:r>
      <w:fldChar w:fldCharType="separate"/>
    </w:r>
    <w:r w:rsidR="00DD5D8D">
      <w:rPr>
        <w:noProof/>
      </w:rPr>
      <w:t>577</w:t>
    </w:r>
    <w:r>
      <w:fldChar w:fldCharType="end"/>
    </w:r>
  </w:p>
  <w:p w14:paraId="28A0FB7B" w14:textId="77777777" w:rsidR="00981EFC" w:rsidRDefault="00981EFC">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DCA3" w14:textId="77777777" w:rsidR="00F474CE" w:rsidRDefault="00F474CE">
      <w:pPr>
        <w:spacing w:line="240" w:lineRule="auto"/>
      </w:pPr>
      <w:r>
        <w:separator/>
      </w:r>
    </w:p>
  </w:footnote>
  <w:footnote w:type="continuationSeparator" w:id="0">
    <w:p w14:paraId="472FB30D" w14:textId="77777777" w:rsidR="00F474CE" w:rsidRDefault="00F474CE">
      <w:pPr>
        <w:spacing w:line="240" w:lineRule="auto"/>
      </w:pPr>
      <w:r>
        <w:continuationSeparator/>
      </w:r>
    </w:p>
  </w:footnote>
  <w:footnote w:id="1">
    <w:p w14:paraId="477FD905" w14:textId="77777777" w:rsidR="00981EFC" w:rsidRDefault="00304DA6">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Tài liệu [3] chưa có tài liệu thay thế</w:t>
      </w:r>
    </w:p>
  </w:footnote>
  <w:footnote w:id="2">
    <w:p w14:paraId="0EB570E8" w14:textId="77777777" w:rsidR="00981EFC" w:rsidRDefault="00304DA6">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Tài liệu [2] chưa có tài liệu thay thế</w:t>
      </w:r>
    </w:p>
  </w:footnote>
  <w:footnote w:id="3">
    <w:p w14:paraId="61B930D2" w14:textId="77777777" w:rsidR="00981EFC" w:rsidRDefault="00304DA6">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Tài liệu [2], [3] chưa có tài liệu thay thế</w:t>
      </w:r>
    </w:p>
  </w:footnote>
  <w:footnote w:id="4">
    <w:p w14:paraId="1892DF81" w14:textId="77777777" w:rsidR="00981EFC" w:rsidRDefault="00304DA6">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Tài liệu [3],[4] chưa có tài liệu thay thế</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1EF2" w14:textId="77777777" w:rsidR="00981EFC" w:rsidRDefault="00304DA6">
    <w:pPr>
      <w:pBdr>
        <w:top w:val="nil"/>
        <w:left w:val="nil"/>
        <w:bottom w:val="nil"/>
        <w:right w:val="nil"/>
        <w:between w:val="nil"/>
      </w:pBdr>
      <w:tabs>
        <w:tab w:val="center" w:pos="4320"/>
        <w:tab w:val="right" w:pos="8640"/>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13C4F465" w14:textId="77777777" w:rsidR="00981EFC" w:rsidRDefault="00981EFC">
    <w:pPr>
      <w:pBdr>
        <w:top w:val="nil"/>
        <w:left w:val="nil"/>
        <w:bottom w:val="nil"/>
        <w:right w:val="nil"/>
        <w:between w:val="nil"/>
      </w:pBdr>
      <w:tabs>
        <w:tab w:val="center" w:pos="4320"/>
        <w:tab w:val="right" w:pos="8640"/>
      </w:tabs>
      <w:ind w:right="360"/>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30D3" w14:textId="77777777" w:rsidR="00981EFC" w:rsidRDefault="00981EFC">
    <w:pPr>
      <w:pBdr>
        <w:top w:val="nil"/>
        <w:left w:val="nil"/>
        <w:bottom w:val="nil"/>
        <w:right w:val="nil"/>
        <w:between w:val="nil"/>
      </w:pBdr>
      <w:tabs>
        <w:tab w:val="center" w:pos="4320"/>
        <w:tab w:val="right" w:pos="8640"/>
      </w:tabs>
      <w:ind w:right="360"/>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7A84" w14:textId="77777777" w:rsidR="00981EFC" w:rsidRDefault="00981EFC">
    <w:pPr>
      <w:pBdr>
        <w:top w:val="nil"/>
        <w:left w:val="nil"/>
        <w:bottom w:val="nil"/>
        <w:right w:val="nil"/>
        <w:between w:val="nil"/>
      </w:pBdr>
      <w:tabs>
        <w:tab w:val="center" w:pos="4320"/>
        <w:tab w:val="right" w:pos="8640"/>
      </w:tabs>
      <w:rPr>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35AC" w14:textId="77777777" w:rsidR="00981EFC" w:rsidRDefault="00981EFC">
    <w:pPr>
      <w:pBdr>
        <w:top w:val="nil"/>
        <w:left w:val="nil"/>
        <w:bottom w:val="nil"/>
        <w:right w:val="nil"/>
        <w:between w:val="nil"/>
      </w:pBdr>
      <w:tabs>
        <w:tab w:val="center" w:pos="4320"/>
        <w:tab w:val="right" w:pos="8640"/>
      </w:tabs>
      <w:rPr>
        <w:color w:val="000000"/>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F12A" w14:textId="77777777" w:rsidR="00981EFC" w:rsidRDefault="00981EFC">
    <w:pPr>
      <w:pBdr>
        <w:top w:val="nil"/>
        <w:left w:val="nil"/>
        <w:bottom w:val="nil"/>
        <w:right w:val="nil"/>
        <w:between w:val="nil"/>
      </w:pBdr>
      <w:tabs>
        <w:tab w:val="center" w:pos="4320"/>
        <w:tab w:val="right" w:pos="8640"/>
      </w:tabs>
      <w:rPr>
        <w:color w:val="000000"/>
        <w:sz w:val="24"/>
        <w:szCs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6F98" w14:textId="77777777" w:rsidR="00981EFC" w:rsidRDefault="00981EF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FE"/>
    <w:multiLevelType w:val="multilevel"/>
    <w:tmpl w:val="223EFB8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117191"/>
    <w:multiLevelType w:val="multilevel"/>
    <w:tmpl w:val="13C84612"/>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064F272B"/>
    <w:multiLevelType w:val="multilevel"/>
    <w:tmpl w:val="C1C406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CD1344"/>
    <w:multiLevelType w:val="multilevel"/>
    <w:tmpl w:val="A37A1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0C5575"/>
    <w:multiLevelType w:val="multilevel"/>
    <w:tmpl w:val="724C3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360C8D"/>
    <w:multiLevelType w:val="multilevel"/>
    <w:tmpl w:val="77266DF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91CDA"/>
    <w:multiLevelType w:val="multilevel"/>
    <w:tmpl w:val="318401EE"/>
    <w:lvl w:ilvl="0">
      <w:start w:val="1"/>
      <w:numFmt w:val="bullet"/>
      <w:lvlText w:val="-"/>
      <w:lvlJc w:val="left"/>
      <w:pPr>
        <w:ind w:left="540" w:hanging="360"/>
      </w:pPr>
      <w:rPr>
        <w:rFonts w:ascii="Times New Roman" w:eastAsia="Times New Roman" w:hAnsi="Times New Roman" w:cs="Times New Roman"/>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bCs/>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7" w15:restartNumberingAfterBreak="0">
    <w:nsid w:val="0E5573E7"/>
    <w:multiLevelType w:val="multilevel"/>
    <w:tmpl w:val="8D1CF8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2E3740"/>
    <w:multiLevelType w:val="multilevel"/>
    <w:tmpl w:val="9828D0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66B3701"/>
    <w:multiLevelType w:val="multilevel"/>
    <w:tmpl w:val="D904FB08"/>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0" w15:restartNumberingAfterBreak="0">
    <w:nsid w:val="16D52E3C"/>
    <w:multiLevelType w:val="multilevel"/>
    <w:tmpl w:val="C4D8327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 w15:restartNumberingAfterBreak="0">
    <w:nsid w:val="17B36C4A"/>
    <w:multiLevelType w:val="multilevel"/>
    <w:tmpl w:val="2A0A1CC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19DF37D0"/>
    <w:multiLevelType w:val="multilevel"/>
    <w:tmpl w:val="AECAEF6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A0C63AD"/>
    <w:multiLevelType w:val="multilevel"/>
    <w:tmpl w:val="464E7FD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34414C"/>
    <w:multiLevelType w:val="multilevel"/>
    <w:tmpl w:val="88F6C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776483"/>
    <w:multiLevelType w:val="multilevel"/>
    <w:tmpl w:val="8A52FB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CC30A14"/>
    <w:multiLevelType w:val="multilevel"/>
    <w:tmpl w:val="9ADED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DF74D98"/>
    <w:multiLevelType w:val="multilevel"/>
    <w:tmpl w:val="00A64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EE275CE"/>
    <w:multiLevelType w:val="multilevel"/>
    <w:tmpl w:val="6C18768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1196BE0"/>
    <w:multiLevelType w:val="multilevel"/>
    <w:tmpl w:val="8872284C"/>
    <w:lvl w:ilvl="0">
      <w:start w:val="1"/>
      <w:numFmt w:val="bullet"/>
      <w:lvlText w:val="-"/>
      <w:lvlJc w:val="left"/>
      <w:pPr>
        <w:ind w:left="2007" w:hanging="360"/>
      </w:pPr>
      <w:rPr>
        <w:rFonts w:ascii="Times New Roman" w:eastAsia="Times New Roman" w:hAnsi="Times New Roman" w:cs="Times New Roman"/>
      </w:rPr>
    </w:lvl>
    <w:lvl w:ilvl="1">
      <w:start w:val="1"/>
      <w:numFmt w:val="bullet"/>
      <w:lvlText w:val="o"/>
      <w:lvlJc w:val="left"/>
      <w:pPr>
        <w:ind w:left="2727" w:hanging="360"/>
      </w:pPr>
      <w:rPr>
        <w:rFonts w:ascii="Courier New" w:eastAsia="Courier New" w:hAnsi="Courier New" w:cs="Courier New"/>
      </w:rPr>
    </w:lvl>
    <w:lvl w:ilvl="2">
      <w:start w:val="1"/>
      <w:numFmt w:val="bullet"/>
      <w:lvlText w:val="▪"/>
      <w:lvlJc w:val="left"/>
      <w:pPr>
        <w:ind w:left="3447" w:hanging="360"/>
      </w:pPr>
      <w:rPr>
        <w:rFonts w:ascii="Noto Sans Symbols" w:eastAsia="Noto Sans Symbols" w:hAnsi="Noto Sans Symbols" w:cs="Noto Sans Symbols"/>
      </w:rPr>
    </w:lvl>
    <w:lvl w:ilvl="3">
      <w:start w:val="1"/>
      <w:numFmt w:val="bullet"/>
      <w:lvlText w:val="●"/>
      <w:lvlJc w:val="left"/>
      <w:pPr>
        <w:ind w:left="4167" w:hanging="360"/>
      </w:pPr>
      <w:rPr>
        <w:rFonts w:ascii="Noto Sans Symbols" w:eastAsia="Noto Sans Symbols" w:hAnsi="Noto Sans Symbols" w:cs="Noto Sans Symbols"/>
      </w:rPr>
    </w:lvl>
    <w:lvl w:ilvl="4">
      <w:start w:val="1"/>
      <w:numFmt w:val="bullet"/>
      <w:lvlText w:val="o"/>
      <w:lvlJc w:val="left"/>
      <w:pPr>
        <w:ind w:left="4887" w:hanging="360"/>
      </w:pPr>
      <w:rPr>
        <w:rFonts w:ascii="Courier New" w:eastAsia="Courier New" w:hAnsi="Courier New" w:cs="Courier New"/>
      </w:rPr>
    </w:lvl>
    <w:lvl w:ilvl="5">
      <w:start w:val="1"/>
      <w:numFmt w:val="bullet"/>
      <w:lvlText w:val="▪"/>
      <w:lvlJc w:val="left"/>
      <w:pPr>
        <w:ind w:left="5607" w:hanging="360"/>
      </w:pPr>
      <w:rPr>
        <w:rFonts w:ascii="Noto Sans Symbols" w:eastAsia="Noto Sans Symbols" w:hAnsi="Noto Sans Symbols" w:cs="Noto Sans Symbols"/>
      </w:rPr>
    </w:lvl>
    <w:lvl w:ilvl="6">
      <w:start w:val="1"/>
      <w:numFmt w:val="bullet"/>
      <w:lvlText w:val="●"/>
      <w:lvlJc w:val="left"/>
      <w:pPr>
        <w:ind w:left="6327" w:hanging="360"/>
      </w:pPr>
      <w:rPr>
        <w:rFonts w:ascii="Noto Sans Symbols" w:eastAsia="Noto Sans Symbols" w:hAnsi="Noto Sans Symbols" w:cs="Noto Sans Symbols"/>
      </w:rPr>
    </w:lvl>
    <w:lvl w:ilvl="7">
      <w:start w:val="1"/>
      <w:numFmt w:val="bullet"/>
      <w:lvlText w:val="o"/>
      <w:lvlJc w:val="left"/>
      <w:pPr>
        <w:ind w:left="7047" w:hanging="360"/>
      </w:pPr>
      <w:rPr>
        <w:rFonts w:ascii="Courier New" w:eastAsia="Courier New" w:hAnsi="Courier New" w:cs="Courier New"/>
      </w:rPr>
    </w:lvl>
    <w:lvl w:ilvl="8">
      <w:start w:val="1"/>
      <w:numFmt w:val="bullet"/>
      <w:lvlText w:val="▪"/>
      <w:lvlJc w:val="left"/>
      <w:pPr>
        <w:ind w:left="7767" w:hanging="360"/>
      </w:pPr>
      <w:rPr>
        <w:rFonts w:ascii="Noto Sans Symbols" w:eastAsia="Noto Sans Symbols" w:hAnsi="Noto Sans Symbols" w:cs="Noto Sans Symbols"/>
      </w:rPr>
    </w:lvl>
  </w:abstractNum>
  <w:abstractNum w:abstractNumId="20" w15:restartNumberingAfterBreak="0">
    <w:nsid w:val="229847F9"/>
    <w:multiLevelType w:val="multilevel"/>
    <w:tmpl w:val="BBF8891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38A10F4"/>
    <w:multiLevelType w:val="multilevel"/>
    <w:tmpl w:val="4892591E"/>
    <w:lvl w:ilvl="0">
      <w:start w:val="1"/>
      <w:numFmt w:val="bullet"/>
      <w:lvlText w:val="-"/>
      <w:lvlJc w:val="left"/>
      <w:pPr>
        <w:ind w:left="720" w:hanging="360"/>
      </w:pPr>
      <w:rPr>
        <w:rFonts w:ascii="Vrinda" w:eastAsia="Vrinda" w:hAnsi="Vrinda" w:cs="Vrind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414E62"/>
    <w:multiLevelType w:val="multilevel"/>
    <w:tmpl w:val="B06C9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9D76AA0"/>
    <w:multiLevelType w:val="multilevel"/>
    <w:tmpl w:val="B63CA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B4708D8"/>
    <w:multiLevelType w:val="multilevel"/>
    <w:tmpl w:val="F178368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5" w15:restartNumberingAfterBreak="0">
    <w:nsid w:val="358440A6"/>
    <w:multiLevelType w:val="multilevel"/>
    <w:tmpl w:val="9F4487EC"/>
    <w:lvl w:ilvl="0">
      <w:start w:val="2"/>
      <w:numFmt w:val="bullet"/>
      <w:lvlText w:val="-"/>
      <w:lvlJc w:val="left"/>
      <w:pPr>
        <w:ind w:left="900" w:hanging="360"/>
      </w:pPr>
      <w:rPr>
        <w:rFonts w:ascii="Times New Roman" w:eastAsia="Times New Roman" w:hAnsi="Times New Roman" w:cs="Times New Roman"/>
        <w:vertAlign w:val="baseline"/>
      </w:rPr>
    </w:lvl>
    <w:lvl w:ilvl="1">
      <w:start w:val="1"/>
      <w:numFmt w:val="bullet"/>
      <w:lvlText w:val="o"/>
      <w:lvlJc w:val="left"/>
      <w:pPr>
        <w:ind w:left="1620" w:hanging="360"/>
      </w:pPr>
      <w:rPr>
        <w:rFonts w:ascii="Courier New" w:eastAsia="Courier New" w:hAnsi="Courier New" w:cs="Courier New"/>
        <w:vertAlign w:val="baseline"/>
      </w:rPr>
    </w:lvl>
    <w:lvl w:ilvl="2">
      <w:start w:val="1"/>
      <w:numFmt w:val="bullet"/>
      <w:lvlText w:val="▪"/>
      <w:lvlJc w:val="left"/>
      <w:pPr>
        <w:ind w:left="2340" w:hanging="360"/>
      </w:pPr>
      <w:rPr>
        <w:rFonts w:ascii="Noto Sans Symbols" w:eastAsia="Noto Sans Symbols" w:hAnsi="Noto Sans Symbols" w:cs="Noto Sans Symbols"/>
        <w:vertAlign w:val="baseline"/>
      </w:rPr>
    </w:lvl>
    <w:lvl w:ilvl="3">
      <w:start w:val="1"/>
      <w:numFmt w:val="bullet"/>
      <w:lvlText w:val="●"/>
      <w:lvlJc w:val="left"/>
      <w:pPr>
        <w:ind w:left="3060" w:hanging="360"/>
      </w:pPr>
      <w:rPr>
        <w:rFonts w:ascii="Noto Sans Symbols" w:eastAsia="Noto Sans Symbols" w:hAnsi="Noto Sans Symbols" w:cs="Noto Sans Symbols"/>
        <w:vertAlign w:val="baseline"/>
      </w:rPr>
    </w:lvl>
    <w:lvl w:ilvl="4">
      <w:start w:val="1"/>
      <w:numFmt w:val="bullet"/>
      <w:lvlText w:val="o"/>
      <w:lvlJc w:val="left"/>
      <w:pPr>
        <w:ind w:left="3780" w:hanging="360"/>
      </w:pPr>
      <w:rPr>
        <w:rFonts w:ascii="Courier New" w:eastAsia="Courier New" w:hAnsi="Courier New" w:cs="Courier New"/>
        <w:vertAlign w:val="baseline"/>
      </w:rPr>
    </w:lvl>
    <w:lvl w:ilvl="5">
      <w:start w:val="1"/>
      <w:numFmt w:val="bullet"/>
      <w:lvlText w:val="▪"/>
      <w:lvlJc w:val="left"/>
      <w:pPr>
        <w:ind w:left="4500" w:hanging="360"/>
      </w:pPr>
      <w:rPr>
        <w:rFonts w:ascii="Noto Sans Symbols" w:eastAsia="Noto Sans Symbols" w:hAnsi="Noto Sans Symbols" w:cs="Noto Sans Symbols"/>
        <w:vertAlign w:val="baseline"/>
      </w:rPr>
    </w:lvl>
    <w:lvl w:ilvl="6">
      <w:start w:val="1"/>
      <w:numFmt w:val="bullet"/>
      <w:lvlText w:val="●"/>
      <w:lvlJc w:val="left"/>
      <w:pPr>
        <w:ind w:left="5220" w:hanging="360"/>
      </w:pPr>
      <w:rPr>
        <w:rFonts w:ascii="Noto Sans Symbols" w:eastAsia="Noto Sans Symbols" w:hAnsi="Noto Sans Symbols" w:cs="Noto Sans Symbols"/>
        <w:vertAlign w:val="baseline"/>
      </w:rPr>
    </w:lvl>
    <w:lvl w:ilvl="7">
      <w:start w:val="1"/>
      <w:numFmt w:val="bullet"/>
      <w:lvlText w:val="o"/>
      <w:lvlJc w:val="left"/>
      <w:pPr>
        <w:ind w:left="5940" w:hanging="360"/>
      </w:pPr>
      <w:rPr>
        <w:rFonts w:ascii="Courier New" w:eastAsia="Courier New" w:hAnsi="Courier New" w:cs="Courier New"/>
        <w:vertAlign w:val="baseline"/>
      </w:rPr>
    </w:lvl>
    <w:lvl w:ilvl="8">
      <w:start w:val="1"/>
      <w:numFmt w:val="bullet"/>
      <w:lvlText w:val="▪"/>
      <w:lvlJc w:val="left"/>
      <w:pPr>
        <w:ind w:left="6660" w:hanging="360"/>
      </w:pPr>
      <w:rPr>
        <w:rFonts w:ascii="Noto Sans Symbols" w:eastAsia="Noto Sans Symbols" w:hAnsi="Noto Sans Symbols" w:cs="Noto Sans Symbols"/>
        <w:vertAlign w:val="baseline"/>
      </w:rPr>
    </w:lvl>
  </w:abstractNum>
  <w:abstractNum w:abstractNumId="26" w15:restartNumberingAfterBreak="0">
    <w:nsid w:val="36AE71F1"/>
    <w:multiLevelType w:val="multilevel"/>
    <w:tmpl w:val="F2B6DFB2"/>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7" w15:restartNumberingAfterBreak="0">
    <w:nsid w:val="39496D9C"/>
    <w:multiLevelType w:val="multilevel"/>
    <w:tmpl w:val="B45E2438"/>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8" w15:restartNumberingAfterBreak="0">
    <w:nsid w:val="3B23766E"/>
    <w:multiLevelType w:val="multilevel"/>
    <w:tmpl w:val="6534182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3C461642"/>
    <w:multiLevelType w:val="multilevel"/>
    <w:tmpl w:val="484C0E0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3CF37426"/>
    <w:multiLevelType w:val="multilevel"/>
    <w:tmpl w:val="6FCA3976"/>
    <w:lvl w:ilvl="0">
      <w:numFmt w:val="bullet"/>
      <w:lvlText w:val="•"/>
      <w:lvlJc w:val="left"/>
      <w:pPr>
        <w:ind w:left="719" w:hanging="432"/>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1" w15:restartNumberingAfterBreak="0">
    <w:nsid w:val="3EC60128"/>
    <w:multiLevelType w:val="multilevel"/>
    <w:tmpl w:val="1A4064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08749C1"/>
    <w:multiLevelType w:val="multilevel"/>
    <w:tmpl w:val="4E50A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355663C"/>
    <w:multiLevelType w:val="multilevel"/>
    <w:tmpl w:val="9F7A7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4041868"/>
    <w:multiLevelType w:val="multilevel"/>
    <w:tmpl w:val="031A5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40A0943"/>
    <w:multiLevelType w:val="multilevel"/>
    <w:tmpl w:val="EEC0DB8C"/>
    <w:lvl w:ilvl="0">
      <w:start w:val="1"/>
      <w:numFmt w:val="decimal"/>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456D2542"/>
    <w:multiLevelType w:val="multilevel"/>
    <w:tmpl w:val="2E6672B0"/>
    <w:lvl w:ilvl="0">
      <w:start w:val="4"/>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47AE1069"/>
    <w:multiLevelType w:val="multilevel"/>
    <w:tmpl w:val="7ECCF9A8"/>
    <w:lvl w:ilvl="0">
      <w:start w:val="1"/>
      <w:numFmt w:val="decimal"/>
      <w:lvlText w:val="%1."/>
      <w:lvlJc w:val="right"/>
      <w:pPr>
        <w:ind w:left="432" w:hanging="432"/>
      </w:pPr>
      <w:rPr>
        <w:b/>
        <w:bCs/>
        <w:i w:val="0"/>
        <w:iCs w:val="0"/>
      </w:rPr>
    </w:lvl>
    <w:lvl w:ilvl="1">
      <w:start w:val="1"/>
      <w:numFmt w:val="decimal"/>
      <w:lvlText w:val="%1.%2"/>
      <w:lvlJc w:val="left"/>
      <w:pPr>
        <w:ind w:left="2656" w:hanging="575"/>
      </w:pPr>
      <w:rPr>
        <w:b/>
        <w:bCs/>
        <w:i w:val="0"/>
        <w:iCs w:val="0"/>
        <w:color w:val="000000"/>
        <w:sz w:val="26"/>
        <w:szCs w:val="26"/>
      </w:r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480C3C05"/>
    <w:multiLevelType w:val="multilevel"/>
    <w:tmpl w:val="749287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4A8401AC"/>
    <w:multiLevelType w:val="multilevel"/>
    <w:tmpl w:val="A9B2BEB8"/>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B390350"/>
    <w:multiLevelType w:val="multilevel"/>
    <w:tmpl w:val="89A403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BF41BB3"/>
    <w:multiLevelType w:val="multilevel"/>
    <w:tmpl w:val="91285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0A50ECC"/>
    <w:multiLevelType w:val="multilevel"/>
    <w:tmpl w:val="A14C826C"/>
    <w:lvl w:ilvl="0">
      <w:start w:val="6"/>
      <w:numFmt w:val="bullet"/>
      <w:lvlText w:val="-"/>
      <w:lvlJc w:val="left"/>
      <w:pPr>
        <w:ind w:left="900" w:hanging="360"/>
      </w:pPr>
      <w:rPr>
        <w:rFonts w:ascii="Times New Roman" w:eastAsia="Times New Roman" w:hAnsi="Times New Roman" w:cs="Times New Roman"/>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43" w15:restartNumberingAfterBreak="0">
    <w:nsid w:val="53F22B42"/>
    <w:multiLevelType w:val="multilevel"/>
    <w:tmpl w:val="856AD3E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54AE6CC6"/>
    <w:multiLevelType w:val="multilevel"/>
    <w:tmpl w:val="8BB052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70F210D"/>
    <w:multiLevelType w:val="multilevel"/>
    <w:tmpl w:val="4A422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C5D161E"/>
    <w:multiLevelType w:val="multilevel"/>
    <w:tmpl w:val="6A5A5D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C63190A"/>
    <w:multiLevelType w:val="multilevel"/>
    <w:tmpl w:val="B4A4A4A0"/>
    <w:lvl w:ilvl="0">
      <w:start w:val="1"/>
      <w:numFmt w:val="bullet"/>
      <w:lvlText w:val="●"/>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15:restartNumberingAfterBreak="0">
    <w:nsid w:val="5D205784"/>
    <w:multiLevelType w:val="multilevel"/>
    <w:tmpl w:val="64F693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FF21C78"/>
    <w:multiLevelType w:val="multilevel"/>
    <w:tmpl w:val="A2D2BF5C"/>
    <w:lvl w:ilvl="0">
      <w:start w:val="1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1FC45E5"/>
    <w:multiLevelType w:val="multilevel"/>
    <w:tmpl w:val="2E946F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1" w15:restartNumberingAfterBreak="0">
    <w:nsid w:val="62A8081C"/>
    <w:multiLevelType w:val="multilevel"/>
    <w:tmpl w:val="7D0A624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32C5462"/>
    <w:multiLevelType w:val="multilevel"/>
    <w:tmpl w:val="EA94B16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43750F4"/>
    <w:multiLevelType w:val="multilevel"/>
    <w:tmpl w:val="AB624C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64A71F8B"/>
    <w:multiLevelType w:val="multilevel"/>
    <w:tmpl w:val="BB00777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5" w15:restartNumberingAfterBreak="0">
    <w:nsid w:val="658906DB"/>
    <w:multiLevelType w:val="multilevel"/>
    <w:tmpl w:val="802CBB3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6" w15:restartNumberingAfterBreak="0">
    <w:nsid w:val="6B625937"/>
    <w:multiLevelType w:val="multilevel"/>
    <w:tmpl w:val="D40A02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BE207C4"/>
    <w:multiLevelType w:val="multilevel"/>
    <w:tmpl w:val="31389DF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6CC500C4"/>
    <w:multiLevelType w:val="multilevel"/>
    <w:tmpl w:val="FF305966"/>
    <w:lvl w:ilvl="0">
      <w:start w:val="1"/>
      <w:numFmt w:val="bullet"/>
      <w:lvlText w:val="-"/>
      <w:lvlJc w:val="left"/>
      <w:pPr>
        <w:ind w:left="720" w:hanging="360"/>
      </w:pPr>
      <w:rPr>
        <w:rFonts w:ascii="Vrinda" w:eastAsia="Vrinda" w:hAnsi="Vrinda" w:cs="Vrind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0BA6E39"/>
    <w:multiLevelType w:val="multilevel"/>
    <w:tmpl w:val="AADEAB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640355A"/>
    <w:multiLevelType w:val="multilevel"/>
    <w:tmpl w:val="11403EE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76D93BD1"/>
    <w:multiLevelType w:val="multilevel"/>
    <w:tmpl w:val="041AD242"/>
    <w:lvl w:ilvl="0">
      <w:numFmt w:val="bullet"/>
      <w:lvlText w:val="-"/>
      <w:lvlJc w:val="left"/>
      <w:pPr>
        <w:ind w:left="357" w:hanging="360"/>
      </w:pPr>
      <w:rPr>
        <w:rFonts w:ascii="Times New Roman" w:eastAsia="Times New Roman" w:hAnsi="Times New Roman" w:cs="Times New Roman"/>
      </w:rPr>
    </w:lvl>
    <w:lvl w:ilvl="1">
      <w:start w:val="1"/>
      <w:numFmt w:val="bullet"/>
      <w:lvlText w:val="o"/>
      <w:lvlJc w:val="left"/>
      <w:pPr>
        <w:ind w:left="1077" w:hanging="360"/>
      </w:pPr>
      <w:rPr>
        <w:rFonts w:ascii="Courier New" w:eastAsia="Courier New" w:hAnsi="Courier New" w:cs="Courier New"/>
      </w:rPr>
    </w:lvl>
    <w:lvl w:ilvl="2">
      <w:start w:val="1"/>
      <w:numFmt w:val="bullet"/>
      <w:lvlText w:val="▪"/>
      <w:lvlJc w:val="left"/>
      <w:pPr>
        <w:ind w:left="1797" w:hanging="360"/>
      </w:pPr>
      <w:rPr>
        <w:rFonts w:ascii="Noto Sans Symbols" w:eastAsia="Noto Sans Symbols" w:hAnsi="Noto Sans Symbols" w:cs="Noto Sans Symbols"/>
      </w:rPr>
    </w:lvl>
    <w:lvl w:ilvl="3">
      <w:start w:val="1"/>
      <w:numFmt w:val="bullet"/>
      <w:lvlText w:val="●"/>
      <w:lvlJc w:val="left"/>
      <w:pPr>
        <w:ind w:left="2517" w:hanging="360"/>
      </w:pPr>
      <w:rPr>
        <w:rFonts w:ascii="Noto Sans Symbols" w:eastAsia="Noto Sans Symbols" w:hAnsi="Noto Sans Symbols" w:cs="Noto Sans Symbols"/>
      </w:rPr>
    </w:lvl>
    <w:lvl w:ilvl="4">
      <w:start w:val="1"/>
      <w:numFmt w:val="bullet"/>
      <w:lvlText w:val="o"/>
      <w:lvlJc w:val="left"/>
      <w:pPr>
        <w:ind w:left="3237" w:hanging="360"/>
      </w:pPr>
      <w:rPr>
        <w:rFonts w:ascii="Courier New" w:eastAsia="Courier New" w:hAnsi="Courier New" w:cs="Courier New"/>
      </w:rPr>
    </w:lvl>
    <w:lvl w:ilvl="5">
      <w:start w:val="1"/>
      <w:numFmt w:val="bullet"/>
      <w:lvlText w:val="▪"/>
      <w:lvlJc w:val="left"/>
      <w:pPr>
        <w:ind w:left="3957" w:hanging="360"/>
      </w:pPr>
      <w:rPr>
        <w:rFonts w:ascii="Noto Sans Symbols" w:eastAsia="Noto Sans Symbols" w:hAnsi="Noto Sans Symbols" w:cs="Noto Sans Symbols"/>
      </w:rPr>
    </w:lvl>
    <w:lvl w:ilvl="6">
      <w:start w:val="1"/>
      <w:numFmt w:val="bullet"/>
      <w:lvlText w:val="●"/>
      <w:lvlJc w:val="left"/>
      <w:pPr>
        <w:ind w:left="4677" w:hanging="360"/>
      </w:pPr>
      <w:rPr>
        <w:rFonts w:ascii="Noto Sans Symbols" w:eastAsia="Noto Sans Symbols" w:hAnsi="Noto Sans Symbols" w:cs="Noto Sans Symbols"/>
      </w:rPr>
    </w:lvl>
    <w:lvl w:ilvl="7">
      <w:start w:val="1"/>
      <w:numFmt w:val="bullet"/>
      <w:lvlText w:val="o"/>
      <w:lvlJc w:val="left"/>
      <w:pPr>
        <w:ind w:left="5397" w:hanging="360"/>
      </w:pPr>
      <w:rPr>
        <w:rFonts w:ascii="Courier New" w:eastAsia="Courier New" w:hAnsi="Courier New" w:cs="Courier New"/>
      </w:rPr>
    </w:lvl>
    <w:lvl w:ilvl="8">
      <w:start w:val="1"/>
      <w:numFmt w:val="bullet"/>
      <w:lvlText w:val="▪"/>
      <w:lvlJc w:val="left"/>
      <w:pPr>
        <w:ind w:left="6117" w:hanging="360"/>
      </w:pPr>
      <w:rPr>
        <w:rFonts w:ascii="Noto Sans Symbols" w:eastAsia="Noto Sans Symbols" w:hAnsi="Noto Sans Symbols" w:cs="Noto Sans Symbols"/>
      </w:rPr>
    </w:lvl>
  </w:abstractNum>
  <w:abstractNum w:abstractNumId="62" w15:restartNumberingAfterBreak="0">
    <w:nsid w:val="778620D0"/>
    <w:multiLevelType w:val="multilevel"/>
    <w:tmpl w:val="27D67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A293A0A"/>
    <w:multiLevelType w:val="multilevel"/>
    <w:tmpl w:val="A8CE7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7C9D6858"/>
    <w:multiLevelType w:val="multilevel"/>
    <w:tmpl w:val="8DC8D3F6"/>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65" w15:restartNumberingAfterBreak="0">
    <w:nsid w:val="7DDB7F54"/>
    <w:multiLevelType w:val="multilevel"/>
    <w:tmpl w:val="2FC27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E125A45"/>
    <w:multiLevelType w:val="multilevel"/>
    <w:tmpl w:val="A57864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7F332BD2"/>
    <w:multiLevelType w:val="multilevel"/>
    <w:tmpl w:val="A7C6FB9E"/>
    <w:lvl w:ilvl="0">
      <w:start w:val="1"/>
      <w:numFmt w:val="decimal"/>
      <w:lvlText w:val="%1."/>
      <w:lvlJc w:val="left"/>
      <w:pPr>
        <w:ind w:left="53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FCB662A"/>
    <w:multiLevelType w:val="multilevel"/>
    <w:tmpl w:val="27C88C6E"/>
    <w:lvl w:ilvl="0">
      <w:start w:val="1"/>
      <w:numFmt w:val="bullet"/>
      <w:lvlText w:val="-"/>
      <w:lvlJc w:val="left"/>
      <w:pPr>
        <w:ind w:left="720" w:hanging="360"/>
      </w:pPr>
      <w:rPr>
        <w:rFonts w:ascii="Vrinda" w:eastAsia="Vrinda" w:hAnsi="Vrinda" w:cs="Vrind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9954495">
    <w:abstractNumId w:val="67"/>
  </w:num>
  <w:num w:numId="2" w16cid:durableId="1652179113">
    <w:abstractNumId w:val="10"/>
  </w:num>
  <w:num w:numId="3" w16cid:durableId="1872645737">
    <w:abstractNumId w:val="13"/>
  </w:num>
  <w:num w:numId="4" w16cid:durableId="901909585">
    <w:abstractNumId w:val="24"/>
  </w:num>
  <w:num w:numId="5" w16cid:durableId="85806877">
    <w:abstractNumId w:val="51"/>
  </w:num>
  <w:num w:numId="6" w16cid:durableId="773791919">
    <w:abstractNumId w:val="29"/>
  </w:num>
  <w:num w:numId="7" w16cid:durableId="149029628">
    <w:abstractNumId w:val="27"/>
  </w:num>
  <w:num w:numId="8" w16cid:durableId="619264034">
    <w:abstractNumId w:val="35"/>
  </w:num>
  <w:num w:numId="9" w16cid:durableId="571699416">
    <w:abstractNumId w:val="25"/>
  </w:num>
  <w:num w:numId="10" w16cid:durableId="347951843">
    <w:abstractNumId w:val="6"/>
  </w:num>
  <w:num w:numId="11" w16cid:durableId="336883759">
    <w:abstractNumId w:val="30"/>
  </w:num>
  <w:num w:numId="12" w16cid:durableId="19865299">
    <w:abstractNumId w:val="47"/>
  </w:num>
  <w:num w:numId="13" w16cid:durableId="1572080918">
    <w:abstractNumId w:val="58"/>
  </w:num>
  <w:num w:numId="14" w16cid:durableId="1129665772">
    <w:abstractNumId w:val="64"/>
  </w:num>
  <w:num w:numId="15" w16cid:durableId="1992176397">
    <w:abstractNumId w:val="40"/>
  </w:num>
  <w:num w:numId="16" w16cid:durableId="1910262242">
    <w:abstractNumId w:val="37"/>
  </w:num>
  <w:num w:numId="17" w16cid:durableId="1956015640">
    <w:abstractNumId w:val="0"/>
  </w:num>
  <w:num w:numId="18" w16cid:durableId="1837768924">
    <w:abstractNumId w:val="21"/>
  </w:num>
  <w:num w:numId="19" w16cid:durableId="1953509012">
    <w:abstractNumId w:val="12"/>
  </w:num>
  <w:num w:numId="20" w16cid:durableId="1190291882">
    <w:abstractNumId w:val="48"/>
  </w:num>
  <w:num w:numId="21" w16cid:durableId="1470242748">
    <w:abstractNumId w:val="32"/>
  </w:num>
  <w:num w:numId="22" w16cid:durableId="1565989984">
    <w:abstractNumId w:val="59"/>
  </w:num>
  <w:num w:numId="23" w16cid:durableId="1141531968">
    <w:abstractNumId w:val="2"/>
  </w:num>
  <w:num w:numId="24" w16cid:durableId="326372956">
    <w:abstractNumId w:val="39"/>
  </w:num>
  <w:num w:numId="25" w16cid:durableId="1348675647">
    <w:abstractNumId w:val="11"/>
  </w:num>
  <w:num w:numId="26" w16cid:durableId="2110656603">
    <w:abstractNumId w:val="42"/>
  </w:num>
  <w:num w:numId="27" w16cid:durableId="565576436">
    <w:abstractNumId w:val="61"/>
  </w:num>
  <w:num w:numId="28" w16cid:durableId="370884808">
    <w:abstractNumId w:val="31"/>
  </w:num>
  <w:num w:numId="29" w16cid:durableId="1780223191">
    <w:abstractNumId w:val="1"/>
  </w:num>
  <w:num w:numId="30" w16cid:durableId="638920817">
    <w:abstractNumId w:val="16"/>
  </w:num>
  <w:num w:numId="31" w16cid:durableId="985934940">
    <w:abstractNumId w:val="26"/>
  </w:num>
  <w:num w:numId="32" w16cid:durableId="1307320915">
    <w:abstractNumId w:val="56"/>
  </w:num>
  <w:num w:numId="33" w16cid:durableId="1668173237">
    <w:abstractNumId w:val="53"/>
  </w:num>
  <w:num w:numId="34" w16cid:durableId="1275988170">
    <w:abstractNumId w:val="68"/>
  </w:num>
  <w:num w:numId="35" w16cid:durableId="828012224">
    <w:abstractNumId w:val="54"/>
  </w:num>
  <w:num w:numId="36" w16cid:durableId="1250313301">
    <w:abstractNumId w:val="52"/>
  </w:num>
  <w:num w:numId="37" w16cid:durableId="524831502">
    <w:abstractNumId w:val="9"/>
  </w:num>
  <w:num w:numId="38" w16cid:durableId="157039681">
    <w:abstractNumId w:val="5"/>
  </w:num>
  <w:num w:numId="39" w16cid:durableId="189339242">
    <w:abstractNumId w:val="45"/>
  </w:num>
  <w:num w:numId="40" w16cid:durableId="991523660">
    <w:abstractNumId w:val="65"/>
  </w:num>
  <w:num w:numId="41" w16cid:durableId="1750810169">
    <w:abstractNumId w:val="46"/>
  </w:num>
  <w:num w:numId="42" w16cid:durableId="1573614213">
    <w:abstractNumId w:val="34"/>
  </w:num>
  <w:num w:numId="43" w16cid:durableId="703754689">
    <w:abstractNumId w:val="4"/>
  </w:num>
  <w:num w:numId="44" w16cid:durableId="536165646">
    <w:abstractNumId w:val="3"/>
  </w:num>
  <w:num w:numId="45" w16cid:durableId="266234943">
    <w:abstractNumId w:val="7"/>
  </w:num>
  <w:num w:numId="46" w16cid:durableId="1128160516">
    <w:abstractNumId w:val="41"/>
  </w:num>
  <w:num w:numId="47" w16cid:durableId="1257052480">
    <w:abstractNumId w:val="28"/>
  </w:num>
  <w:num w:numId="48" w16cid:durableId="159586909">
    <w:abstractNumId w:val="43"/>
  </w:num>
  <w:num w:numId="49" w16cid:durableId="131532450">
    <w:abstractNumId w:val="22"/>
  </w:num>
  <w:num w:numId="50" w16cid:durableId="1952392847">
    <w:abstractNumId w:val="17"/>
  </w:num>
  <w:num w:numId="51" w16cid:durableId="1111047908">
    <w:abstractNumId w:val="8"/>
  </w:num>
  <w:num w:numId="52" w16cid:durableId="7800874">
    <w:abstractNumId w:val="50"/>
  </w:num>
  <w:num w:numId="53" w16cid:durableId="1126893442">
    <w:abstractNumId w:val="20"/>
  </w:num>
  <w:num w:numId="54" w16cid:durableId="898443272">
    <w:abstractNumId w:val="60"/>
  </w:num>
  <w:num w:numId="55" w16cid:durableId="58480123">
    <w:abstractNumId w:val="57"/>
  </w:num>
  <w:num w:numId="56" w16cid:durableId="1428237532">
    <w:abstractNumId w:val="38"/>
  </w:num>
  <w:num w:numId="57" w16cid:durableId="428429707">
    <w:abstractNumId w:val="23"/>
  </w:num>
  <w:num w:numId="58" w16cid:durableId="1632318970">
    <w:abstractNumId w:val="55"/>
  </w:num>
  <w:num w:numId="59" w16cid:durableId="1608195513">
    <w:abstractNumId w:val="44"/>
  </w:num>
  <w:num w:numId="60" w16cid:durableId="910846210">
    <w:abstractNumId w:val="62"/>
  </w:num>
  <w:num w:numId="61" w16cid:durableId="700981306">
    <w:abstractNumId w:val="33"/>
  </w:num>
  <w:num w:numId="62" w16cid:durableId="1348484426">
    <w:abstractNumId w:val="63"/>
  </w:num>
  <w:num w:numId="63" w16cid:durableId="106706490">
    <w:abstractNumId w:val="49"/>
  </w:num>
  <w:num w:numId="64" w16cid:durableId="1339387096">
    <w:abstractNumId w:val="18"/>
  </w:num>
  <w:num w:numId="65" w16cid:durableId="35156119">
    <w:abstractNumId w:val="66"/>
  </w:num>
  <w:num w:numId="66" w16cid:durableId="263463695">
    <w:abstractNumId w:val="36"/>
  </w:num>
  <w:num w:numId="67" w16cid:durableId="634143475">
    <w:abstractNumId w:val="15"/>
  </w:num>
  <w:num w:numId="68" w16cid:durableId="197553119">
    <w:abstractNumId w:val="19"/>
  </w:num>
  <w:num w:numId="69" w16cid:durableId="143666729">
    <w:abstractNumId w:val="14"/>
  </w:num>
  <w:num w:numId="70" w16cid:durableId="489954495">
    <w:abstractNumId w:val="67"/>
    <w:lvlOverride w:ilvl="0">
      <w:startOverride w:val="1"/>
    </w:lvlOverride>
  </w:num>
  <w:num w:numId="71" w16cid:durableId="1141531968">
    <w:abstractNumId w:val="2"/>
    <w:lvlOverride w:ilvl="0">
      <w:startOverride w:val="1"/>
    </w:lvlOverride>
  </w:num>
  <w:num w:numId="72" w16cid:durableId="1141531968">
    <w:abstractNumId w:val="2"/>
    <w:lvlOverride w:ilvl="0">
      <w:startOverride w:val="1"/>
    </w:lvlOverride>
  </w:num>
  <w:num w:numId="73" w16cid:durableId="489954495">
    <w:abstractNumId w:val="67"/>
    <w:lvlOverride w:ilvl="0">
      <w:startOverride w:val="1"/>
    </w:lvlOverride>
  </w:num>
  <w:num w:numId="74" w16cid:durableId="1141531968">
    <w:abstractNumId w:val="2"/>
    <w:lvlOverride w:ilvl="0">
      <w:startOverride w:val="1"/>
    </w:lvlOverride>
  </w:num>
  <w:num w:numId="75" w16cid:durableId="489954495">
    <w:abstractNumId w:val="67"/>
    <w:lvlOverride w:ilvl="0">
      <w:startOverride w:val="1"/>
    </w:lvlOverride>
  </w:num>
  <w:num w:numId="76" w16cid:durableId="1141531968">
    <w:abstractNumId w:val="2"/>
    <w:lvlOverride w:ilvl="0">
      <w:startOverride w:val="1"/>
    </w:lvlOverride>
  </w:num>
  <w:num w:numId="77" w16cid:durableId="489954495">
    <w:abstractNumId w:val="67"/>
    <w:lvlOverride w:ilvl="0">
      <w:startOverride w:val="1"/>
    </w:lvlOverride>
  </w:num>
  <w:num w:numId="78" w16cid:durableId="1141531968">
    <w:abstractNumId w:val="2"/>
    <w:lvlOverride w:ilvl="0">
      <w:startOverride w:val="1"/>
    </w:lvlOverride>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hatPot">
    <w15:presenceInfo w15:providerId="None" w15:userId="NhatPo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EFC"/>
    <w:rsid w:val="00304DA6"/>
    <w:rsid w:val="0043470A"/>
    <w:rsid w:val="004A33E0"/>
    <w:rsid w:val="007F1D1E"/>
    <w:rsid w:val="007F35A7"/>
    <w:rsid w:val="00831E65"/>
    <w:rsid w:val="009534EB"/>
    <w:rsid w:val="00981EFC"/>
    <w:rsid w:val="00CB3B83"/>
    <w:rsid w:val="00CC38F3"/>
    <w:rsid w:val="00D06925"/>
    <w:rsid w:val="00D7292D"/>
    <w:rsid w:val="00DD5D8D"/>
    <w:rsid w:val="00E7062E"/>
    <w:rsid w:val="00EE591B"/>
    <w:rsid w:val="00F474CE"/>
    <w:rsid w:val="00FB1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12F7"/>
  <w15:docId w15:val="{8DB59216-C675-490C-A7A1-7BE7DD3B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ind w:left="720" w:hanging="360"/>
      <w:outlineLvl w:val="0"/>
    </w:pPr>
    <w:rPr>
      <w:b/>
      <w:bCs/>
      <w:sz w:val="28"/>
      <w:szCs w:val="28"/>
    </w:rPr>
  </w:style>
  <w:style w:type="paragraph" w:styleId="Heading2">
    <w:name w:val="heading 2"/>
    <w:basedOn w:val="Normal"/>
    <w:next w:val="Normal"/>
    <w:uiPriority w:val="9"/>
    <w:unhideWhenUsed/>
    <w:qFormat/>
    <w:pPr>
      <w:keepNext/>
      <w:spacing w:before="240" w:after="60"/>
      <w:ind w:left="1440" w:hanging="360"/>
      <w:outlineLvl w:val="1"/>
    </w:pPr>
    <w:rPr>
      <w:b/>
      <w:bCs/>
      <w:sz w:val="28"/>
      <w:szCs w:val="28"/>
    </w:rPr>
  </w:style>
  <w:style w:type="paragraph" w:styleId="Heading3">
    <w:name w:val="heading 3"/>
    <w:basedOn w:val="Normal"/>
    <w:next w:val="Normal"/>
    <w:uiPriority w:val="9"/>
    <w:unhideWhenUsed/>
    <w:qFormat/>
    <w:pPr>
      <w:keepNext/>
      <w:spacing w:before="240" w:after="60"/>
      <w:ind w:left="2160" w:hanging="180"/>
      <w:outlineLvl w:val="2"/>
    </w:pPr>
    <w:rPr>
      <w:b/>
      <w:bCs/>
    </w:rPr>
  </w:style>
  <w:style w:type="paragraph" w:styleId="Heading4">
    <w:name w:val="heading 4"/>
    <w:basedOn w:val="Normal"/>
    <w:next w:val="Normal"/>
    <w:uiPriority w:val="9"/>
    <w:unhideWhenUsed/>
    <w:qFormat/>
    <w:pPr>
      <w:keepNext/>
      <w:ind w:left="2880" w:hanging="360"/>
      <w:jc w:val="center"/>
      <w:outlineLvl w:val="3"/>
    </w:pPr>
    <w:rPr>
      <w:b/>
      <w:bCs/>
    </w:rPr>
  </w:style>
  <w:style w:type="paragraph" w:styleId="Heading5">
    <w:name w:val="heading 5"/>
    <w:basedOn w:val="Normal"/>
    <w:next w:val="Normal"/>
    <w:uiPriority w:val="9"/>
    <w:semiHidden/>
    <w:unhideWhenUsed/>
    <w:qFormat/>
    <w:pPr>
      <w:spacing w:before="240" w:after="60"/>
      <w:ind w:left="3600" w:hanging="360"/>
      <w:outlineLvl w:val="4"/>
    </w:pPr>
    <w:rPr>
      <w:b/>
      <w:bCs/>
      <w:i/>
      <w:iCs/>
    </w:rPr>
  </w:style>
  <w:style w:type="paragraph" w:styleId="Heading6">
    <w:name w:val="heading 6"/>
    <w:basedOn w:val="Normal"/>
    <w:next w:val="Normal"/>
    <w:uiPriority w:val="9"/>
    <w:semiHidden/>
    <w:unhideWhenUsed/>
    <w:qFormat/>
    <w:pPr>
      <w:spacing w:before="240" w:after="60"/>
      <w:ind w:left="4320" w:hanging="18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line="240" w:lineRule="auto"/>
      <w:jc w:val="center"/>
    </w:pPr>
    <w:rPr>
      <w:rFonts w:ascii="Arial" w:eastAsia="Arial" w:hAnsi="Arial" w:cs="Arial"/>
      <w:b/>
      <w:bCs/>
      <w:sz w:val="32"/>
      <w:szCs w:val="32"/>
    </w:rPr>
  </w:style>
  <w:style w:type="paragraph" w:styleId="Subtitle">
    <w:name w:val="Subtitle"/>
    <w:basedOn w:val="Normal"/>
    <w:next w:val="Normal"/>
    <w:uiPriority w:val="11"/>
    <w:qFormat/>
    <w:pPr>
      <w:spacing w:after="60"/>
      <w:ind w:left="284" w:right="284"/>
      <w:jc w:val="center"/>
    </w:pPr>
    <w:rPr>
      <w:rFonts w:ascii="Helvetica Neue" w:eastAsia="Helvetica Neue" w:hAnsi="Helvetica Neue" w:cs="Helvetica Neue"/>
      <w:b/>
      <w:bCs/>
      <w:sz w:val="32"/>
      <w:szCs w:val="32"/>
    </w:rPr>
  </w:style>
  <w:style w:type="table" w:customStyle="1" w:styleId="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15" w:type="dxa"/>
        <w:left w:w="15" w:type="dxa"/>
        <w:bottom w:w="15" w:type="dxa"/>
        <w:right w:w="15" w:type="dxa"/>
      </w:tblCellMar>
    </w:tblPr>
  </w:style>
  <w:style w:type="table" w:customStyle="1" w:styleId="a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6">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8">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9">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15" w:type="dxa"/>
        <w:left w:w="15" w:type="dxa"/>
        <w:bottom w:w="15" w:type="dxa"/>
        <w:right w:w="15" w:type="dxa"/>
      </w:tblCellMar>
    </w:tblPr>
  </w:style>
  <w:style w:type="table" w:customStyle="1" w:styleId="affffffe">
    <w:basedOn w:val="TableNormal0"/>
    <w:tblPr>
      <w:tblStyleRowBandSize w:val="1"/>
      <w:tblStyleColBandSize w:val="1"/>
      <w:tblCellMar>
        <w:top w:w="15" w:type="dxa"/>
        <w:left w:w="15" w:type="dxa"/>
        <w:bottom w:w="15" w:type="dxa"/>
        <w:right w:w="15" w:type="dxa"/>
      </w:tblCellMar>
    </w:tblPr>
  </w:style>
  <w:style w:type="table" w:customStyle="1" w:styleId="afffffff">
    <w:basedOn w:val="TableNormal0"/>
    <w:tblPr>
      <w:tblStyleRowBandSize w:val="1"/>
      <w:tblStyleColBandSize w:val="1"/>
      <w:tblCellMar>
        <w:top w:w="15" w:type="dxa"/>
        <w:left w:w="15" w:type="dxa"/>
        <w:bottom w:w="15" w:type="dxa"/>
        <w:right w:w="15" w:type="dxa"/>
      </w:tblCellMar>
    </w:tblPr>
  </w:style>
  <w:style w:type="table" w:customStyle="1" w:styleId="afffffff0">
    <w:basedOn w:val="TableNormal0"/>
    <w:tblPr>
      <w:tblStyleRowBandSize w:val="1"/>
      <w:tblStyleColBandSize w:val="1"/>
      <w:tblCellMar>
        <w:top w:w="15" w:type="dxa"/>
        <w:left w:w="15" w:type="dxa"/>
        <w:bottom w:w="15" w:type="dxa"/>
        <w:right w:w="15" w:type="dxa"/>
      </w:tblCellMar>
    </w:tblPr>
  </w:style>
  <w:style w:type="table" w:customStyle="1" w:styleId="afffffff1">
    <w:basedOn w:val="TableNormal0"/>
    <w:tblPr>
      <w:tblStyleRowBandSize w:val="1"/>
      <w:tblStyleColBandSize w:val="1"/>
      <w:tblCellMar>
        <w:top w:w="15" w:type="dxa"/>
        <w:left w:w="15" w:type="dxa"/>
        <w:bottom w:w="15" w:type="dxa"/>
        <w:right w:w="15" w:type="dxa"/>
      </w:tblCellMar>
    </w:tblPr>
  </w:style>
  <w:style w:type="table" w:customStyle="1" w:styleId="afffffff2">
    <w:basedOn w:val="TableNormal0"/>
    <w:tblPr>
      <w:tblStyleRowBandSize w:val="1"/>
      <w:tblStyleColBandSize w:val="1"/>
      <w:tblCellMar>
        <w:top w:w="15" w:type="dxa"/>
        <w:left w:w="15" w:type="dxa"/>
        <w:bottom w:w="15" w:type="dxa"/>
        <w:right w:w="15" w:type="dxa"/>
      </w:tblCellMar>
    </w:tblPr>
  </w:style>
  <w:style w:type="table" w:customStyle="1" w:styleId="afffffff3">
    <w:basedOn w:val="TableNormal0"/>
    <w:tblPr>
      <w:tblStyleRowBandSize w:val="1"/>
      <w:tblStyleColBandSize w:val="1"/>
      <w:tblCellMar>
        <w:top w:w="15" w:type="dxa"/>
        <w:left w:w="15" w:type="dxa"/>
        <w:bottom w:w="15" w:type="dxa"/>
        <w:right w:w="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15" w:type="dxa"/>
        <w:left w:w="15" w:type="dxa"/>
        <w:bottom w:w="15" w:type="dxa"/>
        <w:right w:w="15" w:type="dxa"/>
      </w:tblCellMar>
    </w:tblPr>
  </w:style>
  <w:style w:type="table" w:customStyle="1" w:styleId="afffffff7">
    <w:basedOn w:val="TableNormal0"/>
    <w:tblPr>
      <w:tblStyleRowBandSize w:val="1"/>
      <w:tblStyleColBandSize w:val="1"/>
      <w:tblCellMar>
        <w:top w:w="15" w:type="dxa"/>
        <w:left w:w="15" w:type="dxa"/>
        <w:bottom w:w="15" w:type="dxa"/>
        <w:right w:w="15"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15" w:type="dxa"/>
        <w:left w:w="15" w:type="dxa"/>
        <w:bottom w:w="15" w:type="dxa"/>
        <w:right w:w="15" w:type="dxa"/>
      </w:tblCellMar>
    </w:tblPr>
  </w:style>
  <w:style w:type="table" w:customStyle="1" w:styleId="afffffffa">
    <w:basedOn w:val="TableNormal0"/>
    <w:tblPr>
      <w:tblStyleRowBandSize w:val="1"/>
      <w:tblStyleColBandSize w:val="1"/>
      <w:tblCellMar>
        <w:top w:w="15" w:type="dxa"/>
        <w:left w:w="15" w:type="dxa"/>
        <w:bottom w:w="15" w:type="dxa"/>
        <w:right w:w="15" w:type="dxa"/>
      </w:tblCellMar>
    </w:tblPr>
  </w:style>
  <w:style w:type="table" w:customStyle="1" w:styleId="afffffffb">
    <w:basedOn w:val="TableNormal0"/>
    <w:tblPr>
      <w:tblStyleRowBandSize w:val="1"/>
      <w:tblStyleColBandSize w:val="1"/>
      <w:tblCellMar>
        <w:top w:w="15" w:type="dxa"/>
        <w:left w:w="15" w:type="dxa"/>
        <w:bottom w:w="15" w:type="dxa"/>
        <w:right w:w="15" w:type="dxa"/>
      </w:tblCellMar>
    </w:tblPr>
  </w:style>
  <w:style w:type="table" w:customStyle="1" w:styleId="afffffffc">
    <w:basedOn w:val="TableNormal0"/>
    <w:tblPr>
      <w:tblStyleRowBandSize w:val="1"/>
      <w:tblStyleColBandSize w:val="1"/>
      <w:tblCellMar>
        <w:top w:w="15" w:type="dxa"/>
        <w:left w:w="15" w:type="dxa"/>
        <w:bottom w:w="15" w:type="dxa"/>
        <w:right w:w="15" w:type="dxa"/>
      </w:tblCellMar>
    </w:tblPr>
  </w:style>
  <w:style w:type="table" w:customStyle="1" w:styleId="afffffffd">
    <w:basedOn w:val="TableNormal0"/>
    <w:tblPr>
      <w:tblStyleRowBandSize w:val="1"/>
      <w:tblStyleColBandSize w:val="1"/>
      <w:tblCellMar>
        <w:top w:w="0" w:type="dxa"/>
        <w:left w:w="115" w:type="dxa"/>
        <w:bottom w:w="0" w:type="dxa"/>
        <w:right w:w="115" w:type="dxa"/>
      </w:tblCellMar>
    </w:tblPr>
  </w:style>
  <w:style w:type="table" w:customStyle="1" w:styleId="afffffffe">
    <w:basedOn w:val="TableNormal0"/>
    <w:tblPr>
      <w:tblStyleRowBandSize w:val="1"/>
      <w:tblStyleColBandSize w:val="1"/>
      <w:tblCellMar>
        <w:top w:w="0" w:type="dxa"/>
        <w:left w:w="115" w:type="dxa"/>
        <w:bottom w:w="0" w:type="dxa"/>
        <w:right w:w="115" w:type="dxa"/>
      </w:tblCellMar>
    </w:tblPr>
  </w:style>
  <w:style w:type="table" w:customStyle="1" w:styleId="affffffff">
    <w:basedOn w:val="TableNormal0"/>
    <w:tblPr>
      <w:tblStyleRowBandSize w:val="1"/>
      <w:tblStyleColBandSize w:val="1"/>
      <w:tblCellMar>
        <w:top w:w="0" w:type="dxa"/>
        <w:left w:w="115" w:type="dxa"/>
        <w:bottom w:w="0" w:type="dxa"/>
        <w:right w:w="115" w:type="dxa"/>
      </w:tblCellMar>
    </w:tblPr>
  </w:style>
  <w:style w:type="table" w:customStyle="1" w:styleId="aff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15" w:type="dxa"/>
        <w:bottom w:w="0" w:type="dxa"/>
        <w:right w:w="1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15" w:type="dxa"/>
        <w:left w:w="15" w:type="dxa"/>
        <w:bottom w:w="15" w:type="dxa"/>
        <w:right w:w="15" w:type="dxa"/>
      </w:tblCellMar>
    </w:tblPr>
  </w:style>
  <w:style w:type="table" w:customStyle="1" w:styleId="affffffff5">
    <w:basedOn w:val="TableNormal0"/>
    <w:tblPr>
      <w:tblStyleRowBandSize w:val="1"/>
      <w:tblStyleColBandSize w:val="1"/>
      <w:tblCellMar>
        <w:top w:w="15" w:type="dxa"/>
        <w:left w:w="15" w:type="dxa"/>
        <w:bottom w:w="15" w:type="dxa"/>
        <w:right w:w="15" w:type="dxa"/>
      </w:tblCellMar>
    </w:tblPr>
  </w:style>
  <w:style w:type="table" w:customStyle="1" w:styleId="affffffff6">
    <w:basedOn w:val="TableNormal0"/>
    <w:tblPr>
      <w:tblStyleRowBandSize w:val="1"/>
      <w:tblStyleColBandSize w:val="1"/>
      <w:tblCellMar>
        <w:top w:w="15" w:type="dxa"/>
        <w:left w:w="15" w:type="dxa"/>
        <w:bottom w:w="15" w:type="dxa"/>
        <w:right w:w="15" w:type="dxa"/>
      </w:tblCellMar>
    </w:tblPr>
  </w:style>
  <w:style w:type="table" w:customStyle="1" w:styleId="affffffff7">
    <w:basedOn w:val="TableNormal0"/>
    <w:tblPr>
      <w:tblStyleRowBandSize w:val="1"/>
      <w:tblStyleColBandSize w:val="1"/>
      <w:tblCellMar>
        <w:top w:w="15" w:type="dxa"/>
        <w:left w:w="15" w:type="dxa"/>
        <w:bottom w:w="15" w:type="dxa"/>
        <w:right w:w="15" w:type="dxa"/>
      </w:tblCellMar>
    </w:tblPr>
  </w:style>
  <w:style w:type="table" w:customStyle="1" w:styleId="affffffff8">
    <w:basedOn w:val="TableNormal0"/>
    <w:tblPr>
      <w:tblStyleRowBandSize w:val="1"/>
      <w:tblStyleColBandSize w:val="1"/>
      <w:tblCellMar>
        <w:top w:w="15" w:type="dxa"/>
        <w:left w:w="15" w:type="dxa"/>
        <w:bottom w:w="15" w:type="dxa"/>
        <w:right w:w="15" w:type="dxa"/>
      </w:tblCellMar>
    </w:tblPr>
  </w:style>
  <w:style w:type="table" w:customStyle="1" w:styleId="affffffff9">
    <w:basedOn w:val="TableNormal0"/>
    <w:tblPr>
      <w:tblStyleRowBandSize w:val="1"/>
      <w:tblStyleColBandSize w:val="1"/>
      <w:tblCellMar>
        <w:top w:w="15" w:type="dxa"/>
        <w:left w:w="15" w:type="dxa"/>
        <w:bottom w:w="15" w:type="dxa"/>
        <w:right w:w="15"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table" w:customStyle="1" w:styleId="affffffffb">
    <w:basedOn w:val="TableNormal0"/>
    <w:tblPr>
      <w:tblStyleRowBandSize w:val="1"/>
      <w:tblStyleColBandSize w:val="1"/>
      <w:tblCellMar>
        <w:top w:w="0" w:type="dxa"/>
        <w:left w:w="115" w:type="dxa"/>
        <w:bottom w:w="0" w:type="dxa"/>
        <w:right w:w="115"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0" w:type="dxa"/>
        <w:left w:w="115" w:type="dxa"/>
        <w:bottom w:w="0" w:type="dxa"/>
        <w:right w:w="115" w:type="dxa"/>
      </w:tblCellMar>
    </w:tblPr>
  </w:style>
  <w:style w:type="table" w:customStyle="1" w:styleId="afffffffff1">
    <w:basedOn w:val="TableNormal0"/>
    <w:tblPr>
      <w:tblStyleRowBandSize w:val="1"/>
      <w:tblStyleColBandSize w:val="1"/>
      <w:tblCellMar>
        <w:top w:w="0" w:type="dxa"/>
        <w:left w:w="115" w:type="dxa"/>
        <w:bottom w:w="0" w:type="dxa"/>
        <w:right w:w="115"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0" w:type="dxa"/>
        <w:left w:w="115" w:type="dxa"/>
        <w:bottom w:w="0" w:type="dxa"/>
        <w:right w:w="115" w:type="dxa"/>
      </w:tblCellMar>
    </w:tblPr>
  </w:style>
  <w:style w:type="table" w:customStyle="1" w:styleId="afffffffff5">
    <w:basedOn w:val="TableNormal0"/>
    <w:tblPr>
      <w:tblStyleRowBandSize w:val="1"/>
      <w:tblStyleColBandSize w:val="1"/>
      <w:tblCellMar>
        <w:top w:w="0" w:type="dxa"/>
        <w:left w:w="115" w:type="dxa"/>
        <w:bottom w:w="0" w:type="dxa"/>
        <w:right w:w="115" w:type="dxa"/>
      </w:tblCellMar>
    </w:tblPr>
  </w:style>
  <w:style w:type="table" w:customStyle="1" w:styleId="afffffffff6">
    <w:basedOn w:val="TableNormal0"/>
    <w:tblPr>
      <w:tblStyleRowBandSize w:val="1"/>
      <w:tblStyleColBandSize w:val="1"/>
      <w:tblCellMar>
        <w:top w:w="0" w:type="dxa"/>
        <w:left w:w="115" w:type="dxa"/>
        <w:bottom w:w="0" w:type="dxa"/>
        <w:right w:w="115" w:type="dxa"/>
      </w:tblCellMar>
    </w:tblPr>
  </w:style>
  <w:style w:type="table" w:customStyle="1" w:styleId="afffffffff7">
    <w:basedOn w:val="TableNormal0"/>
    <w:tblPr>
      <w:tblStyleRowBandSize w:val="1"/>
      <w:tblStyleColBandSize w:val="1"/>
      <w:tblCellMar>
        <w:top w:w="0" w:type="dxa"/>
        <w:left w:w="115" w:type="dxa"/>
        <w:bottom w:w="0" w:type="dxa"/>
        <w:right w:w="115" w:type="dxa"/>
      </w:tblCellMar>
    </w:tblPr>
  </w:style>
  <w:style w:type="table" w:customStyle="1" w:styleId="afffffffff8">
    <w:basedOn w:val="TableNormal0"/>
    <w:tblPr>
      <w:tblStyleRowBandSize w:val="1"/>
      <w:tblStyleColBandSize w:val="1"/>
      <w:tblCellMar>
        <w:top w:w="0" w:type="dxa"/>
        <w:left w:w="115" w:type="dxa"/>
        <w:bottom w:w="0" w:type="dxa"/>
        <w:right w:w="115" w:type="dxa"/>
      </w:tblCellMar>
    </w:tblPr>
  </w:style>
  <w:style w:type="table" w:customStyle="1" w:styleId="afffffffff9">
    <w:basedOn w:val="TableNormal0"/>
    <w:tblPr>
      <w:tblStyleRowBandSize w:val="1"/>
      <w:tblStyleColBandSize w:val="1"/>
      <w:tblCellMar>
        <w:top w:w="0" w:type="dxa"/>
        <w:left w:w="115" w:type="dxa"/>
        <w:bottom w:w="0" w:type="dxa"/>
        <w:right w:w="115" w:type="dxa"/>
      </w:tblCellMar>
    </w:tblPr>
  </w:style>
  <w:style w:type="table" w:customStyle="1" w:styleId="afffffffffa">
    <w:basedOn w:val="TableNormal0"/>
    <w:tblPr>
      <w:tblStyleRowBandSize w:val="1"/>
      <w:tblStyleColBandSize w:val="1"/>
      <w:tblCellMar>
        <w:top w:w="0" w:type="dxa"/>
        <w:left w:w="115" w:type="dxa"/>
        <w:bottom w:w="0" w:type="dxa"/>
        <w:right w:w="115" w:type="dxa"/>
      </w:tblCellMar>
    </w:tblPr>
  </w:style>
  <w:style w:type="table" w:customStyle="1" w:styleId="afffffffffb">
    <w:basedOn w:val="TableNormal0"/>
    <w:tblPr>
      <w:tblStyleRowBandSize w:val="1"/>
      <w:tblStyleColBandSize w:val="1"/>
      <w:tblCellMar>
        <w:top w:w="0" w:type="dxa"/>
        <w:left w:w="115" w:type="dxa"/>
        <w:bottom w:w="0" w:type="dxa"/>
        <w:right w:w="115" w:type="dxa"/>
      </w:tblCellMar>
    </w:tblPr>
  </w:style>
  <w:style w:type="table" w:customStyle="1" w:styleId="afffffffffc">
    <w:basedOn w:val="TableNormal0"/>
    <w:tblPr>
      <w:tblStyleRowBandSize w:val="1"/>
      <w:tblStyleColBandSize w:val="1"/>
      <w:tblCellMar>
        <w:top w:w="0" w:type="dxa"/>
        <w:left w:w="115" w:type="dxa"/>
        <w:bottom w:w="0" w:type="dxa"/>
        <w:right w:w="115" w:type="dxa"/>
      </w:tblCellMar>
    </w:tblPr>
  </w:style>
  <w:style w:type="table" w:customStyle="1" w:styleId="afffffffffd">
    <w:basedOn w:val="TableNormal0"/>
    <w:tblPr>
      <w:tblStyleRowBandSize w:val="1"/>
      <w:tblStyleColBandSize w:val="1"/>
      <w:tblCellMar>
        <w:top w:w="0" w:type="dxa"/>
        <w:left w:w="115" w:type="dxa"/>
        <w:bottom w:w="0" w:type="dxa"/>
        <w:right w:w="115" w:type="dxa"/>
      </w:tblCellMar>
    </w:tblPr>
  </w:style>
  <w:style w:type="table" w:customStyle="1" w:styleId="afffffffffe">
    <w:basedOn w:val="TableNormal0"/>
    <w:tblPr>
      <w:tblStyleRowBandSize w:val="1"/>
      <w:tblStyleColBandSize w:val="1"/>
      <w:tblCellMar>
        <w:top w:w="0" w:type="dxa"/>
        <w:left w:w="115" w:type="dxa"/>
        <w:bottom w:w="0" w:type="dxa"/>
        <w:right w:w="115" w:type="dxa"/>
      </w:tblCellMar>
    </w:tblPr>
  </w:style>
  <w:style w:type="table" w:customStyle="1" w:styleId="affffffffff">
    <w:basedOn w:val="TableNormal0"/>
    <w:tblPr>
      <w:tblStyleRowBandSize w:val="1"/>
      <w:tblStyleColBandSize w:val="1"/>
      <w:tblCellMar>
        <w:top w:w="0" w:type="dxa"/>
        <w:left w:w="115" w:type="dxa"/>
        <w:bottom w:w="0" w:type="dxa"/>
        <w:right w:w="115" w:type="dxa"/>
      </w:tblCellMar>
    </w:tblPr>
  </w:style>
  <w:style w:type="table" w:customStyle="1" w:styleId="affffffffff0">
    <w:basedOn w:val="TableNormal0"/>
    <w:tblPr>
      <w:tblStyleRowBandSize w:val="1"/>
      <w:tblStyleColBandSize w:val="1"/>
      <w:tblCellMar>
        <w:top w:w="0" w:type="dxa"/>
        <w:left w:w="115" w:type="dxa"/>
        <w:bottom w:w="0" w:type="dxa"/>
        <w:right w:w="115" w:type="dxa"/>
      </w:tblCellMar>
    </w:tblPr>
  </w:style>
  <w:style w:type="table" w:customStyle="1" w:styleId="affffffffff1">
    <w:basedOn w:val="TableNormal0"/>
    <w:tblPr>
      <w:tblStyleRowBandSize w:val="1"/>
      <w:tblStyleColBandSize w:val="1"/>
      <w:tblCellMar>
        <w:top w:w="0" w:type="dxa"/>
        <w:left w:w="115" w:type="dxa"/>
        <w:bottom w:w="0" w:type="dxa"/>
        <w:right w:w="115" w:type="dxa"/>
      </w:tblCellMar>
    </w:tblPr>
  </w:style>
  <w:style w:type="table" w:customStyle="1" w:styleId="affffffffff2">
    <w:basedOn w:val="TableNormal0"/>
    <w:tblPr>
      <w:tblStyleRowBandSize w:val="1"/>
      <w:tblStyleColBandSize w:val="1"/>
      <w:tblCellMar>
        <w:top w:w="0" w:type="dxa"/>
        <w:left w:w="115" w:type="dxa"/>
        <w:bottom w:w="0" w:type="dxa"/>
        <w:right w:w="115" w:type="dxa"/>
      </w:tblCellMar>
    </w:tblPr>
  </w:style>
  <w:style w:type="table" w:customStyle="1" w:styleId="affffffffff3">
    <w:basedOn w:val="TableNormal0"/>
    <w:tblPr>
      <w:tblStyleRowBandSize w:val="1"/>
      <w:tblStyleColBandSize w:val="1"/>
      <w:tblCellMar>
        <w:top w:w="0" w:type="dxa"/>
        <w:left w:w="115" w:type="dxa"/>
        <w:bottom w:w="0" w:type="dxa"/>
        <w:right w:w="115" w:type="dxa"/>
      </w:tblCellMar>
    </w:tblPr>
  </w:style>
  <w:style w:type="table" w:customStyle="1" w:styleId="affffffffff4">
    <w:basedOn w:val="TableNormal0"/>
    <w:tblPr>
      <w:tblStyleRowBandSize w:val="1"/>
      <w:tblStyleColBandSize w:val="1"/>
      <w:tblCellMar>
        <w:top w:w="0" w:type="dxa"/>
        <w:left w:w="115" w:type="dxa"/>
        <w:bottom w:w="0" w:type="dxa"/>
        <w:right w:w="115" w:type="dxa"/>
      </w:tblCellMar>
    </w:tblPr>
  </w:style>
  <w:style w:type="table" w:customStyle="1" w:styleId="affffffffff5">
    <w:basedOn w:val="TableNormal0"/>
    <w:tblPr>
      <w:tblStyleRowBandSize w:val="1"/>
      <w:tblStyleColBandSize w:val="1"/>
      <w:tblCellMar>
        <w:top w:w="0" w:type="dxa"/>
        <w:left w:w="115" w:type="dxa"/>
        <w:bottom w:w="0" w:type="dxa"/>
        <w:right w:w="115" w:type="dxa"/>
      </w:tblCellMar>
    </w:tblPr>
  </w:style>
  <w:style w:type="table" w:customStyle="1" w:styleId="affffffffff6">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8">
    <w:basedOn w:val="TableNormal0"/>
    <w:tblPr>
      <w:tblStyleRowBandSize w:val="1"/>
      <w:tblStyleColBandSize w:val="1"/>
      <w:tblCellMar>
        <w:top w:w="0" w:type="dxa"/>
        <w:left w:w="115" w:type="dxa"/>
        <w:bottom w:w="0" w:type="dxa"/>
        <w:right w:w="115" w:type="dxa"/>
      </w:tblCellMar>
    </w:tblPr>
  </w:style>
  <w:style w:type="table" w:customStyle="1" w:styleId="affffffffff9">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a">
    <w:basedOn w:val="TableNormal0"/>
    <w:tblPr>
      <w:tblStyleRowBandSize w:val="1"/>
      <w:tblStyleColBandSize w:val="1"/>
      <w:tblCellMar>
        <w:top w:w="0" w:type="dxa"/>
        <w:left w:w="115" w:type="dxa"/>
        <w:bottom w:w="0" w:type="dxa"/>
        <w:right w:w="115" w:type="dxa"/>
      </w:tblCellMar>
    </w:tblPr>
  </w:style>
  <w:style w:type="table" w:customStyle="1" w:styleId="affff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c">
    <w:basedOn w:val="TableNormal0"/>
    <w:tblPr>
      <w:tblStyleRowBandSize w:val="1"/>
      <w:tblStyleColBandSize w:val="1"/>
      <w:tblCellMar>
        <w:top w:w="0" w:type="dxa"/>
        <w:left w:w="115" w:type="dxa"/>
        <w:bottom w:w="0" w:type="dxa"/>
        <w:right w:w="115" w:type="dxa"/>
      </w:tblCellMar>
    </w:tblPr>
  </w:style>
  <w:style w:type="table" w:customStyle="1" w:styleId="affffffffffd">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e">
    <w:basedOn w:val="TableNormal0"/>
    <w:tblPr>
      <w:tblStyleRowBandSize w:val="1"/>
      <w:tblStyleColBandSize w:val="1"/>
      <w:tblCellMar>
        <w:top w:w="0" w:type="dxa"/>
        <w:left w:w="115" w:type="dxa"/>
        <w:bottom w:w="0" w:type="dxa"/>
        <w:right w:w="115" w:type="dxa"/>
      </w:tblCellMar>
    </w:tblPr>
  </w:style>
  <w:style w:type="table" w:customStyle="1" w:styleId="afffffffffff">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4">
    <w:basedOn w:val="TableNormal0"/>
    <w:tblPr>
      <w:tblStyleRowBandSize w:val="1"/>
      <w:tblStyleColBandSize w:val="1"/>
      <w:tblCellMar>
        <w:top w:w="0" w:type="dxa"/>
        <w:left w:w="115" w:type="dxa"/>
        <w:bottom w:w="0" w:type="dxa"/>
        <w:right w:w="115" w:type="dxa"/>
      </w:tblCellMar>
    </w:tblPr>
  </w:style>
  <w:style w:type="table" w:customStyle="1" w:styleId="afffffffffff5">
    <w:basedOn w:val="TableNormal0"/>
    <w:tblPr>
      <w:tblStyleRowBandSize w:val="1"/>
      <w:tblStyleColBandSize w:val="1"/>
      <w:tblCellMar>
        <w:top w:w="0" w:type="dxa"/>
        <w:left w:w="115" w:type="dxa"/>
        <w:bottom w:w="0" w:type="dxa"/>
        <w:right w:w="115" w:type="dxa"/>
      </w:tblCellMar>
    </w:tblPr>
  </w:style>
  <w:style w:type="table" w:customStyle="1" w:styleId="afffffffffff6">
    <w:basedOn w:val="TableNormal0"/>
    <w:tblPr>
      <w:tblStyleRowBandSize w:val="1"/>
      <w:tblStyleColBandSize w:val="1"/>
      <w:tblCellMar>
        <w:top w:w="0" w:type="dxa"/>
        <w:left w:w="115" w:type="dxa"/>
        <w:bottom w:w="0" w:type="dxa"/>
        <w:right w:w="115" w:type="dxa"/>
      </w:tblCellMar>
    </w:tblPr>
  </w:style>
  <w:style w:type="table" w:customStyle="1" w:styleId="afffffffffff7">
    <w:basedOn w:val="TableNormal0"/>
    <w:tblPr>
      <w:tblStyleRowBandSize w:val="1"/>
      <w:tblStyleColBandSize w:val="1"/>
      <w:tblCellMar>
        <w:top w:w="0" w:type="dxa"/>
        <w:left w:w="115" w:type="dxa"/>
        <w:bottom w:w="0" w:type="dxa"/>
        <w:right w:w="115" w:type="dxa"/>
      </w:tblCellMar>
    </w:tblPr>
  </w:style>
  <w:style w:type="table" w:customStyle="1" w:styleId="afffffffffff8">
    <w:basedOn w:val="TableNormal0"/>
    <w:tblPr>
      <w:tblStyleRowBandSize w:val="1"/>
      <w:tblStyleColBandSize w:val="1"/>
      <w:tblCellMar>
        <w:top w:w="0" w:type="dxa"/>
        <w:left w:w="115" w:type="dxa"/>
        <w:bottom w:w="0" w:type="dxa"/>
        <w:right w:w="115" w:type="dxa"/>
      </w:tblCellMar>
    </w:tblPr>
  </w:style>
  <w:style w:type="table" w:customStyle="1" w:styleId="afffffffffff9">
    <w:basedOn w:val="TableNormal0"/>
    <w:tblPr>
      <w:tblStyleRowBandSize w:val="1"/>
      <w:tblStyleColBandSize w:val="1"/>
      <w:tblCellMar>
        <w:top w:w="0" w:type="dxa"/>
        <w:left w:w="115" w:type="dxa"/>
        <w:bottom w:w="0" w:type="dxa"/>
        <w:right w:w="115" w:type="dxa"/>
      </w:tblCellMar>
    </w:tblPr>
  </w:style>
  <w:style w:type="table" w:customStyle="1" w:styleId="afffffffffffa">
    <w:basedOn w:val="TableNormal0"/>
    <w:tblPr>
      <w:tblStyleRowBandSize w:val="1"/>
      <w:tblStyleColBandSize w:val="1"/>
      <w:tblCellMar>
        <w:top w:w="0" w:type="dxa"/>
        <w:left w:w="115" w:type="dxa"/>
        <w:bottom w:w="0" w:type="dxa"/>
        <w:right w:w="115" w:type="dxa"/>
      </w:tblCellMar>
    </w:tblPr>
  </w:style>
  <w:style w:type="table" w:customStyle="1" w:styleId="afffffffffffb">
    <w:basedOn w:val="TableNormal0"/>
    <w:tblPr>
      <w:tblStyleRowBandSize w:val="1"/>
      <w:tblStyleColBandSize w:val="1"/>
      <w:tblCellMar>
        <w:top w:w="0" w:type="dxa"/>
        <w:left w:w="115" w:type="dxa"/>
        <w:bottom w:w="0" w:type="dxa"/>
        <w:right w:w="115" w:type="dxa"/>
      </w:tblCellMar>
    </w:tblPr>
  </w:style>
  <w:style w:type="table" w:customStyle="1" w:styleId="afffffffffffc">
    <w:basedOn w:val="TableNormal0"/>
    <w:tblPr>
      <w:tblStyleRowBandSize w:val="1"/>
      <w:tblStyleColBandSize w:val="1"/>
      <w:tblCellMar>
        <w:top w:w="0" w:type="dxa"/>
        <w:left w:w="115" w:type="dxa"/>
        <w:bottom w:w="0" w:type="dxa"/>
        <w:right w:w="115" w:type="dxa"/>
      </w:tblCellMar>
    </w:tblPr>
  </w:style>
  <w:style w:type="table" w:customStyle="1" w:styleId="afffffffffffd">
    <w:basedOn w:val="TableNormal0"/>
    <w:tblPr>
      <w:tblStyleRowBandSize w:val="1"/>
      <w:tblStyleColBandSize w:val="1"/>
      <w:tblCellMar>
        <w:top w:w="0" w:type="dxa"/>
        <w:left w:w="115" w:type="dxa"/>
        <w:bottom w:w="0" w:type="dxa"/>
        <w:right w:w="115" w:type="dxa"/>
      </w:tblCellMar>
    </w:tblPr>
  </w:style>
  <w:style w:type="table" w:customStyle="1" w:styleId="afffffffffffe">
    <w:basedOn w:val="TableNormal0"/>
    <w:tblPr>
      <w:tblStyleRowBandSize w:val="1"/>
      <w:tblStyleColBandSize w:val="1"/>
      <w:tblCellMar>
        <w:top w:w="0" w:type="dxa"/>
        <w:left w:w="115" w:type="dxa"/>
        <w:bottom w:w="0" w:type="dxa"/>
        <w:right w:w="115" w:type="dxa"/>
      </w:tblCellMar>
    </w:tblPr>
  </w:style>
  <w:style w:type="table" w:customStyle="1" w:styleId="affffffffffff">
    <w:basedOn w:val="TableNormal0"/>
    <w:tblPr>
      <w:tblStyleRowBandSize w:val="1"/>
      <w:tblStyleColBandSize w:val="1"/>
      <w:tblCellMar>
        <w:top w:w="0" w:type="dxa"/>
        <w:left w:w="115" w:type="dxa"/>
        <w:bottom w:w="0" w:type="dxa"/>
        <w:right w:w="115" w:type="dxa"/>
      </w:tblCellMar>
    </w:tblPr>
  </w:style>
  <w:style w:type="table" w:customStyle="1" w:styleId="affffffffffff0">
    <w:basedOn w:val="TableNormal0"/>
    <w:tblPr>
      <w:tblStyleRowBandSize w:val="1"/>
      <w:tblStyleColBandSize w:val="1"/>
      <w:tblCellMar>
        <w:top w:w="0" w:type="dxa"/>
        <w:left w:w="115" w:type="dxa"/>
        <w:bottom w:w="0" w:type="dxa"/>
        <w:right w:w="115" w:type="dxa"/>
      </w:tblCellMar>
    </w:tblPr>
  </w:style>
  <w:style w:type="table" w:customStyle="1" w:styleId="affffffffffff1">
    <w:basedOn w:val="TableNormal0"/>
    <w:tblPr>
      <w:tblStyleRowBandSize w:val="1"/>
      <w:tblStyleColBandSize w:val="1"/>
      <w:tblCellMar>
        <w:top w:w="0" w:type="dxa"/>
        <w:left w:w="115" w:type="dxa"/>
        <w:bottom w:w="0" w:type="dxa"/>
        <w:right w:w="115" w:type="dxa"/>
      </w:tblCellMar>
    </w:tblPr>
  </w:style>
  <w:style w:type="table" w:customStyle="1" w:styleId="affffffffffff2">
    <w:basedOn w:val="TableNormal0"/>
    <w:tblPr>
      <w:tblStyleRowBandSize w:val="1"/>
      <w:tblStyleColBandSize w:val="1"/>
      <w:tblCellMar>
        <w:top w:w="0" w:type="dxa"/>
        <w:left w:w="115" w:type="dxa"/>
        <w:bottom w:w="0" w:type="dxa"/>
        <w:right w:w="115" w:type="dxa"/>
      </w:tblCellMar>
    </w:tblPr>
  </w:style>
  <w:style w:type="table" w:customStyle="1" w:styleId="affffffffffff3">
    <w:basedOn w:val="TableNormal0"/>
    <w:tblPr>
      <w:tblStyleRowBandSize w:val="1"/>
      <w:tblStyleColBandSize w:val="1"/>
      <w:tblCellMar>
        <w:top w:w="0" w:type="dxa"/>
        <w:left w:w="115" w:type="dxa"/>
        <w:bottom w:w="0" w:type="dxa"/>
        <w:right w:w="115" w:type="dxa"/>
      </w:tblCellMar>
    </w:tblPr>
  </w:style>
  <w:style w:type="table" w:customStyle="1" w:styleId="affffffffffff4">
    <w:basedOn w:val="TableNormal0"/>
    <w:tblPr>
      <w:tblStyleRowBandSize w:val="1"/>
      <w:tblStyleColBandSize w:val="1"/>
      <w:tblCellMar>
        <w:top w:w="0" w:type="dxa"/>
        <w:left w:w="115" w:type="dxa"/>
        <w:bottom w:w="0" w:type="dxa"/>
        <w:right w:w="115" w:type="dxa"/>
      </w:tblCellMar>
    </w:tblPr>
  </w:style>
  <w:style w:type="table" w:customStyle="1" w:styleId="affffffffffff5">
    <w:basedOn w:val="TableNormal0"/>
    <w:tblPr>
      <w:tblStyleRowBandSize w:val="1"/>
      <w:tblStyleColBandSize w:val="1"/>
      <w:tblCellMar>
        <w:top w:w="0" w:type="dxa"/>
        <w:left w:w="115" w:type="dxa"/>
        <w:bottom w:w="0" w:type="dxa"/>
        <w:right w:w="115" w:type="dxa"/>
      </w:tblCellMar>
    </w:tblPr>
  </w:style>
  <w:style w:type="table" w:customStyle="1" w:styleId="affffffffffff6">
    <w:basedOn w:val="TableNormal0"/>
    <w:tblPr>
      <w:tblStyleRowBandSize w:val="1"/>
      <w:tblStyleColBandSize w:val="1"/>
      <w:tblCellMar>
        <w:top w:w="0" w:type="dxa"/>
        <w:left w:w="115" w:type="dxa"/>
        <w:bottom w:w="0" w:type="dxa"/>
        <w:right w:w="115" w:type="dxa"/>
      </w:tblCellMar>
    </w:tblPr>
  </w:style>
  <w:style w:type="table" w:customStyle="1" w:styleId="affffffffffff7">
    <w:basedOn w:val="TableNormal0"/>
    <w:tblPr>
      <w:tblStyleRowBandSize w:val="1"/>
      <w:tblStyleColBandSize w:val="1"/>
      <w:tblCellMar>
        <w:top w:w="0" w:type="dxa"/>
        <w:left w:w="115" w:type="dxa"/>
        <w:bottom w:w="0" w:type="dxa"/>
        <w:right w:w="115" w:type="dxa"/>
      </w:tblCellMar>
    </w:tblPr>
  </w:style>
  <w:style w:type="table" w:customStyle="1" w:styleId="affffffffffff8">
    <w:basedOn w:val="TableNormal0"/>
    <w:tblPr>
      <w:tblStyleRowBandSize w:val="1"/>
      <w:tblStyleColBandSize w:val="1"/>
      <w:tblCellMar>
        <w:top w:w="0" w:type="dxa"/>
        <w:left w:w="115" w:type="dxa"/>
        <w:bottom w:w="0" w:type="dxa"/>
        <w:right w:w="115" w:type="dxa"/>
      </w:tblCellMar>
    </w:tblPr>
  </w:style>
  <w:style w:type="table" w:customStyle="1" w:styleId="affffffffffff9">
    <w:basedOn w:val="TableNormal0"/>
    <w:tblPr>
      <w:tblStyleRowBandSize w:val="1"/>
      <w:tblStyleColBandSize w:val="1"/>
      <w:tblCellMar>
        <w:top w:w="0" w:type="dxa"/>
        <w:left w:w="115" w:type="dxa"/>
        <w:bottom w:w="0" w:type="dxa"/>
        <w:right w:w="115" w:type="dxa"/>
      </w:tblCellMar>
    </w:tblPr>
  </w:style>
  <w:style w:type="table" w:customStyle="1" w:styleId="affffffffffffa">
    <w:basedOn w:val="TableNormal0"/>
    <w:tblPr>
      <w:tblStyleRowBandSize w:val="1"/>
      <w:tblStyleColBandSize w:val="1"/>
      <w:tblCellMar>
        <w:top w:w="0" w:type="dxa"/>
        <w:left w:w="115" w:type="dxa"/>
        <w:bottom w:w="0" w:type="dxa"/>
        <w:right w:w="115" w:type="dxa"/>
      </w:tblCellMar>
    </w:tblPr>
  </w:style>
  <w:style w:type="table" w:customStyle="1" w:styleId="affffffffffffb">
    <w:basedOn w:val="TableNormal0"/>
    <w:tblPr>
      <w:tblStyleRowBandSize w:val="1"/>
      <w:tblStyleColBandSize w:val="1"/>
      <w:tblCellMar>
        <w:top w:w="0" w:type="dxa"/>
        <w:left w:w="115" w:type="dxa"/>
        <w:bottom w:w="0" w:type="dxa"/>
        <w:right w:w="115" w:type="dxa"/>
      </w:tblCellMar>
    </w:tblPr>
  </w:style>
  <w:style w:type="table" w:customStyle="1" w:styleId="affffffffffffc">
    <w:basedOn w:val="TableNormal0"/>
    <w:tblPr>
      <w:tblStyleRowBandSize w:val="1"/>
      <w:tblStyleColBandSize w:val="1"/>
      <w:tblCellMar>
        <w:top w:w="0" w:type="dxa"/>
        <w:left w:w="115" w:type="dxa"/>
        <w:bottom w:w="0" w:type="dxa"/>
        <w:right w:w="115" w:type="dxa"/>
      </w:tblCellMar>
    </w:tblPr>
  </w:style>
  <w:style w:type="table" w:customStyle="1" w:styleId="affffffffffffd">
    <w:basedOn w:val="TableNormal0"/>
    <w:tblPr>
      <w:tblStyleRowBandSize w:val="1"/>
      <w:tblStyleColBandSize w:val="1"/>
      <w:tblCellMar>
        <w:top w:w="0" w:type="dxa"/>
        <w:left w:w="115" w:type="dxa"/>
        <w:bottom w:w="0" w:type="dxa"/>
        <w:right w:w="115" w:type="dxa"/>
      </w:tblCellMar>
    </w:tblPr>
  </w:style>
  <w:style w:type="table" w:customStyle="1" w:styleId="affffffffffffe">
    <w:basedOn w:val="TableNormal0"/>
    <w:tblPr>
      <w:tblStyleRowBandSize w:val="1"/>
      <w:tblStyleColBandSize w:val="1"/>
      <w:tblCellMar>
        <w:top w:w="0" w:type="dxa"/>
        <w:left w:w="115" w:type="dxa"/>
        <w:bottom w:w="0" w:type="dxa"/>
        <w:right w:w="115" w:type="dxa"/>
      </w:tblCellMar>
    </w:tblPr>
  </w:style>
  <w:style w:type="table" w:customStyle="1" w:styleId="afffffffffffff">
    <w:basedOn w:val="TableNormal0"/>
    <w:tblPr>
      <w:tblStyleRowBandSize w:val="1"/>
      <w:tblStyleColBandSize w:val="1"/>
      <w:tblCellMar>
        <w:top w:w="0" w:type="dxa"/>
        <w:left w:w="115" w:type="dxa"/>
        <w:bottom w:w="0" w:type="dxa"/>
        <w:right w:w="115" w:type="dxa"/>
      </w:tblCellMar>
    </w:tblPr>
  </w:style>
  <w:style w:type="table" w:customStyle="1" w:styleId="afffffffffffff0">
    <w:basedOn w:val="TableNormal0"/>
    <w:tblPr>
      <w:tblStyleRowBandSize w:val="1"/>
      <w:tblStyleColBandSize w:val="1"/>
      <w:tblCellMar>
        <w:top w:w="0" w:type="dxa"/>
        <w:left w:w="115" w:type="dxa"/>
        <w:bottom w:w="0" w:type="dxa"/>
        <w:right w:w="115" w:type="dxa"/>
      </w:tblCellMar>
    </w:tblPr>
  </w:style>
  <w:style w:type="table" w:customStyle="1" w:styleId="afffffffffffff1">
    <w:basedOn w:val="TableNormal0"/>
    <w:tblPr>
      <w:tblStyleRowBandSize w:val="1"/>
      <w:tblStyleColBandSize w:val="1"/>
      <w:tblCellMar>
        <w:top w:w="0" w:type="dxa"/>
        <w:left w:w="115" w:type="dxa"/>
        <w:bottom w:w="0" w:type="dxa"/>
        <w:right w:w="115" w:type="dxa"/>
      </w:tblCellMar>
    </w:tblPr>
  </w:style>
  <w:style w:type="table" w:customStyle="1" w:styleId="afffffffffffff2">
    <w:basedOn w:val="TableNormal0"/>
    <w:tblPr>
      <w:tblStyleRowBandSize w:val="1"/>
      <w:tblStyleColBandSize w:val="1"/>
      <w:tblCellMar>
        <w:top w:w="0" w:type="dxa"/>
        <w:left w:w="115" w:type="dxa"/>
        <w:bottom w:w="0" w:type="dxa"/>
        <w:right w:w="115" w:type="dxa"/>
      </w:tblCellMar>
    </w:tblPr>
  </w:style>
  <w:style w:type="table" w:customStyle="1" w:styleId="afffffffffffff3">
    <w:basedOn w:val="TableNormal0"/>
    <w:tblPr>
      <w:tblStyleRowBandSize w:val="1"/>
      <w:tblStyleColBandSize w:val="1"/>
      <w:tblCellMar>
        <w:top w:w="0" w:type="dxa"/>
        <w:left w:w="115" w:type="dxa"/>
        <w:bottom w:w="0" w:type="dxa"/>
        <w:right w:w="115" w:type="dxa"/>
      </w:tblCellMar>
    </w:tblPr>
  </w:style>
  <w:style w:type="table" w:customStyle="1" w:styleId="afffffffffffff4">
    <w:basedOn w:val="TableNormal0"/>
    <w:tblPr>
      <w:tblStyleRowBandSize w:val="1"/>
      <w:tblStyleColBandSize w:val="1"/>
      <w:tblCellMar>
        <w:top w:w="0" w:type="dxa"/>
        <w:left w:w="115" w:type="dxa"/>
        <w:bottom w:w="0" w:type="dxa"/>
        <w:right w:w="115" w:type="dxa"/>
      </w:tblCellMar>
    </w:tblPr>
  </w:style>
  <w:style w:type="table" w:customStyle="1" w:styleId="afffffffffffff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6">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8">
    <w:basedOn w:val="TableNormal0"/>
    <w:tblPr>
      <w:tblStyleRowBandSize w:val="1"/>
      <w:tblStyleColBandSize w:val="1"/>
      <w:tblCellMar>
        <w:top w:w="0" w:type="dxa"/>
        <w:left w:w="115" w:type="dxa"/>
        <w:bottom w:w="0" w:type="dxa"/>
        <w:right w:w="115" w:type="dxa"/>
      </w:tblCellMar>
    </w:tblPr>
  </w:style>
  <w:style w:type="table" w:customStyle="1" w:styleId="afffffffffffff9">
    <w:basedOn w:val="TableNormal0"/>
    <w:tblPr>
      <w:tblStyleRowBandSize w:val="1"/>
      <w:tblStyleColBandSize w:val="1"/>
      <w:tblCellMar>
        <w:top w:w="0" w:type="dxa"/>
        <w:left w:w="115" w:type="dxa"/>
        <w:bottom w:w="0" w:type="dxa"/>
        <w:right w:w="115" w:type="dxa"/>
      </w:tblCellMar>
    </w:tblPr>
  </w:style>
  <w:style w:type="table" w:customStyle="1" w:styleId="afffffffffffff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b">
    <w:basedOn w:val="TableNormal0"/>
    <w:tblPr>
      <w:tblStyleRowBandSize w:val="1"/>
      <w:tblStyleColBandSize w:val="1"/>
      <w:tblCellMar>
        <w:top w:w="0" w:type="dxa"/>
        <w:left w:w="115" w:type="dxa"/>
        <w:bottom w:w="0" w:type="dxa"/>
        <w:right w:w="115" w:type="dxa"/>
      </w:tblCellMar>
    </w:tblPr>
  </w:style>
  <w:style w:type="table" w:customStyle="1" w:styleId="afffffffffffffc">
    <w:basedOn w:val="TableNormal0"/>
    <w:tblPr>
      <w:tblStyleRowBandSize w:val="1"/>
      <w:tblStyleColBandSize w:val="1"/>
      <w:tblCellMar>
        <w:top w:w="0" w:type="dxa"/>
        <w:left w:w="115" w:type="dxa"/>
        <w:bottom w:w="0" w:type="dxa"/>
        <w:right w:w="115" w:type="dxa"/>
      </w:tblCellMar>
    </w:tblPr>
  </w:style>
  <w:style w:type="table" w:customStyle="1" w:styleId="afffffffffffffd">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e">
    <w:basedOn w:val="TableNormal0"/>
    <w:tblPr>
      <w:tblStyleRowBandSize w:val="1"/>
      <w:tblStyleColBandSize w:val="1"/>
      <w:tblCellMar>
        <w:top w:w="0" w:type="dxa"/>
        <w:left w:w="115" w:type="dxa"/>
        <w:bottom w:w="0" w:type="dxa"/>
        <w:right w:w="115" w:type="dxa"/>
      </w:tblCellMar>
    </w:tblPr>
  </w:style>
  <w:style w:type="table" w:customStyle="1" w:styleId="affffffffffffff">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3">
    <w:basedOn w:val="TableNormal0"/>
    <w:tblPr>
      <w:tblStyleRowBandSize w:val="1"/>
      <w:tblStyleColBandSize w:val="1"/>
      <w:tblCellMar>
        <w:top w:w="0" w:type="dxa"/>
        <w:left w:w="115" w:type="dxa"/>
        <w:bottom w:w="0" w:type="dxa"/>
        <w:right w:w="115" w:type="dxa"/>
      </w:tblCellMar>
    </w:tblPr>
  </w:style>
  <w:style w:type="table" w:customStyle="1" w:styleId="affffffffffffff4">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5">
    <w:basedOn w:val="TableNormal0"/>
    <w:tblPr>
      <w:tblStyleRowBandSize w:val="1"/>
      <w:tblStyleColBandSize w:val="1"/>
      <w:tblCellMar>
        <w:top w:w="0" w:type="dxa"/>
        <w:left w:w="115" w:type="dxa"/>
        <w:bottom w:w="0" w:type="dxa"/>
        <w:right w:w="115" w:type="dxa"/>
      </w:tblCellMar>
    </w:tblPr>
  </w:style>
  <w:style w:type="table" w:customStyle="1" w:styleId="affffffffffffff6">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8">
    <w:basedOn w:val="TableNormal0"/>
    <w:tblPr>
      <w:tblStyleRowBandSize w:val="1"/>
      <w:tblStyleColBandSize w:val="1"/>
      <w:tblCellMar>
        <w:top w:w="0" w:type="dxa"/>
        <w:left w:w="115" w:type="dxa"/>
        <w:bottom w:w="0" w:type="dxa"/>
        <w:right w:w="115" w:type="dxa"/>
      </w:tblCellMar>
    </w:tblPr>
  </w:style>
  <w:style w:type="table" w:customStyle="1" w:styleId="affffffffffffff9">
    <w:basedOn w:val="TableNormal0"/>
    <w:tblPr>
      <w:tblStyleRowBandSize w:val="1"/>
      <w:tblStyleColBandSize w:val="1"/>
      <w:tblCellMar>
        <w:top w:w="0" w:type="dxa"/>
        <w:left w:w="115" w:type="dxa"/>
        <w:bottom w:w="0" w:type="dxa"/>
        <w:right w:w="115" w:type="dxa"/>
      </w:tblCellMar>
    </w:tblPr>
  </w:style>
  <w:style w:type="table" w:customStyle="1" w:styleId="affffffffffffff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b">
    <w:basedOn w:val="TableNormal0"/>
    <w:tblPr>
      <w:tblStyleRowBandSize w:val="1"/>
      <w:tblStyleColBandSize w:val="1"/>
      <w:tblCellMar>
        <w:top w:w="0" w:type="dxa"/>
        <w:left w:w="115" w:type="dxa"/>
        <w:bottom w:w="0" w:type="dxa"/>
        <w:right w:w="115" w:type="dxa"/>
      </w:tblCellMar>
    </w:tblPr>
  </w:style>
  <w:style w:type="table" w:customStyle="1" w:styleId="affffffffffffffc">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d">
    <w:basedOn w:val="TableNormal0"/>
    <w:tblPr>
      <w:tblStyleRowBandSize w:val="1"/>
      <w:tblStyleColBandSize w:val="1"/>
      <w:tblCellMar>
        <w:top w:w="0" w:type="dxa"/>
        <w:left w:w="115" w:type="dxa"/>
        <w:bottom w:w="0" w:type="dxa"/>
        <w:right w:w="115" w:type="dxa"/>
      </w:tblCellMar>
    </w:tblPr>
  </w:style>
  <w:style w:type="table" w:customStyle="1" w:styleId="affffffffffffffe">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6">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8">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e">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9">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c">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d">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e">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8">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9">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c">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4">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d">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5">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ff8">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fa">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c">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d">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ff7">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8">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ffffb">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fffffe">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ffff0">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f1">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f2">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f3">
    <w:basedOn w:val="TableNormal0"/>
    <w:pPr>
      <w:spacing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f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ff5">
    <w:basedOn w:val="TableNormal0"/>
    <w:tblPr>
      <w:tblStyleRowBandSize w:val="1"/>
      <w:tblStyleColBandSize w:val="1"/>
    </w:tblPr>
  </w:style>
  <w:style w:type="table" w:customStyle="1" w:styleId="afffffffffffffffffffffffffffff6">
    <w:basedOn w:val="TableNormal0"/>
    <w:tblPr>
      <w:tblStyleRowBandSize w:val="1"/>
      <w:tblStyleColBandSize w:val="1"/>
    </w:tblPr>
  </w:style>
  <w:style w:type="table" w:customStyle="1" w:styleId="afffffffffffffffffffffffffffff7">
    <w:basedOn w:val="TableNormal0"/>
    <w:tblPr>
      <w:tblStyleRowBandSize w:val="1"/>
      <w:tblStyleColBandSize w:val="1"/>
    </w:tblPr>
  </w:style>
  <w:style w:type="table" w:customStyle="1" w:styleId="afffffffffffffffffffffffffffff8">
    <w:basedOn w:val="TableNormal0"/>
    <w:tblPr>
      <w:tblStyleRowBandSize w:val="1"/>
      <w:tblStyleColBandSize w:val="1"/>
    </w:tblPr>
  </w:style>
  <w:style w:type="table" w:customStyle="1" w:styleId="afffffffffffffffffffffffffffff9">
    <w:basedOn w:val="TableNormal0"/>
    <w:tblPr>
      <w:tblStyleRowBandSize w:val="1"/>
      <w:tblStyleColBandSize w:val="1"/>
    </w:tblPr>
  </w:style>
  <w:style w:type="table" w:customStyle="1" w:styleId="afffffffffffffffffffffffffffffa">
    <w:basedOn w:val="TableNormal0"/>
    <w:tblPr>
      <w:tblStyleRowBandSize w:val="1"/>
      <w:tblStyleColBandSize w:val="1"/>
    </w:tblPr>
  </w:style>
  <w:style w:type="table" w:customStyle="1" w:styleId="afffffffffffffffffffffffffffffb">
    <w:basedOn w:val="TableNormal0"/>
    <w:tblPr>
      <w:tblStyleRowBandSize w:val="1"/>
      <w:tblStyleColBandSize w:val="1"/>
    </w:tblPr>
  </w:style>
  <w:style w:type="table" w:customStyle="1" w:styleId="afffffffffffffffffffffffffffffc">
    <w:basedOn w:val="TableNormal0"/>
    <w:tblPr>
      <w:tblStyleRowBandSize w:val="1"/>
      <w:tblStyleColBandSize w:val="1"/>
    </w:tblPr>
  </w:style>
  <w:style w:type="table" w:customStyle="1" w:styleId="afffffffffffffffffffffffffffffd">
    <w:basedOn w:val="TableNormal0"/>
    <w:tblPr>
      <w:tblStyleRowBandSize w:val="1"/>
      <w:tblStyleColBandSize w:val="1"/>
    </w:tblPr>
  </w:style>
  <w:style w:type="table" w:customStyle="1" w:styleId="afffffffffffffffffffffffffffffe">
    <w:basedOn w:val="TableNormal0"/>
    <w:tblPr>
      <w:tblStyleRowBandSize w:val="1"/>
      <w:tblStyleColBandSize w:val="1"/>
    </w:tblPr>
  </w:style>
  <w:style w:type="table" w:customStyle="1" w:styleId="affffffffffffffffffffffffffffff">
    <w:basedOn w:val="TableNormal0"/>
    <w:tblPr>
      <w:tblStyleRowBandSize w:val="1"/>
      <w:tblStyleColBandSize w:val="1"/>
    </w:tblPr>
  </w:style>
  <w:style w:type="table" w:customStyle="1" w:styleId="affffffffffffffffffffffffffffff0">
    <w:basedOn w:val="TableNormal0"/>
    <w:tblPr>
      <w:tblStyleRowBandSize w:val="1"/>
      <w:tblStyleColBandSize w:val="1"/>
    </w:tblPr>
  </w:style>
  <w:style w:type="table" w:customStyle="1" w:styleId="affffffffffffffffffffffffffffff1">
    <w:basedOn w:val="TableNormal0"/>
    <w:tblPr>
      <w:tblStyleRowBandSize w:val="1"/>
      <w:tblStyleColBandSize w:val="1"/>
    </w:tblPr>
  </w:style>
  <w:style w:type="table" w:customStyle="1" w:styleId="affffffffffffffffffffffffffffff2">
    <w:basedOn w:val="TableNormal0"/>
    <w:tblPr>
      <w:tblStyleRowBandSize w:val="1"/>
      <w:tblStyleColBandSize w:val="1"/>
    </w:tblPr>
  </w:style>
  <w:style w:type="table" w:customStyle="1" w:styleId="affffffffffffffffffffffffffffff3">
    <w:basedOn w:val="TableNormal0"/>
    <w:tblPr>
      <w:tblStyleRowBandSize w:val="1"/>
      <w:tblStyleColBandSize w:val="1"/>
    </w:tblPr>
  </w:style>
  <w:style w:type="table" w:customStyle="1" w:styleId="affffffffffffffffffffffffffffff4">
    <w:basedOn w:val="TableNormal0"/>
    <w:tblPr>
      <w:tblStyleRowBandSize w:val="1"/>
      <w:tblStyleColBandSize w:val="1"/>
    </w:tblPr>
  </w:style>
  <w:style w:type="table" w:customStyle="1" w:styleId="affffffffffffffffffffffffffffff5">
    <w:basedOn w:val="TableNormal0"/>
    <w:tblPr>
      <w:tblStyleRowBandSize w:val="1"/>
      <w:tblStyleColBandSize w:val="1"/>
    </w:tblPr>
  </w:style>
  <w:style w:type="table" w:customStyle="1" w:styleId="affffffffffffffffffffffffffffff6">
    <w:basedOn w:val="TableNormal0"/>
    <w:tblPr>
      <w:tblStyleRowBandSize w:val="1"/>
      <w:tblStyleColBandSize w:val="1"/>
    </w:tblPr>
  </w:style>
  <w:style w:type="table" w:customStyle="1" w:styleId="affffffffffffffffffffffffffffff7">
    <w:basedOn w:val="TableNormal0"/>
    <w:tblPr>
      <w:tblStyleRowBandSize w:val="1"/>
      <w:tblStyleColBandSize w:val="1"/>
    </w:tblPr>
  </w:style>
  <w:style w:type="table" w:customStyle="1" w:styleId="affffffffffffffffffffffffffffff8">
    <w:basedOn w:val="TableNormal0"/>
    <w:tblPr>
      <w:tblStyleRowBandSize w:val="1"/>
      <w:tblStyleColBandSize w:val="1"/>
    </w:tblPr>
  </w:style>
  <w:style w:type="table" w:customStyle="1" w:styleId="affffffffffffffffffffffffffffff9">
    <w:basedOn w:val="TableNormal0"/>
    <w:tblPr>
      <w:tblStyleRowBandSize w:val="1"/>
      <w:tblStyleColBandSize w:val="1"/>
    </w:tblPr>
  </w:style>
  <w:style w:type="table" w:customStyle="1" w:styleId="affffffffffffffffffffffffffffffa">
    <w:basedOn w:val="TableNormal0"/>
    <w:tblPr>
      <w:tblStyleRowBandSize w:val="1"/>
      <w:tblStyleColBandSize w:val="1"/>
    </w:tblPr>
  </w:style>
  <w:style w:type="table" w:customStyle="1" w:styleId="affffffffffffffffffffffffffffffb">
    <w:basedOn w:val="TableNormal0"/>
    <w:tblPr>
      <w:tblStyleRowBandSize w:val="1"/>
      <w:tblStyleColBandSize w:val="1"/>
    </w:tblPr>
  </w:style>
  <w:style w:type="table" w:customStyle="1" w:styleId="affffffffffffffffffffffffffffffc">
    <w:basedOn w:val="TableNormal0"/>
    <w:tblPr>
      <w:tblStyleRowBandSize w:val="1"/>
      <w:tblStyleColBandSize w:val="1"/>
    </w:tblPr>
  </w:style>
  <w:style w:type="table" w:customStyle="1" w:styleId="affffffffffffffffffffffffffffffd">
    <w:basedOn w:val="TableNormal0"/>
    <w:tblPr>
      <w:tblStyleRowBandSize w:val="1"/>
      <w:tblStyleColBandSize w:val="1"/>
    </w:tblPr>
  </w:style>
  <w:style w:type="table" w:customStyle="1" w:styleId="affffffffffffffffffffffffffffffe">
    <w:basedOn w:val="TableNormal0"/>
    <w:tblPr>
      <w:tblStyleRowBandSize w:val="1"/>
      <w:tblStyleColBandSize w:val="1"/>
    </w:tblPr>
  </w:style>
  <w:style w:type="table" w:customStyle="1" w:styleId="afffffffffffffffffffffffffffffff">
    <w:basedOn w:val="TableNormal0"/>
    <w:tblPr>
      <w:tblStyleRowBandSize w:val="1"/>
      <w:tblStyleColBandSize w:val="1"/>
    </w:tblPr>
  </w:style>
  <w:style w:type="table" w:customStyle="1" w:styleId="afffffffffffffffffffffffffffffff0">
    <w:basedOn w:val="TableNormal0"/>
    <w:tblPr>
      <w:tblStyleRowBandSize w:val="1"/>
      <w:tblStyleColBandSize w:val="1"/>
    </w:tblPr>
  </w:style>
  <w:style w:type="table" w:customStyle="1" w:styleId="afffffffffffffffffffffffffffffff1">
    <w:basedOn w:val="TableNormal0"/>
    <w:tblPr>
      <w:tblStyleRowBandSize w:val="1"/>
      <w:tblStyleColBandSize w:val="1"/>
    </w:tblPr>
  </w:style>
  <w:style w:type="table" w:customStyle="1" w:styleId="afffffffffffffffffffffffffffffff2">
    <w:basedOn w:val="TableNormal0"/>
    <w:tblPr>
      <w:tblStyleRowBandSize w:val="1"/>
      <w:tblStyleColBandSize w:val="1"/>
    </w:tblPr>
  </w:style>
  <w:style w:type="table" w:customStyle="1" w:styleId="affffff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fffffffc">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7062E"/>
    <w:rPr>
      <w:b/>
      <w:bCs/>
    </w:rPr>
  </w:style>
  <w:style w:type="character" w:customStyle="1" w:styleId="CommentSubjectChar">
    <w:name w:val="Comment Subject Char"/>
    <w:basedOn w:val="CommentTextChar"/>
    <w:link w:val="CommentSubject"/>
    <w:uiPriority w:val="99"/>
    <w:semiHidden/>
    <w:rsid w:val="00E706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huyenngo@lhu.edu.vn" TargetMode="External"/><Relationship Id="rId21" Type="http://schemas.openxmlformats.org/officeDocument/2006/relationships/hyperlink" Target="https://www.bqllang.gov.vn/" TargetMode="External"/><Relationship Id="rId42" Type="http://schemas.openxmlformats.org/officeDocument/2006/relationships/header" Target="header5.xml"/><Relationship Id="rId47" Type="http://schemas.openxmlformats.org/officeDocument/2006/relationships/hyperlink" Target="mailto:learn@lhu.edu.vn" TargetMode="External"/><Relationship Id="rId63" Type="http://schemas.openxmlformats.org/officeDocument/2006/relationships/footer" Target="footer20.xml"/><Relationship Id="rId68" Type="http://schemas.openxmlformats.org/officeDocument/2006/relationships/hyperlink" Target="mailto:thutrang@lhu.edu.vn" TargetMode="External"/><Relationship Id="rId84" Type="http://schemas.openxmlformats.org/officeDocument/2006/relationships/hyperlink" Target="mailto:thuongpm@lhu.edu.vn" TargetMode="External"/><Relationship Id="rId89" Type="http://schemas.openxmlformats.org/officeDocument/2006/relationships/footer" Target="footer36.xml"/><Relationship Id="rId16" Type="http://schemas.microsoft.com/office/2018/08/relationships/commentsExtensible" Target="commentsExtensible.xml"/><Relationship Id="rId11" Type="http://schemas.openxmlformats.org/officeDocument/2006/relationships/footer" Target="footer3.xml"/><Relationship Id="rId32" Type="http://schemas.openxmlformats.org/officeDocument/2006/relationships/hyperlink" Target="http://www.dangcongsan.vn" TargetMode="External"/><Relationship Id="rId37" Type="http://schemas.openxmlformats.org/officeDocument/2006/relationships/hyperlink" Target="mailto:hoantran@lhu.edu.vn" TargetMode="External"/><Relationship Id="rId53" Type="http://schemas.openxmlformats.org/officeDocument/2006/relationships/hyperlink" Target="mailto:learn.@lhu.edu.vn" TargetMode="External"/><Relationship Id="rId58" Type="http://schemas.openxmlformats.org/officeDocument/2006/relationships/hyperlink" Target="mailto:hientrinh@lhu.edu.vn" TargetMode="External"/><Relationship Id="rId74" Type="http://schemas.openxmlformats.org/officeDocument/2006/relationships/footer" Target="footer25.xml"/><Relationship Id="rId79" Type="http://schemas.openxmlformats.org/officeDocument/2006/relationships/footer" Target="footer30.xml"/><Relationship Id="rId5" Type="http://schemas.openxmlformats.org/officeDocument/2006/relationships/footnotes" Target="footnotes.xml"/><Relationship Id="rId90" Type="http://schemas.openxmlformats.org/officeDocument/2006/relationships/footer" Target="footer37.xml"/><Relationship Id="rId95" Type="http://schemas.openxmlformats.org/officeDocument/2006/relationships/theme" Target="theme/theme1.xml"/><Relationship Id="rId22" Type="http://schemas.openxmlformats.org/officeDocument/2006/relationships/hyperlink" Target="mailto:huyenngo@lhu.edu.vn" TargetMode="External"/><Relationship Id="rId27" Type="http://schemas.openxmlformats.org/officeDocument/2006/relationships/footer" Target="footer8.xml"/><Relationship Id="rId43" Type="http://schemas.openxmlformats.org/officeDocument/2006/relationships/footer" Target="footer15.xml"/><Relationship Id="rId48" Type="http://schemas.openxmlformats.org/officeDocument/2006/relationships/hyperlink" Target="mailto:learn.@lhu.edu.vn" TargetMode="External"/><Relationship Id="rId64" Type="http://schemas.openxmlformats.org/officeDocument/2006/relationships/footer" Target="footer21.xml"/><Relationship Id="rId69" Type="http://schemas.openxmlformats.org/officeDocument/2006/relationships/header" Target="header6.xml"/><Relationship Id="rId8" Type="http://schemas.openxmlformats.org/officeDocument/2006/relationships/header" Target="header2.xml"/><Relationship Id="rId51" Type="http://schemas.openxmlformats.org/officeDocument/2006/relationships/footer" Target="footer16.xml"/><Relationship Id="rId72" Type="http://schemas.openxmlformats.org/officeDocument/2006/relationships/footer" Target="footer23.xml"/><Relationship Id="rId80" Type="http://schemas.openxmlformats.org/officeDocument/2006/relationships/footer" Target="footer31.xml"/><Relationship Id="rId85" Type="http://schemas.openxmlformats.org/officeDocument/2006/relationships/hyperlink" Target="mailto:hunglm@lhu.edu.vn"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8.png"/><Relationship Id="rId25" Type="http://schemas.openxmlformats.org/officeDocument/2006/relationships/hyperlink" Target="http://www.dangcongsan.vn" TargetMode="External"/><Relationship Id="rId33" Type="http://schemas.openxmlformats.org/officeDocument/2006/relationships/hyperlink" Target="mailto:huyenngo@lhu.edu.vn" TargetMode="External"/><Relationship Id="rId38" Type="http://schemas.openxmlformats.org/officeDocument/2006/relationships/hyperlink" Target="mailto:dinhthaison@lhu.edu.vn" TargetMode="External"/><Relationship Id="rId46" Type="http://schemas.openxmlformats.org/officeDocument/2006/relationships/image" Target="media/image2.jpg"/><Relationship Id="rId59" Type="http://schemas.openxmlformats.org/officeDocument/2006/relationships/footer" Target="footer18.xml"/><Relationship Id="rId67" Type="http://schemas.openxmlformats.org/officeDocument/2006/relationships/hyperlink" Target="https://ophysics.com/index.html" TargetMode="External"/><Relationship Id="rId20" Type="http://schemas.openxmlformats.org/officeDocument/2006/relationships/footer" Target="footer5.xml"/><Relationship Id="rId41" Type="http://schemas.openxmlformats.org/officeDocument/2006/relationships/footer" Target="footer14.xml"/><Relationship Id="rId54" Type="http://schemas.openxmlformats.org/officeDocument/2006/relationships/hyperlink" Target="mailto:thaipham@lhu.edu.vn" TargetMode="External"/><Relationship Id="rId62" Type="http://schemas.openxmlformats.org/officeDocument/2006/relationships/hyperlink" Target="about:blank" TargetMode="External"/><Relationship Id="rId70" Type="http://schemas.openxmlformats.org/officeDocument/2006/relationships/footer" Target="footer22.xml"/><Relationship Id="rId75" Type="http://schemas.openxmlformats.org/officeDocument/2006/relationships/footer" Target="footer26.xml"/><Relationship Id="rId83" Type="http://schemas.openxmlformats.org/officeDocument/2006/relationships/hyperlink" Target="mailto:phuc@lhu.edu.vn" TargetMode="External"/><Relationship Id="rId88" Type="http://schemas.openxmlformats.org/officeDocument/2006/relationships/footer" Target="footer35.xml"/><Relationship Id="rId91" Type="http://schemas.openxmlformats.org/officeDocument/2006/relationships/footer" Target="footer38.xml"/><Relationship Id="rId1" Type="http://schemas.openxmlformats.org/officeDocument/2006/relationships/numbering" Target="numbering.xml"/><Relationship Id="rId6" Type="http://schemas.openxmlformats.org/officeDocument/2006/relationships/endnotes" Target="endnotes.xml"/><Relationship Id="rId15" Type="http://schemas.microsoft.com/office/2016/09/relationships/commentsIds" Target="commentsIds.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hyperlink" Target="http://www.dangcongsan.vn" TargetMode="External"/><Relationship Id="rId49" Type="http://schemas.openxmlformats.org/officeDocument/2006/relationships/hyperlink" Target="mailto:minhhuong@lhu.edu.vn" TargetMode="External"/><Relationship Id="rId57" Type="http://schemas.openxmlformats.org/officeDocument/2006/relationships/hyperlink" Target="mailto:vinhnguyen@lhu.edu.vn" TargetMode="External"/><Relationship Id="rId10" Type="http://schemas.openxmlformats.org/officeDocument/2006/relationships/footer" Target="footer2.xml"/><Relationship Id="rId31" Type="http://schemas.openxmlformats.org/officeDocument/2006/relationships/footer" Target="footer11.xml"/><Relationship Id="rId44" Type="http://schemas.openxmlformats.org/officeDocument/2006/relationships/hyperlink" Target="mailto:hoantran@lhu.edu.vn" TargetMode="External"/><Relationship Id="rId52" Type="http://schemas.openxmlformats.org/officeDocument/2006/relationships/footer" Target="footer17.xml"/><Relationship Id="rId60" Type="http://schemas.openxmlformats.org/officeDocument/2006/relationships/footer" Target="footer19.xml"/><Relationship Id="rId65" Type="http://schemas.openxmlformats.org/officeDocument/2006/relationships/hyperlink" Target="http://hyperphysics.phy-astr.gsu.edu/hbase/hframe.html" TargetMode="External"/><Relationship Id="rId73" Type="http://schemas.openxmlformats.org/officeDocument/2006/relationships/footer" Target="footer24.xml"/><Relationship Id="rId78" Type="http://schemas.openxmlformats.org/officeDocument/2006/relationships/footer" Target="footer29.xml"/><Relationship Id="rId81" Type="http://schemas.openxmlformats.org/officeDocument/2006/relationships/footer" Target="footer32.xml"/><Relationship Id="rId86" Type="http://schemas.openxmlformats.org/officeDocument/2006/relationships/footer" Target="footer33.xml"/><Relationship Id="rId94" Type="http://schemas.microsoft.com/office/2011/relationships/people" Target="peop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hyperlink" Target="mailto:huyenngo@lhu.edu.vn" TargetMode="External"/><Relationship Id="rId39" Type="http://schemas.openxmlformats.org/officeDocument/2006/relationships/header" Target="header3.xml"/><Relationship Id="rId34" Type="http://schemas.openxmlformats.org/officeDocument/2006/relationships/footer" Target="footer12.xml"/><Relationship Id="rId50" Type="http://schemas.openxmlformats.org/officeDocument/2006/relationships/hyperlink" Target="mailto:thanhlan@lhu.edu.vn" TargetMode="External"/><Relationship Id="rId55" Type="http://schemas.openxmlformats.org/officeDocument/2006/relationships/hyperlink" Target="mailto:minhphu@lhu.edu.vn" TargetMode="External"/><Relationship Id="rId76" Type="http://schemas.openxmlformats.org/officeDocument/2006/relationships/footer" Target="footer27.xml"/><Relationship Id="rId7" Type="http://schemas.openxmlformats.org/officeDocument/2006/relationships/header" Target="header1.xml"/><Relationship Id="rId71" Type="http://schemas.openxmlformats.org/officeDocument/2006/relationships/hyperlink" Target="mailto:thutrang@lhu.edu.vn" TargetMode="External"/><Relationship Id="rId92" Type="http://schemas.openxmlformats.org/officeDocument/2006/relationships/footer" Target="footer39.xml"/><Relationship Id="rId2" Type="http://schemas.openxmlformats.org/officeDocument/2006/relationships/styles" Target="styles.xml"/><Relationship Id="rId29" Type="http://schemas.openxmlformats.org/officeDocument/2006/relationships/hyperlink" Target="mailto:huyenngo@lhu.edu.vn" TargetMode="External"/><Relationship Id="rId24" Type="http://schemas.openxmlformats.org/officeDocument/2006/relationships/footer" Target="footer7.xml"/><Relationship Id="rId40" Type="http://schemas.openxmlformats.org/officeDocument/2006/relationships/header" Target="header4.xml"/><Relationship Id="rId45" Type="http://schemas.openxmlformats.org/officeDocument/2006/relationships/hyperlink" Target="mailto:dinhthaison@lhu.edu.vn" TargetMode="External"/><Relationship Id="rId66" Type="http://schemas.openxmlformats.org/officeDocument/2006/relationships/hyperlink" Target="https://phet.colorado.edu/" TargetMode="External"/><Relationship Id="rId87" Type="http://schemas.openxmlformats.org/officeDocument/2006/relationships/footer" Target="footer34.xml"/><Relationship Id="rId61" Type="http://schemas.openxmlformats.org/officeDocument/2006/relationships/hyperlink" Target="about:blank" TargetMode="External"/><Relationship Id="rId82" Type="http://schemas.openxmlformats.org/officeDocument/2006/relationships/hyperlink" Target="https://trello.com" TargetMode="External"/><Relationship Id="rId19" Type="http://schemas.openxmlformats.org/officeDocument/2006/relationships/footer" Target="footer4.xml"/><Relationship Id="rId14" Type="http://schemas.microsoft.com/office/2011/relationships/commentsExtended" Target="commentsExtended.xml"/><Relationship Id="rId30" Type="http://schemas.openxmlformats.org/officeDocument/2006/relationships/footer" Target="footer10.xml"/><Relationship Id="rId35" Type="http://schemas.openxmlformats.org/officeDocument/2006/relationships/footer" Target="footer13.xml"/><Relationship Id="rId56" Type="http://schemas.openxmlformats.org/officeDocument/2006/relationships/hyperlink" Target="mailto:learn.@lhu.edu.vn" TargetMode="External"/><Relationship Id="rId77" Type="http://schemas.openxmlformats.org/officeDocument/2006/relationships/footer" Target="footer28.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634</Pages>
  <Words>90999</Words>
  <Characters>518699</Characters>
  <Application>Microsoft Office Word</Application>
  <DocSecurity>0</DocSecurity>
  <Lines>4322</Lines>
  <Paragraphs>1216</Paragraphs>
  <ScaleCrop>false</ScaleCrop>
  <Company/>
  <LinksUpToDate>false</LinksUpToDate>
  <CharactersWithSpaces>608482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NhatPot</cp:lastModifiedBy>
  <cp:revision>7</cp:revision>
  <dcterms:created xsi:type="dcterms:W3CDTF">2026-10-06T00:54:00Z</dcterms:created>
  <dcterms:modified xsi:type="dcterms:W3CDTF">2026-10-08T01:49:00Z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f4166dca-ec07-4b0f-a863-d5abda8b1f5b</vt:lpwstr>
  </property>
</Properties>
</file>