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5DEF4" w14:textId="14D8094A" w:rsidR="004359B2" w:rsidRDefault="003716BE">
      <w:r>
        <w:t>Nguyen Minh Thien</w:t>
      </w:r>
      <w:bookmarkStart w:id="0" w:name="_GoBack"/>
      <w:bookmarkEnd w:id="0"/>
    </w:p>
    <w:sectPr w:rsidR="00435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E7"/>
    <w:rsid w:val="003716BE"/>
    <w:rsid w:val="004359B2"/>
    <w:rsid w:val="00B6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4B6D"/>
  <w15:chartTrackingRefBased/>
  <w15:docId w15:val="{BFCE5E86-923D-4B79-A695-A794B08D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2022-05-21T02:02:00Z</dcterms:created>
  <dcterms:modified xsi:type="dcterms:W3CDTF">2022-05-21T02:02:00Z</dcterms:modified>
</cp:coreProperties>
</file>