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Đèn Deco 1.1.0</w:t>
      </w:r>
    </w:p>
    <w:p>
      <w:r>
        <w:t>Ngày bàn giao: 10/10/2026. Dành cho Windows và Arduino IDE.</w:t>
      </w:r>
    </w:p>
    <w:p>
      <w:pPr>
        <w:pStyle w:val="Heading2"/>
      </w:pPr>
      <w:r>
        <w:t>1. Cấu hình</w:t>
      </w:r>
    </w:p>
    <w:p>
      <w:pPr>
        <w:pStyle w:val="ListBullet"/>
      </w:pPr>
      <w:r>
        <w:t>ESP32-C3 SuperMini, dự kiến flash 4 MB.</w:t>
      </w:r>
    </w:p>
    <w:p>
      <w:pPr>
        <w:pStyle w:val="ListBullet"/>
      </w:pPr>
      <w:r>
        <w:t>20 LED WS2812B RGB: hai đoạn 10 LED, nối dữ liệu thành một chuỗi.</w:t>
      </w:r>
    </w:p>
    <w:p>
      <w:pPr>
        <w:pStyle w:val="ListBullet"/>
      </w:pPr>
      <w:r>
        <w:t>Bốn TTP223, nguồn 3,3 V, chế độ momentary/direct active high.</w:t>
      </w:r>
    </w:p>
    <w:p>
      <w:pPr>
        <w:pStyle w:val="ListBullet"/>
      </w:pPr>
      <w:r>
        <w:t>Nguồn USB 5 V–2 A. Vỏ và bố trí cơ khí do bạn thực hiện.</w:t>
      </w:r>
    </w:p>
    <w:p>
      <w:pPr>
        <w:pStyle w:val="ListBullet"/>
      </w:pPr>
      <w:r>
        <w:t>Web tiếng Việt nằm trong firmware. Quét/chọn WiFi nhà 2,4 GHz, AP dự phòng không mật khẩu và địa chỉ mặc định http://den-deco.local chỉnh được.</w:t>
      </w:r>
    </w:p>
    <w:p>
      <w:pPr>
        <w:pStyle w:val="ListBullet"/>
      </w:pPr>
      <w:r>
        <w:t>Hẹn giờ, ba mục yêu thích, lưu trạng thái và cập nhật OTA qua trình duyệt.</w:t>
      </w:r>
    </w:p>
    <w:p>
      <w:pPr>
        <w:pStyle w:val="Heading2"/>
      </w:pPr>
      <w:r>
        <w:t>2. Đấu nối</w:t>
      </w:r>
    </w:p>
    <w:p>
      <w:r>
        <w:t>Ngắt nguồn trước khi đấu hoặc sửa dây. Đối chiếu ký hiệu trên bo SuperMini thực tế.</w:t>
      </w:r>
    </w:p>
    <w:tbl>
      <w:tblPr>
        <w:tblStyle w:val="LightShading-Accent1"/>
        <w:tblW w:type="auto" w:w="0"/>
        <w:tblLook w:firstColumn="1" w:firstRow="1" w:lastColumn="0" w:lastRow="0" w:noHBand="0" w:noVBand="1" w:val="04A0"/>
      </w:tblPr>
      <w:tblGrid>
        <w:gridCol w:w="3213"/>
        <w:gridCol w:w="3213"/>
        <w:gridCol w:w="3213"/>
      </w:tblGrid>
      <w:tr>
        <w:trPr>
          <w:tblHeader/>
        </w:trPr>
        <w:tc>
          <w:tcPr>
            <w:tcW w:type="dxa" w:w="3213"/>
          </w:tcPr>
          <w:p>
            <w:pPr>
              <w:spacing w:after="60"/>
            </w:pPr>
            <w:r>
              <w:rPr>
                <w:b/>
                <w:sz w:val="18"/>
              </w:rPr>
              <w:t>Chức năng</w:t>
            </w:r>
          </w:p>
        </w:tc>
        <w:tc>
          <w:tcPr>
            <w:tcW w:type="dxa" w:w="3213"/>
          </w:tcPr>
          <w:p>
            <w:pPr>
              <w:spacing w:after="60"/>
            </w:pPr>
            <w:r>
              <w:rPr>
                <w:b/>
                <w:sz w:val="18"/>
              </w:rPr>
              <w:t>Chân ESP32-C3</w:t>
            </w:r>
          </w:p>
        </w:tc>
        <w:tc>
          <w:tcPr>
            <w:tcW w:type="dxa" w:w="3213"/>
          </w:tcPr>
          <w:p>
            <w:pPr>
              <w:spacing w:after="60"/>
            </w:pPr>
            <w:r>
              <w:rPr>
                <w:b/>
                <w:sz w:val="18"/>
              </w:rPr>
              <w:t>Đấu tới</w:t>
            </w:r>
          </w:p>
        </w:tc>
      </w:tr>
      <w:tr>
        <w:tc>
          <w:tcPr>
            <w:tcW w:type="dxa" w:w="3213"/>
          </w:tcPr>
          <w:p>
            <w:pPr>
              <w:spacing w:after="60"/>
            </w:pPr>
            <w:r>
              <w:rPr>
                <w:b w:val="0"/>
                <w:sz w:val="18"/>
              </w:rPr>
              <w:t>Nguồn cảm ứng</w:t>
            </w:r>
          </w:p>
        </w:tc>
        <w:tc>
          <w:tcPr>
            <w:tcW w:type="dxa" w:w="3213"/>
          </w:tcPr>
          <w:p>
            <w:pPr>
              <w:spacing w:after="60"/>
            </w:pPr>
            <w:r>
              <w:rPr>
                <w:b w:val="0"/>
                <w:sz w:val="18"/>
              </w:rPr>
              <w:t>3V3</w:t>
            </w:r>
          </w:p>
        </w:tc>
        <w:tc>
          <w:tcPr>
            <w:tcW w:type="dxa" w:w="3213"/>
          </w:tcPr>
          <w:p>
            <w:pPr>
              <w:spacing w:after="60"/>
            </w:pPr>
            <w:r>
              <w:rPr>
                <w:b w:val="0"/>
                <w:sz w:val="18"/>
              </w:rPr>
              <w:t>VCC của cả 4 TTP223</w:t>
            </w:r>
          </w:p>
        </w:tc>
      </w:tr>
      <w:tr>
        <w:tc>
          <w:tcPr>
            <w:tcW w:type="dxa" w:w="3213"/>
          </w:tcPr>
          <w:p>
            <w:pPr>
              <w:spacing w:after="60"/>
            </w:pPr>
            <w:r>
              <w:rPr>
                <w:b w:val="0"/>
                <w:sz w:val="18"/>
              </w:rPr>
              <w:t>Mass chung</w:t>
            </w:r>
          </w:p>
        </w:tc>
        <w:tc>
          <w:tcPr>
            <w:tcW w:type="dxa" w:w="3213"/>
          </w:tcPr>
          <w:p>
            <w:pPr>
              <w:spacing w:after="60"/>
            </w:pPr>
            <w:r>
              <w:rPr>
                <w:b w:val="0"/>
                <w:sz w:val="18"/>
              </w:rPr>
              <w:t>GND</w:t>
            </w:r>
          </w:p>
        </w:tc>
        <w:tc>
          <w:tcPr>
            <w:tcW w:type="dxa" w:w="3213"/>
          </w:tcPr>
          <w:p>
            <w:pPr>
              <w:spacing w:after="60"/>
            </w:pPr>
            <w:r>
              <w:rPr>
                <w:b w:val="0"/>
                <w:sz w:val="18"/>
              </w:rPr>
              <w:t>GND của TTP223 và cả hai đoạn LED</w:t>
            </w:r>
          </w:p>
        </w:tc>
      </w:tr>
      <w:tr>
        <w:tc>
          <w:tcPr>
            <w:tcW w:type="dxa" w:w="3213"/>
          </w:tcPr>
          <w:p>
            <w:pPr>
              <w:spacing w:after="60"/>
            </w:pPr>
            <w:r>
              <w:rPr>
                <w:b w:val="0"/>
                <w:sz w:val="18"/>
              </w:rPr>
              <w:t>Cảm ứng Nguồn</w:t>
            </w:r>
          </w:p>
        </w:tc>
        <w:tc>
          <w:tcPr>
            <w:tcW w:type="dxa" w:w="3213"/>
          </w:tcPr>
          <w:p>
            <w:pPr>
              <w:spacing w:after="60"/>
            </w:pPr>
            <w:r>
              <w:rPr>
                <w:b w:val="0"/>
                <w:sz w:val="18"/>
              </w:rPr>
              <w:t>GPIO 0</w:t>
            </w:r>
          </w:p>
        </w:tc>
        <w:tc>
          <w:tcPr>
            <w:tcW w:type="dxa" w:w="3213"/>
          </w:tcPr>
          <w:p>
            <w:pPr>
              <w:spacing w:after="60"/>
            </w:pPr>
            <w:r>
              <w:rPr>
                <w:b w:val="0"/>
                <w:sz w:val="18"/>
              </w:rPr>
              <w:t>OUT nút Nguồn</w:t>
            </w:r>
          </w:p>
        </w:tc>
      </w:tr>
      <w:tr>
        <w:tc>
          <w:tcPr>
            <w:tcW w:type="dxa" w:w="3213"/>
          </w:tcPr>
          <w:p>
            <w:pPr>
              <w:spacing w:after="60"/>
            </w:pPr>
            <w:r>
              <w:rPr>
                <w:b w:val="0"/>
                <w:sz w:val="18"/>
              </w:rPr>
              <w:t>Cảm ứng Giảm</w:t>
            </w:r>
          </w:p>
        </w:tc>
        <w:tc>
          <w:tcPr>
            <w:tcW w:type="dxa" w:w="3213"/>
          </w:tcPr>
          <w:p>
            <w:pPr>
              <w:spacing w:after="60"/>
            </w:pPr>
            <w:r>
              <w:rPr>
                <w:b w:val="0"/>
                <w:sz w:val="18"/>
              </w:rPr>
              <w:t>GPIO 1</w:t>
            </w:r>
          </w:p>
        </w:tc>
        <w:tc>
          <w:tcPr>
            <w:tcW w:type="dxa" w:w="3213"/>
          </w:tcPr>
          <w:p>
            <w:pPr>
              <w:spacing w:after="60"/>
            </w:pPr>
            <w:r>
              <w:rPr>
                <w:b w:val="0"/>
                <w:sz w:val="18"/>
              </w:rPr>
              <w:t>OUT nút −</w:t>
            </w:r>
          </w:p>
        </w:tc>
      </w:tr>
      <w:tr>
        <w:tc>
          <w:tcPr>
            <w:tcW w:type="dxa" w:w="3213"/>
          </w:tcPr>
          <w:p>
            <w:pPr>
              <w:spacing w:after="60"/>
            </w:pPr>
            <w:r>
              <w:rPr>
                <w:b w:val="0"/>
                <w:sz w:val="18"/>
              </w:rPr>
              <w:t>Cảm ứng Tăng</w:t>
            </w:r>
          </w:p>
        </w:tc>
        <w:tc>
          <w:tcPr>
            <w:tcW w:type="dxa" w:w="3213"/>
          </w:tcPr>
          <w:p>
            <w:pPr>
              <w:spacing w:after="60"/>
            </w:pPr>
            <w:r>
              <w:rPr>
                <w:b w:val="0"/>
                <w:sz w:val="18"/>
              </w:rPr>
              <w:t>GPIO 3</w:t>
            </w:r>
          </w:p>
        </w:tc>
        <w:tc>
          <w:tcPr>
            <w:tcW w:type="dxa" w:w="3213"/>
          </w:tcPr>
          <w:p>
            <w:pPr>
              <w:spacing w:after="60"/>
            </w:pPr>
            <w:r>
              <w:rPr>
                <w:b w:val="0"/>
                <w:sz w:val="18"/>
              </w:rPr>
              <w:t>OUT nút +</w:t>
            </w:r>
          </w:p>
        </w:tc>
      </w:tr>
      <w:tr>
        <w:tc>
          <w:tcPr>
            <w:tcW w:type="dxa" w:w="3213"/>
          </w:tcPr>
          <w:p>
            <w:pPr>
              <w:spacing w:after="60"/>
            </w:pPr>
            <w:r>
              <w:rPr>
                <w:b w:val="0"/>
                <w:sz w:val="18"/>
              </w:rPr>
              <w:t>Cảm ứng Chế độ</w:t>
            </w:r>
          </w:p>
        </w:tc>
        <w:tc>
          <w:tcPr>
            <w:tcW w:type="dxa" w:w="3213"/>
          </w:tcPr>
          <w:p>
            <w:pPr>
              <w:spacing w:after="60"/>
            </w:pPr>
            <w:r>
              <w:rPr>
                <w:b w:val="0"/>
                <w:sz w:val="18"/>
              </w:rPr>
              <w:t>GPIO 4</w:t>
            </w:r>
          </w:p>
        </w:tc>
        <w:tc>
          <w:tcPr>
            <w:tcW w:type="dxa" w:w="3213"/>
          </w:tcPr>
          <w:p>
            <w:pPr>
              <w:spacing w:after="60"/>
            </w:pPr>
            <w:r>
              <w:rPr>
                <w:b w:val="0"/>
                <w:sz w:val="18"/>
              </w:rPr>
              <w:t>OUT nút M</w:t>
            </w:r>
          </w:p>
        </w:tc>
      </w:tr>
      <w:tr>
        <w:tc>
          <w:tcPr>
            <w:tcW w:type="dxa" w:w="3213"/>
          </w:tcPr>
          <w:p>
            <w:pPr>
              <w:spacing w:after="60"/>
            </w:pPr>
            <w:r>
              <w:rPr>
                <w:b w:val="0"/>
                <w:sz w:val="18"/>
              </w:rPr>
              <w:t>Dữ liệu LED</w:t>
            </w:r>
          </w:p>
        </w:tc>
        <w:tc>
          <w:tcPr>
            <w:tcW w:type="dxa" w:w="3213"/>
          </w:tcPr>
          <w:p>
            <w:pPr>
              <w:spacing w:after="60"/>
            </w:pPr>
            <w:r>
              <w:rPr>
                <w:b w:val="0"/>
                <w:sz w:val="18"/>
              </w:rPr>
              <w:t>GPIO 5</w:t>
            </w:r>
          </w:p>
        </w:tc>
        <w:tc>
          <w:tcPr>
            <w:tcW w:type="dxa" w:w="3213"/>
          </w:tcPr>
          <w:p>
            <w:pPr>
              <w:spacing w:after="60"/>
            </w:pPr>
            <w:r>
              <w:rPr>
                <w:b w:val="0"/>
                <w:sz w:val="18"/>
              </w:rPr>
              <w:t>DIN LED 0</w:t>
            </w:r>
          </w:p>
        </w:tc>
      </w:tr>
      <w:tr>
        <w:tc>
          <w:tcPr>
            <w:tcW w:type="dxa" w:w="3213"/>
          </w:tcPr>
          <w:p>
            <w:pPr>
              <w:spacing w:after="60"/>
            </w:pPr>
            <w:r>
              <w:rPr>
                <w:b w:val="0"/>
                <w:sz w:val="18"/>
              </w:rPr>
              <w:t>Nguồn LED</w:t>
            </w:r>
          </w:p>
        </w:tc>
        <w:tc>
          <w:tcPr>
            <w:tcW w:type="dxa" w:w="3213"/>
          </w:tcPr>
          <w:p>
            <w:pPr>
              <w:spacing w:after="60"/>
            </w:pPr>
            <w:r>
              <w:rPr>
                <w:b w:val="0"/>
                <w:sz w:val="18"/>
              </w:rPr>
              <w:t>5V</w:t>
            </w:r>
          </w:p>
        </w:tc>
        <w:tc>
          <w:tcPr>
            <w:tcW w:type="dxa" w:w="3213"/>
          </w:tcPr>
          <w:p>
            <w:pPr>
              <w:spacing w:after="60"/>
            </w:pPr>
            <w:r>
              <w:rPr>
                <w:b w:val="0"/>
                <w:sz w:val="18"/>
              </w:rPr>
              <w:t>+5V của cả hai đoạn LED</w:t>
            </w:r>
          </w:p>
        </w:tc>
      </w:tr>
    </w:tbl>
    <w:p/>
    <w:p>
      <w:r>
        <w:t>Cấp nguồn hằng ngày: nguồn USB 5 V–2 A → cổng USB-C của bo. Chân 5V cấp LED theo bản thử trong tài liệu gốc. Không cấp LED từ 3V3. Bo SuperMini chưa có thông số dòng cho đường USB-C → 5V: cần đo tải và nhiệt ở trần ban đầu trước khi dùng lâu dài. Trần phần mềm không phải bộ giới hạn dòng đo được.</w:t>
      </w:r>
    </w:p>
    <w:p>
      <w:r>
        <w:t>Chiều dữ liệu:</w:t>
      </w:r>
    </w:p>
    <w:p>
      <w:pPr>
        <w:spacing w:after="0"/>
      </w:pPr>
      <w:r>
        <w:rPr>
          <w:rFonts w:ascii="Consolas" w:hAnsi="Consolas"/>
          <w:sz w:val="16"/>
        </w:rPr>
        <w:t>GPIO 5 → DIN LED 0 → ... → LED 9</w:t>
      </w:r>
    </w:p>
    <w:p>
      <w:pPr>
        <w:spacing w:after="0"/>
      </w:pPr>
      <w:r>
        <w:rPr>
          <w:rFonts w:ascii="Consolas" w:hAnsi="Consolas"/>
          <w:sz w:val="16"/>
        </w:rPr>
        <w:t xml:space="preserve">                            │ DOUT tại đỉnh</w:t>
      </w:r>
    </w:p>
    <w:p>
      <w:pPr>
        <w:spacing w:after="0"/>
      </w:pPr>
      <w:r>
        <w:rPr>
          <w:rFonts w:ascii="Consolas" w:hAnsi="Consolas"/>
          <w:sz w:val="16"/>
        </w:rPr>
        <w:t xml:space="preserve">                            ▼</w:t>
      </w:r>
    </w:p>
    <w:p>
      <w:pPr>
        <w:spacing w:after="0"/>
      </w:pPr>
      <w:r>
        <w:rPr>
          <w:rFonts w:ascii="Consolas" w:hAnsi="Consolas"/>
          <w:sz w:val="16"/>
        </w:rPr>
        <w:t xml:space="preserve">                         DIN LED 10 → ... → LED 19</w:t>
      </w:r>
    </w:p>
    <w:p>
      <w:pPr>
        <w:spacing w:after="0"/>
      </w:pPr>
      <w:r>
        <w:rPr>
          <w:rFonts w:ascii="Consolas" w:hAnsi="Consolas"/>
          <w:sz w:val="16"/>
        </w:rPr>
      </w:r>
    </w:p>
    <w:p>
      <w:pPr>
        <w:spacing w:after="0"/>
      </w:pPr>
      <w:r>
        <w:rPr>
          <w:rFonts w:ascii="Consolas" w:hAnsi="Consolas"/>
          <w:sz w:val="16"/>
        </w:rPr>
        <w:t>Đoạn A: LED 0 ở đáy, LED 9 ở đỉnh.</w:t>
      </w:r>
    </w:p>
    <w:p>
      <w:pPr>
        <w:spacing w:after="0"/>
      </w:pPr>
      <w:r>
        <w:rPr>
          <w:rFonts w:ascii="Consolas" w:hAnsi="Consolas"/>
          <w:sz w:val="16"/>
        </w:rPr>
        <w:t>Đoạn B: LED 10 ở đỉnh, LED 19 ở đáy.</w:t>
      </w:r>
    </w:p>
    <w:p>
      <w:pPr>
        <w:spacing w:after="0"/>
      </w:pPr>
      <w:r>
        <w:rPr>
          <w:rFonts w:ascii="Consolas" w:hAnsi="Consolas"/>
          <w:sz w:val="16"/>
        </w:rPr>
        <w:t>Cặp cùng độ cao: (0,19), (1,18), ... , (9,10).</w:t>
      </w:r>
    </w:p>
    <w:p>
      <w:pPr>
        <w:spacing w:after="0"/>
      </w:pPr>
      <w:r>
        <w:rPr>
          <w:rFonts w:ascii="Consolas" w:hAnsi="Consolas"/>
          <w:sz w:val="16"/>
        </w:rPr>
        <w:t>DOUT LED 19 để trống.</w:t>
      </w:r>
    </w:p>
    <w:p>
      <w:r>
        <w:t>Cả hai đoạn đều cần +5V/GND; nối dữ liệu không cấp nguồn cho đoạn tiếp theo. Bản thử dùng dữ liệu 3,3 V trực tiếp, chưa thêm tụ, điện trở hoặc IC đổi mức theo tài liệu. Kiểm chứng trên dây LED thật; nếu có nháy sai màu hoặc reset, kiểm tra nguồn và tín hiệu trước khi chỉnh phần mềm.</w:t>
      </w:r>
    </w:p>
    <w:p>
      <w:r>
        <w:t>TTP223 phải cho OUT cao khi chạm và thấp khi thả. Nếu module đang toggle/latch, đổi pad theo chính module đó. Bốn đầu vào trong firmware dùng INPUT_PULLDOWN: chân chưa đấu cảm ứng được kéo về mức thấp để không tự phát lệnh. Sau khi đấu TTP223 vẫn cần kiểm tra OUT và thử chạm/giữ qua vỏ thực tế; kéo xuống không thay cho hiệu chỉnh độ nhạy cảm ứng. Tránh dùng GPIO 2/8/9 cho các nút vì liên quan khởi động; giữ 18/19 cho USB. GPIO 4/5 ở đây dùng GPIO, không đồng thời dùng JTAG ngoài.</w:t>
      </w:r>
    </w:p>
    <w:p>
      <w:pPr>
        <w:pStyle w:val="Heading2"/>
      </w:pPr>
      <w:r>
        <w:t>3. Nạp lần đầu bằng Arduino IDE trên Windows</w:t>
      </w:r>
    </w:p>
    <w:p>
      <w:r>
        <w:t>1. Giải nén cả gói; giữ DenDeco.ino, Config.h, Core.h, NetworkPolicy.h, Storage.h, WebUI.h trong cùng thư mục DenDeco.</w:t>
      </w:r>
    </w:p>
    <w:p>
      <w:r>
        <w:t>2. Trong Boards Manager, giữ/cài esp32 by Espressif Systems 3.3.1 như bộ IDE bạn đang dùng. Nếu IDE chưa có nguồn package, thêm URL sau vào Preferences → Additional Boards Manager URLs:</w:t>
      </w:r>
    </w:p>
    <w:p>
      <w:pPr>
        <w:spacing w:after="0"/>
      </w:pPr>
      <w:r>
        <w:rPr>
          <w:rFonts w:ascii="Consolas" w:hAnsi="Consolas"/>
          <w:sz w:val="16"/>
        </w:rPr>
        <w:t>https://espressif.github.io/arduino-esp32/package_esp32_index.json</w:t>
      </w:r>
    </w:p>
    <w:p>
      <w:r>
        <w:t>3. Trong Library Manager, giữ/cài Adafruit NeoPixel 1.15.5 và ArduinoJson 7.4.3. WiFi, WebServer, Preferences, ESPmDNS và Update đi kèm core ESP32.</w:t>
      </w:r>
    </w:p>
    <w:p>
      <w:r>
        <w:t>4. Mở DenDeco/DenDeco.ino. Chọn board ESP32C3 Dev Module.</w:t>
      </w:r>
    </w:p>
    <w:p>
      <w:r>
        <w:t>5. Đặt thông số Tools:</w:t>
      </w:r>
    </w:p>
    <w:tbl>
      <w:tblPr>
        <w:tblStyle w:val="LightShading-Accent1"/>
        <w:tblW w:type="auto" w:w="0"/>
        <w:tblLook w:firstColumn="1" w:firstRow="1" w:lastColumn="0" w:lastRow="0" w:noHBand="0" w:noVBand="1" w:val="04A0"/>
      </w:tblPr>
      <w:tblGrid>
        <w:gridCol w:w="4819"/>
        <w:gridCol w:w="4819"/>
      </w:tblGrid>
      <w:tr>
        <w:trPr>
          <w:tblHeader/>
        </w:trPr>
        <w:tc>
          <w:tcPr>
            <w:tcW w:type="dxa" w:w="4819"/>
          </w:tcPr>
          <w:p>
            <w:pPr>
              <w:spacing w:after="60"/>
            </w:pPr>
            <w:r>
              <w:rPr>
                <w:b/>
                <w:sz w:val="18"/>
              </w:rPr>
              <w:t>Mục</w:t>
            </w:r>
          </w:p>
        </w:tc>
        <w:tc>
          <w:tcPr>
            <w:tcW w:type="dxa" w:w="4819"/>
          </w:tcPr>
          <w:p>
            <w:pPr>
              <w:spacing w:after="60"/>
            </w:pPr>
            <w:r>
              <w:rPr>
                <w:b/>
                <w:sz w:val="18"/>
              </w:rPr>
              <w:t>Giá trị</w:t>
            </w:r>
          </w:p>
        </w:tc>
      </w:tr>
      <w:tr>
        <w:tc>
          <w:tcPr>
            <w:tcW w:type="dxa" w:w="4819"/>
          </w:tcPr>
          <w:p>
            <w:pPr>
              <w:spacing w:after="60"/>
            </w:pPr>
            <w:r>
              <w:rPr>
                <w:b w:val="0"/>
                <w:sz w:val="18"/>
              </w:rPr>
              <w:t>USB CDC On Boot</w:t>
            </w:r>
          </w:p>
        </w:tc>
        <w:tc>
          <w:tcPr>
            <w:tcW w:type="dxa" w:w="4819"/>
          </w:tcPr>
          <w:p>
            <w:pPr>
              <w:spacing w:after="60"/>
            </w:pPr>
            <w:r>
              <w:rPr>
                <w:b w:val="0"/>
                <w:sz w:val="18"/>
              </w:rPr>
              <w:t>Enabled</w:t>
            </w:r>
          </w:p>
        </w:tc>
      </w:tr>
      <w:tr>
        <w:tc>
          <w:tcPr>
            <w:tcW w:type="dxa" w:w="4819"/>
          </w:tcPr>
          <w:p>
            <w:pPr>
              <w:spacing w:after="60"/>
            </w:pPr>
            <w:r>
              <w:rPr>
                <w:b w:val="0"/>
                <w:sz w:val="18"/>
              </w:rPr>
              <w:t>CPU Frequency</w:t>
            </w:r>
          </w:p>
        </w:tc>
        <w:tc>
          <w:tcPr>
            <w:tcW w:type="dxa" w:w="4819"/>
          </w:tcPr>
          <w:p>
            <w:pPr>
              <w:spacing w:after="60"/>
            </w:pPr>
            <w:r>
              <w:rPr>
                <w:b w:val="0"/>
                <w:sz w:val="18"/>
              </w:rPr>
              <w:t>160 MHz</w:t>
            </w:r>
          </w:p>
        </w:tc>
      </w:tr>
      <w:tr>
        <w:tc>
          <w:tcPr>
            <w:tcW w:type="dxa" w:w="4819"/>
          </w:tcPr>
          <w:p>
            <w:pPr>
              <w:spacing w:after="60"/>
            </w:pPr>
            <w:r>
              <w:rPr>
                <w:b w:val="0"/>
                <w:sz w:val="18"/>
              </w:rPr>
              <w:t>Flash Size</w:t>
            </w:r>
          </w:p>
        </w:tc>
        <w:tc>
          <w:tcPr>
            <w:tcW w:type="dxa" w:w="4819"/>
          </w:tcPr>
          <w:p>
            <w:pPr>
              <w:spacing w:after="60"/>
            </w:pPr>
            <w:r>
              <w:rPr>
                <w:b w:val="0"/>
                <w:sz w:val="18"/>
              </w:rPr>
              <w:t>4 MB, xác nhận phù hợp bo thực tế</w:t>
            </w:r>
          </w:p>
        </w:tc>
      </w:tr>
      <w:tr>
        <w:tc>
          <w:tcPr>
            <w:tcW w:type="dxa" w:w="4819"/>
          </w:tcPr>
          <w:p>
            <w:pPr>
              <w:spacing w:after="60"/>
            </w:pPr>
            <w:r>
              <w:rPr>
                <w:b w:val="0"/>
                <w:sz w:val="18"/>
              </w:rPr>
              <w:t>Flash Mode</w:t>
            </w:r>
          </w:p>
        </w:tc>
        <w:tc>
          <w:tcPr>
            <w:tcW w:type="dxa" w:w="4819"/>
          </w:tcPr>
          <w:p>
            <w:pPr>
              <w:spacing w:after="60"/>
            </w:pPr>
            <w:r>
              <w:rPr>
                <w:b w:val="0"/>
                <w:sz w:val="18"/>
              </w:rPr>
              <w:t>DIO</w:t>
            </w:r>
          </w:p>
        </w:tc>
      </w:tr>
      <w:tr>
        <w:tc>
          <w:tcPr>
            <w:tcW w:type="dxa" w:w="4819"/>
          </w:tcPr>
          <w:p>
            <w:pPr>
              <w:spacing w:after="60"/>
            </w:pPr>
            <w:r>
              <w:rPr>
                <w:b w:val="0"/>
                <w:sz w:val="18"/>
              </w:rPr>
              <w:t>Flash Frequency</w:t>
            </w:r>
          </w:p>
        </w:tc>
        <w:tc>
          <w:tcPr>
            <w:tcW w:type="dxa" w:w="4819"/>
          </w:tcPr>
          <w:p>
            <w:pPr>
              <w:spacing w:after="60"/>
            </w:pPr>
            <w:r>
              <w:rPr>
                <w:b w:val="0"/>
                <w:sz w:val="18"/>
              </w:rPr>
              <w:t>80 MHz</w:t>
            </w:r>
          </w:p>
        </w:tc>
      </w:tr>
      <w:tr>
        <w:tc>
          <w:tcPr>
            <w:tcW w:type="dxa" w:w="4819"/>
          </w:tcPr>
          <w:p>
            <w:pPr>
              <w:spacing w:after="60"/>
            </w:pPr>
            <w:r>
              <w:rPr>
                <w:b w:val="0"/>
                <w:sz w:val="18"/>
              </w:rPr>
              <w:t>Partition Scheme</w:t>
            </w:r>
          </w:p>
        </w:tc>
        <w:tc>
          <w:tcPr>
            <w:tcW w:type="dxa" w:w="4819"/>
          </w:tcPr>
          <w:p>
            <w:pPr>
              <w:spacing w:after="60"/>
            </w:pPr>
            <w:r>
              <w:rPr>
                <w:b w:val="0"/>
                <w:sz w:val="18"/>
              </w:rPr>
              <w:t>Default 4MB with spiffs, có hai vùng OTA; không chọn No OTA hoặc Huge APP</w:t>
            </w:r>
          </w:p>
        </w:tc>
      </w:tr>
      <w:tr>
        <w:tc>
          <w:tcPr>
            <w:tcW w:type="dxa" w:w="4819"/>
          </w:tcPr>
          <w:p>
            <w:pPr>
              <w:spacing w:after="60"/>
            </w:pPr>
            <w:r>
              <w:rPr>
                <w:b w:val="0"/>
                <w:sz w:val="18"/>
              </w:rPr>
              <w:t>Upload Speed</w:t>
            </w:r>
          </w:p>
        </w:tc>
        <w:tc>
          <w:tcPr>
            <w:tcW w:type="dxa" w:w="4819"/>
          </w:tcPr>
          <w:p>
            <w:pPr>
              <w:spacing w:after="60"/>
            </w:pPr>
            <w:r>
              <w:rPr>
                <w:b w:val="0"/>
                <w:sz w:val="18"/>
              </w:rPr>
              <w:t>115200 để nạp ban đầu ổn định</w:t>
            </w:r>
          </w:p>
        </w:tc>
      </w:tr>
      <w:tr>
        <w:tc>
          <w:tcPr>
            <w:tcW w:type="dxa" w:w="4819"/>
          </w:tcPr>
          <w:p>
            <w:pPr>
              <w:spacing w:after="60"/>
            </w:pPr>
            <w:r>
              <w:rPr>
                <w:b w:val="0"/>
                <w:sz w:val="18"/>
              </w:rPr>
              <w:t>Erase All Flash Before Sketch Upload</w:t>
            </w:r>
          </w:p>
        </w:tc>
        <w:tc>
          <w:tcPr>
            <w:tcW w:type="dxa" w:w="4819"/>
          </w:tcPr>
          <w:p>
            <w:pPr>
              <w:spacing w:after="60"/>
            </w:pPr>
            <w:r>
              <w:rPr>
                <w:b w:val="0"/>
                <w:sz w:val="18"/>
              </w:rPr>
              <w:t>Disabled để giữ cấu hình NVS</w:t>
            </w:r>
          </w:p>
        </w:tc>
      </w:tr>
      <w:tr>
        <w:tc>
          <w:tcPr>
            <w:tcW w:type="dxa" w:w="4819"/>
          </w:tcPr>
          <w:p>
            <w:pPr>
              <w:spacing w:after="60"/>
            </w:pPr>
            <w:r>
              <w:rPr>
                <w:b w:val="0"/>
                <w:sz w:val="18"/>
              </w:rPr>
              <w:t>Port</w:t>
            </w:r>
          </w:p>
        </w:tc>
        <w:tc>
          <w:tcPr>
            <w:tcW w:type="dxa" w:w="4819"/>
          </w:tcPr>
          <w:p>
            <w:pPr>
              <w:spacing w:after="60"/>
            </w:pPr>
            <w:r>
              <w:rPr>
                <w:b w:val="0"/>
                <w:sz w:val="18"/>
              </w:rPr>
              <w:t>COM của ESP32-C3</w:t>
            </w:r>
          </w:p>
        </w:tc>
      </w:tr>
    </w:tbl>
    <w:p/>
    <w:p>
      <w:r>
        <w:t>6. Trước khi nối PC: tắt đèn và chờ ít nhất 10 giây để lưu. Tháo nguồn USB hằng ngày, rồi nối PC bằng cáp USB-C có dữ liệu. Khi nạp lần đầu hoặc nghi đèn sẽ bật tải cao, tháo dây +5V LED khi không cấp nguồn và chỉ nạp bo; sau đó tháo PC, nối lại LED và dùng nguồn 5 V–2 A. Không nối đồng thời nguồn ngoài với VBUS của PC khi chưa xác minh chống cấp ngược.</w:t>
      </w:r>
    </w:p>
    <w:p>
      <w:r>
        <w:t>7. Bấm Verify rồi Upload. Nếu không nhận COM, giữ BOOT, bấm/thả RESET rồi thả BOOT; chọn lại COM và nạp. Các bo có thể ghi nút là B/BOOT và R/RESET.</w:t>
      </w:r>
    </w:p>
    <w:p>
      <w:r>
        <w:t>8. Sau nạp, bấm RESET nếu cần. Mở Serial Monitor 115200 baud. Lần đầu chưa có bản lưu, đèn ở trạng thái tắt.</w:t>
      </w:r>
    </w:p>
    <w:p>
      <w:r>
        <w:t>Mã nguồn đã biên dịch với Arduino CLI, core 3.3.1 và các phiên bản thư viện trên; file OTA 1.1.0 trong gói dùng bộ này. Profile PlatformIO trong repo cũng đã build với core 2.0.17, NeoPixel 1.12.5 và ArduinoJson 7.4.2. Bạn có thể giữ bộ 3.3.1 hiện tại, không cần đổi về 2.0.17. Chưa kiểm chứng trực tiếp thao tác Upload trên bo của bạn. Nếu bo có dung lượng flash khác 4 MB, chỉnh cấu hình và biên dịch lại cho bo thực tế.</w:t>
      </w:r>
    </w:p>
    <w:p>
      <w:pPr>
        <w:pStyle w:val="Heading2"/>
      </w:pPr>
      <w:r>
        <w:t>4. Kết nối web lần đầu</w:t>
      </w:r>
    </w:p>
    <w:p>
      <w:r>
        <w:t>Khi chưa có WiFi đã lưu, ESP mở AP tên DenDeco-XXXXXX, không có mật khẩu. XXXXXX là mã riêng của từng bo. Nối trực tiếp AP rồi mở http://192.168.4.1; không cần lấy mật khẩu AP từ Serial Monitor.</w:t>
      </w:r>
    </w:p>
    <w:p>
      <w:r>
        <w:t>1. Dùng điện thoại hoặc PC nối AP của đèn; chọn giữ kết nối nếu hệ điều hành báo không có Internet.</w:t>
      </w:r>
    </w:p>
    <w:p>
      <w:r>
        <w:t>2. Mở http://192.168.4.1; dùng HTTP, không dùng HTTPS.</w:t>
      </w:r>
    </w:p>
    <w:p>
      <w:r>
        <w:t>3. Mở Cài đặt &amp; kết nối → Quét WiFi xung quanh. Đợi kết quả rồi chọn mạng để điền tên WiFi. ESP32-C3 chỉ quét và kết nối 2,4 GHz; với mạng ẩn, nhập đúng SSID thủ công. Trang báo đang quét, danh sách tìm thấy hoặc lỗi để thử lại. Quét chạy bất đồng bộ; hiệu ứng và cảm ứng tiếp tục hoạt động, nhưng thời gian phản hồi qua mạng cần kiểm chứng trên bo thật.</w:t>
      </w:r>
    </w:p>
    <w:p>
      <w:r>
        <w:t>4. Nhập mật khẩu WiFi nhà rồi bấm Lưu &amp; kết nối. Để trống mật khẩu với cùng SSID sẽ giữ mật khẩu đang lưu; chỉ chọn Mạng không có mật khẩu nếu mạng nhà là mạng mở. Mật khẩu đã lưu không được gửi lại cho trình duyệt.</w:t>
      </w:r>
    </w:p>
    <w:p>
      <w:r>
        <w:t>5. Theo dõi trạng thái kết nối trên trang. Ngay khi đèn kết nối WiFi nhà và nhận IP từ DHCP, AP tự tắt, nên trang đang mở qua AP sẽ mất kết nối. Chuyển điện thoại/PC về WiFi nhà và mở http://den-deco.local, hoặc địa chỉ đã chỉnh trước đó.</w:t>
      </w:r>
    </w:p>
    <w:p>
      <w:r>
        <w:t>6. Nếu kết nối thất bại sau 30 giây, AP dự phòng mở để sửa mạng/mật khẩu. Nếu router mất kết nối, đèn thử nối lại và mở AP sau 30 giây chưa khôi phục; khi nhận IP WiFi nhà trở lại, AP tự tắt ngay. Điều khiển cảm ứng vẫn dùng được trong lúc đèn thử kết nối.</w:t>
      </w:r>
    </w:p>
    <w:p>
      <w:r>
        <w:t>AP chỉ mở khi chưa cấu hình WiFi nhà, khi không kết nối được trong 30 giây hoặc khi bạn xóa/reset WiFi để cấu hình lại. AP không bật thường trực khi WiFi nhà hoạt động. Có thể xóa mạng từ web bằng Xóa WiFi đã lưu, hoặc giữ đúng + và − đồng thời 5 giây như mục 5.</w:t>
      </w:r>
    </w:p>
    <w:p>
      <w:r>
        <w:t>Tên đèn là nhãn hiển thị. Tên truy cập trong WiFi nhà quyết định địa chỉ .local: mặc định den-deco cho http://den-deco.local. Có thể đổi thành den-phong-ngu, den-ban… bằng nút Lưu tên &amp; địa chỉ. Dùng 1–48 ký tự chữ thường a–z, số hoặc dấu gạch ngang; không bắt đầu/kết thúc bằng gạch ngang, không có khoảng trắng và không nhập .local. Sau khi đổi, dùng địa chỉ hiển thị trong Địa chỉ trong WiFi nhà. AP vẫn dùng mã bo DenDeco-XXXXXX.</w:t>
      </w:r>
    </w:p>
    <w:p>
      <w:r>
        <w:t>Với nhiều đèn trên cùng mạng, đặt tên truy cập khác nhau cho từng đèn. Khi mDNS phát hiện trùng tên, firmware tự thêm mã bo sáu ký tự viết thường vào địa chỉ đang dùng, ví dụ http://den-deco-a1b2c3.local; nếu vẫn trùng, thêm tiếp -2, -3… Đèn giữ nguyên tên truy cập bạn đã lưu và chỉ thay tên thực tế của phiên kết nối, nên địa chỉ sau khi kết nối lại có thể thay đổi. Dùng địa chỉ trong Địa chỉ trong WiFi nhà hoặc Serial Monitor, không suy ra địa chỉ từ ô tên đã lưu. Cơ chế trùng tên còn cần thử với nhiều đèn thật; địa chỉ IP là cách truy cập dự phòng.</w:t>
      </w:r>
    </w:p>
    <w:p>
      <w:r>
        <w:t>Địa chỉ .local dùng mDNS và chỉ có hiệu lực trong mạng nội bộ có hỗ trợ; điện thoại/PC phải ở cùng mạng với đèn. Mạng khách có cách ly thiết bị, router chặn multicast hoặc máy chưa hỗ trợ mDNS có thể không mở được địa chỉ này. Khi đó xem IP trong Serial Monitor 115200 baud hoặc danh sách DHCP của router rồi mở http://&lt;IP-của-đèn&gt;. IP phụ thuộc router; có thể đặt DHCP reservation theo MAC nếu muốn giữ IP ổn định.</w:t>
      </w:r>
    </w:p>
    <w:p>
      <w:pPr>
        <w:pStyle w:val="Heading2"/>
      </w:pPr>
      <w:r>
        <w:t>5. Sử dụng bốn nút</w:t>
      </w:r>
    </w:p>
    <w:tbl>
      <w:tblPr>
        <w:tblStyle w:val="LightShading-Accent1"/>
        <w:tblW w:type="auto" w:w="0"/>
        <w:tblLook w:firstColumn="1" w:firstRow="1" w:lastColumn="0" w:lastRow="0" w:noHBand="0" w:noVBand="1" w:val="04A0"/>
      </w:tblPr>
      <w:tblGrid>
        <w:gridCol w:w="3213"/>
        <w:gridCol w:w="3213"/>
        <w:gridCol w:w="3213"/>
      </w:tblGrid>
      <w:tr>
        <w:trPr>
          <w:tblHeader/>
        </w:trPr>
        <w:tc>
          <w:tcPr>
            <w:tcW w:type="dxa" w:w="3213"/>
          </w:tcPr>
          <w:p>
            <w:pPr>
              <w:spacing w:after="60"/>
            </w:pPr>
            <w:r>
              <w:rPr>
                <w:b/>
                <w:sz w:val="18"/>
              </w:rPr>
              <w:t>Nút</w:t>
            </w:r>
          </w:p>
        </w:tc>
        <w:tc>
          <w:tcPr>
            <w:tcW w:type="dxa" w:w="3213"/>
          </w:tcPr>
          <w:p>
            <w:pPr>
              <w:spacing w:after="60"/>
            </w:pPr>
            <w:r>
              <w:rPr>
                <w:b/>
                <w:sz w:val="18"/>
              </w:rPr>
              <w:t>Chạm ngắn, nhận khi thả</w:t>
            </w:r>
          </w:p>
        </w:tc>
        <w:tc>
          <w:tcPr>
            <w:tcW w:type="dxa" w:w="3213"/>
          </w:tcPr>
          <w:p>
            <w:pPr>
              <w:spacing w:after="60"/>
            </w:pPr>
            <w:r>
              <w:rPr>
                <w:b/>
                <w:sz w:val="18"/>
              </w:rPr>
              <w:t>Giữ</w:t>
            </w:r>
          </w:p>
        </w:tc>
      </w:tr>
      <w:tr>
        <w:tc>
          <w:tcPr>
            <w:tcW w:type="dxa" w:w="3213"/>
          </w:tcPr>
          <w:p>
            <w:pPr>
              <w:spacing w:after="60"/>
            </w:pPr>
            <w:r>
              <w:rPr>
                <w:b w:val="0"/>
                <w:sz w:val="18"/>
              </w:rPr>
              <w:t>Nguồn</w:t>
            </w:r>
          </w:p>
        </w:tc>
        <w:tc>
          <w:tcPr>
            <w:tcW w:type="dxa" w:w="3213"/>
          </w:tcPr>
          <w:p>
            <w:pPr>
              <w:spacing w:after="60"/>
            </w:pPr>
            <w:r>
              <w:rPr>
                <w:b w:val="0"/>
                <w:sz w:val="18"/>
              </w:rPr>
              <w:t>Bật/tắt</w:t>
            </w:r>
          </w:p>
        </w:tc>
        <w:tc>
          <w:tcPr>
            <w:tcW w:type="dxa" w:w="3213"/>
          </w:tcPr>
          <w:p>
            <w:pPr>
              <w:spacing w:after="60"/>
            </w:pPr>
            <w:r>
              <w:rPr>
                <w:b w:val="0"/>
                <w:sz w:val="18"/>
              </w:rPr>
              <w:t>2 giây: bật chế độ ngủ</w:t>
            </w:r>
          </w:p>
        </w:tc>
      </w:tr>
      <w:tr>
        <w:tc>
          <w:tcPr>
            <w:tcW w:type="dxa" w:w="3213"/>
          </w:tcPr>
          <w:p>
            <w:pPr>
              <w:spacing w:after="60"/>
            </w:pPr>
            <w:r>
              <w:rPr>
                <w:b w:val="0"/>
                <w:sz w:val="18"/>
              </w:rPr>
              <w:t>−</w:t>
            </w:r>
          </w:p>
        </w:tc>
        <w:tc>
          <w:tcPr>
            <w:tcW w:type="dxa" w:w="3213"/>
          </w:tcPr>
          <w:p>
            <w:pPr>
              <w:spacing w:after="60"/>
            </w:pPr>
            <w:r>
              <w:rPr>
                <w:b w:val="0"/>
                <w:sz w:val="18"/>
              </w:rPr>
              <w:t>Giảm 5 điểm sáng</w:t>
            </w:r>
          </w:p>
        </w:tc>
        <w:tc>
          <w:tcPr>
            <w:tcW w:type="dxa" w:w="3213"/>
          </w:tcPr>
          <w:p>
            <w:pPr>
              <w:spacing w:after="60"/>
            </w:pPr>
            <w:r>
              <w:rPr>
                <w:b w:val="0"/>
                <w:sz w:val="18"/>
              </w:rPr>
              <w:t>Sau 0,6 giây, giảm 1 điểm mỗi 50 ms</w:t>
            </w:r>
          </w:p>
        </w:tc>
      </w:tr>
      <w:tr>
        <w:tc>
          <w:tcPr>
            <w:tcW w:type="dxa" w:w="3213"/>
          </w:tcPr>
          <w:p>
            <w:pPr>
              <w:spacing w:after="60"/>
            </w:pPr>
            <w:r>
              <w:rPr>
                <w:b w:val="0"/>
                <w:sz w:val="18"/>
              </w:rPr>
              <w:t>+</w:t>
            </w:r>
          </w:p>
        </w:tc>
        <w:tc>
          <w:tcPr>
            <w:tcW w:type="dxa" w:w="3213"/>
          </w:tcPr>
          <w:p>
            <w:pPr>
              <w:spacing w:after="60"/>
            </w:pPr>
            <w:r>
              <w:rPr>
                <w:b w:val="0"/>
                <w:sz w:val="18"/>
              </w:rPr>
              <w:t>Tăng 5 điểm sáng</w:t>
            </w:r>
          </w:p>
        </w:tc>
        <w:tc>
          <w:tcPr>
            <w:tcW w:type="dxa" w:w="3213"/>
          </w:tcPr>
          <w:p>
            <w:pPr>
              <w:spacing w:after="60"/>
            </w:pPr>
            <w:r>
              <w:rPr>
                <w:b w:val="0"/>
                <w:sz w:val="18"/>
              </w:rPr>
              <w:t>Sau 0,6 giây, tăng 1 điểm mỗi 50 ms</w:t>
            </w:r>
          </w:p>
        </w:tc>
      </w:tr>
      <w:tr>
        <w:tc>
          <w:tcPr>
            <w:tcW w:type="dxa" w:w="3213"/>
          </w:tcPr>
          <w:p>
            <w:pPr>
              <w:spacing w:after="60"/>
            </w:pPr>
            <w:r>
              <w:rPr>
                <w:b w:val="0"/>
                <w:sz w:val="18"/>
              </w:rPr>
              <w:t>M</w:t>
            </w:r>
          </w:p>
        </w:tc>
        <w:tc>
          <w:tcPr>
            <w:tcW w:type="dxa" w:w="3213"/>
          </w:tcPr>
          <w:p>
            <w:pPr>
              <w:spacing w:after="60"/>
            </w:pPr>
            <w:r>
              <w:rPr>
                <w:b w:val="0"/>
                <w:sz w:val="18"/>
              </w:rPr>
              <w:t>Sang chế độ kế tiếp</w:t>
            </w:r>
          </w:p>
        </w:tc>
        <w:tc>
          <w:tcPr>
            <w:tcW w:type="dxa" w:w="3213"/>
          </w:tcPr>
          <w:p>
            <w:pPr>
              <w:spacing w:after="60"/>
            </w:pPr>
            <w:r>
              <w:rPr>
                <w:b w:val="0"/>
                <w:sz w:val="18"/>
              </w:rPr>
              <w:t>2 giây: hẹn 30 phút hoặc hủy hẹn giờ đang chạy</w:t>
            </w:r>
          </w:p>
        </w:tc>
      </w:tr>
    </w:tbl>
    <w:p/>
    <w:p>
      <w:r>
        <w:t>Giữ rồi thả không phát thêm chạm ngắn. Ngoại lệ cho hai nút + và −: giữ đúng hai nút này đồng thời liên tục 5 giây để reset WiFi nhà. Thao tác chỉ xóa SSID/mật khẩu WiFi nhà và mở AP không mật khẩu; giữ trạng thái ánh sáng, mục yêu thích, tên đèn và tên truy cập. Thả trước 5 giây hoặc chạm thêm Nguồn/M sẽ hủy thao tác reset. Sau reset cần thả hết các nút mới nhận thao tác tiếp theo.</w:t>
      </w:r>
    </w:p>
    <w:p>
      <w:r>
        <w:t>Các tổ hợp nhiều nút khác sẽ hủy phần thao tác tiếp theo và chờ thả hết; lệnh giữ đã thực hiện trước đó không thể thu hồi. Sau cấp nguồn, firmware bỏ qua cảm ứng ít nhất 1 giây và chờ tất cả nút được thả. Vì vậy không dùng việc giữ +/− sẵn lúc cấp nguồn để reset mạng; đợi hết giai đoạn khởi động, thả hết rồi giữ lại.</w:t>
      </w:r>
    </w:p>
    <w:p>
      <w:r>
        <w:t>Khi tắt, các thao tác riêng +/−/M được bỏ qua; tổ hợp +/− giữ 5 giây vẫn reset được WiFi. Giữ Nguồn vẫn bật chế độ ngủ. Nút tăng/giảm dừng ở 1 và 100, không tự tắt.</w:t>
      </w:r>
    </w:p>
    <w:p>
      <w:r>
        <w:t>Thứ tự M: Ngủ → Một màu → Chuyển màu chậm → Ánh nến → Cầu vồng chậm → Ánh sáng dâng lên → Ngủ.</w:t>
      </w:r>
    </w:p>
    <w:p>
      <w:r>
        <w:t>Màu ngủ là RGB (255,96,24). Lần đầu mức ngủ 5%; khi chỉnh sáng trong chế độ ngủ, đèn nhớ riêng mức này. Lần vào chế độ ngủ tiếp theo dùng mức đã nhớ. Sang chế độ khác giữ mức sáng hiện tại; không có bản nhớ riêng cho từng chế độ.</w:t>
      </w:r>
    </w:p>
    <w:p>
      <w:pPr>
        <w:pStyle w:val="Heading2"/>
      </w:pPr>
      <w:r>
        <w:t>6. Web, độ sáng và hẹn giờ</w:t>
      </w:r>
    </w:p>
    <w:p>
      <w:r>
        <w:t>Web và cảm ứng dùng cùng trạng thái. Chỉnh ở một nơi sẽ cập nhật những trình duyệt khác bằng polling 250 ms khi tab đang hoạt động. Hai lệnh gần nhau áp dụng theo thứ tự ESP xử lý.</w:t>
      </w:r>
    </w:p>
    <w:p>
      <w:pPr>
        <w:pStyle w:val="ListBullet"/>
      </w:pPr>
      <w:r>
        <w:t>Khi tắt, chỉnh sáng/màu/chế độ hoặc áp dụng mục yêu thích không tự bật. Nút Chế độ ngủ là hành động bật vào ngủ giống giữ Nguồn.</w:t>
      </w:r>
    </w:p>
    <w:p>
      <w:pPr>
        <w:pStyle w:val="ListBullet"/>
      </w:pPr>
      <w:r>
        <w:t>Chọn màu chuyển sang Một màu. Tốc độ 1–100 dùng cho Chuyển màu, Cầu vồng và Dâng lên.</w:t>
      </w:r>
    </w:p>
    <w:p>
      <w:pPr>
        <w:pStyle w:val="ListBullet"/>
      </w:pPr>
      <w:r>
        <w:t>Ba mục yêu thích lưu màu, chế độ, độ sáng và tốc độ; không lưu cờ bật/tắt hoặc hẹn giờ.</w:t>
      </w:r>
    </w:p>
    <w:p>
      <w:pPr>
        <w:pStyle w:val="ListBullet"/>
      </w:pPr>
      <w:r>
        <w:t>Hẹn giờ 1–180 phút, chỉ khi đang bật. Năm phút cuối giảm sáng; thời lượng ngắn hơn 5 phút sẽ giảm từ đầu.</w:t>
      </w:r>
    </w:p>
    <w:p>
      <w:pPr>
        <w:pStyle w:val="ListBullet"/>
      </w:pPr>
      <w:r>
        <w:t>Đổi thật độ sáng, màu, chế độ, tốc độ, trần hoặc áp dụng cấu hình khác sẽ hủy hẹn giờ. Sửa mục yêu thích, đổi tên/mạng hoặc gửi lại cùng giá trị không hủy.</w:t>
      </w:r>
    </w:p>
    <w:p>
      <w:pPr>
        <w:pStyle w:val="ListBullet"/>
      </w:pPr>
      <w:r>
        <w:t>Khi mất kết nối, web khóa điều khiển. Kết nối lại chỉ đọc trạng thái; không tự gửi lại thao tác cũ.</w:t>
      </w:r>
    </w:p>
    <w:p>
      <w:r>
        <w:t>Thanh sáng 1–100 là thang cảm nhận, được ánh xạ gamma 2,2. Trần ban đầu 30% mã đầu ra; trang cài đặt cho chỉnh 3–30%. Mức thấp nhất dùng 6/255 để màu cam ngủ còn các kênh màu ở mức thấp; đây là thông số khởi đầu cần thử trong vỏ. Nhiều mức thấp có thể trùng mã do LED chỉ có 8 bit mỗi kênh. Không dùng dithering ở bản này.</w:t>
      </w:r>
    </w:p>
    <w:p>
      <w:r>
        <w:t>Đổi thông số hiệu chỉnh trong Config.h nếu cần, rồi biên dịch lại. Không tăng trần kỹ thuật trước khi đo dòng, điện áp và nhiệt đường cấp nguồn. Firmware không có phép đo dòng hay nhiệt tự động.</w:t>
      </w:r>
    </w:p>
    <w:p>
      <w:pPr>
        <w:pStyle w:val="Heading2"/>
      </w:pPr>
      <w:r>
        <w:t>7. Lưu trạng thái</w:t>
      </w:r>
    </w:p>
    <w:p>
      <w:r>
        <w:t>Sau thay đổi thực sự, đèn áp dụng ngay rồi chờ 10 giây từ thay đổi cuối để lưu. Web hiển thị Đang chờ lưu, Đã lưu sau khi ghi/đọc kiểm tra thành công, hoặc lỗi lưu. Chưa có bản lưu sẽ hiển thị Cấu hình mặc định.</w:t>
      </w:r>
    </w:p>
    <w:p>
      <w:r>
        <w:t>Lưu: bật/tắt, RGB, chế độ, độ sáng, tốc độ, mức ngủ riêng, trần đầu ra và ba mục yêu thích. Tên đèn, tên truy cập, SSID và mật khẩu WiFi nhà lưu riêng khi bấm áp dụng. AP không có mật khẩu. Reset WiFi chỉ xóa SSID/mật khẩu mạng nhà; giữ cấu hình ánh sáng và tên. Không lưu pha hiệu ứng, khung hình hoặc thời gian hẹn giờ còn lại.</w:t>
      </w:r>
    </w:p>
    <w:p>
      <w:r>
        <w:t>Rút nguồn trước 10 giây sẽ mất phần chỉnh chưa lưu. Hiệu ứng, chuyển sáng và hẹn giờ giảm sáng không ghi flash mỗi khung hình. Hết hẹn giờ tạo thay đổi tắt, rồi vẫn chờ 10 giây để lưu.</w:t>
      </w:r>
    </w:p>
    <w:p>
      <w:r>
        <w:t>Firmware có hai bản NVS, CRC và số thế hệ; boot chọn bản hợp lệ mới nhất. Khi ghi lỗi, giữ RAM và thử lại sau 5 giây. Khi gặp schema mới hơn, không tự ghi đè bằng firmware cũ. OTA cùng schema giữ dữ liệu; thay đổi firmware tương lai cần quy tắc migration nếu đổi schema, gamma hoặc cách hiểu thông số.</w:t>
      </w:r>
    </w:p>
    <w:p>
      <w:pPr>
        <w:pStyle w:val="Heading2"/>
      </w:pPr>
      <w:r>
        <w:t>8. Cập nhật OTA</w:t>
      </w:r>
    </w:p>
    <w:p>
      <w:r>
        <w:t>Lần nạp đầu tiên vẫn qua USB để có firmware và bảng phân vùng OTA. Sau đó dùng web qua WiFi nhà hoặc AP:</w:t>
      </w:r>
    </w:p>
    <w:p>
      <w:r>
        <w:t>1. Trong Arduino IDE, giữ nguyên board 4 MB và Partition Scheme có OTA; chọn Sketch → Export Compiled Binary.</w:t>
      </w:r>
    </w:p>
    <w:p>
      <w:r>
        <w:t>2. Tìm file ứng dụng DenDeco.ino.bin hoặc tên tương đương do IDE xuất. Không chọn .bootloader.bin, .partitions.bin, .merged.bin hoặc file dùng cho ESP32/S2/S3 khác. Gói bàn giao cũng có firmware/DenDeco-1.1.0-ota.bin.</w:t>
      </w:r>
    </w:p>
    <w:p>
      <w:r>
        <w:t>3. Mở Cập nhật firmware qua WiFi trên web, chọn file, bấm Cập nhật firmware và xác nhận.</w:t>
      </w:r>
    </w:p>
    <w:p>
      <w:r>
        <w:t>4. Firmware lưu ngay các thay đổi đang chờ trước khi bắt đầu OTA, thay vì chờ 10 giây trong phiên bảo trì này. Khi lưu không thành công hoặc schema không hỗ trợ, OTA chưa bắt đầu.</w:t>
      </w:r>
    </w:p>
    <w:p>
      <w:r>
        <w:t>5. Giữ nguồn và kết nối ổn định. Ánh sáng giữ khung hình hiện tại; cảm ứng, hiệu ứng và xử lý hẹn giờ tạm dừng trong lúc upload; bộ đếm thời gian chạy vẫn trôi. Không dùng điều khiển bình thường cho tới khi hoàn tất.</w:t>
      </w:r>
    </w:p>
    <w:p>
      <w:r>
        <w:t>6. File được ghi vào phân vùng ứng dụng còn lại, kiểm tra kích thước, header/chip ESP32-C3, dấu ứng dụng và kiểm tra ảnh của thư viện Update. Khi hợp lệ, đèn trả thành công rồi khởi động lại sau khoảng 1,8 giây. Trang thử đồng bộ lại sau khoảng 7 giây.</w:t>
      </w:r>
    </w:p>
    <w:p>
      <w:r>
        <w:t>7. Đèn khôi phục trạng thái đã lưu, tên/tên truy cập và WiFi. Hẹn giờ không tiếp tục sau khởi động, giống quy tắc mất điện. Nếu đang OTA qua AP và đã lưu WiFi nhà hợp lệ, sau reboot đèn nối mạng nhà rồi tắt AP; chuyển điện thoại/PC về mạng nhà và mở địa chỉ .local hoặc IP.</w:t>
      </w:r>
    </w:p>
    <w:p>
      <w:r>
        <w:t>File của bản này nhỏ hơn giới hạn 1.310.720 byte mỗi phân vùng. Nếu dùng sơ đồ phân vùng khác, giới hạn trên trang lấy từ phân vùng thực tế. Đổi bảng phân vùng phải nạp USB; OTA chỉ thay ứng dụng.</w:t>
      </w:r>
    </w:p>
    <w:p>
      <w:r>
        <w:t>Nếu upload bị ngắt hoặc file bị từ chối trước khi hoàn tất, ứng dụng đang chạy vẫn được giữ. Nếu mất điện sau khi đã ghi firmware hợp lệ và chọn boot, lần bật sau có thể chạy firmware mới. Nếu firmware mới hợp lệ về định dạng nhưng có lỗi chạy, bản này chưa có rollback tự động sau boot; khôi phục bằng USB. Phiên OTA kiểm tra token và cùng origin; dùng trong mạng nội bộ, không mở cổng điều khiển ra Internet. Bản này chưa xác minh chữ ký số firmware.</w:t>
      </w:r>
    </w:p>
    <w:p>
      <w:pPr>
        <w:pStyle w:val="Heading2"/>
      </w:pPr>
      <w:r>
        <w:t>9. Thử lần đầu và chẩn đoán</w:t>
      </w:r>
    </w:p>
    <w:p>
      <w:r>
        <w:t>1. Nạp với nguồn LED tháo ra khi cần tránh tải trên USB PC.</w:t>
      </w:r>
    </w:p>
    <w:p>
      <w:r>
        <w:t>2. Có thể nạp LED_Check/LED_Check.ino với cùng cấu hình IDE để thử dây ở mức thấp: toàn bộ LED lần lượt đỏ/xanh lá/xanh dương, sau đó LED 0/9/10/19 sáng riêng, rồi từng cặp đi lên. Serial Monitor báo bước thử và OUT từng cảm ứng. Sketch này không sửa NVS; sau thử nạp lại DenDeco/DenDeco.ino. Hoặc sau đấu đúng và dùng nguồn hằng ngày, bật Một màu ở mức thấp để kiểm tra các kênh. Nếu xanh/đỏ đổi chỗ, sửa NEO_GRB ở sketch theo dây thực tế rồi nạp lại.</w:t>
      </w:r>
    </w:p>
    <w:p>
      <w:r>
        <w:t>3. Thử Dâng lên: hai bên phải cùng đi từ đáy lên. Nếu ngược một bên, kiểm tra chiều nối/chỉ số.</w:t>
      </w:r>
    </w:p>
    <w:p>
      <w:r>
        <w:t>4. Thử từng nút, chạm 20 lần, giữ và chạm đồng thời qua vỏ. Kiểm tra thêm giữ đúng +/− 5 giây reset WiFi và giữ ngắn hơn/chạm nút thứ ba không reset. Khi chưa đấu cảm ứng, các chân bỏ trống phải không tự phát lệnh.</w:t>
      </w:r>
    </w:p>
    <w:p>
      <w:r>
        <w:t>5. Kiểm tra chỉnh → chờ lưu → reset, và chỉnh → rút nguồn sớm → bật lại.</w:t>
      </w:r>
    </w:p>
    <w:p>
      <w:r>
        <w:t>6. Quét/chọn mạng, thử mật khẩu sai để kiểm tra AP dự phòng; dùng AP cập nhật lại thông tin. Khi nhập đúng và nhận IP, xác nhận AP tắt ngay. Thử tắt/bật router để kiểm tra mở AP sau 30 giây và tự tắt khi mạng khôi phục. Thử địa chỉ .local, IP và tên riêng nếu dùng nhiều đèn.</w:t>
      </w:r>
    </w:p>
    <w:p>
      <w:r>
        <w:t>7. Chạy trắng ở trần 30% và tải WiFi trong 30 phút; ghi điện áp, dòng và nhiệt. Dừng thử nếu có reset, sai màu hoặc nhiệt bất thường để xử lý đường nguồn trước khi dùng hàng ngày.</w:t>
      </w:r>
    </w:p>
    <w:p>
      <w:r>
        <w:t>8. Thử OTA với file gói bàn giao, rồi kiểm tra lại phiên bản và cấu hình.</w:t>
      </w:r>
    </w:p>
    <w:p>
      <w:r>
        <w:t>Không thấy AP: đợi 30 giây nếu đã lưu mạng; nếu WiFi nhà đang kết nối, AP đã tắt đúng thiết kế. Muốn cấu hình lại từ cảm ứng, giữ đúng +/− 5 giây sau khi đã khởi động và thả hết nút. AP không yêu cầu mật khẩu. Trang AP mất kết nối ngay sau Lưu &amp; kết nối: chuyển sang WiFi nhà và mở .local hoặc IP. Không mở được .local: kiểm tra cùng mạng, tên truy cập và dùng IP từ router/Serial. Không thấy mạng khi quét: xác nhận mạng 2,4 GHz, thử lại hoặc nhập SSID thủ công. Đèn chạm tự bật: kiểm tra module direct active high, dây và vùng cảm ứng/vỏ. OTA báo file sai: chọn đúng ứng dụng .ino.bin, không dùng bootloader/merged.</w:t>
      </w:r>
    </w:p>
    <w:p>
      <w:r>
        <w:t>Thông tin biên dịch và kiểm tra logic/giao diện bằng mô phỏng được ghi trong BUILD_INFO.md và KIEM_THU.md. Các kiểm tra điện, độ nhạy/chạm qua vỏ, WiFi/mDNS, truyền dữ liệu và OTA trên phần cứng đều đang chờ thực hiện trên bộ đèn của bạn; xem KIEM_THU.md để ghi kết quả.</w:t>
      </w:r>
    </w:p>
    <w:p>
      <w:r>
        <w:br w:type="page"/>
      </w:r>
    </w:p>
    <w:p>
      <w:pPr>
        <w:pStyle w:val="Heading1"/>
      </w:pPr>
      <w:r>
        <w:t>Cấu hình và kế hoạch Đèn Deco 1.1.0</w:t>
      </w:r>
    </w:p>
    <w:p>
      <w:pPr>
        <w:pStyle w:val="Heading2"/>
      </w:pPr>
      <w:r>
        <w:t>Các quyết định đã chốt trong chat</w:t>
      </w:r>
    </w:p>
    <w:p>
      <w:r>
        <w:t>Phạm vi: firmware, web trên ESP và hướng dẫn đấu nối/nạp. Người dùng tự xử lý cơ khí/vỏ. ESP32-C3 SuperMini, bốn TTP223, 20 WS2812B và nguồn 5 V–2 A. Tên Đèn Deco; WiFi nhà + AP dự phòng. Máy nạp Windows, Arduino IDE. Bổ sung OTA qua web theo yêu cầu mới.</w:t>
      </w:r>
    </w:p>
    <w:p>
      <w:r>
        <w:t>Bản 1.1.0 bổ sung quét/chọn WiFi 2,4 GHz bất đồng bộ và trạng thái kết nối trên web. Địa chỉ mặc định http://den-deco.local; tên truy cập chỉnh được riêng với nhãn tên đèn. Với nhiều đèn, đặt tên truy cập khác nhau và dùng địa chỉ thực tế hiển thị trên trang. Khi phát hiện trùng tên mDNS, tên thực tế được thêm mã bo sáu ký tự viết thường rồi -2, -3… nếu còn trùng; tên người dùng đã lưu không bị đổi. Kiểm tra định kỳ theo trạng thái mDNS SDK, nhưng thử trùng tên trên phần cứng còn chờ. Địa chỉ .local phụ thuộc mDNS trong mạng nội bộ; IP DHCP là cách truy cập dự phòng.</w:t>
      </w:r>
    </w:p>
    <w:p>
      <w:r>
        <w:t>AP DenDeco-XXXXXX không có mật khẩu, chỉ mở khi chưa lưu WiFi, chưa kết nối được trong 30 giây hoặc xóa/reset WiFi để cấu hình lại. WiFi nhà kết nối thành công và nhận IP từ DHCP sẽ tắt AP ngay, kể cả phiên cấu hình đang dùng AP. Khi router mất kết nối, đèn thử nối lại, mở AP sau 30 giây chưa khôi phục và tắt AP khi nhận IP trở lại.</w:t>
      </w:r>
    </w:p>
    <w:p>
      <w:r>
        <w:t>Giữ đúng hai nút + và − đồng thời liên tục 5 giây chỉ xóa SSID/mật khẩu WiFi nhà; giữ cấu hình ánh sáng, ba mục yêu thích, tên đèn và tên truy cập. Thả sớm hoặc thêm nút khác hủy reset. Bốn đầu vào cảm ứng dùng INPUT_PULLDOWN để chân chưa đấu không tự sinh lệnh; chạm/giữ và độ nhạy qua vỏ vẫn cần thử trên phần cứng.</w:t>
      </w:r>
    </w:p>
    <w:p>
      <w:r>
        <w:t>Đặc tả Word là nguồn yêu cầu; thông tin được chốt cho phiên bản này là nguồn 5 V–2 A và 20 LED. Cấu hình bản cũ không thay thế các quyết định đã xác nhận cho bản này.</w:t>
      </w:r>
    </w:p>
    <w:p>
      <w:r>
        <w:t>Chế độ ngủ nhớ riêng mức đã chỉnh, ban đầu 5%. Các mặc định giữ/nút, 6 chế độ, timer và gamma lấy từ đề xuất trong tài liệu đã được người dùng đồng ý. Mức tối thiểu hiệu chỉnh khởi đầu 6/255 để cam ngủ không chỉ còn kênh đỏ; phải thử trên đèn thật.</w:t>
      </w:r>
    </w:p>
    <w:p>
      <w:pPr>
        <w:pStyle w:val="Heading2"/>
      </w:pPr>
      <w:r>
        <w:t>Kế hoạch và trạng thái</w:t>
      </w:r>
    </w:p>
    <w:tbl>
      <w:tblPr>
        <w:tblStyle w:val="LightShading-Accent1"/>
        <w:tblW w:type="auto" w:w="0"/>
        <w:tblLook w:firstColumn="1" w:firstRow="1" w:lastColumn="0" w:lastRow="0" w:noHBand="0" w:noVBand="1" w:val="04A0"/>
      </w:tblPr>
      <w:tblGrid>
        <w:gridCol w:w="3213"/>
        <w:gridCol w:w="3213"/>
        <w:gridCol w:w="3213"/>
      </w:tblGrid>
      <w:tr>
        <w:trPr>
          <w:tblHeader/>
        </w:trPr>
        <w:tc>
          <w:tcPr>
            <w:tcW w:type="dxa" w:w="3213"/>
          </w:tcPr>
          <w:p>
            <w:pPr>
              <w:spacing w:after="60"/>
            </w:pPr>
            <w:r>
              <w:rPr>
                <w:b/>
                <w:sz w:val="18"/>
              </w:rPr>
              <w:t>Giai đoạn</w:t>
            </w:r>
          </w:p>
        </w:tc>
        <w:tc>
          <w:tcPr>
            <w:tcW w:type="dxa" w:w="3213"/>
          </w:tcPr>
          <w:p>
            <w:pPr>
              <w:spacing w:after="60"/>
            </w:pPr>
            <w:r>
              <w:rPr>
                <w:b/>
                <w:sz w:val="18"/>
              </w:rPr>
              <w:t>Kết quả</w:t>
            </w:r>
          </w:p>
        </w:tc>
        <w:tc>
          <w:tcPr>
            <w:tcW w:type="dxa" w:w="3213"/>
          </w:tcPr>
          <w:p>
            <w:pPr>
              <w:spacing w:after="60"/>
            </w:pPr>
            <w:r>
              <w:rPr>
                <w:b/>
                <w:sz w:val="18"/>
              </w:rPr>
              <w:t>Trạng thái</w:t>
            </w:r>
          </w:p>
        </w:tc>
      </w:tr>
      <w:tr>
        <w:tc>
          <w:tcPr>
            <w:tcW w:type="dxa" w:w="3213"/>
          </w:tcPr>
          <w:p>
            <w:pPr>
              <w:spacing w:after="60"/>
            </w:pPr>
            <w:r>
              <w:rPr>
                <w:b w:val="0"/>
                <w:sz w:val="18"/>
              </w:rPr>
              <w:t>Chốt phạm vi, cấu hình và phụ thuộc</w:t>
            </w:r>
          </w:p>
        </w:tc>
        <w:tc>
          <w:tcPr>
            <w:tcW w:type="dxa" w:w="3213"/>
          </w:tcPr>
          <w:p>
            <w:pPr>
              <w:spacing w:after="60"/>
            </w:pPr>
            <w:r>
              <w:rPr>
                <w:b w:val="0"/>
                <w:sz w:val="18"/>
              </w:rPr>
              <w:t>Arduino core/thư viện có phiên bản rõ ràng</w:t>
            </w:r>
          </w:p>
        </w:tc>
        <w:tc>
          <w:tcPr>
            <w:tcW w:type="dxa" w:w="3213"/>
          </w:tcPr>
          <w:p>
            <w:pPr>
              <w:spacing w:after="60"/>
            </w:pPr>
            <w:r>
              <w:rPr>
                <w:b w:val="0"/>
                <w:sz w:val="18"/>
              </w:rPr>
              <w:t>Hoàn tất</w:t>
            </w:r>
          </w:p>
        </w:tc>
      </w:tr>
      <w:tr>
        <w:tc>
          <w:tcPr>
            <w:tcW w:type="dxa" w:w="3213"/>
          </w:tcPr>
          <w:p>
            <w:pPr>
              <w:spacing w:after="60"/>
            </w:pPr>
            <w:r>
              <w:rPr>
                <w:b w:val="0"/>
                <w:sz w:val="18"/>
              </w:rPr>
              <w:t>Viết lõi điều khiển, cảm ứng, renderer và timer</w:t>
            </w:r>
          </w:p>
        </w:tc>
        <w:tc>
          <w:tcPr>
            <w:tcW w:type="dxa" w:w="3213"/>
          </w:tcPr>
          <w:p>
            <w:pPr>
              <w:spacing w:after="60"/>
            </w:pPr>
            <w:r>
              <w:rPr>
                <w:b w:val="0"/>
                <w:sz w:val="18"/>
              </w:rPr>
              <w:t>Một nguồn trạng thái, xử lý theo millis không chờ WiFi</w:t>
            </w:r>
          </w:p>
        </w:tc>
        <w:tc>
          <w:tcPr>
            <w:tcW w:type="dxa" w:w="3213"/>
          </w:tcPr>
          <w:p>
            <w:pPr>
              <w:spacing w:after="60"/>
            </w:pPr>
            <w:r>
              <w:rPr>
                <w:b w:val="0"/>
                <w:sz w:val="18"/>
              </w:rPr>
              <w:t>Hoàn tất và kiểm tra logic</w:t>
            </w:r>
          </w:p>
        </w:tc>
      </w:tr>
      <w:tr>
        <w:tc>
          <w:tcPr>
            <w:tcW w:type="dxa" w:w="3213"/>
          </w:tcPr>
          <w:p>
            <w:pPr>
              <w:spacing w:after="60"/>
            </w:pPr>
            <w:r>
              <w:rPr>
                <w:b w:val="0"/>
                <w:sz w:val="18"/>
              </w:rPr>
              <w:t>NVS</w:t>
            </w:r>
          </w:p>
        </w:tc>
        <w:tc>
          <w:tcPr>
            <w:tcW w:type="dxa" w:w="3213"/>
          </w:tcPr>
          <w:p>
            <w:pPr>
              <w:spacing w:after="60"/>
            </w:pPr>
            <w:r>
              <w:rPr>
                <w:b w:val="0"/>
                <w:sz w:val="18"/>
              </w:rPr>
              <w:t>Hai slot, CRC, kiểm tra ghi và retry; không lưu khung hình</w:t>
            </w:r>
          </w:p>
        </w:tc>
        <w:tc>
          <w:tcPr>
            <w:tcW w:type="dxa" w:w="3213"/>
          </w:tcPr>
          <w:p>
            <w:pPr>
              <w:spacing w:after="60"/>
            </w:pPr>
            <w:r>
              <w:rPr>
                <w:b w:val="0"/>
                <w:sz w:val="18"/>
              </w:rPr>
              <w:t>Hoàn tất và kiểm tra mô phỏng lỗi</w:t>
            </w:r>
          </w:p>
        </w:tc>
      </w:tr>
      <w:tr>
        <w:tc>
          <w:tcPr>
            <w:tcW w:type="dxa" w:w="3213"/>
          </w:tcPr>
          <w:p>
            <w:pPr>
              <w:spacing w:after="60"/>
            </w:pPr>
            <w:r>
              <w:rPr>
                <w:b w:val="0"/>
                <w:sz w:val="18"/>
              </w:rPr>
              <w:t>Web/WiFi</w:t>
            </w:r>
          </w:p>
        </w:tc>
        <w:tc>
          <w:tcPr>
            <w:tcW w:type="dxa" w:w="3213"/>
          </w:tcPr>
          <w:p>
            <w:pPr>
              <w:spacing w:after="60"/>
            </w:pPr>
            <w:r>
              <w:rPr>
                <w:b w:val="0"/>
                <w:sz w:val="18"/>
              </w:rPr>
              <w:t>Web nhúng, polling 250 ms; quét 2,4 GHz, trạng thái mạng, hostname và AP dự phòng</w:t>
            </w:r>
          </w:p>
        </w:tc>
        <w:tc>
          <w:tcPr>
            <w:tcW w:type="dxa" w:w="3213"/>
          </w:tcPr>
          <w:p>
            <w:pPr>
              <w:spacing w:after="60"/>
            </w:pPr>
            <w:r>
              <w:rPr>
                <w:b w:val="0"/>
                <w:sz w:val="18"/>
              </w:rPr>
              <w:t>Bản 1.1.0 cập nhật; kết quả kiểm tra ghi ở KIEM_THU.md</w:t>
            </w:r>
          </w:p>
        </w:tc>
      </w:tr>
      <w:tr>
        <w:tc>
          <w:tcPr>
            <w:tcW w:type="dxa" w:w="3213"/>
          </w:tcPr>
          <w:p>
            <w:pPr>
              <w:spacing w:after="60"/>
            </w:pPr>
            <w:r>
              <w:rPr>
                <w:b w:val="0"/>
                <w:sz w:val="18"/>
              </w:rPr>
              <w:t>Reset WiFi từ cảm ứng</w:t>
            </w:r>
          </w:p>
        </w:tc>
        <w:tc>
          <w:tcPr>
            <w:tcW w:type="dxa" w:w="3213"/>
          </w:tcPr>
          <w:p>
            <w:pPr>
              <w:spacing w:after="60"/>
            </w:pPr>
            <w:r>
              <w:rPr>
                <w:b w:val="0"/>
                <w:sz w:val="18"/>
              </w:rPr>
              <w:t>Giữ đúng +/− 5 giây, giữ cấu hình đèn và tên</w:t>
            </w:r>
          </w:p>
        </w:tc>
        <w:tc>
          <w:tcPr>
            <w:tcW w:type="dxa" w:w="3213"/>
          </w:tcPr>
          <w:p>
            <w:pPr>
              <w:spacing w:after="60"/>
            </w:pPr>
            <w:r>
              <w:rPr>
                <w:b w:val="0"/>
                <w:sz w:val="18"/>
              </w:rPr>
              <w:t>Bản 1.1.0 cập nhật; thao tác vật lý qua vỏ chưa thử</w:t>
            </w:r>
          </w:p>
        </w:tc>
      </w:tr>
      <w:tr>
        <w:tc>
          <w:tcPr>
            <w:tcW w:type="dxa" w:w="3213"/>
          </w:tcPr>
          <w:p>
            <w:pPr>
              <w:spacing w:after="60"/>
            </w:pPr>
            <w:r>
              <w:rPr>
                <w:b w:val="0"/>
                <w:sz w:val="18"/>
              </w:rPr>
              <w:t>OTA</w:t>
            </w:r>
          </w:p>
        </w:tc>
        <w:tc>
          <w:tcPr>
            <w:tcW w:type="dxa" w:w="3213"/>
          </w:tcPr>
          <w:p>
            <w:pPr>
              <w:spacing w:after="60"/>
            </w:pPr>
            <w:r>
              <w:rPr>
                <w:b w:val="0"/>
                <w:sz w:val="18"/>
              </w:rPr>
              <w:t>File ứng dụng C3, phân vùng còn lại, giữ NVS, reboot sau thành công</w:t>
            </w:r>
          </w:p>
        </w:tc>
        <w:tc>
          <w:tcPr>
            <w:tcW w:type="dxa" w:w="3213"/>
          </w:tcPr>
          <w:p>
            <w:pPr>
              <w:spacing w:after="60"/>
            </w:pPr>
            <w:r>
              <w:rPr>
                <w:b w:val="0"/>
                <w:sz w:val="18"/>
              </w:rPr>
              <w:t>Đã viết/biên dịch; cần thử truyền và reboot thật</w:t>
            </w:r>
          </w:p>
        </w:tc>
      </w:tr>
      <w:tr>
        <w:tc>
          <w:tcPr>
            <w:tcW w:type="dxa" w:w="3213"/>
          </w:tcPr>
          <w:p>
            <w:pPr>
              <w:spacing w:after="60"/>
            </w:pPr>
            <w:r>
              <w:rPr>
                <w:b w:val="0"/>
                <w:sz w:val="18"/>
              </w:rPr>
              <w:t>Bàn giao Windows</w:t>
            </w:r>
          </w:p>
        </w:tc>
        <w:tc>
          <w:tcPr>
            <w:tcW w:type="dxa" w:w="3213"/>
          </w:tcPr>
          <w:p>
            <w:pPr>
              <w:spacing w:after="60"/>
            </w:pPr>
            <w:r>
              <w:rPr>
                <w:b w:val="0"/>
                <w:sz w:val="18"/>
              </w:rPr>
              <w:t>Sketch, .bin OTA 1.1.0, hướng dẫn và checklist</w:t>
            </w:r>
          </w:p>
        </w:tc>
        <w:tc>
          <w:tcPr>
            <w:tcW w:type="dxa" w:w="3213"/>
          </w:tcPr>
          <w:p>
            <w:pPr>
              <w:spacing w:after="60"/>
            </w:pPr>
            <w:r>
              <w:rPr>
                <w:b w:val="0"/>
                <w:sz w:val="18"/>
              </w:rPr>
              <w:t>Thông tin gói/build ghi ở BUILD_INFO.md</w:t>
            </w:r>
          </w:p>
        </w:tc>
      </w:tr>
      <w:tr>
        <w:tc>
          <w:tcPr>
            <w:tcW w:type="dxa" w:w="3213"/>
          </w:tcPr>
          <w:p>
            <w:pPr>
              <w:spacing w:after="60"/>
            </w:pPr>
            <w:r>
              <w:rPr>
                <w:b w:val="0"/>
                <w:sz w:val="18"/>
              </w:rPr>
              <w:t>Nạp và đo trên thiết bị</w:t>
            </w:r>
          </w:p>
        </w:tc>
        <w:tc>
          <w:tcPr>
            <w:tcW w:type="dxa" w:w="3213"/>
          </w:tcPr>
          <w:p>
            <w:pPr>
              <w:spacing w:after="60"/>
            </w:pPr>
            <w:r>
              <w:rPr>
                <w:b w:val="0"/>
                <w:sz w:val="18"/>
              </w:rPr>
              <w:t>LED, TTP223 qua vỏ, độ sáng, nguồn, nhiệt, quét/WiFi/mDNS, AP và OTA</w:t>
            </w:r>
          </w:p>
        </w:tc>
        <w:tc>
          <w:tcPr>
            <w:tcW w:type="dxa" w:w="3213"/>
          </w:tcPr>
          <w:p>
            <w:pPr>
              <w:spacing w:after="60"/>
            </w:pPr>
            <w:r>
              <w:rPr>
                <w:b w:val="0"/>
                <w:sz w:val="18"/>
              </w:rPr>
              <w:t>Chưa thử; người dùng thực hiện trên bộ lắp thật</w:t>
            </w:r>
          </w:p>
        </w:tc>
      </w:tr>
    </w:tbl>
    <w:p/>
    <w:p>
      <w:pPr>
        <w:pStyle w:val="Heading2"/>
      </w:pPr>
      <w:r>
        <w:t>Điểm cần hiệu chỉnh sau nạp</w:t>
      </w:r>
    </w:p>
    <w:p>
      <w:pPr>
        <w:pStyle w:val="ListBullet"/>
      </w:pPr>
      <w:r>
        <w:t>Xác nhận flash 4 MB và pinout bo, thứ tự màu GRB của dây LED.</w:t>
      </w:r>
    </w:p>
    <w:p>
      <w:pPr>
        <w:pStyle w:val="ListBullet"/>
      </w:pPr>
      <w:r>
        <w:t>Độ nhạy TTP223 qua vỏ; thời gian giữ và bước sáng nếu muốn đổi.</w:t>
      </w:r>
    </w:p>
    <w:p>
      <w:pPr>
        <w:pStyle w:val="ListBullet"/>
      </w:pPr>
      <w:r>
        <w:t>Mức sáng ngủ mặc định, MIN_OUTPUT và gamma trong phòng tối/vỏ thật.</w:t>
      </w:r>
    </w:p>
    <w:p>
      <w:pPr>
        <w:pStyle w:val="ListBullet"/>
      </w:pPr>
      <w:r>
        <w:t>Dòng/điện áp/nhiệt khi dùng đường USB-C → 5V, trước khi tăng trần.</w:t>
      </w:r>
    </w:p>
    <w:p>
      <w:pPr>
        <w:pStyle w:val="ListBullet"/>
      </w:pPr>
      <w:r>
        <w:t>Hiệu ứng dâng lên cần hai đoạn đối xứng; sửa mapping nếu bố trí LED khác.</w:t>
      </w:r>
    </w:p>
    <w:p>
      <w:pPr>
        <w:pStyle w:val="ListBullet"/>
      </w:pPr>
      <w:r>
        <w:t>Quét/chọn WiFi trên 2,4 GHz; AP tắt ngay khi nhận IP và mở lại sau 30 giây mất kết nối.</w:t>
      </w:r>
    </w:p>
    <w:p>
      <w:pPr>
        <w:pStyle w:val="ListBullet"/>
      </w:pPr>
      <w:r>
        <w:t>.local trên PC/điện thoại cùng mạng; các tên riêng khi dùng nhiều đèn và phương án IP nếu mDNS bị chặn.</w:t>
      </w:r>
    </w:p>
    <w:p>
      <w:pPr>
        <w:pStyle w:val="ListBullet"/>
      </w:pPr>
      <w:r>
        <w:t>Reset đúng +/− 5 giây qua vỏ, không nhận nhầm nút và giữ nguyên cấu hình/tên sau reset.</w:t>
      </w:r>
    </w:p>
    <w:p>
      <w:r>
        <w:t>Cấu hình SSID/mật khẩu trực tiếp tại thiết bị. Toàn bộ dự án và gói tải được đưa lên repo GitHub NguyenPhat-NT/den_trang_tri theo yêu cầu của chủ dự án. Web điều khiển nằm trên ESP; không xuất bản website điều khiển ra ngoài. Chưa nạp thiết bị từ cloud.</w:t>
      </w:r>
    </w:p>
    <w:p>
      <w:pPr>
        <w:pStyle w:val="Heading2"/>
      </w:pPr>
      <w:r>
        <w:t>Kiến trúc</w:t>
      </w:r>
    </w:p>
    <w:p>
      <w:r>
        <w:t>Core.h chứa điều khiển, nhận cảm ứng, timer và renderer; không phụ thuộc Arduino. Storage.h encode dữ liệu rõ bằng JSON và envelope nhị phân; Preferences chỉ là lớp I/O. DenDeco.ino dùng WebServer tích hợp, WiFi và Update, mọi lệnh vào cùng Controller. WebUI.h chứa HTML/CSS/JS đầy đủ, không dùng CDN.</w:t>
      </w:r>
    </w:p>
    <w:p>
      <w:r>
        <w:t>Không có tác vụ chờ kết nối WiFi hoặc đợi quét WiFi trong vòng lặp. Web yêu cầu quét rồi đọc kết quả/trạng thái bằng API; phần STA/AP theo dõi kết nối và IP được cấp. WebServer xử lý request tuần tự; HTTP chậm hoặc upload OTA có thể tạm chiếm vòng lặp. Mục tiêu phản hồi và đồng bộ trong tài liệu cần đo trên mạng/bo thật; kiểm tra trình duyệt mô phỏng không chứng minh các mốc 100/500 ms của thiết bị.</w:t>
      </w:r>
    </w:p>
    <w:p>
      <w:r>
        <w:br w:type="page"/>
      </w:r>
    </w:p>
    <w:p>
      <w:pPr>
        <w:pStyle w:val="Heading1"/>
      </w:pPr>
      <w:r>
        <w:t>Kiểm thử và nghiệm thu Đèn Deco 1.1.0</w:t>
      </w:r>
    </w:p>
    <w:p>
      <w:pPr>
        <w:pStyle w:val="Heading2"/>
      </w:pPr>
      <w:r>
        <w:t>Đã thực hiện trên phần mềm</w:t>
      </w:r>
    </w:p>
    <w:p>
      <w:r>
        <w:t>Các kiểm tra dưới đây đã chạy lại thành công cho mã nguồn 1.1.0. Thông tin build ghi trong BUILD_INFO.md. Các thử nghiệm trên ESP và router vẫn đang chờ; build và web mock không thay cho thử phần cứng.</w:t>
      </w:r>
    </w:p>
    <w:p>
      <w:pPr>
        <w:pStyle w:val="ListBullet"/>
      </w:pPr>
      <w:r>
        <w:t>Sketch chẩn đoán LED_Check cũng đã build thành công cho cùng ESP32-C3/core.</w:t>
      </w:r>
    </w:p>
    <w:p>
      <w:pPr>
        <w:pStyle w:val="ListBullet"/>
      </w:pPr>
      <w:r>
        <w:t>Build thực tế ESP32-C3: PlatformIO espressif32 6.12.0, Arduino ESP32 2.0.17, NeoPixel 1.12.5, ArduinoJson 7.4.2; USB CDC bật và phân vùng OTA 4 MB.</w:t>
      </w:r>
    </w:p>
    <w:p>
      <w:pPr>
        <w:pStyle w:val="ListBullet"/>
      </w:pPr>
      <w:r>
        <w:t>Build thêm bằng Arduino CLI với đúng ESP32 3.3.1, NeoPixel 1.15.5 và ArduinoJson 7.4.3 người dùng đang có; SUCCESS. File OTA 1.1.0 dùng bộ phiên bản này.</w:t>
      </w:r>
    </w:p>
    <w:p>
      <w:pPr>
        <w:pStyle w:val="ListBullet"/>
      </w:pPr>
      <w:r>
        <w:t>Kiểm tra Core.h bằng g++ với AddressSanitizer/UndefinedBehaviorSanitizer: bật/tắt giữ cấu hình, nhớ mức ngủ riêng, lệnh sai phạm vi, timer qua tràn millis, hủy timer/no-op, chạm/giữ/thả, nhiều nút và chạm đang giữ lúc boot.</w:t>
      </w:r>
    </w:p>
    <w:p>
      <w:pPr>
        <w:pStyle w:val="ListBullet"/>
      </w:pPr>
      <w:r>
        <w:t>Kiểm tra renderer: đường sáng tăng đơn điệu, đầu ra không vượt cap, tắt về RGB 0, giữ màu ngủ ở mức thấp và ghép LED cùng chiều cao. Hủy timer giữa giảm sáng khôi phục mềm từ mức đang hiển thị.</w:t>
      </w:r>
    </w:p>
    <w:p>
      <w:pPr>
        <w:pStyle w:val="ListBullet"/>
      </w:pPr>
      <w:r>
        <w:t>Kiểm tra Storage.h với ArduinoJson thật và Preferences mô phỏng: không ghi trước 10 giây, tính lại từ thay đổi cuối, khôi phục bản mới nhất, retry sau lỗi ghi, ghi dở một slot vẫn đọc slot hợp lệ, quay lại bản đã lưu bỏ ghi thừa, schema mới không bị ghi đè và CRC mạng.</w:t>
      </w:r>
    </w:p>
    <w:p>
      <w:pPr>
        <w:pStyle w:val="ListBullet"/>
      </w:pPr>
      <w:r>
        <w:t>Kiểm tra web bằng Playwright/Chromium với API mô phỏng ở 390×844 và 1280×900: bật/tắt, sáng, màu, favorite, timer, giữ thông tin WiFi đang nhập khi polling, tên đèn, mất kết nối/khôi phục không phát lại lệnh, request OTA có token/kích thước và không có lỗi JavaScript. Không tràn ngang màn hình điện thoại.</w:t>
      </w:r>
    </w:p>
    <w:p>
      <w:pPr>
        <w:pStyle w:val="ListBullet"/>
      </w:pPr>
      <w:r>
        <w:t>Kiểm tra file ứng dụng tạo ra có magic ảnh, chip ESP32-C3, dấu ứng dụng và nằm trong giới hạn phân vùng OTA; file đã có SHA-256 trong gói.</w:t>
      </w:r>
    </w:p>
    <w:p>
      <w:r>
        <w:t>Các kiểm tra trên không thay cho flash/nạp USB, truyền OTA vào ESP, đo phản hồi mạng hoặc đo điện của thiết bị thật. Web mock kiểm tra giao diện và request, không mô phỏng stack WiFi, flash hoặc điện.</w:t>
      </w:r>
    </w:p>
    <w:p>
      <w:pPr>
        <w:pStyle w:val="Heading2"/>
      </w:pPr>
      <w:r>
        <w:t>Kiểm tra bổ sung bản 1.1.0</w:t>
      </w:r>
    </w:p>
    <w:p>
      <w:pPr>
        <w:pStyle w:val="ListBullet"/>
      </w:pPr>
      <w:r>
        <w:t>PASS kiểm tra lõi: giữ đúng +/− 5 giây, chỉ phát reset một lần, không phát thêm chạm +/− khi thả; thả sớm/chạm nút thứ ba hủy; chờ thả hết sau boot/reset; thời gian giữ qua tràn millis.</w:t>
      </w:r>
    </w:p>
    <w:p>
      <w:pPr>
        <w:pStyle w:val="ListBullet"/>
      </w:pPr>
      <w:r>
        <w:t>PASS kiểm tra chính sách mạng: chờ IP, thời hạn 30 giây, AP dự phòng, chu kỳ thử lại, hoãn thử lại khi đang quét, khôi phục và tràn millis; kiểm tra định dạng hostname.</w:t>
      </w:r>
    </w:p>
    <w:p>
      <w:pPr>
        <w:pStyle w:val="ListBullet"/>
      </w:pPr>
      <w:r>
        <w:t>PASS kiểm tra lưu/migration mạng bằng Preferences mô phỏng: schema 1 giữ tên/SSID/mật khẩu, schema 2 lưu hostname và bỏ mật khẩu AP; CRC, mạng mở, từ chối hostname sai và bảo vệ schema tương lai.</w:t>
      </w:r>
    </w:p>
    <w:p>
      <w:pPr>
        <w:pStyle w:val="ListBullet"/>
      </w:pPr>
      <w:r>
        <w:t>PASS web mock: quét/đọc kết quả bất đồng bộ, chọn SSID/bảo mật, lỗi/mất kết nối, giữ ô đang nhập khi polling và khi phản hồi lưu đến muộn, lưu hostname và sao chép trên HTTP, retry cùng SSID, không phát lại lệnh.</w:t>
      </w:r>
    </w:p>
    <w:p>
      <w:pPr>
        <w:pStyle w:val="ListBullet"/>
      </w:pPr>
      <w:r>
        <w:t>Firmware thực: quét 2,4 GHz, lấy IP DHCP, AP tắt ngay khi STA nhận IP, mở AP sau 30 giây thất bại/mất mạng rồi tắt khi khôi phục. Những mục này cần ESP và router thật; mock không xác nhận được.</w:t>
      </w:r>
    </w:p>
    <w:p>
      <w:pPr>
        <w:pStyle w:val="ListBullet"/>
      </w:pPr>
      <w:r>
        <w:t>mDNS trong LAN và nhiều đèn cùng mạng: địa chỉ mặc định, tên tự đặt, truy cập IP dự phòng và xử lý trùng tên theo địa chỉ thực tế firmware trả về. Tên trùng phải thêm mã bo sáu ký tự viết thường, rồi -2, -3… nếu còn trùng, đồng thời giữ nguyên tên người dùng đã lưu.</w:t>
      </w:r>
    </w:p>
    <w:p>
      <w:pPr>
        <w:pStyle w:val="Heading2"/>
      </w:pPr>
      <w:r>
        <w:t>Bảng chạy thử trên thiết bị</w:t>
      </w:r>
    </w:p>
    <w:p>
      <w:r>
        <w:t>Ghi Ngày / Kết quả / Ghi chú cho từng dòng. Mục tiêu về thời gian cần đo trên mạng thực tế.</w:t>
      </w:r>
    </w:p>
    <w:tbl>
      <w:tblPr>
        <w:tblStyle w:val="LightShading-Accent1"/>
        <w:tblW w:type="auto" w:w="0"/>
        <w:tblLook w:firstColumn="1" w:firstRow="1" w:lastColumn="0" w:lastRow="0" w:noHBand="0" w:noVBand="1" w:val="04A0"/>
      </w:tblPr>
      <w:tblGrid>
        <w:gridCol w:w="2409"/>
        <w:gridCol w:w="2409"/>
        <w:gridCol w:w="2409"/>
        <w:gridCol w:w="2409"/>
      </w:tblGrid>
      <w:tr>
        <w:trPr>
          <w:tblHeader/>
        </w:trPr>
        <w:tc>
          <w:tcPr>
            <w:tcW w:type="dxa" w:w="2409"/>
          </w:tcPr>
          <w:p>
            <w:pPr>
              <w:spacing w:after="60"/>
            </w:pPr>
            <w:r>
              <w:rPr>
                <w:b/>
                <w:sz w:val="18"/>
              </w:rPr>
              <w:t>Mã</w:t>
            </w:r>
          </w:p>
        </w:tc>
        <w:tc>
          <w:tcPr>
            <w:tcW w:type="dxa" w:w="2409"/>
          </w:tcPr>
          <w:p>
            <w:pPr>
              <w:spacing w:after="60"/>
            </w:pPr>
            <w:r>
              <w:rPr>
                <w:b/>
                <w:sz w:val="18"/>
              </w:rPr>
              <w:t>Kiểm tra</w:t>
            </w:r>
          </w:p>
        </w:tc>
        <w:tc>
          <w:tcPr>
            <w:tcW w:type="dxa" w:w="2409"/>
          </w:tcPr>
          <w:p>
            <w:pPr>
              <w:spacing w:after="60"/>
            </w:pPr>
            <w:r>
              <w:rPr>
                <w:b/>
                <w:sz w:val="18"/>
              </w:rPr>
              <w:t>Cần đạt</w:t>
            </w:r>
          </w:p>
        </w:tc>
        <w:tc>
          <w:tcPr>
            <w:tcW w:type="dxa" w:w="2409"/>
          </w:tcPr>
          <w:p>
            <w:pPr>
              <w:spacing w:after="60"/>
            </w:pPr>
            <w:r>
              <w:rPr>
                <w:b/>
                <w:sz w:val="18"/>
              </w:rPr>
              <w:t>Kết quả thực tế</w:t>
            </w:r>
          </w:p>
        </w:tc>
      </w:tr>
      <w:tr>
        <w:tc>
          <w:tcPr>
            <w:tcW w:type="dxa" w:w="2409"/>
          </w:tcPr>
          <w:p>
            <w:pPr>
              <w:spacing w:after="60"/>
            </w:pPr>
            <w:r>
              <w:rPr>
                <w:b w:val="0"/>
                <w:sz w:val="18"/>
              </w:rPr>
              <w:t>T01</w:t>
            </w:r>
          </w:p>
        </w:tc>
        <w:tc>
          <w:tcPr>
            <w:tcW w:type="dxa" w:w="2409"/>
          </w:tcPr>
          <w:p>
            <w:pPr>
              <w:spacing w:after="60"/>
            </w:pPr>
            <w:r>
              <w:rPr>
                <w:b w:val="0"/>
                <w:sz w:val="18"/>
              </w:rPr>
              <w:t>Nạp LED_Check để sáng riêng LED 0/9/10/19</w:t>
            </w:r>
          </w:p>
        </w:tc>
        <w:tc>
          <w:tcPr>
            <w:tcW w:type="dxa" w:w="2409"/>
          </w:tcPr>
          <w:p>
            <w:pPr>
              <w:spacing w:after="60"/>
            </w:pPr>
            <w:r>
              <w:rPr>
                <w:b w:val="0"/>
                <w:sz w:val="18"/>
              </w:rPr>
              <w:t>Đúng đáy/đỉnh theo mapping</w:t>
            </w:r>
          </w:p>
        </w:tc>
        <w:tc>
          <w:tcPr>
            <w:tcW w:type="dxa" w:w="2409"/>
          </w:tcPr>
          <w:p>
            <w:pPr>
              <w:spacing w:after="60"/>
            </w:pPr>
            <w:r>
              <w:rPr>
                <w:b w:val="0"/>
                <w:sz w:val="18"/>
              </w:rPr>
              <w:t>Chưa thử</w:t>
            </w:r>
          </w:p>
        </w:tc>
      </w:tr>
      <w:tr>
        <w:tc>
          <w:tcPr>
            <w:tcW w:type="dxa" w:w="2409"/>
          </w:tcPr>
          <w:p>
            <w:pPr>
              <w:spacing w:after="60"/>
            </w:pPr>
            <w:r>
              <w:rPr>
                <w:b w:val="0"/>
                <w:sz w:val="18"/>
              </w:rPr>
              <w:t>T02</w:t>
            </w:r>
          </w:p>
        </w:tc>
        <w:tc>
          <w:tcPr>
            <w:tcW w:type="dxa" w:w="2409"/>
          </w:tcPr>
          <w:p>
            <w:pPr>
              <w:spacing w:after="60"/>
            </w:pPr>
            <w:r>
              <w:rPr>
                <w:b w:val="0"/>
                <w:sz w:val="18"/>
              </w:rPr>
              <w:t>Dâng lên</w:t>
            </w:r>
          </w:p>
        </w:tc>
        <w:tc>
          <w:tcPr>
            <w:tcW w:type="dxa" w:w="2409"/>
          </w:tcPr>
          <w:p>
            <w:pPr>
              <w:spacing w:after="60"/>
            </w:pPr>
            <w:r>
              <w:rPr>
                <w:b w:val="0"/>
                <w:sz w:val="18"/>
              </w:rPr>
              <w:t>Hai đoạn cùng đi từ đáy lên</w:t>
            </w:r>
          </w:p>
        </w:tc>
        <w:tc>
          <w:tcPr>
            <w:tcW w:type="dxa" w:w="2409"/>
          </w:tcPr>
          <w:p>
            <w:pPr>
              <w:spacing w:after="60"/>
            </w:pPr>
            <w:r>
              <w:rPr>
                <w:b w:val="0"/>
                <w:sz w:val="18"/>
              </w:rPr>
              <w:t>Chưa thử</w:t>
            </w:r>
          </w:p>
        </w:tc>
      </w:tr>
      <w:tr>
        <w:tc>
          <w:tcPr>
            <w:tcW w:type="dxa" w:w="2409"/>
          </w:tcPr>
          <w:p>
            <w:pPr>
              <w:spacing w:after="60"/>
            </w:pPr>
            <w:r>
              <w:rPr>
                <w:b w:val="0"/>
                <w:sz w:val="18"/>
              </w:rPr>
              <w:t>T03</w:t>
            </w:r>
          </w:p>
        </w:tc>
        <w:tc>
          <w:tcPr>
            <w:tcW w:type="dxa" w:w="2409"/>
          </w:tcPr>
          <w:p>
            <w:pPr>
              <w:spacing w:after="60"/>
            </w:pPr>
            <w:r>
              <w:rPr>
                <w:b w:val="0"/>
                <w:sz w:val="18"/>
              </w:rPr>
              <w:t>Mỗi nút 20 chạm qua vỏ đã lắp</w:t>
            </w:r>
          </w:p>
        </w:tc>
        <w:tc>
          <w:tcPr>
            <w:tcW w:type="dxa" w:w="2409"/>
          </w:tcPr>
          <w:p>
            <w:pPr>
              <w:spacing w:after="60"/>
            </w:pPr>
            <w:r>
              <w:rPr>
                <w:b w:val="0"/>
                <w:sz w:val="18"/>
              </w:rPr>
              <w:t>Một chạm/một lệnh, không chạm giả nút cạnh; phải thử vật lý, không thay bằng mock</w:t>
            </w:r>
          </w:p>
        </w:tc>
        <w:tc>
          <w:tcPr>
            <w:tcW w:type="dxa" w:w="2409"/>
          </w:tcPr>
          <w:p>
            <w:pPr>
              <w:spacing w:after="60"/>
            </w:pPr>
            <w:r>
              <w:rPr>
                <w:b w:val="0"/>
                <w:sz w:val="18"/>
              </w:rPr>
              <w:t>Chưa thử</w:t>
            </w:r>
          </w:p>
        </w:tc>
      </w:tr>
      <w:tr>
        <w:tc>
          <w:tcPr>
            <w:tcW w:type="dxa" w:w="2409"/>
          </w:tcPr>
          <w:p>
            <w:pPr>
              <w:spacing w:after="60"/>
            </w:pPr>
            <w:r>
              <w:rPr>
                <w:b w:val="0"/>
                <w:sz w:val="18"/>
              </w:rPr>
              <w:t>T04</w:t>
            </w:r>
          </w:p>
        </w:tc>
        <w:tc>
          <w:tcPr>
            <w:tcW w:type="dxa" w:w="2409"/>
          </w:tcPr>
          <w:p>
            <w:pPr>
              <w:spacing w:after="60"/>
            </w:pPr>
            <w:r>
              <w:rPr>
                <w:b w:val="0"/>
                <w:sz w:val="18"/>
              </w:rPr>
              <w:t>Giữ Nguồn/M rồi thả</w:t>
            </w:r>
          </w:p>
        </w:tc>
        <w:tc>
          <w:tcPr>
            <w:tcW w:type="dxa" w:w="2409"/>
          </w:tcPr>
          <w:p>
            <w:pPr>
              <w:spacing w:after="60"/>
            </w:pPr>
            <w:r>
              <w:rPr>
                <w:b w:val="0"/>
                <w:sz w:val="18"/>
              </w:rPr>
              <w:t>Một lệnh giữ, không thêm chạm ngắn</w:t>
            </w:r>
          </w:p>
        </w:tc>
        <w:tc>
          <w:tcPr>
            <w:tcW w:type="dxa" w:w="2409"/>
          </w:tcPr>
          <w:p>
            <w:pPr>
              <w:spacing w:after="60"/>
            </w:pPr>
            <w:r>
              <w:rPr>
                <w:b w:val="0"/>
                <w:sz w:val="18"/>
              </w:rPr>
              <w:t>Chưa thử</w:t>
            </w:r>
          </w:p>
        </w:tc>
      </w:tr>
      <w:tr>
        <w:tc>
          <w:tcPr>
            <w:tcW w:type="dxa" w:w="2409"/>
          </w:tcPr>
          <w:p>
            <w:pPr>
              <w:spacing w:after="60"/>
            </w:pPr>
            <w:r>
              <w:rPr>
                <w:b w:val="0"/>
                <w:sz w:val="18"/>
              </w:rPr>
              <w:t>T05</w:t>
            </w:r>
          </w:p>
        </w:tc>
        <w:tc>
          <w:tcPr>
            <w:tcW w:type="dxa" w:w="2409"/>
          </w:tcPr>
          <w:p>
            <w:pPr>
              <w:spacing w:after="60"/>
            </w:pPr>
            <w:r>
              <w:rPr>
                <w:b w:val="0"/>
                <w:sz w:val="18"/>
              </w:rPr>
              <w:t>Giữ +/− tới hai biên</w:t>
            </w:r>
          </w:p>
        </w:tc>
        <w:tc>
          <w:tcPr>
            <w:tcW w:type="dxa" w:w="2409"/>
          </w:tcPr>
          <w:p>
            <w:pPr>
              <w:spacing w:after="60"/>
            </w:pPr>
            <w:r>
              <w:rPr>
                <w:b w:val="0"/>
                <w:sz w:val="18"/>
              </w:rPr>
              <w:t>Dừng 1/100 và dừng khi thả</w:t>
            </w:r>
          </w:p>
        </w:tc>
        <w:tc>
          <w:tcPr>
            <w:tcW w:type="dxa" w:w="2409"/>
          </w:tcPr>
          <w:p>
            <w:pPr>
              <w:spacing w:after="60"/>
            </w:pPr>
            <w:r>
              <w:rPr>
                <w:b w:val="0"/>
                <w:sz w:val="18"/>
              </w:rPr>
              <w:t>Chưa thử</w:t>
            </w:r>
          </w:p>
        </w:tc>
      </w:tr>
      <w:tr>
        <w:tc>
          <w:tcPr>
            <w:tcW w:type="dxa" w:w="2409"/>
          </w:tcPr>
          <w:p>
            <w:pPr>
              <w:spacing w:after="60"/>
            </w:pPr>
            <w:r>
              <w:rPr>
                <w:b w:val="0"/>
                <w:sz w:val="18"/>
              </w:rPr>
              <w:t>T06</w:t>
            </w:r>
          </w:p>
        </w:tc>
        <w:tc>
          <w:tcPr>
            <w:tcW w:type="dxa" w:w="2409"/>
          </w:tcPr>
          <w:p>
            <w:pPr>
              <w:spacing w:after="60"/>
            </w:pPr>
            <w:r>
              <w:rPr>
                <w:b w:val="0"/>
                <w:sz w:val="18"/>
              </w:rPr>
              <w:t>Khi tắt chạm +/−/M</w:t>
            </w:r>
          </w:p>
        </w:tc>
        <w:tc>
          <w:tcPr>
            <w:tcW w:type="dxa" w:w="2409"/>
          </w:tcPr>
          <w:p>
            <w:pPr>
              <w:spacing w:after="60"/>
            </w:pPr>
            <w:r>
              <w:rPr>
                <w:b w:val="0"/>
                <w:sz w:val="18"/>
              </w:rPr>
              <w:t>Không tự bật; Nguồn bật cấu hình cũ</w:t>
            </w:r>
          </w:p>
        </w:tc>
        <w:tc>
          <w:tcPr>
            <w:tcW w:type="dxa" w:w="2409"/>
          </w:tcPr>
          <w:p>
            <w:pPr>
              <w:spacing w:after="60"/>
            </w:pPr>
            <w:r>
              <w:rPr>
                <w:b w:val="0"/>
                <w:sz w:val="18"/>
              </w:rPr>
              <w:t>Chưa thử</w:t>
            </w:r>
          </w:p>
        </w:tc>
      </w:tr>
      <w:tr>
        <w:tc>
          <w:tcPr>
            <w:tcW w:type="dxa" w:w="2409"/>
          </w:tcPr>
          <w:p>
            <w:pPr>
              <w:spacing w:after="60"/>
            </w:pPr>
            <w:r>
              <w:rPr>
                <w:b w:val="0"/>
                <w:sz w:val="18"/>
              </w:rPr>
              <w:t>T07</w:t>
            </w:r>
          </w:p>
        </w:tc>
        <w:tc>
          <w:tcPr>
            <w:tcW w:type="dxa" w:w="2409"/>
          </w:tcPr>
          <w:p>
            <w:pPr>
              <w:spacing w:after="60"/>
            </w:pPr>
            <w:r>
              <w:rPr>
                <w:b w:val="0"/>
                <w:sz w:val="18"/>
              </w:rPr>
              <w:t>Hai trình duyệt và cảm ứng</w:t>
            </w:r>
          </w:p>
        </w:tc>
        <w:tc>
          <w:tcPr>
            <w:tcW w:type="dxa" w:w="2409"/>
          </w:tcPr>
          <w:p>
            <w:pPr>
              <w:spacing w:after="60"/>
            </w:pPr>
            <w:r>
              <w:rPr>
                <w:b w:val="0"/>
                <w:sz w:val="18"/>
              </w:rPr>
              <w:t>Cùng trạng thái; mục tiêu ≤500 ms ở LAN ổn định</w:t>
            </w:r>
          </w:p>
        </w:tc>
        <w:tc>
          <w:tcPr>
            <w:tcW w:type="dxa" w:w="2409"/>
          </w:tcPr>
          <w:p>
            <w:pPr>
              <w:spacing w:after="60"/>
            </w:pPr>
            <w:r>
              <w:rPr>
                <w:b w:val="0"/>
                <w:sz w:val="18"/>
              </w:rPr>
              <w:t>Chưa thử</w:t>
            </w:r>
          </w:p>
        </w:tc>
      </w:tr>
      <w:tr>
        <w:tc>
          <w:tcPr>
            <w:tcW w:type="dxa" w:w="2409"/>
          </w:tcPr>
          <w:p>
            <w:pPr>
              <w:spacing w:after="60"/>
            </w:pPr>
            <w:r>
              <w:rPr>
                <w:b w:val="0"/>
                <w:sz w:val="18"/>
              </w:rPr>
              <w:t>T08</w:t>
            </w:r>
          </w:p>
        </w:tc>
        <w:tc>
          <w:tcPr>
            <w:tcW w:type="dxa" w:w="2409"/>
          </w:tcPr>
          <w:p>
            <w:pPr>
              <w:spacing w:after="60"/>
            </w:pPr>
            <w:r>
              <w:rPr>
                <w:b w:val="0"/>
                <w:sz w:val="18"/>
              </w:rPr>
              <w:t>Chỉnh giây 0 và giây 6</w:t>
            </w:r>
          </w:p>
        </w:tc>
        <w:tc>
          <w:tcPr>
            <w:tcW w:type="dxa" w:w="2409"/>
          </w:tcPr>
          <w:p>
            <w:pPr>
              <w:spacing w:after="60"/>
            </w:pPr>
            <w:r>
              <w:rPr>
                <w:b w:val="0"/>
                <w:sz w:val="18"/>
              </w:rPr>
              <w:t>Chỉ lưu khoảng giây 16</w:t>
            </w:r>
          </w:p>
        </w:tc>
        <w:tc>
          <w:tcPr>
            <w:tcW w:type="dxa" w:w="2409"/>
          </w:tcPr>
          <w:p>
            <w:pPr>
              <w:spacing w:after="60"/>
            </w:pPr>
            <w:r>
              <w:rPr>
                <w:b w:val="0"/>
                <w:sz w:val="18"/>
              </w:rPr>
              <w:t>Chưa thử</w:t>
            </w:r>
          </w:p>
        </w:tc>
      </w:tr>
      <w:tr>
        <w:tc>
          <w:tcPr>
            <w:tcW w:type="dxa" w:w="2409"/>
          </w:tcPr>
          <w:p>
            <w:pPr>
              <w:spacing w:after="60"/>
            </w:pPr>
            <w:r>
              <w:rPr>
                <w:b w:val="0"/>
                <w:sz w:val="18"/>
              </w:rPr>
              <w:t>T09</w:t>
            </w:r>
          </w:p>
        </w:tc>
        <w:tc>
          <w:tcPr>
            <w:tcW w:type="dxa" w:w="2409"/>
          </w:tcPr>
          <w:p>
            <w:pPr>
              <w:spacing w:after="60"/>
            </w:pPr>
            <w:r>
              <w:rPr>
                <w:b w:val="0"/>
                <w:sz w:val="18"/>
              </w:rPr>
              <w:t>Rút nguồn trước/sau mốc lưu</w:t>
            </w:r>
          </w:p>
        </w:tc>
        <w:tc>
          <w:tcPr>
            <w:tcW w:type="dxa" w:w="2409"/>
          </w:tcPr>
          <w:p>
            <w:pPr>
              <w:spacing w:after="60"/>
            </w:pPr>
            <w:r>
              <w:rPr>
                <w:b w:val="0"/>
                <w:sz w:val="18"/>
              </w:rPr>
              <w:t>Về bản cũ/bản mới tương ứng</w:t>
            </w:r>
          </w:p>
        </w:tc>
        <w:tc>
          <w:tcPr>
            <w:tcW w:type="dxa" w:w="2409"/>
          </w:tcPr>
          <w:p>
            <w:pPr>
              <w:spacing w:after="60"/>
            </w:pPr>
            <w:r>
              <w:rPr>
                <w:b w:val="0"/>
                <w:sz w:val="18"/>
              </w:rPr>
              <w:t>Chưa thử</w:t>
            </w:r>
          </w:p>
        </w:tc>
      </w:tr>
      <w:tr>
        <w:tc>
          <w:tcPr>
            <w:tcW w:type="dxa" w:w="2409"/>
          </w:tcPr>
          <w:p>
            <w:pPr>
              <w:spacing w:after="60"/>
            </w:pPr>
            <w:r>
              <w:rPr>
                <w:b w:val="0"/>
                <w:sz w:val="18"/>
              </w:rPr>
              <w:t>T10</w:t>
            </w:r>
          </w:p>
        </w:tc>
        <w:tc>
          <w:tcPr>
            <w:tcW w:type="dxa" w:w="2409"/>
          </w:tcPr>
          <w:p>
            <w:pPr>
              <w:spacing w:after="60"/>
            </w:pPr>
            <w:r>
              <w:rPr>
                <w:b w:val="0"/>
                <w:sz w:val="18"/>
              </w:rPr>
              <w:t>Chạy hiệu ứng không thao tác</w:t>
            </w:r>
          </w:p>
        </w:tc>
        <w:tc>
          <w:tcPr>
            <w:tcW w:type="dxa" w:w="2409"/>
          </w:tcPr>
          <w:p>
            <w:pPr>
              <w:spacing w:after="60"/>
            </w:pPr>
            <w:r>
              <w:rPr>
                <w:b w:val="0"/>
                <w:sz w:val="18"/>
              </w:rPr>
              <w:t>Bộ đếm writes không tăng theo frame</w:t>
            </w:r>
          </w:p>
        </w:tc>
        <w:tc>
          <w:tcPr>
            <w:tcW w:type="dxa" w:w="2409"/>
          </w:tcPr>
          <w:p>
            <w:pPr>
              <w:spacing w:after="60"/>
            </w:pPr>
            <w:r>
              <w:rPr>
                <w:b w:val="0"/>
                <w:sz w:val="18"/>
              </w:rPr>
              <w:t>Chưa thử</w:t>
            </w:r>
          </w:p>
        </w:tc>
      </w:tr>
      <w:tr>
        <w:tc>
          <w:tcPr>
            <w:tcW w:type="dxa" w:w="2409"/>
          </w:tcPr>
          <w:p>
            <w:pPr>
              <w:spacing w:after="60"/>
            </w:pPr>
            <w:r>
              <w:rPr>
                <w:b w:val="0"/>
                <w:sz w:val="18"/>
              </w:rPr>
              <w:t>T11</w:t>
            </w:r>
          </w:p>
        </w:tc>
        <w:tc>
          <w:tcPr>
            <w:tcW w:type="dxa" w:w="2409"/>
          </w:tcPr>
          <w:p>
            <w:pPr>
              <w:spacing w:after="60"/>
            </w:pPr>
            <w:r>
              <w:rPr>
                <w:b w:val="0"/>
                <w:sz w:val="18"/>
              </w:rPr>
              <w:t>Hẹn/hủy/hết giờ</w:t>
            </w:r>
          </w:p>
        </w:tc>
        <w:tc>
          <w:tcPr>
            <w:tcW w:type="dxa" w:w="2409"/>
          </w:tcPr>
          <w:p>
            <w:pPr>
              <w:spacing w:after="60"/>
            </w:pPr>
            <w:r>
              <w:rPr>
                <w:b w:val="0"/>
                <w:sz w:val="18"/>
              </w:rPr>
              <w:t>Giảm sáng và tắt; timer không khôi phục qua reset</w:t>
            </w:r>
          </w:p>
        </w:tc>
        <w:tc>
          <w:tcPr>
            <w:tcW w:type="dxa" w:w="2409"/>
          </w:tcPr>
          <w:p>
            <w:pPr>
              <w:spacing w:after="60"/>
            </w:pPr>
            <w:r>
              <w:rPr>
                <w:b w:val="0"/>
                <w:sz w:val="18"/>
              </w:rPr>
              <w:t>Chưa thử</w:t>
            </w:r>
          </w:p>
        </w:tc>
      </w:tr>
      <w:tr>
        <w:tc>
          <w:tcPr>
            <w:tcW w:type="dxa" w:w="2409"/>
          </w:tcPr>
          <w:p>
            <w:pPr>
              <w:spacing w:after="60"/>
            </w:pPr>
            <w:r>
              <w:rPr>
                <w:b w:val="0"/>
                <w:sz w:val="18"/>
              </w:rPr>
              <w:t>T12</w:t>
            </w:r>
          </w:p>
        </w:tc>
        <w:tc>
          <w:tcPr>
            <w:tcW w:type="dxa" w:w="2409"/>
          </w:tcPr>
          <w:p>
            <w:pPr>
              <w:spacing w:after="60"/>
            </w:pPr>
            <w:r>
              <w:rPr>
                <w:b w:val="0"/>
                <w:sz w:val="18"/>
              </w:rPr>
              <w:t>Tắt router/nhập sai WiFi</w:t>
            </w:r>
          </w:p>
        </w:tc>
        <w:tc>
          <w:tcPr>
            <w:tcW w:type="dxa" w:w="2409"/>
          </w:tcPr>
          <w:p>
            <w:pPr>
              <w:spacing w:after="60"/>
            </w:pPr>
            <w:r>
              <w:rPr>
                <w:b w:val="0"/>
                <w:sz w:val="18"/>
              </w:rPr>
              <w:t>AP không mật khẩu mở sau 30 giây, đèn vẫn điều khiển cảm ứng được</w:t>
            </w:r>
          </w:p>
        </w:tc>
        <w:tc>
          <w:tcPr>
            <w:tcW w:type="dxa" w:w="2409"/>
          </w:tcPr>
          <w:p>
            <w:pPr>
              <w:spacing w:after="60"/>
            </w:pPr>
            <w:r>
              <w:rPr>
                <w:b w:val="0"/>
                <w:sz w:val="18"/>
              </w:rPr>
              <w:t>Chưa thử</w:t>
            </w:r>
          </w:p>
        </w:tc>
      </w:tr>
      <w:tr>
        <w:tc>
          <w:tcPr>
            <w:tcW w:type="dxa" w:w="2409"/>
          </w:tcPr>
          <w:p>
            <w:pPr>
              <w:spacing w:after="60"/>
            </w:pPr>
            <w:r>
              <w:rPr>
                <w:b w:val="0"/>
                <w:sz w:val="18"/>
              </w:rPr>
              <w:t>T13</w:t>
            </w:r>
          </w:p>
        </w:tc>
        <w:tc>
          <w:tcPr>
            <w:tcW w:type="dxa" w:w="2409"/>
          </w:tcPr>
          <w:p>
            <w:pPr>
              <w:spacing w:after="60"/>
            </w:pPr>
            <w:r>
              <w:rPr>
                <w:b w:val="0"/>
                <w:sz w:val="18"/>
              </w:rPr>
              <w:t>Tải trắng cap 30% và WiFi 30 phút</w:t>
            </w:r>
          </w:p>
        </w:tc>
        <w:tc>
          <w:tcPr>
            <w:tcW w:type="dxa" w:w="2409"/>
          </w:tcPr>
          <w:p>
            <w:pPr>
              <w:spacing w:after="60"/>
            </w:pPr>
            <w:r>
              <w:rPr>
                <w:b w:val="0"/>
                <w:sz w:val="18"/>
              </w:rPr>
              <w:t>Ghi dòng/áp/nhiệt; không reset hoặc sai màu</w:t>
            </w:r>
          </w:p>
        </w:tc>
        <w:tc>
          <w:tcPr>
            <w:tcW w:type="dxa" w:w="2409"/>
          </w:tcPr>
          <w:p>
            <w:pPr>
              <w:spacing w:after="60"/>
            </w:pPr>
            <w:r>
              <w:rPr>
                <w:b w:val="0"/>
                <w:sz w:val="18"/>
              </w:rPr>
              <w:t>Chưa thử</w:t>
            </w:r>
          </w:p>
        </w:tc>
      </w:tr>
      <w:tr>
        <w:tc>
          <w:tcPr>
            <w:tcW w:type="dxa" w:w="2409"/>
          </w:tcPr>
          <w:p>
            <w:pPr>
              <w:spacing w:after="60"/>
            </w:pPr>
            <w:r>
              <w:rPr>
                <w:b w:val="0"/>
                <w:sz w:val="18"/>
              </w:rPr>
              <w:t>T14</w:t>
            </w:r>
          </w:p>
        </w:tc>
        <w:tc>
          <w:tcPr>
            <w:tcW w:type="dxa" w:w="2409"/>
          </w:tcPr>
          <w:p>
            <w:pPr>
              <w:spacing w:after="60"/>
            </w:pPr>
            <w:r>
              <w:rPr>
                <w:b w:val="0"/>
                <w:sz w:val="18"/>
              </w:rPr>
              <w:t>Tắt, đợi lưu, nạp USB giữ NVS</w:t>
            </w:r>
          </w:p>
        </w:tc>
        <w:tc>
          <w:tcPr>
            <w:tcW w:type="dxa" w:w="2409"/>
          </w:tcPr>
          <w:p>
            <w:pPr>
              <w:spacing w:after="60"/>
            </w:pPr>
            <w:r>
              <w:rPr>
                <w:b w:val="0"/>
                <w:sz w:val="18"/>
              </w:rPr>
              <w:t>Sau boot vẫn tắt, cảm ứng bật được</w:t>
            </w:r>
          </w:p>
        </w:tc>
        <w:tc>
          <w:tcPr>
            <w:tcW w:type="dxa" w:w="2409"/>
          </w:tcPr>
          <w:p>
            <w:pPr>
              <w:spacing w:after="60"/>
            </w:pPr>
            <w:r>
              <w:rPr>
                <w:b w:val="0"/>
                <w:sz w:val="18"/>
              </w:rPr>
              <w:t>Chưa thử</w:t>
            </w:r>
          </w:p>
        </w:tc>
      </w:tr>
      <w:tr>
        <w:tc>
          <w:tcPr>
            <w:tcW w:type="dxa" w:w="2409"/>
          </w:tcPr>
          <w:p>
            <w:pPr>
              <w:spacing w:after="60"/>
            </w:pPr>
            <w:r>
              <w:rPr>
                <w:b w:val="0"/>
                <w:sz w:val="18"/>
              </w:rPr>
              <w:t>T15</w:t>
            </w:r>
          </w:p>
        </w:tc>
        <w:tc>
          <w:tcPr>
            <w:tcW w:type="dxa" w:w="2409"/>
          </w:tcPr>
          <w:p>
            <w:pPr>
              <w:spacing w:after="60"/>
            </w:pPr>
            <w:r>
              <w:rPr>
                <w:b w:val="0"/>
                <w:sz w:val="18"/>
              </w:rPr>
              <w:t>Quét sáng 1–100</w:t>
            </w:r>
          </w:p>
        </w:tc>
        <w:tc>
          <w:tcPr>
            <w:tcW w:type="dxa" w:w="2409"/>
          </w:tcPr>
          <w:p>
            <w:pPr>
              <w:spacing w:after="60"/>
            </w:pPr>
            <w:r>
              <w:rPr>
                <w:b w:val="0"/>
                <w:sz w:val="18"/>
              </w:rPr>
              <w:t>Không giảm hoặc vượt cap; cho phép mức trùng</w:t>
            </w:r>
          </w:p>
        </w:tc>
        <w:tc>
          <w:tcPr>
            <w:tcW w:type="dxa" w:w="2409"/>
          </w:tcPr>
          <w:p>
            <w:pPr>
              <w:spacing w:after="60"/>
            </w:pPr>
            <w:r>
              <w:rPr>
                <w:b w:val="0"/>
                <w:sz w:val="18"/>
              </w:rPr>
              <w:t>Chưa thử</w:t>
            </w:r>
          </w:p>
        </w:tc>
      </w:tr>
      <w:tr>
        <w:tc>
          <w:tcPr>
            <w:tcW w:type="dxa" w:w="2409"/>
          </w:tcPr>
          <w:p>
            <w:pPr>
              <w:spacing w:after="60"/>
            </w:pPr>
            <w:r>
              <w:rPr>
                <w:b w:val="0"/>
                <w:sz w:val="18"/>
              </w:rPr>
              <w:t>T16</w:t>
            </w:r>
          </w:p>
        </w:tc>
        <w:tc>
          <w:tcPr>
            <w:tcW w:type="dxa" w:w="2409"/>
          </w:tcPr>
          <w:p>
            <w:pPr>
              <w:spacing w:after="60"/>
            </w:pPr>
            <w:r>
              <w:rPr>
                <w:b w:val="0"/>
                <w:sz w:val="18"/>
              </w:rPr>
              <w:t>Ngủ, giữ sáng và fade trong phòng tối</w:t>
            </w:r>
          </w:p>
        </w:tc>
        <w:tc>
          <w:tcPr>
            <w:tcW w:type="dxa" w:w="2409"/>
          </w:tcPr>
          <w:p>
            <w:pPr>
              <w:spacing w:after="60"/>
            </w:pPr>
            <w:r>
              <w:rPr>
                <w:b w:val="0"/>
                <w:sz w:val="18"/>
              </w:rPr>
              <w:t>Ghi màu/bước nhảy/nhấp nháy để hiệu chỉnh</w:t>
            </w:r>
          </w:p>
        </w:tc>
        <w:tc>
          <w:tcPr>
            <w:tcW w:type="dxa" w:w="2409"/>
          </w:tcPr>
          <w:p>
            <w:pPr>
              <w:spacing w:after="60"/>
            </w:pPr>
            <w:r>
              <w:rPr>
                <w:b w:val="0"/>
                <w:sz w:val="18"/>
              </w:rPr>
              <w:t>Chưa thử</w:t>
            </w:r>
          </w:p>
        </w:tc>
      </w:tr>
      <w:tr>
        <w:tc>
          <w:tcPr>
            <w:tcW w:type="dxa" w:w="2409"/>
          </w:tcPr>
          <w:p>
            <w:pPr>
              <w:spacing w:after="60"/>
            </w:pPr>
            <w:r>
              <w:rPr>
                <w:b w:val="0"/>
                <w:sz w:val="18"/>
              </w:rPr>
              <w:t>N01</w:t>
            </w:r>
          </w:p>
        </w:tc>
        <w:tc>
          <w:tcPr>
            <w:tcW w:type="dxa" w:w="2409"/>
          </w:tcPr>
          <w:p>
            <w:pPr>
              <w:spacing w:after="60"/>
            </w:pPr>
            <w:r>
              <w:rPr>
                <w:b w:val="0"/>
                <w:sz w:val="18"/>
              </w:rPr>
              <w:t>Chưa nối bốn module cảm ứng</w:t>
            </w:r>
          </w:p>
        </w:tc>
        <w:tc>
          <w:tcPr>
            <w:tcW w:type="dxa" w:w="2409"/>
          </w:tcPr>
          <w:p>
            <w:pPr>
              <w:spacing w:after="60"/>
            </w:pPr>
            <w:r>
              <w:rPr>
                <w:b w:val="0"/>
                <w:sz w:val="18"/>
              </w:rPr>
              <w:t>Chân INPUT_PULLDOWN không tự sinh lệnh sau boot</w:t>
            </w:r>
          </w:p>
        </w:tc>
        <w:tc>
          <w:tcPr>
            <w:tcW w:type="dxa" w:w="2409"/>
          </w:tcPr>
          <w:p>
            <w:pPr>
              <w:spacing w:after="60"/>
            </w:pPr>
            <w:r>
              <w:rPr>
                <w:b w:val="0"/>
                <w:sz w:val="18"/>
              </w:rPr>
              <w:t>Chưa thử</w:t>
            </w:r>
          </w:p>
        </w:tc>
      </w:tr>
      <w:tr>
        <w:tc>
          <w:tcPr>
            <w:tcW w:type="dxa" w:w="2409"/>
          </w:tcPr>
          <w:p>
            <w:pPr>
              <w:spacing w:after="60"/>
            </w:pPr>
            <w:r>
              <w:rPr>
                <w:b w:val="0"/>
                <w:sz w:val="18"/>
              </w:rPr>
              <w:t>N02</w:t>
            </w:r>
          </w:p>
        </w:tc>
        <w:tc>
          <w:tcPr>
            <w:tcW w:type="dxa" w:w="2409"/>
          </w:tcPr>
          <w:p>
            <w:pPr>
              <w:spacing w:after="60"/>
            </w:pPr>
            <w:r>
              <w:rPr>
                <w:b w:val="0"/>
                <w:sz w:val="18"/>
              </w:rPr>
              <w:t>Lần đầu hoặc xóa WiFi</w:t>
            </w:r>
          </w:p>
        </w:tc>
        <w:tc>
          <w:tcPr>
            <w:tcW w:type="dxa" w:w="2409"/>
          </w:tcPr>
          <w:p>
            <w:pPr>
              <w:spacing w:after="60"/>
            </w:pPr>
            <w:r>
              <w:rPr>
                <w:b w:val="0"/>
                <w:sz w:val="18"/>
              </w:rPr>
              <w:t>AP DenDeco-XXXXXX mở không mật khẩu; web http://192.168.4.1 dùng được</w:t>
            </w:r>
          </w:p>
        </w:tc>
        <w:tc>
          <w:tcPr>
            <w:tcW w:type="dxa" w:w="2409"/>
          </w:tcPr>
          <w:p>
            <w:pPr>
              <w:spacing w:after="60"/>
            </w:pPr>
            <w:r>
              <w:rPr>
                <w:b w:val="0"/>
                <w:sz w:val="18"/>
              </w:rPr>
              <w:t>Chưa thử</w:t>
            </w:r>
          </w:p>
        </w:tc>
      </w:tr>
      <w:tr>
        <w:tc>
          <w:tcPr>
            <w:tcW w:type="dxa" w:w="2409"/>
          </w:tcPr>
          <w:p>
            <w:pPr>
              <w:spacing w:after="60"/>
            </w:pPr>
            <w:r>
              <w:rPr>
                <w:b w:val="0"/>
                <w:sz w:val="18"/>
              </w:rPr>
              <w:t>N03</w:t>
            </w:r>
          </w:p>
        </w:tc>
        <w:tc>
          <w:tcPr>
            <w:tcW w:type="dxa" w:w="2409"/>
          </w:tcPr>
          <w:p>
            <w:pPr>
              <w:spacing w:after="60"/>
            </w:pPr>
            <w:r>
              <w:rPr>
                <w:b w:val="0"/>
                <w:sz w:val="18"/>
              </w:rPr>
              <w:t>Quét/chọn mạng 2,4 GHz</w:t>
            </w:r>
          </w:p>
        </w:tc>
        <w:tc>
          <w:tcPr>
            <w:tcW w:type="dxa" w:w="2409"/>
          </w:tcPr>
          <w:p>
            <w:pPr>
              <w:spacing w:after="60"/>
            </w:pPr>
            <w:r>
              <w:rPr>
                <w:b w:val="0"/>
                <w:sz w:val="18"/>
              </w:rPr>
              <w:t>Hiển thị đang quét/kết quả/lỗi; chọn điền SSID; cảm ứng và hiệu ứng tiếp tục</w:t>
            </w:r>
          </w:p>
        </w:tc>
        <w:tc>
          <w:tcPr>
            <w:tcW w:type="dxa" w:w="2409"/>
          </w:tcPr>
          <w:p>
            <w:pPr>
              <w:spacing w:after="60"/>
            </w:pPr>
            <w:r>
              <w:rPr>
                <w:b w:val="0"/>
                <w:sz w:val="18"/>
              </w:rPr>
              <w:t>Chưa thử</w:t>
            </w:r>
          </w:p>
        </w:tc>
      </w:tr>
      <w:tr>
        <w:tc>
          <w:tcPr>
            <w:tcW w:type="dxa" w:w="2409"/>
          </w:tcPr>
          <w:p>
            <w:pPr>
              <w:spacing w:after="60"/>
            </w:pPr>
            <w:r>
              <w:rPr>
                <w:b w:val="0"/>
                <w:sz w:val="18"/>
              </w:rPr>
              <w:t>N04</w:t>
            </w:r>
          </w:p>
        </w:tc>
        <w:tc>
          <w:tcPr>
            <w:tcW w:type="dxa" w:w="2409"/>
          </w:tcPr>
          <w:p>
            <w:pPr>
              <w:spacing w:after="60"/>
            </w:pPr>
            <w:r>
              <w:rPr>
                <w:b w:val="0"/>
                <w:sz w:val="18"/>
              </w:rPr>
              <w:t>Mạng ẩn, mạng mở, mật khẩu sai</w:t>
            </w:r>
          </w:p>
        </w:tc>
        <w:tc>
          <w:tcPr>
            <w:tcW w:type="dxa" w:w="2409"/>
          </w:tcPr>
          <w:p>
            <w:pPr>
              <w:spacing w:after="60"/>
            </w:pPr>
            <w:r>
              <w:rPr>
                <w:b w:val="0"/>
                <w:sz w:val="18"/>
              </w:rPr>
              <w:t>Nhập SSID thủ công; mạng mở không mật khẩu; sai mật khẩu có trạng thái và AP dự phòng</w:t>
            </w:r>
          </w:p>
        </w:tc>
        <w:tc>
          <w:tcPr>
            <w:tcW w:type="dxa" w:w="2409"/>
          </w:tcPr>
          <w:p>
            <w:pPr>
              <w:spacing w:after="60"/>
            </w:pPr>
            <w:r>
              <w:rPr>
                <w:b w:val="0"/>
                <w:sz w:val="18"/>
              </w:rPr>
              <w:t>Chưa thử</w:t>
            </w:r>
          </w:p>
        </w:tc>
      </w:tr>
      <w:tr>
        <w:tc>
          <w:tcPr>
            <w:tcW w:type="dxa" w:w="2409"/>
          </w:tcPr>
          <w:p>
            <w:pPr>
              <w:spacing w:after="60"/>
            </w:pPr>
            <w:r>
              <w:rPr>
                <w:b w:val="0"/>
                <w:sz w:val="18"/>
              </w:rPr>
              <w:t>N05</w:t>
            </w:r>
          </w:p>
        </w:tc>
        <w:tc>
          <w:tcPr>
            <w:tcW w:type="dxa" w:w="2409"/>
          </w:tcPr>
          <w:p>
            <w:pPr>
              <w:spacing w:after="60"/>
            </w:pPr>
            <w:r>
              <w:rPr>
                <w:b w:val="0"/>
                <w:sz w:val="18"/>
              </w:rPr>
              <w:t>Lưu WiFi đúng khi đang dùng AP</w:t>
            </w:r>
          </w:p>
        </w:tc>
        <w:tc>
          <w:tcPr>
            <w:tcW w:type="dxa" w:w="2409"/>
          </w:tcPr>
          <w:p>
            <w:pPr>
              <w:spacing w:after="60"/>
            </w:pPr>
            <w:r>
              <w:rPr>
                <w:b w:val="0"/>
                <w:sz w:val="18"/>
              </w:rPr>
              <w:t>Khi nhận IP DHCP, AP tắt ngay; chuyển về WiFi nhà mở được web</w:t>
            </w:r>
          </w:p>
        </w:tc>
        <w:tc>
          <w:tcPr>
            <w:tcW w:type="dxa" w:w="2409"/>
          </w:tcPr>
          <w:p>
            <w:pPr>
              <w:spacing w:after="60"/>
            </w:pPr>
            <w:r>
              <w:rPr>
                <w:b w:val="0"/>
                <w:sz w:val="18"/>
              </w:rPr>
              <w:t>Chưa thử</w:t>
            </w:r>
          </w:p>
        </w:tc>
      </w:tr>
      <w:tr>
        <w:tc>
          <w:tcPr>
            <w:tcW w:type="dxa" w:w="2409"/>
          </w:tcPr>
          <w:p>
            <w:pPr>
              <w:spacing w:after="60"/>
            </w:pPr>
            <w:r>
              <w:rPr>
                <w:b w:val="0"/>
                <w:sz w:val="18"/>
              </w:rPr>
              <w:t>N06</w:t>
            </w:r>
          </w:p>
        </w:tc>
        <w:tc>
          <w:tcPr>
            <w:tcW w:type="dxa" w:w="2409"/>
          </w:tcPr>
          <w:p>
            <w:pPr>
              <w:spacing w:after="60"/>
            </w:pPr>
            <w:r>
              <w:rPr>
                <w:b w:val="0"/>
                <w:sz w:val="18"/>
              </w:rPr>
              <w:t>Router tắt rồi bật lại</w:t>
            </w:r>
          </w:p>
        </w:tc>
        <w:tc>
          <w:tcPr>
            <w:tcW w:type="dxa" w:w="2409"/>
          </w:tcPr>
          <w:p>
            <w:pPr>
              <w:spacing w:after="60"/>
            </w:pPr>
            <w:r>
              <w:rPr>
                <w:b w:val="0"/>
                <w:sz w:val="18"/>
              </w:rPr>
              <w:t>AP mở sau 30 giây mất mạng; tự nối lại và AP tắt khi nhận IP, không cần reboot</w:t>
            </w:r>
          </w:p>
        </w:tc>
        <w:tc>
          <w:tcPr>
            <w:tcW w:type="dxa" w:w="2409"/>
          </w:tcPr>
          <w:p>
            <w:pPr>
              <w:spacing w:after="60"/>
            </w:pPr>
            <w:r>
              <w:rPr>
                <w:b w:val="0"/>
                <w:sz w:val="18"/>
              </w:rPr>
              <w:t>Chưa thử</w:t>
            </w:r>
          </w:p>
        </w:tc>
      </w:tr>
      <w:tr>
        <w:tc>
          <w:tcPr>
            <w:tcW w:type="dxa" w:w="2409"/>
          </w:tcPr>
          <w:p>
            <w:pPr>
              <w:spacing w:after="60"/>
            </w:pPr>
            <w:r>
              <w:rPr>
                <w:b w:val="0"/>
                <w:sz w:val="18"/>
              </w:rPr>
              <w:t>N07</w:t>
            </w:r>
          </w:p>
        </w:tc>
        <w:tc>
          <w:tcPr>
            <w:tcW w:type="dxa" w:w="2409"/>
          </w:tcPr>
          <w:p>
            <w:pPr>
              <w:spacing w:after="60"/>
            </w:pPr>
            <w:r>
              <w:rPr>
                <w:b w:val="0"/>
                <w:sz w:val="18"/>
              </w:rPr>
              <w:t>http://den-deco.local và đổi hostname</w:t>
            </w:r>
          </w:p>
        </w:tc>
        <w:tc>
          <w:tcPr>
            <w:tcW w:type="dxa" w:w="2409"/>
          </w:tcPr>
          <w:p>
            <w:pPr>
              <w:spacing w:after="60"/>
            </w:pPr>
            <w:r>
              <w:rPr>
                <w:b w:val="0"/>
                <w:sz w:val="18"/>
              </w:rPr>
              <w:t>Cùng LAN mở được tên hỗ trợ mDNS; địa chỉ mới đúng; IP dự phòng truy cập được</w:t>
            </w:r>
          </w:p>
        </w:tc>
        <w:tc>
          <w:tcPr>
            <w:tcW w:type="dxa" w:w="2409"/>
          </w:tcPr>
          <w:p>
            <w:pPr>
              <w:spacing w:after="60"/>
            </w:pPr>
            <w:r>
              <w:rPr>
                <w:b w:val="0"/>
                <w:sz w:val="18"/>
              </w:rPr>
              <w:t>Chưa thử</w:t>
            </w:r>
          </w:p>
        </w:tc>
      </w:tr>
      <w:tr>
        <w:tc>
          <w:tcPr>
            <w:tcW w:type="dxa" w:w="2409"/>
          </w:tcPr>
          <w:p>
            <w:pPr>
              <w:spacing w:after="60"/>
            </w:pPr>
            <w:r>
              <w:rPr>
                <w:b w:val="0"/>
                <w:sz w:val="18"/>
              </w:rPr>
              <w:t>N08</w:t>
            </w:r>
          </w:p>
        </w:tc>
        <w:tc>
          <w:tcPr>
            <w:tcW w:type="dxa" w:w="2409"/>
          </w:tcPr>
          <w:p>
            <w:pPr>
              <w:spacing w:after="60"/>
            </w:pPr>
            <w:r>
              <w:rPr>
                <w:b w:val="0"/>
                <w:sz w:val="18"/>
              </w:rPr>
              <w:t>Hai đèn trên cùng LAN</w:t>
            </w:r>
          </w:p>
        </w:tc>
        <w:tc>
          <w:tcPr>
            <w:tcW w:type="dxa" w:w="2409"/>
          </w:tcPr>
          <w:p>
            <w:pPr>
              <w:spacing w:after="60"/>
            </w:pPr>
            <w:r>
              <w:rPr>
                <w:b w:val="0"/>
                <w:sz w:val="18"/>
              </w:rPr>
              <w:t>Đặt hostname riêng; địa chỉ thực tế mở đúng từng đèn, kiểm tra cả trường hợp trùng tên</w:t>
            </w:r>
          </w:p>
        </w:tc>
        <w:tc>
          <w:tcPr>
            <w:tcW w:type="dxa" w:w="2409"/>
          </w:tcPr>
          <w:p>
            <w:pPr>
              <w:spacing w:after="60"/>
            </w:pPr>
            <w:r>
              <w:rPr>
                <w:b w:val="0"/>
                <w:sz w:val="18"/>
              </w:rPr>
              <w:t>Chưa thử</w:t>
            </w:r>
          </w:p>
        </w:tc>
      </w:tr>
      <w:tr>
        <w:tc>
          <w:tcPr>
            <w:tcW w:type="dxa" w:w="2409"/>
          </w:tcPr>
          <w:p>
            <w:pPr>
              <w:spacing w:after="60"/>
            </w:pPr>
            <w:r>
              <w:rPr>
                <w:b w:val="0"/>
                <w:sz w:val="18"/>
              </w:rPr>
              <w:t>N09</w:t>
            </w:r>
          </w:p>
        </w:tc>
        <w:tc>
          <w:tcPr>
            <w:tcW w:type="dxa" w:w="2409"/>
          </w:tcPr>
          <w:p>
            <w:pPr>
              <w:spacing w:after="60"/>
            </w:pPr>
            <w:r>
              <w:rPr>
                <w:b w:val="0"/>
                <w:sz w:val="18"/>
              </w:rPr>
              <w:t>Giữ đúng +/− 5 giây qua vỏ</w:t>
            </w:r>
          </w:p>
        </w:tc>
        <w:tc>
          <w:tcPr>
            <w:tcW w:type="dxa" w:w="2409"/>
          </w:tcPr>
          <w:p>
            <w:pPr>
              <w:spacing w:after="60"/>
            </w:pPr>
            <w:r>
              <w:rPr>
                <w:b w:val="0"/>
                <w:sz w:val="18"/>
              </w:rPr>
              <w:t>Xóa chỉ WiFi nhà, mở AP; LED, favorites, tên đèn/hostname giữ nguyên; chỉ reset một lần</w:t>
            </w:r>
          </w:p>
        </w:tc>
        <w:tc>
          <w:tcPr>
            <w:tcW w:type="dxa" w:w="2409"/>
          </w:tcPr>
          <w:p>
            <w:pPr>
              <w:spacing w:after="60"/>
            </w:pPr>
            <w:r>
              <w:rPr>
                <w:b w:val="0"/>
                <w:sz w:val="18"/>
              </w:rPr>
              <w:t>Chưa thử</w:t>
            </w:r>
          </w:p>
        </w:tc>
      </w:tr>
      <w:tr>
        <w:tc>
          <w:tcPr>
            <w:tcW w:type="dxa" w:w="2409"/>
          </w:tcPr>
          <w:p>
            <w:pPr>
              <w:spacing w:after="60"/>
            </w:pPr>
            <w:r>
              <w:rPr>
                <w:b w:val="0"/>
                <w:sz w:val="18"/>
              </w:rPr>
              <w:t>N10</w:t>
            </w:r>
          </w:p>
        </w:tc>
        <w:tc>
          <w:tcPr>
            <w:tcW w:type="dxa" w:w="2409"/>
          </w:tcPr>
          <w:p>
            <w:pPr>
              <w:spacing w:after="60"/>
            </w:pPr>
            <w:r>
              <w:rPr>
                <w:b w:val="0"/>
                <w:sz w:val="18"/>
              </w:rPr>
              <w:t>Giữ +/− dưới 5 giây, thêm Nguồn/M, giữ lúc boot</w:t>
            </w:r>
          </w:p>
        </w:tc>
        <w:tc>
          <w:tcPr>
            <w:tcW w:type="dxa" w:w="2409"/>
          </w:tcPr>
          <w:p>
            <w:pPr>
              <w:spacing w:after="60"/>
            </w:pPr>
            <w:r>
              <w:rPr>
                <w:b w:val="0"/>
                <w:sz w:val="18"/>
              </w:rPr>
              <w:t>Không reset nhầm; thả hết rồi thao tác lại bình thường</w:t>
            </w:r>
          </w:p>
        </w:tc>
        <w:tc>
          <w:tcPr>
            <w:tcW w:type="dxa" w:w="2409"/>
          </w:tcPr>
          <w:p>
            <w:pPr>
              <w:spacing w:after="60"/>
            </w:pPr>
            <w:r>
              <w:rPr>
                <w:b w:val="0"/>
                <w:sz w:val="18"/>
              </w:rPr>
              <w:t>Chưa thử</w:t>
            </w:r>
          </w:p>
        </w:tc>
      </w:tr>
      <w:tr>
        <w:tc>
          <w:tcPr>
            <w:tcW w:type="dxa" w:w="2409"/>
          </w:tcPr>
          <w:p>
            <w:pPr>
              <w:spacing w:after="60"/>
            </w:pPr>
            <w:r>
              <w:rPr>
                <w:b w:val="0"/>
                <w:sz w:val="18"/>
              </w:rPr>
              <w:t>N11</w:t>
            </w:r>
          </w:p>
        </w:tc>
        <w:tc>
          <w:tcPr>
            <w:tcW w:type="dxa" w:w="2409"/>
          </w:tcPr>
          <w:p>
            <w:pPr>
              <w:spacing w:after="60"/>
            </w:pPr>
            <w:r>
              <w:rPr>
                <w:b w:val="0"/>
                <w:sz w:val="18"/>
              </w:rPr>
              <w:t>Hai đèn cùng hostname; tạo thêm trùng tên với hậu tố</w:t>
            </w:r>
          </w:p>
        </w:tc>
        <w:tc>
          <w:tcPr>
            <w:tcW w:type="dxa" w:w="2409"/>
          </w:tcPr>
          <w:p>
            <w:pPr>
              <w:spacing w:after="60"/>
            </w:pPr>
            <w:r>
              <w:rPr>
                <w:b w:val="0"/>
                <w:sz w:val="18"/>
              </w:rPr>
              <w:t>Tên thực tế thêm mã bo viết thường rồi số khi cần; web/Serial báo đúng; tên đã lưu giữ nguyên, mở đúng từng đèn</w:t>
            </w:r>
          </w:p>
        </w:tc>
        <w:tc>
          <w:tcPr>
            <w:tcW w:type="dxa" w:w="2409"/>
          </w:tcPr>
          <w:p>
            <w:pPr>
              <w:spacing w:after="60"/>
            </w:pPr>
            <w:r>
              <w:rPr>
                <w:b w:val="0"/>
                <w:sz w:val="18"/>
              </w:rPr>
              <w:t>Chưa thử</w:t>
            </w:r>
          </w:p>
        </w:tc>
      </w:tr>
      <w:tr>
        <w:tc>
          <w:tcPr>
            <w:tcW w:type="dxa" w:w="2409"/>
          </w:tcPr>
          <w:p>
            <w:pPr>
              <w:spacing w:after="60"/>
            </w:pPr>
            <w:r>
              <w:rPr>
                <w:b w:val="0"/>
                <w:sz w:val="18"/>
              </w:rPr>
              <w:t>O01</w:t>
            </w:r>
          </w:p>
        </w:tc>
        <w:tc>
          <w:tcPr>
            <w:tcW w:type="dxa" w:w="2409"/>
          </w:tcPr>
          <w:p>
            <w:pPr>
              <w:spacing w:after="60"/>
            </w:pPr>
            <w:r>
              <w:rPr>
                <w:b w:val="0"/>
                <w:sz w:val="18"/>
              </w:rPr>
              <w:t>OTA đúng file qua WiFi nhà</w:t>
            </w:r>
          </w:p>
        </w:tc>
        <w:tc>
          <w:tcPr>
            <w:tcW w:type="dxa" w:w="2409"/>
          </w:tcPr>
          <w:p>
            <w:pPr>
              <w:spacing w:after="60"/>
            </w:pPr>
            <w:r>
              <w:rPr>
                <w:b w:val="0"/>
                <w:sz w:val="18"/>
              </w:rPr>
              <w:t>Thành công, reboot, đúng phiên bản, giữ cấu hình/WiFi</w:t>
            </w:r>
          </w:p>
        </w:tc>
        <w:tc>
          <w:tcPr>
            <w:tcW w:type="dxa" w:w="2409"/>
          </w:tcPr>
          <w:p>
            <w:pPr>
              <w:spacing w:after="60"/>
            </w:pPr>
            <w:r>
              <w:rPr>
                <w:b w:val="0"/>
                <w:sz w:val="18"/>
              </w:rPr>
              <w:t>Chưa thử</w:t>
            </w:r>
          </w:p>
        </w:tc>
      </w:tr>
      <w:tr>
        <w:tc>
          <w:tcPr>
            <w:tcW w:type="dxa" w:w="2409"/>
          </w:tcPr>
          <w:p>
            <w:pPr>
              <w:spacing w:after="60"/>
            </w:pPr>
            <w:r>
              <w:rPr>
                <w:b w:val="0"/>
                <w:sz w:val="18"/>
              </w:rPr>
              <w:t>O02</w:t>
            </w:r>
          </w:p>
        </w:tc>
        <w:tc>
          <w:tcPr>
            <w:tcW w:type="dxa" w:w="2409"/>
          </w:tcPr>
          <w:p>
            <w:pPr>
              <w:spacing w:after="60"/>
            </w:pPr>
            <w:r>
              <w:rPr>
                <w:b w:val="0"/>
                <w:sz w:val="18"/>
              </w:rPr>
              <w:t>OTA qua AP</w:t>
            </w:r>
          </w:p>
        </w:tc>
        <w:tc>
          <w:tcPr>
            <w:tcW w:type="dxa" w:w="2409"/>
          </w:tcPr>
          <w:p>
            <w:pPr>
              <w:spacing w:after="60"/>
            </w:pPr>
            <w:r>
              <w:rPr>
                <w:b w:val="0"/>
                <w:sz w:val="18"/>
              </w:rPr>
              <w:t>Thành công; sau reboot AP/STA đúng cấu hình; nếu nhận IP WiFi nhà, AP tắt</w:t>
            </w:r>
          </w:p>
        </w:tc>
        <w:tc>
          <w:tcPr>
            <w:tcW w:type="dxa" w:w="2409"/>
          </w:tcPr>
          <w:p>
            <w:pPr>
              <w:spacing w:after="60"/>
            </w:pPr>
            <w:r>
              <w:rPr>
                <w:b w:val="0"/>
                <w:sz w:val="18"/>
              </w:rPr>
              <w:t>Chưa thử</w:t>
            </w:r>
          </w:p>
        </w:tc>
      </w:tr>
      <w:tr>
        <w:tc>
          <w:tcPr>
            <w:tcW w:type="dxa" w:w="2409"/>
          </w:tcPr>
          <w:p>
            <w:pPr>
              <w:spacing w:after="60"/>
            </w:pPr>
            <w:r>
              <w:rPr>
                <w:b w:val="0"/>
                <w:sz w:val="18"/>
              </w:rPr>
              <w:t>O03</w:t>
            </w:r>
          </w:p>
        </w:tc>
        <w:tc>
          <w:tcPr>
            <w:tcW w:type="dxa" w:w="2409"/>
          </w:tcPr>
          <w:p>
            <w:pPr>
              <w:spacing w:after="60"/>
            </w:pPr>
            <w:r>
              <w:rPr>
                <w:b w:val="0"/>
                <w:sz w:val="18"/>
              </w:rPr>
              <w:t>File sai chip/bootloader/merged/quá lớn</w:t>
            </w:r>
          </w:p>
        </w:tc>
        <w:tc>
          <w:tcPr>
            <w:tcW w:type="dxa" w:w="2409"/>
          </w:tcPr>
          <w:p>
            <w:pPr>
              <w:spacing w:after="60"/>
            </w:pPr>
            <w:r>
              <w:rPr>
                <w:b w:val="0"/>
                <w:sz w:val="18"/>
              </w:rPr>
              <w:t>Từ chối; firmware hiện tại còn hoạt động</w:t>
            </w:r>
          </w:p>
        </w:tc>
        <w:tc>
          <w:tcPr>
            <w:tcW w:type="dxa" w:w="2409"/>
          </w:tcPr>
          <w:p>
            <w:pPr>
              <w:spacing w:after="60"/>
            </w:pPr>
            <w:r>
              <w:rPr>
                <w:b w:val="0"/>
                <w:sz w:val="18"/>
              </w:rPr>
              <w:t>Chưa thử</w:t>
            </w:r>
          </w:p>
        </w:tc>
      </w:tr>
      <w:tr>
        <w:tc>
          <w:tcPr>
            <w:tcW w:type="dxa" w:w="2409"/>
          </w:tcPr>
          <w:p>
            <w:pPr>
              <w:spacing w:after="60"/>
            </w:pPr>
            <w:r>
              <w:rPr>
                <w:b w:val="0"/>
                <w:sz w:val="18"/>
              </w:rPr>
              <w:t>O04</w:t>
            </w:r>
          </w:p>
        </w:tc>
        <w:tc>
          <w:tcPr>
            <w:tcW w:type="dxa" w:w="2409"/>
          </w:tcPr>
          <w:p>
            <w:pPr>
              <w:spacing w:after="60"/>
            </w:pPr>
            <w:r>
              <w:rPr>
                <w:b w:val="0"/>
                <w:sz w:val="18"/>
              </w:rPr>
              <w:t>Ngắt upload giữa chừng</w:t>
            </w:r>
          </w:p>
        </w:tc>
        <w:tc>
          <w:tcPr>
            <w:tcW w:type="dxa" w:w="2409"/>
          </w:tcPr>
          <w:p>
            <w:pPr>
              <w:spacing w:after="60"/>
            </w:pPr>
            <w:r>
              <w:rPr>
                <w:b w:val="0"/>
                <w:sz w:val="18"/>
              </w:rPr>
              <w:t>Ứng dụng đang chạy được giữ, điều khiển hoạt động lại</w:t>
            </w:r>
          </w:p>
        </w:tc>
        <w:tc>
          <w:tcPr>
            <w:tcW w:type="dxa" w:w="2409"/>
          </w:tcPr>
          <w:p>
            <w:pPr>
              <w:spacing w:after="60"/>
            </w:pPr>
            <w:r>
              <w:rPr>
                <w:b w:val="0"/>
                <w:sz w:val="18"/>
              </w:rPr>
              <w:t>Chưa thử</w:t>
            </w:r>
          </w:p>
        </w:tc>
      </w:tr>
      <w:tr>
        <w:tc>
          <w:tcPr>
            <w:tcW w:type="dxa" w:w="2409"/>
          </w:tcPr>
          <w:p>
            <w:pPr>
              <w:spacing w:after="60"/>
            </w:pPr>
            <w:r>
              <w:rPr>
                <w:b w:val="0"/>
                <w:sz w:val="18"/>
              </w:rPr>
              <w:t>O05</w:t>
            </w:r>
          </w:p>
        </w:tc>
        <w:tc>
          <w:tcPr>
            <w:tcW w:type="dxa" w:w="2409"/>
          </w:tcPr>
          <w:p>
            <w:pPr>
              <w:spacing w:after="60"/>
            </w:pPr>
            <w:r>
              <w:rPr>
                <w:b w:val="0"/>
                <w:sz w:val="18"/>
              </w:rPr>
              <w:t>Chỉnh chưa đủ 10 giây rồi OTA</w:t>
            </w:r>
          </w:p>
        </w:tc>
        <w:tc>
          <w:tcPr>
            <w:tcW w:type="dxa" w:w="2409"/>
          </w:tcPr>
          <w:p>
            <w:pPr>
              <w:spacing w:after="60"/>
            </w:pPr>
            <w:r>
              <w:rPr>
                <w:b w:val="0"/>
                <w:sz w:val="18"/>
              </w:rPr>
              <w:t>Lưu trước cập nhật, boot phục hồi cấu hình đó</w:t>
            </w:r>
          </w:p>
        </w:tc>
        <w:tc>
          <w:tcPr>
            <w:tcW w:type="dxa" w:w="2409"/>
          </w:tcPr>
          <w:p>
            <w:pPr>
              <w:spacing w:after="60"/>
            </w:pPr>
            <w:r>
              <w:rPr>
                <w:b w:val="0"/>
                <w:sz w:val="18"/>
              </w:rPr>
              <w:t>Chưa thử</w:t>
            </w:r>
          </w:p>
        </w:tc>
      </w:tr>
      <w:tr>
        <w:tc>
          <w:tcPr>
            <w:tcW w:type="dxa" w:w="2409"/>
          </w:tcPr>
          <w:p>
            <w:pPr>
              <w:spacing w:after="60"/>
            </w:pPr>
            <w:r>
              <w:rPr>
                <w:b w:val="0"/>
                <w:sz w:val="18"/>
              </w:rPr>
              <w:t>O06</w:t>
            </w:r>
          </w:p>
        </w:tc>
        <w:tc>
          <w:tcPr>
            <w:tcW w:type="dxa" w:w="2409"/>
          </w:tcPr>
          <w:p>
            <w:pPr>
              <w:spacing w:after="60"/>
            </w:pPr>
            <w:r>
              <w:rPr>
                <w:b w:val="0"/>
                <w:sz w:val="18"/>
              </w:rPr>
              <w:t>Nạp USB phục hồi</w:t>
            </w:r>
          </w:p>
        </w:tc>
        <w:tc>
          <w:tcPr>
            <w:tcW w:type="dxa" w:w="2409"/>
          </w:tcPr>
          <w:p>
            <w:pPr>
              <w:spacing w:after="60"/>
            </w:pPr>
            <w:r>
              <w:rPr>
                <w:b w:val="0"/>
                <w:sz w:val="18"/>
              </w:rPr>
              <w:t>Khôi phục được khi firmware mới có lỗi chạy</w:t>
            </w:r>
          </w:p>
        </w:tc>
        <w:tc>
          <w:tcPr>
            <w:tcW w:type="dxa" w:w="2409"/>
          </w:tcPr>
          <w:p>
            <w:pPr>
              <w:spacing w:after="60"/>
            </w:pPr>
            <w:r>
              <w:rPr>
                <w:b w:val="0"/>
                <w:sz w:val="18"/>
              </w:rPr>
              <w:t>Chưa thử</w:t>
            </w:r>
          </w:p>
        </w:tc>
      </w:tr>
    </w:tbl>
    <w:p/>
    <w:p>
      <w:pPr>
        <w:pStyle w:val="Heading2"/>
      </w:pPr>
      <w:r>
        <w:t>Cách chạy lại kiểm tra phần mềm</w:t>
      </w:r>
    </w:p>
    <w:p>
      <w:r>
        <w:t>Các lệnh dưới đây dành cho Linux/môi trường phát triển, không bắt buộc để sử dụng Arduino IDE trên Windows.</w:t>
      </w:r>
    </w:p>
    <w:p>
      <w:pPr>
        <w:spacing w:after="0"/>
      </w:pPr>
      <w:r>
        <w:rPr>
          <w:rFonts w:ascii="Consolas" w:hAnsi="Consolas"/>
          <w:sz w:val="16"/>
        </w:rPr>
        <w:t>pio run -e esp32c3</w:t>
      </w:r>
    </w:p>
    <w:p>
      <w:pPr>
        <w:spacing w:after="0"/>
      </w:pPr>
      <w:r>
        <w:rPr>
          <w:rFonts w:ascii="Consolas" w:hAnsi="Consolas"/>
          <w:sz w:val="16"/>
        </w:rPr>
        <w:t>c++ -std=c++11 -Wall -Wextra -Werror -fsanitize=address,undefined tests/core_test.cpp -o core-test</w:t>
      </w:r>
    </w:p>
    <w:p>
      <w:pPr>
        <w:spacing w:after="0"/>
      </w:pPr>
      <w:r>
        <w:rPr>
          <w:rFonts w:ascii="Consolas" w:hAnsi="Consolas"/>
          <w:sz w:val="16"/>
        </w:rPr>
        <w:t>./core-test</w:t>
      </w:r>
    </w:p>
    <w:p>
      <w:pPr>
        <w:spacing w:after="0"/>
      </w:pPr>
      <w:r>
        <w:rPr>
          <w:rFonts w:ascii="Consolas" w:hAnsi="Consolas"/>
          <w:sz w:val="16"/>
        </w:rPr>
        <w:t>c++ -std=c++11 -Wall -Wextra -Werror -fsanitize=address,undefined tests/network_test.cpp -o network-test</w:t>
      </w:r>
    </w:p>
    <w:p>
      <w:pPr>
        <w:spacing w:after="0"/>
      </w:pPr>
      <w:r>
        <w:rPr>
          <w:rFonts w:ascii="Consolas" w:hAnsi="Consolas"/>
          <w:sz w:val="16"/>
        </w:rPr>
        <w:t>./network-test</w:t>
      </w:r>
    </w:p>
    <w:p>
      <w:pPr>
        <w:spacing w:after="0"/>
      </w:pPr>
      <w:r>
        <w:rPr>
          <w:rFonts w:ascii="Consolas" w:hAnsi="Consolas"/>
          <w:sz w:val="16"/>
        </w:rPr>
        <w:t>c++ -std=c++11 -Wall -Wextra -fsanitize=address,undefined -Itests/stubs -I.pio/libdeps/esp32c3/ArduinoJson/src tests/storage_test.cpp -o storage-test</w:t>
      </w:r>
    </w:p>
    <w:p>
      <w:pPr>
        <w:spacing w:after="0"/>
      </w:pPr>
      <w:r>
        <w:rPr>
          <w:rFonts w:ascii="Consolas" w:hAnsi="Consolas"/>
          <w:sz w:val="16"/>
        </w:rPr>
        <w:t>./storage-test</w:t>
      </w:r>
    </w:p>
    <w:p>
      <w:pPr>
        <w:spacing w:after="0"/>
      </w:pPr>
      <w:r>
        <w:rPr>
          <w:rFonts w:ascii="Consolas" w:hAnsi="Consolas"/>
          <w:sz w:val="16"/>
        </w:rPr>
        <w:t>node tests/web_test.cjs</w:t>
      </w:r>
    </w:p>
    <w:p>
      <w:r>
        <w:t>Kiểm tra web cần package Playwright và Chromium. Đặt biến DECO_BROWSER bằng đường dẫn executable nếu Chromium không ở /usr/bin/chromium. Ảnh chụp web từ mock chỉ minh họa UI, không là bằng chứng thiết bị đã chạy.</w:t>
      </w:r>
    </w:p>
    <w:p>
      <w:r>
        <w:t>Tất cả các dòng thử trên thiết bị hiện là Chưa thử, đặc biệt cảm ứng/reset WiFi sau khi đã lắp vỏ. Chỉ ghi Đạt khi có kết quả đo/thử trên bộ đèn thật.</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Đèn Deco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ĐÈN DECO  |  ESP32-C3  |  FIRMWARE 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50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50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5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D50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Đèn Deco 1.1.0</dc:title>
  <dc:subject>Đấu nối, nạp Arduino IDE, web, WiFi và OTA ESP32-C3</dc:subject>
  <dc:creator>Đèn Deco</dc:creator>
  <cp:keywords/>
  <dc:description>generated by python-docx</dc:description>
  <cp:lastModifiedBy/>
  <cp:revision>1</cp:revision>
  <dcterms:created xsi:type="dcterms:W3CDTF">2013-12-23T23:15:00Z</dcterms:created>
  <dcterms:modified xsi:type="dcterms:W3CDTF">2013-12-23T23:15:00Z</dcterms:modified>
  <cp:category/>
</cp:coreProperties>
</file>