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14732" w14:textId="77777777" w:rsidR="003E533C" w:rsidRPr="003E533C" w:rsidRDefault="003E533C" w:rsidP="003E533C">
      <w:pPr>
        <w:shd w:val="clear" w:color="auto" w:fill="0076A8"/>
        <w:spacing w:after="330" w:line="240" w:lineRule="auto"/>
        <w:rPr>
          <w:rFonts w:ascii="Roboto" w:eastAsia="Times New Roman" w:hAnsi="Roboto" w:cs="Times New Roman"/>
          <w:color w:val="FFFFFF"/>
          <w:sz w:val="26"/>
          <w:szCs w:val="26"/>
        </w:rPr>
      </w:pPr>
      <w:r w:rsidRPr="003E533C">
        <w:rPr>
          <w:rFonts w:ascii="Roboto" w:eastAsia="Times New Roman" w:hAnsi="Roboto" w:cs="Times New Roman"/>
          <w:color w:val="FFFFFF"/>
          <w:sz w:val="26"/>
          <w:szCs w:val="26"/>
        </w:rPr>
        <w:t>Stateflow là sản phẩm cung cấp ngôn ngữ đồ họa bao gồm sơ đồ chuyển trạng thái, biểu đồ luồng, bảng chuyển trạng thái và bảng chân lý. Bạn có thể sử dụng Stateflow để mô tả cách các thuật toán MATLAB và mô hình Simulink phản ứng với tín hiệu đầu vào, sự kiện và điều kiện dựa trên thời gian.</w:t>
      </w:r>
    </w:p>
    <w:p w14:paraId="0DA504BC" w14:textId="77777777" w:rsidR="003E533C" w:rsidRPr="003E533C" w:rsidRDefault="003E533C" w:rsidP="003E533C">
      <w:pPr>
        <w:shd w:val="clear" w:color="auto" w:fill="0076A8"/>
        <w:spacing w:after="330" w:line="240" w:lineRule="auto"/>
        <w:rPr>
          <w:rFonts w:ascii="Roboto" w:eastAsia="Times New Roman" w:hAnsi="Roboto" w:cs="Times New Roman"/>
          <w:color w:val="FFFFFF"/>
          <w:sz w:val="26"/>
          <w:szCs w:val="26"/>
        </w:rPr>
      </w:pPr>
      <w:r w:rsidRPr="003E533C">
        <w:rPr>
          <w:rFonts w:ascii="Roboto" w:eastAsia="Times New Roman" w:hAnsi="Roboto" w:cs="Times New Roman"/>
          <w:color w:val="FFFFFF"/>
          <w:sz w:val="26"/>
          <w:szCs w:val="26"/>
        </w:rPr>
        <w:t>Stateflow cho phép bạn thiết kế và phát triển khả năng kiểm soát giám sát, lập lịch tác vụ, quản lý lỗi, giao thức truyền thông, giao diện người dùng và hệ thống kết hợp.</w:t>
      </w:r>
    </w:p>
    <w:p w14:paraId="0EB36349" w14:textId="77777777" w:rsidR="003E533C" w:rsidRPr="003E533C" w:rsidRDefault="003E533C" w:rsidP="003E533C">
      <w:pPr>
        <w:shd w:val="clear" w:color="auto" w:fill="0076A8"/>
        <w:spacing w:after="330" w:line="240" w:lineRule="auto"/>
        <w:rPr>
          <w:rFonts w:ascii="Roboto" w:eastAsia="Times New Roman" w:hAnsi="Roboto" w:cs="Times New Roman"/>
          <w:color w:val="FFFFFF"/>
          <w:sz w:val="26"/>
          <w:szCs w:val="26"/>
        </w:rPr>
      </w:pPr>
      <w:r w:rsidRPr="003E533C">
        <w:rPr>
          <w:rFonts w:ascii="Roboto" w:eastAsia="Times New Roman" w:hAnsi="Roboto" w:cs="Times New Roman"/>
          <w:color w:val="FFFFFF"/>
          <w:sz w:val="26"/>
          <w:szCs w:val="26"/>
        </w:rPr>
        <w:t>Với Stateflow, bạn lập mô hình logic quyết định tổ hợp và tuần tự có thể được mô phỏng dưới dạng một khối trong mô hình Simulink hoặc được thực thi dưới dạng đối tượng trong MATLAB. Hoạt ảnh đồ họa cho phép bạn phân tích và gỡ lỗi logic trong khi nó đang thực thi. Kiểm tra thời gian chỉnh sửa và thời gian chạy đảm bảo tính nhất quán và đầy đủ của thiết kế trước khi triển khai.</w:t>
      </w:r>
    </w:p>
    <w:p w14:paraId="23516D55" w14:textId="77777777" w:rsidR="006E02F4" w:rsidRDefault="006E02F4" w:rsidP="006E02F4">
      <w:pPr>
        <w:pStyle w:val="Heading2"/>
        <w:shd w:val="clear" w:color="auto" w:fill="FFFFFF"/>
        <w:spacing w:after="195"/>
        <w:rPr>
          <w:rFonts w:ascii="Roboto" w:hAnsi="Roboto"/>
          <w:b w:val="0"/>
          <w:color w:val="C05708"/>
          <w:sz w:val="33"/>
          <w:szCs w:val="33"/>
        </w:rPr>
      </w:pPr>
      <w:r>
        <w:rPr>
          <w:rFonts w:ascii="Roboto" w:hAnsi="Roboto"/>
          <w:b w:val="0"/>
          <w:bCs/>
          <w:color w:val="C05708"/>
          <w:sz w:val="33"/>
          <w:szCs w:val="33"/>
        </w:rPr>
        <w:t>Từ điển dữ liệu là gì?</w:t>
      </w:r>
    </w:p>
    <w:p w14:paraId="05DC1E43" w14:textId="77777777" w:rsidR="006E02F4" w:rsidRDefault="006E02F4" w:rsidP="006E02F4">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Từ điển dữ liệu là kho lưu trữ dữ liệu liên tục có liên quan đến mô hình của bạn. Bạn cũng có thể sử dụng không gian làm việc cơ bản để lưu trữ dữ liệu thiết kế được mô hình của bạn sử dụng trong quá trình mô phỏng. Tuy nhiên, từ điển dữ liệu cung cấp nhiều khả năng hơn.</w:t>
      </w:r>
    </w:p>
    <w:p w14:paraId="6881B5A5" w14:textId="77777777" w:rsidR="006E02F4" w:rsidRDefault="006E02F4" w:rsidP="006E02F4">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Từ điển lưu trữ dữ liệu thiết kế, xác định các tham số và tín hiệu, đồng thời bao gồm dữ liệu xác định hành vi của mô hình. Từ điển không lưu trữ dữ liệu mô phỏng, là dữ liệu đầu vào hoặc đầu ra của mô phỏng mô hình nhập và thoát các khối </w:t>
      </w:r>
      <w:r>
        <w:rPr>
          <w:rStyle w:val="block"/>
          <w:rFonts w:ascii="Roboto" w:eastAsiaTheme="majorEastAsia" w:hAnsi="Roboto"/>
          <w:color w:val="212121"/>
          <w:sz w:val="20"/>
          <w:szCs w:val="20"/>
        </w:rPr>
        <w:t>Inport</w:t>
      </w:r>
      <w:r>
        <w:rPr>
          <w:rFonts w:ascii="Roboto" w:hAnsi="Roboto"/>
          <w:color w:val="212121"/>
          <w:sz w:val="20"/>
          <w:szCs w:val="20"/>
        </w:rPr>
        <w:t> và </w:t>
      </w:r>
      <w:r>
        <w:rPr>
          <w:rStyle w:val="block"/>
          <w:rFonts w:ascii="Roboto" w:eastAsiaTheme="majorEastAsia" w:hAnsi="Roboto"/>
          <w:color w:val="212121"/>
          <w:sz w:val="20"/>
          <w:szCs w:val="20"/>
        </w:rPr>
        <w:t>Outport</w:t>
      </w:r>
      <w:r>
        <w:rPr>
          <w:rFonts w:ascii="Roboto" w:hAnsi="Roboto"/>
          <w:color w:val="212121"/>
          <w:sz w:val="20"/>
          <w:szCs w:val="20"/>
        </w:rPr>
        <w:t> .</w:t>
      </w:r>
    </w:p>
    <w:p w14:paraId="53227BD1" w14:textId="77777777" w:rsidR="006E02F4" w:rsidRDefault="006E02F4" w:rsidP="006E02F4">
      <w:pPr>
        <w:pStyle w:val="NormalWeb"/>
        <w:shd w:val="clear" w:color="auto" w:fill="FFFFFF"/>
        <w:spacing w:before="0" w:beforeAutospacing="0" w:after="150" w:afterAutospacing="0"/>
        <w:rPr>
          <w:rFonts w:ascii="Roboto" w:hAnsi="Roboto"/>
          <w:color w:val="212121"/>
          <w:sz w:val="20"/>
          <w:szCs w:val="20"/>
        </w:rPr>
      </w:pPr>
      <w:r>
        <w:rPr>
          <w:rFonts w:ascii="Roboto" w:hAnsi="Roboto"/>
          <w:color w:val="212121"/>
          <w:sz w:val="20"/>
          <w:szCs w:val="20"/>
        </w:rPr>
        <w:t>Từ điển dữ liệu không được liên kết với kiểu dữ liệu từ điển MATLAB </w:t>
      </w:r>
      <w:r>
        <w:rPr>
          <w:rFonts w:ascii="Roboto" w:hAnsi="Roboto"/>
          <w:color w:val="212121"/>
          <w:sz w:val="15"/>
          <w:szCs w:val="15"/>
          <w:vertAlign w:val="superscript"/>
        </w:rPr>
        <w:t>®</w:t>
      </w:r>
      <w:r>
        <w:rPr>
          <w:rFonts w:ascii="Roboto" w:hAnsi="Roboto"/>
          <w:color w:val="212121"/>
          <w:sz w:val="20"/>
          <w:szCs w:val="20"/>
        </w:rPr>
        <w:t> là cấu trúc dữ liệu liên kết mỗi khóa với một giá trị tương ứng. Để biết thông tin về kiểu dữ liệu từ điển MATLAB, hãy xem </w:t>
      </w:r>
      <w:hyperlink r:id="rId8" w:history="1">
        <w:r>
          <w:rPr>
            <w:rStyle w:val="Hyperlink"/>
            <w:rFonts w:ascii="Roboto" w:eastAsiaTheme="majorEastAsia" w:hAnsi="Roboto"/>
            <w:color w:val="0076A8"/>
            <w:sz w:val="20"/>
            <w:szCs w:val="20"/>
          </w:rPr>
          <w:t>Từ điển</w:t>
        </w:r>
      </w:hyperlink>
      <w:r>
        <w:rPr>
          <w:rFonts w:ascii="Roboto" w:hAnsi="Roboto"/>
          <w:color w:val="212121"/>
          <w:sz w:val="20"/>
          <w:szCs w:val="20"/>
        </w:rPr>
        <w:t> .</w:t>
      </w:r>
    </w:p>
    <w:p w14:paraId="6CF4EAF2" w14:textId="77777777" w:rsidR="006E02F4" w:rsidRDefault="006E02F4" w:rsidP="006E02F4">
      <w:pPr>
        <w:pStyle w:val="Heading3"/>
        <w:spacing w:before="0" w:beforeAutospacing="0" w:after="75"/>
        <w:rPr>
          <w:rFonts w:ascii="Roboto" w:hAnsi="Roboto"/>
          <w:color w:val="C05708"/>
          <w:sz w:val="23"/>
          <w:szCs w:val="23"/>
        </w:rPr>
      </w:pPr>
      <w:r>
        <w:rPr>
          <w:rFonts w:ascii="Roboto" w:hAnsi="Roboto"/>
          <w:color w:val="C05708"/>
          <w:sz w:val="23"/>
          <w:szCs w:val="23"/>
        </w:rPr>
        <w:t>Khả năng từ điển</w:t>
      </w:r>
    </w:p>
    <w:tbl>
      <w:tblPr>
        <w:tblW w:w="2160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113"/>
        <w:gridCol w:w="18487"/>
      </w:tblGrid>
      <w:tr w:rsidR="006E02F4" w14:paraId="09D40CF9" w14:textId="77777777" w:rsidTr="006E02F4">
        <w:trPr>
          <w:tblHeader/>
        </w:trPr>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14:paraId="0AE646F2" w14:textId="77777777" w:rsidR="006E02F4" w:rsidRDefault="006E02F4">
            <w:pPr>
              <w:rPr>
                <w:rFonts w:ascii="Times New Roman" w:hAnsi="Times New Roman"/>
                <w:b/>
                <w:bCs/>
                <w:color w:val="000000"/>
                <w:sz w:val="18"/>
                <w:szCs w:val="18"/>
              </w:rPr>
            </w:pPr>
            <w:r>
              <w:rPr>
                <w:b/>
                <w:bCs/>
                <w:color w:val="000000"/>
                <w:sz w:val="18"/>
                <w:szCs w:val="18"/>
              </w:rPr>
              <w:t>Khả năng từ điển</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14:paraId="3F3C5D4C" w14:textId="77777777" w:rsidR="006E02F4" w:rsidRDefault="006E02F4">
            <w:pPr>
              <w:rPr>
                <w:b/>
                <w:bCs/>
                <w:color w:val="000000"/>
                <w:sz w:val="18"/>
                <w:szCs w:val="18"/>
              </w:rPr>
            </w:pPr>
            <w:r>
              <w:rPr>
                <w:b/>
                <w:bCs/>
                <w:color w:val="000000"/>
                <w:sz w:val="18"/>
                <w:szCs w:val="18"/>
              </w:rPr>
              <w:t>Lợi ích</w:t>
            </w:r>
          </w:p>
        </w:tc>
      </w:tr>
      <w:tr w:rsidR="006E02F4" w14:paraId="0013757E" w14:textId="77777777" w:rsidTr="006E02F4">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27025033" w14:textId="77777777" w:rsidR="006E02F4" w:rsidRDefault="006E02F4">
            <w:pPr>
              <w:rPr>
                <w:color w:val="auto"/>
                <w:sz w:val="18"/>
                <w:szCs w:val="18"/>
              </w:rPr>
            </w:pPr>
            <w:r>
              <w:rPr>
                <w:sz w:val="18"/>
                <w:szCs w:val="18"/>
              </w:rPr>
              <w:t>Từ điển là nguồn dữ liệu</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1ECB80A8" w14:textId="77777777" w:rsidR="006E02F4" w:rsidRDefault="006E02F4">
            <w:pPr>
              <w:rPr>
                <w:sz w:val="18"/>
                <w:szCs w:val="18"/>
              </w:rPr>
            </w:pPr>
            <w:r>
              <w:rPr>
                <w:sz w:val="18"/>
                <w:szCs w:val="18"/>
              </w:rPr>
              <w:t>Các mục trong từ điển là liên tục. Bạn không cần tải lại dữ liệu trong quá trình phát triển.</w:t>
            </w:r>
          </w:p>
        </w:tc>
      </w:tr>
      <w:tr w:rsidR="006E02F4" w14:paraId="38917492" w14:textId="77777777" w:rsidTr="006E02F4">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058F08B1" w14:textId="77777777" w:rsidR="006E02F4" w:rsidRDefault="006E02F4">
            <w:pPr>
              <w:rPr>
                <w:sz w:val="18"/>
                <w:szCs w:val="18"/>
              </w:rPr>
            </w:pPr>
            <w:r>
              <w:rPr>
                <w:sz w:val="18"/>
                <w:szCs w:val="18"/>
              </w:rPr>
              <w:t>Liên kết mô hình dữ liệu rõ ràng</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5B4D1E54" w14:textId="77777777" w:rsidR="006E02F4" w:rsidRDefault="006E02F4">
            <w:pPr>
              <w:rPr>
                <w:sz w:val="18"/>
                <w:szCs w:val="18"/>
              </w:rPr>
            </w:pPr>
            <w:r>
              <w:rPr>
                <w:sz w:val="18"/>
                <w:szCs w:val="18"/>
              </w:rPr>
              <w:t>Bạn có thể xác định từ điển dữ liệu làm nguồn dữ liệu cho mô hình. Trong quá trình mô phỏng mô hình và tạo mã, mô hình lấy dữ liệu từ từ điển dữ liệu.</w:t>
            </w:r>
          </w:p>
        </w:tc>
      </w:tr>
      <w:tr w:rsidR="006E02F4" w14:paraId="1458587A" w14:textId="77777777" w:rsidTr="006E02F4">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3F31D690" w14:textId="77777777" w:rsidR="006E02F4" w:rsidRDefault="006E02F4">
            <w:pPr>
              <w:rPr>
                <w:sz w:val="18"/>
                <w:szCs w:val="18"/>
              </w:rPr>
            </w:pPr>
            <w:r>
              <w:rPr>
                <w:sz w:val="18"/>
                <w:szCs w:val="18"/>
              </w:rPr>
              <w:t>Xử lý phiên bản</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76011DC3" w14:textId="77777777" w:rsidR="006E02F4" w:rsidRDefault="006E02F4">
            <w:pPr>
              <w:pStyle w:val="NormalWeb"/>
              <w:spacing w:before="0" w:beforeAutospacing="0" w:after="0" w:afterAutospacing="0"/>
              <w:rPr>
                <w:sz w:val="18"/>
                <w:szCs w:val="18"/>
              </w:rPr>
            </w:pPr>
            <w:r>
              <w:rPr>
                <w:sz w:val="18"/>
                <w:szCs w:val="18"/>
              </w:rPr>
              <w:t>Bạn có thể:</w:t>
            </w:r>
          </w:p>
          <w:p w14:paraId="23DFBEAC" w14:textId="77777777" w:rsidR="006E02F4" w:rsidRDefault="006E02F4" w:rsidP="006E02F4">
            <w:pPr>
              <w:pStyle w:val="NormalWeb"/>
              <w:numPr>
                <w:ilvl w:val="0"/>
                <w:numId w:val="9"/>
              </w:numPr>
              <w:spacing w:before="0" w:beforeAutospacing="0" w:after="75" w:afterAutospacing="0"/>
              <w:ind w:left="990"/>
              <w:rPr>
                <w:sz w:val="18"/>
                <w:szCs w:val="18"/>
              </w:rPr>
            </w:pPr>
            <w:r>
              <w:rPr>
                <w:sz w:val="18"/>
                <w:szCs w:val="18"/>
              </w:rPr>
              <w:t>Đính kèm từ điển dữ liệu bao gồm dữ liệu mô hình được lưu trong phiên bản trước của Simulink </w:t>
            </w:r>
            <w:r>
              <w:rPr>
                <w:sz w:val="13"/>
                <w:szCs w:val="13"/>
                <w:vertAlign w:val="superscript"/>
              </w:rPr>
              <w:t>®</w:t>
            </w:r>
            <w:r>
              <w:rPr>
                <w:sz w:val="18"/>
                <w:szCs w:val="18"/>
              </w:rPr>
              <w:t> vào mô hình của bạn.</w:t>
            </w:r>
          </w:p>
          <w:p w14:paraId="59A297A3" w14:textId="77777777" w:rsidR="006E02F4" w:rsidRDefault="006E02F4" w:rsidP="006E02F4">
            <w:pPr>
              <w:pStyle w:val="NormalWeb"/>
              <w:numPr>
                <w:ilvl w:val="0"/>
                <w:numId w:val="9"/>
              </w:numPr>
              <w:spacing w:before="0" w:beforeAutospacing="0" w:after="75" w:afterAutospacing="0"/>
              <w:ind w:left="990"/>
              <w:rPr>
                <w:sz w:val="18"/>
                <w:szCs w:val="18"/>
              </w:rPr>
            </w:pPr>
            <w:r>
              <w:rPr>
                <w:sz w:val="18"/>
                <w:szCs w:val="18"/>
              </w:rPr>
              <w:t>Tiếp tục sử dụng từ điển dữ liệu của mô hình được lưu trong phiên bản Simulink trước đó với các phiên bản của mô hình được lưu trong các phiên bản Simulink sau này.</w:t>
            </w:r>
          </w:p>
          <w:p w14:paraId="4DA0292C" w14:textId="77777777" w:rsidR="006E02F4" w:rsidRDefault="006E02F4" w:rsidP="006E02F4">
            <w:pPr>
              <w:pStyle w:val="NormalWeb"/>
              <w:numPr>
                <w:ilvl w:val="0"/>
                <w:numId w:val="9"/>
              </w:numPr>
              <w:spacing w:before="0" w:beforeAutospacing="0" w:after="75" w:afterAutospacing="0"/>
              <w:ind w:left="990"/>
              <w:rPr>
                <w:sz w:val="18"/>
                <w:szCs w:val="18"/>
              </w:rPr>
            </w:pPr>
            <w:r>
              <w:rPr>
                <w:sz w:val="18"/>
                <w:szCs w:val="18"/>
              </w:rPr>
              <w:t>Xuất (lưu) từ điển dữ liệu để sử dụng trong các mô hình được tạo bằng phiên bản Simulink trước đó.</w:t>
            </w:r>
          </w:p>
        </w:tc>
      </w:tr>
      <w:tr w:rsidR="006E02F4" w14:paraId="7C33AA2E" w14:textId="77777777" w:rsidTr="006E02F4">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1C46EB7B" w14:textId="77777777" w:rsidR="006E02F4" w:rsidRDefault="006E02F4">
            <w:pPr>
              <w:rPr>
                <w:sz w:val="18"/>
                <w:szCs w:val="18"/>
              </w:rPr>
            </w:pPr>
            <w:r>
              <w:rPr>
                <w:sz w:val="18"/>
                <w:szCs w:val="18"/>
              </w:rPr>
              <w:t>Theo dõi thay đổi</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67C49922" w14:textId="77777777" w:rsidR="006E02F4" w:rsidRDefault="006E02F4">
            <w:pPr>
              <w:rPr>
                <w:sz w:val="18"/>
                <w:szCs w:val="18"/>
              </w:rPr>
            </w:pPr>
            <w:r>
              <w:rPr>
                <w:sz w:val="18"/>
                <w:szCs w:val="18"/>
              </w:rPr>
              <w:t>Khi bạn sửa đổi một mục nhập, trạng thái của nó sẽ được cập nhật trong từ điển và được lưu trữ dưới dạng siêu dữ liệu có thể theo dõi được. Từ điển cũng theo dõi ai đã thực hiện các thay đổi và khi nào. Bạn cũng có thể xem hoặc hoàn nguyên các thay đổi.</w:t>
            </w:r>
          </w:p>
        </w:tc>
      </w:tr>
      <w:tr w:rsidR="006E02F4" w14:paraId="4269561F" w14:textId="77777777" w:rsidTr="006E02F4">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65149813" w14:textId="77777777" w:rsidR="006E02F4" w:rsidRDefault="006E02F4">
            <w:pPr>
              <w:rPr>
                <w:sz w:val="18"/>
                <w:szCs w:val="18"/>
              </w:rPr>
            </w:pPr>
            <w:r>
              <w:rPr>
                <w:sz w:val="18"/>
                <w:szCs w:val="18"/>
              </w:rPr>
              <w:t>So sánh đầu vào</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621B0A5C" w14:textId="77777777" w:rsidR="006E02F4" w:rsidRDefault="006E02F4">
            <w:pPr>
              <w:rPr>
                <w:sz w:val="18"/>
                <w:szCs w:val="18"/>
              </w:rPr>
            </w:pPr>
            <w:r>
              <w:rPr>
                <w:sz w:val="18"/>
                <w:szCs w:val="18"/>
              </w:rPr>
              <w:t>So sánh giá trị của các mục trong hai từ điển.</w:t>
            </w:r>
          </w:p>
        </w:tc>
      </w:tr>
      <w:tr w:rsidR="006E02F4" w14:paraId="00A36B89" w14:textId="77777777" w:rsidTr="006E02F4">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5E19AFE9" w14:textId="77777777" w:rsidR="006E02F4" w:rsidRDefault="006E02F4">
            <w:pPr>
              <w:rPr>
                <w:sz w:val="18"/>
                <w:szCs w:val="18"/>
              </w:rPr>
            </w:pPr>
            <w:r>
              <w:rPr>
                <w:sz w:val="18"/>
                <w:szCs w:val="18"/>
              </w:rPr>
              <w:t>Nhóm dữ liệu vào từ điển tham khảo</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1A7E76E2" w14:textId="77777777" w:rsidR="006E02F4" w:rsidRDefault="006E02F4">
            <w:pPr>
              <w:rPr>
                <w:sz w:val="18"/>
                <w:szCs w:val="18"/>
              </w:rPr>
            </w:pPr>
            <w:r>
              <w:rPr>
                <w:sz w:val="18"/>
                <w:szCs w:val="18"/>
              </w:rPr>
              <w:t>Phân vùng và sắp xếp các mục dữ liệu vào từ điển tham khảo.</w:t>
            </w:r>
          </w:p>
        </w:tc>
      </w:tr>
      <w:tr w:rsidR="006E02F4" w14:paraId="3D6D2A0B" w14:textId="77777777" w:rsidTr="006E02F4">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1861196C" w14:textId="77777777" w:rsidR="006E02F4" w:rsidRDefault="006E02F4">
            <w:pPr>
              <w:rPr>
                <w:sz w:val="18"/>
                <w:szCs w:val="18"/>
              </w:rPr>
            </w:pPr>
            <w:r>
              <w:rPr>
                <w:sz w:val="18"/>
                <w:szCs w:val="18"/>
              </w:rPr>
              <w:t>Sự phụ thuộc dữ liệu mô hình</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601915FB" w14:textId="77777777" w:rsidR="006E02F4" w:rsidRDefault="006E02F4">
            <w:pPr>
              <w:rPr>
                <w:sz w:val="18"/>
                <w:szCs w:val="18"/>
              </w:rPr>
            </w:pPr>
            <w:r>
              <w:rPr>
                <w:sz w:val="18"/>
                <w:szCs w:val="18"/>
              </w:rPr>
              <w:t>Khám phá cách các mục được sử dụng trong mô hình.</w:t>
            </w:r>
          </w:p>
        </w:tc>
      </w:tr>
      <w:tr w:rsidR="006E02F4" w14:paraId="0EEB8466" w14:textId="77777777" w:rsidTr="006E02F4">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1FF2C0B7" w14:textId="77777777" w:rsidR="006E02F4" w:rsidRDefault="006E02F4">
            <w:pPr>
              <w:rPr>
                <w:sz w:val="18"/>
                <w:szCs w:val="18"/>
              </w:rPr>
            </w:pPr>
            <w:r>
              <w:rPr>
                <w:sz w:val="18"/>
                <w:szCs w:val="18"/>
              </w:rPr>
              <w:t>Các tùy chọn để sửa một biến bị thiếu</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3ED7E25B" w14:textId="77777777" w:rsidR="006E02F4" w:rsidRDefault="006E02F4">
            <w:pPr>
              <w:pStyle w:val="NormalWeb"/>
              <w:spacing w:before="0" w:beforeAutospacing="0" w:after="0" w:afterAutospacing="0"/>
              <w:rPr>
                <w:sz w:val="18"/>
                <w:szCs w:val="18"/>
              </w:rPr>
            </w:pPr>
            <w:r>
              <w:rPr>
                <w:sz w:val="18"/>
                <w:szCs w:val="18"/>
              </w:rPr>
              <w:t>Đối với một biến được báo cáo là không xác định tại thời điểm biên dịch:</w:t>
            </w:r>
          </w:p>
          <w:p w14:paraId="7B138789" w14:textId="77777777" w:rsidR="006E02F4" w:rsidRDefault="006E02F4" w:rsidP="006E02F4">
            <w:pPr>
              <w:pStyle w:val="NormalWeb"/>
              <w:numPr>
                <w:ilvl w:val="0"/>
                <w:numId w:val="10"/>
              </w:numPr>
              <w:spacing w:before="0" w:beforeAutospacing="0" w:after="75" w:afterAutospacing="0"/>
              <w:ind w:left="990"/>
              <w:rPr>
                <w:sz w:val="18"/>
                <w:szCs w:val="18"/>
              </w:rPr>
            </w:pPr>
            <w:r>
              <w:rPr>
                <w:sz w:val="18"/>
                <w:szCs w:val="18"/>
              </w:rPr>
              <w:t>Nếu biến không tồn tại, hãy tạo biến mới hoặc tải tệp.</w:t>
            </w:r>
          </w:p>
          <w:p w14:paraId="374381BD" w14:textId="77777777" w:rsidR="006E02F4" w:rsidRDefault="006E02F4" w:rsidP="006E02F4">
            <w:pPr>
              <w:pStyle w:val="NormalWeb"/>
              <w:numPr>
                <w:ilvl w:val="0"/>
                <w:numId w:val="10"/>
              </w:numPr>
              <w:spacing w:before="0" w:beforeAutospacing="0" w:after="75" w:afterAutospacing="0"/>
              <w:ind w:left="990"/>
              <w:rPr>
                <w:sz w:val="18"/>
                <w:szCs w:val="18"/>
              </w:rPr>
            </w:pPr>
            <w:r>
              <w:rPr>
                <w:sz w:val="18"/>
                <w:szCs w:val="18"/>
              </w:rPr>
              <w:t>Nếu biến đã bị xóa, hãy hoàn tác việc xóa hoặc tạo một biến mới.</w:t>
            </w:r>
          </w:p>
          <w:p w14:paraId="33D509F3" w14:textId="77777777" w:rsidR="006E02F4" w:rsidRDefault="006E02F4" w:rsidP="006E02F4">
            <w:pPr>
              <w:pStyle w:val="NormalWeb"/>
              <w:numPr>
                <w:ilvl w:val="0"/>
                <w:numId w:val="10"/>
              </w:numPr>
              <w:spacing w:before="0" w:beforeAutospacing="0" w:after="75" w:afterAutospacing="0"/>
              <w:ind w:left="990"/>
              <w:rPr>
                <w:sz w:val="18"/>
                <w:szCs w:val="18"/>
              </w:rPr>
            </w:pPr>
            <w:r>
              <w:rPr>
                <w:sz w:val="18"/>
                <w:szCs w:val="18"/>
              </w:rPr>
              <w:t>Nếu biến đã được đổi tên, hãy đổi tên tham chiếu đến biến đó hoặc tạo biến mới bằng cách sao chép biến đã đổi tên.</w:t>
            </w:r>
          </w:p>
        </w:tc>
      </w:tr>
      <w:tr w:rsidR="006E02F4" w14:paraId="3FD89C90" w14:textId="77777777" w:rsidTr="006E02F4">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7C42FDB7" w14:textId="77777777" w:rsidR="006E02F4" w:rsidRDefault="006E02F4">
            <w:pPr>
              <w:rPr>
                <w:sz w:val="18"/>
                <w:szCs w:val="18"/>
              </w:rPr>
            </w:pPr>
            <w:r>
              <w:rPr>
                <w:sz w:val="18"/>
                <w:szCs w:val="18"/>
              </w:rPr>
              <w:t>Lưu trữ và phân vùng dữ liệu tham chiếu</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310C4C51" w14:textId="77777777" w:rsidR="006E02F4" w:rsidRDefault="006E02F4">
            <w:pPr>
              <w:rPr>
                <w:sz w:val="18"/>
                <w:szCs w:val="18"/>
              </w:rPr>
            </w:pPr>
            <w:r>
              <w:rPr>
                <w:sz w:val="18"/>
                <w:szCs w:val="18"/>
              </w:rPr>
              <w:t>Lưu trữ và phân vùng dữ liệu có liên quan đến một mô hình, chẳng hạn như thông số kỹ thuật của thiết bị, nhưng không được mô hình sử dụng trong quá trình mô phỏng.</w:t>
            </w:r>
          </w:p>
        </w:tc>
      </w:tr>
      <w:tr w:rsidR="006E02F4" w14:paraId="614F22EC" w14:textId="77777777" w:rsidTr="006E02F4">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73FB11AF" w14:textId="77777777" w:rsidR="006E02F4" w:rsidRDefault="006E02F4">
            <w:pPr>
              <w:rPr>
                <w:sz w:val="18"/>
                <w:szCs w:val="18"/>
              </w:rPr>
            </w:pPr>
            <w:r>
              <w:rPr>
                <w:sz w:val="18"/>
                <w:szCs w:val="18"/>
              </w:rPr>
              <w:t>Giao diện thống nhất để xác định dữ liệu</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01E24A75" w14:textId="77777777" w:rsidR="006E02F4" w:rsidRDefault="006E02F4">
            <w:pPr>
              <w:rPr>
                <w:sz w:val="18"/>
                <w:szCs w:val="18"/>
              </w:rPr>
            </w:pPr>
            <w:r>
              <w:rPr>
                <w:sz w:val="18"/>
                <w:szCs w:val="18"/>
              </w:rPr>
              <w:t>Sử dụng Model Explorer để làm việc với dữ liệu thiết kế trong từ điển.</w:t>
            </w:r>
          </w:p>
        </w:tc>
      </w:tr>
      <w:tr w:rsidR="006E02F4" w14:paraId="63250F2E" w14:textId="77777777" w:rsidTr="006E02F4">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33FBAF53" w14:textId="77777777" w:rsidR="006E02F4" w:rsidRDefault="006E02F4">
            <w:pPr>
              <w:rPr>
                <w:sz w:val="18"/>
                <w:szCs w:val="18"/>
              </w:rPr>
            </w:pPr>
            <w:r>
              <w:rPr>
                <w:sz w:val="18"/>
                <w:szCs w:val="18"/>
              </w:rPr>
              <w:t>Cập nhật gia tăng trong bộ nhớ</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5981C9BC" w14:textId="77777777" w:rsidR="006E02F4" w:rsidRDefault="006E02F4">
            <w:pPr>
              <w:rPr>
                <w:sz w:val="18"/>
                <w:szCs w:val="18"/>
              </w:rPr>
            </w:pPr>
            <w:r>
              <w:rPr>
                <w:sz w:val="18"/>
                <w:szCs w:val="18"/>
              </w:rPr>
              <w:t>Cải thiện hiệu suất và khả năng mở rộng với dung lượng bộ nhớ tối thiểu.</w:t>
            </w:r>
          </w:p>
        </w:tc>
      </w:tr>
      <w:tr w:rsidR="006E02F4" w14:paraId="3A8BB63C" w14:textId="77777777" w:rsidTr="006E02F4">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1FC44868" w14:textId="77777777" w:rsidR="006E02F4" w:rsidRDefault="006E02F4">
            <w:pPr>
              <w:rPr>
                <w:sz w:val="18"/>
                <w:szCs w:val="18"/>
              </w:rPr>
            </w:pPr>
            <w:r>
              <w:rPr>
                <w:sz w:val="18"/>
                <w:szCs w:val="18"/>
              </w:rPr>
              <w:lastRenderedPageBreak/>
              <w:t>Yêu cầu liên kết truy xuất nguồn gốc</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481A7873" w14:textId="77777777" w:rsidR="006E02F4" w:rsidRDefault="006E02F4">
            <w:pPr>
              <w:rPr>
                <w:sz w:val="18"/>
                <w:szCs w:val="18"/>
              </w:rPr>
            </w:pPr>
            <w:r>
              <w:rPr>
                <w:sz w:val="18"/>
                <w:szCs w:val="18"/>
              </w:rPr>
              <w:t>Điều hướng từ mục nhập từ điển dữ liệu đến một vị trí trong tài liệu yêu cầu.</w:t>
            </w:r>
          </w:p>
        </w:tc>
      </w:tr>
    </w:tbl>
    <w:p w14:paraId="1CDAE933" w14:textId="77777777" w:rsidR="006E02F4" w:rsidRDefault="006E02F4" w:rsidP="006E02F4">
      <w:pPr>
        <w:pStyle w:val="Heading3"/>
        <w:spacing w:before="0" w:beforeAutospacing="0" w:after="75"/>
        <w:rPr>
          <w:rFonts w:ascii="Roboto" w:hAnsi="Roboto"/>
          <w:color w:val="C05708"/>
          <w:sz w:val="23"/>
          <w:szCs w:val="23"/>
        </w:rPr>
      </w:pPr>
      <w:r>
        <w:rPr>
          <w:rFonts w:ascii="Roboto" w:hAnsi="Roboto"/>
          <w:color w:val="C05708"/>
          <w:sz w:val="23"/>
          <w:szCs w:val="23"/>
        </w:rPr>
        <w:t>Các phần của từ điển</w:t>
      </w:r>
    </w:p>
    <w:p w14:paraId="1531155C" w14:textId="77777777" w:rsidR="006E02F4" w:rsidRDefault="006E02F4" w:rsidP="006E02F4">
      <w:pPr>
        <w:pStyle w:val="NormalWeb"/>
        <w:spacing w:before="0" w:beforeAutospacing="0" w:after="150" w:afterAutospacing="0"/>
        <w:rPr>
          <w:color w:val="auto"/>
        </w:rPr>
      </w:pPr>
      <w:r>
        <w:t>Từ điển dữ liệu Simulink bao gồm bốn phần:</w:t>
      </w:r>
    </w:p>
    <w:p w14:paraId="170D1702" w14:textId="77777777" w:rsidR="006E02F4" w:rsidRDefault="006E02F4" w:rsidP="006E02F4">
      <w:pPr>
        <w:pStyle w:val="NormalWeb"/>
        <w:numPr>
          <w:ilvl w:val="0"/>
          <w:numId w:val="11"/>
        </w:numPr>
        <w:spacing w:before="0" w:beforeAutospacing="0" w:after="75" w:afterAutospacing="0"/>
        <w:ind w:left="990"/>
      </w:pPr>
      <w:r>
        <w:rPr>
          <w:rStyle w:val="Strong"/>
        </w:rPr>
        <w:t>Dữ liệu thiết kế</w:t>
      </w:r>
      <w:r>
        <w:t> : Chứa các biến và kiểu dữ liệu xác định các tham số, tín hiệu và dữ liệu thiết kế xác định hành vi của mô hình. Dữ liệu thiết kế được tạo hoặc nhập vào từ điển sẽ được lưu trữ trong phần này.</w:t>
      </w:r>
    </w:p>
    <w:p w14:paraId="6C385E1F" w14:textId="77777777" w:rsidR="006E02F4" w:rsidRDefault="006E02F4" w:rsidP="006E02F4">
      <w:pPr>
        <w:pStyle w:val="NormalWeb"/>
        <w:spacing w:before="0" w:beforeAutospacing="0" w:after="75" w:afterAutospacing="0"/>
        <w:ind w:left="990"/>
      </w:pPr>
      <w:r>
        <w:t>Phần này chỉ có thể lưu trữ một số lớp và kiểu dữ liệu nhất định. Xem </w:t>
      </w:r>
      <w:hyperlink r:id="rId9" w:anchor="buioix3" w:history="1">
        <w:r>
          <w:rPr>
            <w:rStyle w:val="Hyperlink"/>
            <w:rFonts w:eastAsiaTheme="majorEastAsia"/>
            <w:color w:val="0076A8"/>
          </w:rPr>
          <w:t>Các lớp dữ liệu thiết kế hợp lệ</w:t>
        </w:r>
      </w:hyperlink>
      <w:r>
        <w:t> để biết thêm thông tin.</w:t>
      </w:r>
    </w:p>
    <w:p w14:paraId="497FC685" w14:textId="77777777" w:rsidR="006E02F4" w:rsidRDefault="006E02F4" w:rsidP="006E02F4">
      <w:pPr>
        <w:pStyle w:val="NormalWeb"/>
        <w:numPr>
          <w:ilvl w:val="0"/>
          <w:numId w:val="11"/>
        </w:numPr>
        <w:spacing w:before="0" w:beforeAutospacing="0" w:after="75" w:afterAutospacing="0"/>
        <w:ind w:left="990"/>
      </w:pPr>
      <w:r>
        <w:rPr>
          <w:rStyle w:val="Strong"/>
        </w:rPr>
        <w:t>Dữ liệu kiến ​​trúc</w:t>
      </w:r>
      <w:r>
        <w:t> : Lưu trữ các định nghĩa được chia sẻ được sử dụng trong Simulink và các giao diện mô hình kiến ​​trúc, chẳng hạn như giao diện cổng, kiểu dữ liệu và các hằng số toàn hệ thống cũng như các thuộc tính nền tảng của chúng. Để kiểm tra và sửa đổi dữ liệu kiến ​​trúc, hãy sử dụng </w:t>
      </w:r>
      <w:hyperlink r:id="rId10" w:history="1">
        <w:r>
          <w:rPr>
            <w:rStyle w:val="Hyperlink"/>
            <w:rFonts w:eastAsiaTheme="majorEastAsia"/>
            <w:color w:val="0076A8"/>
          </w:rPr>
          <w:t>Trình chỉnh sửa dữ liệu kiến</w:t>
        </w:r>
      </w:hyperlink>
      <w:r>
        <w:t> ​​trúc có thể được truy cập từ Model Explorer bằng cách chọn phần Dữ liệu kiến ​​trúc và nhấp vào nút </w:t>
      </w:r>
      <w:r>
        <w:rPr>
          <w:rStyle w:val="Strong"/>
        </w:rPr>
        <w:t>Mở Trình chỉnh sửa dữ liệu kiến ​​trúc</w:t>
      </w:r>
      <w:r>
        <w:t> .</w:t>
      </w:r>
    </w:p>
    <w:p w14:paraId="45EFAE83" w14:textId="77777777" w:rsidR="006E02F4" w:rsidRDefault="006E02F4" w:rsidP="006E02F4">
      <w:pPr>
        <w:pStyle w:val="NormalWeb"/>
        <w:spacing w:before="0" w:beforeAutospacing="0" w:after="75" w:afterAutospacing="0"/>
        <w:ind w:left="990"/>
      </w:pPr>
      <w:r>
        <w:t>Để biết thêm thông tin về các quy trình công việc liên quan để quản lý dữ liệu kiến ​​trúc, hãy xem </w:t>
      </w:r>
      <w:hyperlink r:id="rId11" w:history="1">
        <w:r>
          <w:rPr>
            <w:rStyle w:val="Hyperlink"/>
            <w:rFonts w:eastAsiaTheme="majorEastAsia"/>
            <w:color w:val="0076A8"/>
          </w:rPr>
          <w:t>Quản lý đồ họa Giao diện dùng chung, Loại dữ liệu và Hằng số</w:t>
        </w:r>
      </w:hyperlink>
      <w:r>
        <w:t> .</w:t>
      </w:r>
    </w:p>
    <w:p w14:paraId="1706BB66" w14:textId="77777777" w:rsidR="006E02F4" w:rsidRDefault="006E02F4" w:rsidP="006E02F4">
      <w:pPr>
        <w:pStyle w:val="NormalWeb"/>
        <w:numPr>
          <w:ilvl w:val="0"/>
          <w:numId w:val="11"/>
        </w:numPr>
        <w:spacing w:before="0" w:beforeAutospacing="0" w:after="75" w:afterAutospacing="0"/>
        <w:ind w:left="990"/>
      </w:pPr>
      <w:r>
        <w:rPr>
          <w:rStyle w:val="Strong"/>
        </w:rPr>
        <w:t>Cấu hình</w:t>
      </w:r>
      <w:r>
        <w:t> : Chứa các bộ cấu hình, là các đối tượng của </w:t>
      </w:r>
      <w:r>
        <w:rPr>
          <w:rStyle w:val="HTMLCode"/>
          <w:rFonts w:ascii="Consolas" w:hAnsi="Consolas"/>
        </w:rPr>
        <w:t>Simulink.ConfigSet</w:t>
      </w:r>
      <w:r>
        <w:t>lớp, xác định cách cấu hình mô hình trong quá trình mô phỏng. Các đối tượng này kiểm soát các thuộc tính như thời gian lấy mẫu và thời gian bắt đầu mô phỏng.</w:t>
      </w:r>
    </w:p>
    <w:p w14:paraId="784FE96E" w14:textId="77777777" w:rsidR="006E02F4" w:rsidRDefault="006E02F4" w:rsidP="006E02F4">
      <w:pPr>
        <w:pStyle w:val="NormalWeb"/>
        <w:spacing w:before="0" w:beforeAutospacing="0" w:after="75" w:afterAutospacing="0"/>
        <w:ind w:left="990"/>
      </w:pPr>
      <w:r>
        <w:t>Khi bạn lưu trữ các bộ cấu hình trong từ điển dữ liệu, bạn sử dụng các tham chiếu cấu hình để truy cập các bộ cấu hình. Các mô hình có từ điển dữ liệu đính kèm giải quyết các tham chiếu cấu hình cho các bộ cấu hình trong từ điển. Để biết thêm thông tin về tài liệu tham khảo cấu hình, hãy xem </w:t>
      </w:r>
      <w:hyperlink r:id="rId12" w:history="1">
        <w:r>
          <w:rPr>
            <w:rStyle w:val="Hyperlink"/>
            <w:rFonts w:eastAsiaTheme="majorEastAsia"/>
            <w:color w:val="0076A8"/>
          </w:rPr>
          <w:t>Chia sẻ cấu hình với nhiều mô hình</w:t>
        </w:r>
      </w:hyperlink>
      <w:r>
        <w:t> .</w:t>
      </w:r>
    </w:p>
    <w:p w14:paraId="2CBB15B3" w14:textId="77777777" w:rsidR="006E02F4" w:rsidRDefault="006E02F4" w:rsidP="006E02F4">
      <w:pPr>
        <w:pStyle w:val="NormalWeb"/>
        <w:spacing w:before="0" w:beforeAutospacing="0" w:after="75" w:afterAutospacing="0"/>
        <w:ind w:left="990"/>
      </w:pPr>
      <w:r>
        <w:t>Phần này cũng có thể lưu trữ các đối tượng cấu hình biến thể thuộc về </w:t>
      </w:r>
      <w:hyperlink r:id="rId13" w:history="1">
        <w:r>
          <w:rPr>
            <w:rStyle w:val="HTMLCode"/>
            <w:rFonts w:ascii="Consolas" w:hAnsi="Consolas"/>
            <w:color w:val="0076A8"/>
          </w:rPr>
          <w:t>Simulink.VariantConfigurationData</w:t>
        </w:r>
      </w:hyperlink>
      <w:r>
        <w:t>lớp. Các đối tượng này lưu trữ thông tin về cấu hình biến thể, cài đặt biến thể hoạt động và mặc định cũng như định nghĩa về biến điều khiển được liên kết với từng cấu hình.</w:t>
      </w:r>
    </w:p>
    <w:p w14:paraId="203C4DDE" w14:textId="77777777" w:rsidR="006E02F4" w:rsidRDefault="006E02F4" w:rsidP="006E02F4">
      <w:pPr>
        <w:pStyle w:val="alertheading"/>
        <w:shd w:val="clear" w:color="auto" w:fill="F5FAFF"/>
        <w:spacing w:before="0" w:beforeAutospacing="0" w:after="195" w:afterAutospacing="0"/>
        <w:ind w:left="990"/>
        <w:rPr>
          <w:color w:val="212121"/>
          <w:sz w:val="23"/>
          <w:szCs w:val="23"/>
        </w:rPr>
      </w:pPr>
      <w:r>
        <w:rPr>
          <w:rStyle w:val="Strong"/>
          <w:color w:val="212121"/>
          <w:sz w:val="23"/>
          <w:szCs w:val="23"/>
        </w:rPr>
        <w:t>Ghi chú</w:t>
      </w:r>
    </w:p>
    <w:p w14:paraId="44840F52" w14:textId="77777777" w:rsidR="006E02F4" w:rsidRDefault="006E02F4" w:rsidP="006E02F4">
      <w:pPr>
        <w:pStyle w:val="NormalWeb"/>
        <w:shd w:val="clear" w:color="auto" w:fill="F5FAFF"/>
        <w:spacing w:before="75" w:beforeAutospacing="0" w:after="0" w:afterAutospacing="0"/>
        <w:ind w:left="990"/>
        <w:rPr>
          <w:color w:val="212121"/>
          <w:sz w:val="20"/>
          <w:szCs w:val="20"/>
        </w:rPr>
      </w:pPr>
      <w:r>
        <w:rPr>
          <w:color w:val="212121"/>
          <w:sz w:val="20"/>
          <w:szCs w:val="20"/>
        </w:rPr>
        <w:t>Nếu bạn tải một bộ cấu hình từ từ điển dữ liệu có chứa một thành phần không có sẵn trên hệ thống của bạn thì các tham số trong thành phần bị thiếu sẽ được đặt lại về giá trị mặc định của chúng.</w:t>
      </w:r>
    </w:p>
    <w:p w14:paraId="194C962E" w14:textId="77777777" w:rsidR="006E02F4" w:rsidRDefault="006E02F4" w:rsidP="006E02F4">
      <w:pPr>
        <w:pStyle w:val="NormalWeb"/>
        <w:numPr>
          <w:ilvl w:val="0"/>
          <w:numId w:val="11"/>
        </w:numPr>
        <w:spacing w:before="0" w:beforeAutospacing="0" w:after="75" w:afterAutospacing="0"/>
        <w:ind w:left="990"/>
        <w:rPr>
          <w:color w:val="auto"/>
        </w:rPr>
      </w:pPr>
      <w:r>
        <w:rPr>
          <w:rStyle w:val="Strong"/>
        </w:rPr>
        <w:t>Từ điển bộ mã hóa nhúng</w:t>
      </w:r>
      <w:r>
        <w:t> : Chứa các định nghĩa tạo mã để sử dụng với Bộ mã hóa nhúng </w:t>
      </w:r>
      <w:r>
        <w:rPr>
          <w:sz w:val="15"/>
          <w:szCs w:val="15"/>
          <w:vertAlign w:val="superscript"/>
        </w:rPr>
        <w:t>®</w:t>
      </w:r>
      <w:r>
        <w:t> . Để kiểm tra và sửa đổi các định nghĩa mã được lưu trữ trong từ điển dữ liệu, hãy sử dụng </w:t>
      </w:r>
      <w:hyperlink r:id="rId14" w:history="1">
        <w:r>
          <w:rPr>
            <w:rStyle w:val="tool"/>
            <w:color w:val="0076A8"/>
          </w:rPr>
          <w:t>Từ điển bộ mã hóa nhúng</w:t>
        </w:r>
      </w:hyperlink>
      <w:r>
        <w:t> (Bộ mã hóa nhúng) chứ không phải Model Explorer.</w:t>
      </w:r>
    </w:p>
    <w:p w14:paraId="2A2A30F0" w14:textId="77777777" w:rsidR="006E02F4" w:rsidRDefault="006E02F4" w:rsidP="006E02F4">
      <w:pPr>
        <w:pStyle w:val="NormalWeb"/>
        <w:numPr>
          <w:ilvl w:val="0"/>
          <w:numId w:val="11"/>
        </w:numPr>
        <w:spacing w:before="0" w:beforeAutospacing="0" w:after="75" w:afterAutospacing="0"/>
        <w:ind w:left="990"/>
      </w:pPr>
      <w:r>
        <w:rPr>
          <w:rStyle w:val="Strong"/>
        </w:rPr>
        <w:t>Dữ liệu khác</w:t>
      </w:r>
      <w:r>
        <w:t> : Chứa thông tin có liên quan đến mô hình của bạn nhưng không được mô hình sử dụng trong quá trình mô phỏng. Sử dụng phần này để lưu trữ thông tin tham khảo chẳng hạn như dữ liệu mô tả thiết bị vật lý và các quy trình được mô hình của bạn thể hiện.</w:t>
      </w:r>
    </w:p>
    <w:p w14:paraId="2FA432F1" w14:textId="77777777" w:rsidR="006E02F4" w:rsidRDefault="006E02F4" w:rsidP="006E02F4">
      <w:pPr>
        <w:pStyle w:val="NormalWeb"/>
        <w:spacing w:before="0" w:beforeAutospacing="0" w:after="75" w:afterAutospacing="0"/>
        <w:ind w:left="990"/>
      </w:pPr>
      <w:r>
        <w:t>Phần này có thể lưu trữ hầu hết mọi loại dữ liệu hoặc lớp tích hợp hoặc tùy chỉnh. Xem </w:t>
      </w:r>
      <w:hyperlink r:id="rId15" w:anchor="buno5tb" w:history="1">
        <w:r>
          <w:rPr>
            <w:rStyle w:val="Hyperlink"/>
            <w:rFonts w:eastAsiaTheme="majorEastAsia"/>
            <w:color w:val="0076A8"/>
          </w:rPr>
          <w:t>Các lớp dữ liệu khác không hợp lệ</w:t>
        </w:r>
      </w:hyperlink>
      <w:r>
        <w:t> để biết thêm thông tin.</w:t>
      </w:r>
    </w:p>
    <w:p w14:paraId="49431387" w14:textId="77777777" w:rsidR="006E02F4" w:rsidRDefault="006E02F4" w:rsidP="006E02F4">
      <w:pPr>
        <w:pStyle w:val="Heading3"/>
        <w:spacing w:before="0" w:beforeAutospacing="0" w:after="75"/>
        <w:rPr>
          <w:rFonts w:ascii="Roboto" w:hAnsi="Roboto"/>
          <w:color w:val="C05708"/>
          <w:sz w:val="23"/>
          <w:szCs w:val="23"/>
        </w:rPr>
      </w:pPr>
      <w:r>
        <w:rPr>
          <w:rFonts w:ascii="Roboto" w:hAnsi="Roboto"/>
          <w:color w:val="C05708"/>
          <w:sz w:val="23"/>
          <w:szCs w:val="23"/>
        </w:rPr>
        <w:t>Cách sử dụng từ điển cho các mô hình được tạo bằng các phiên bản Simulink khác nhau</w:t>
      </w:r>
    </w:p>
    <w:p w14:paraId="2D5102ED" w14:textId="77777777" w:rsidR="006E02F4" w:rsidRDefault="006E02F4" w:rsidP="006E02F4">
      <w:pPr>
        <w:pStyle w:val="NormalWeb"/>
        <w:spacing w:before="0" w:beforeAutospacing="0" w:after="150" w:afterAutospacing="0"/>
        <w:rPr>
          <w:color w:val="auto"/>
        </w:rPr>
      </w:pPr>
      <w:r>
        <w:t>Simulink cung cấp khả năng xử lý phiên bản cho từ điển dữ liệu. Khi những sự kiện này xảy ra, Simulink sẽ đồng bộ hóa dữ liệu trong từ điển để sử dụng với mô hình bất kể phiên bản Simulink được sử dụng để tạo mô hình là gì:</w:t>
      </w:r>
    </w:p>
    <w:p w14:paraId="17EA129F" w14:textId="77777777" w:rsidR="006E02F4" w:rsidRDefault="006E02F4" w:rsidP="006E02F4">
      <w:pPr>
        <w:pStyle w:val="NormalWeb"/>
        <w:numPr>
          <w:ilvl w:val="0"/>
          <w:numId w:val="12"/>
        </w:numPr>
        <w:spacing w:before="0" w:beforeAutospacing="0" w:after="75" w:afterAutospacing="0"/>
        <w:ind w:left="990"/>
      </w:pPr>
      <w:r>
        <w:t>Bạn đính kèm từ điển dữ liệu đã được lưu trong phiên bản Simulink trước đó vào mô hình của mình – ví dụ: bạn đính kèm từ điển dữ liệu được lưu trong R2018a vào mô hình mà bạn phát triển trong R2018b.</w:t>
      </w:r>
    </w:p>
    <w:p w14:paraId="09D90D0C" w14:textId="77777777" w:rsidR="006E02F4" w:rsidRDefault="006E02F4" w:rsidP="006E02F4">
      <w:pPr>
        <w:pStyle w:val="NormalWeb"/>
        <w:numPr>
          <w:ilvl w:val="0"/>
          <w:numId w:val="12"/>
        </w:numPr>
        <w:spacing w:before="0" w:beforeAutospacing="0" w:after="75" w:afterAutospacing="0"/>
        <w:ind w:left="990"/>
      </w:pPr>
      <w:r>
        <w:lastRenderedPageBreak/>
        <w:t>Bạn mở một mô hình có từ điển dữ liệu đính kèm đã được lưu trong phiên bản Simulink trước đó – ví dụ: bạn đã phát triển một mô hình sử dụng từ điển dữ liệu trong R2018a và bạn mở mô hình đó trong R2018b để tiếp tục phát triển.</w:t>
      </w:r>
    </w:p>
    <w:p w14:paraId="66D62A12" w14:textId="77777777" w:rsidR="006E02F4" w:rsidRDefault="006E02F4" w:rsidP="006E02F4">
      <w:pPr>
        <w:pStyle w:val="NormalWeb"/>
        <w:spacing w:before="0" w:beforeAutospacing="0" w:after="150" w:afterAutospacing="0"/>
      </w:pPr>
      <w:r>
        <w:t>Để xem phiên bản Simulink trong đó từ điển dữ liệu được lưu, trong trình duyệt Thư mục hiện tại, nhấp vào từ điển dữ liệu và tìm trường </w:t>
      </w:r>
      <w:r>
        <w:rPr>
          <w:rStyle w:val="Strong"/>
        </w:rPr>
        <w:t>Đã lưu trong phiên bản Simulink</w:t>
      </w:r>
      <w:r>
        <w:t> trong khung </w:t>
      </w:r>
      <w:r>
        <w:rPr>
          <w:rStyle w:val="Strong"/>
        </w:rPr>
        <w:t>Chi tiết</w:t>
      </w:r>
      <w:r>
        <w:t> . Bạn cũng có tùy chọn xuất (lưu) từ điển dữ liệu để sử dụng với các mô hình được tạo bằng phiên bản Simulink khác. Để sử dụng từ điển dữ liệu bạn đã lưu trong phiên bản Simulink mới hơn trong phiên bản Simulink cũ hơn, trước tiên bạn cần xuất nó.</w:t>
      </w:r>
    </w:p>
    <w:p w14:paraId="4118F4E4" w14:textId="77777777" w:rsidR="006E02F4" w:rsidRDefault="006E02F4" w:rsidP="006E02F4">
      <w:pPr>
        <w:pStyle w:val="NormalWeb"/>
        <w:spacing w:before="0" w:beforeAutospacing="0" w:after="150" w:afterAutospacing="0"/>
      </w:pPr>
      <w:r>
        <w:t>Để xuất từ ​​điển dữ liệu:</w:t>
      </w:r>
    </w:p>
    <w:p w14:paraId="7577AE6F" w14:textId="77777777" w:rsidR="006E02F4" w:rsidRDefault="006E02F4" w:rsidP="006E02F4">
      <w:pPr>
        <w:pStyle w:val="NormalWeb"/>
        <w:numPr>
          <w:ilvl w:val="0"/>
          <w:numId w:val="13"/>
        </w:numPr>
        <w:spacing w:before="0" w:beforeAutospacing="0" w:after="75" w:afterAutospacing="0"/>
        <w:ind w:left="1080"/>
      </w:pPr>
      <w:r>
        <w:t>Trong ngăn </w:t>
      </w:r>
      <w:r>
        <w:rPr>
          <w:rStyle w:val="Strong"/>
        </w:rPr>
        <w:t>Thư mục hiện tại</w:t>
      </w:r>
      <w:r>
        <w:t> của Cửa sổ lệnh MATLAB, điều hướng đến vị trí của từ điển dữ liệu.</w:t>
      </w:r>
    </w:p>
    <w:p w14:paraId="0B6BCFD7" w14:textId="77777777" w:rsidR="006E02F4" w:rsidRDefault="006E02F4" w:rsidP="006E02F4">
      <w:pPr>
        <w:pStyle w:val="NormalWeb"/>
        <w:numPr>
          <w:ilvl w:val="0"/>
          <w:numId w:val="13"/>
        </w:numPr>
        <w:spacing w:before="0" w:beforeAutospacing="0" w:after="75" w:afterAutospacing="0"/>
        <w:ind w:left="1080"/>
      </w:pPr>
      <w:r>
        <w:t>Bấm đúp vào tên của từ điển.</w:t>
      </w:r>
    </w:p>
    <w:p w14:paraId="421113CB" w14:textId="77777777" w:rsidR="006E02F4" w:rsidRDefault="006E02F4" w:rsidP="006E02F4">
      <w:pPr>
        <w:pStyle w:val="NormalWeb"/>
        <w:numPr>
          <w:ilvl w:val="0"/>
          <w:numId w:val="13"/>
        </w:numPr>
        <w:spacing w:before="0" w:beforeAutospacing="0" w:after="75" w:afterAutospacing="0"/>
        <w:ind w:left="1080"/>
      </w:pPr>
      <w:r>
        <w:t>Trong Model Explorer, bấm chuột phải vào tên của từ điển dữ liệu. Nếu bạn đã thực hiện thay đổi đối với từ điển, trong menu ngữ cảnh, hãy chọn </w:t>
      </w:r>
      <w:r>
        <w:rPr>
          <w:rStyle w:val="Strong"/>
        </w:rPr>
        <w:t>Lưu Thay đổi</w:t>
      </w:r>
      <w:r>
        <w:t> .</w:t>
      </w:r>
    </w:p>
    <w:p w14:paraId="24311E6D" w14:textId="77777777" w:rsidR="006E02F4" w:rsidRDefault="006E02F4" w:rsidP="006E02F4">
      <w:pPr>
        <w:pStyle w:val="NormalWeb"/>
        <w:numPr>
          <w:ilvl w:val="0"/>
          <w:numId w:val="13"/>
        </w:numPr>
        <w:spacing w:before="0" w:beforeAutospacing="0" w:after="75" w:afterAutospacing="0"/>
        <w:ind w:left="1080"/>
      </w:pPr>
      <w:r>
        <w:t>Bấm chuột phải vào tên của từ điển dữ liệu. Trong menu ngữ cảnh, chọn </w:t>
      </w:r>
      <w:r>
        <w:rPr>
          <w:rStyle w:val="Strong"/>
        </w:rPr>
        <w:t>Xuất sang phiên bản trước</w:t>
      </w:r>
      <w:r>
        <w:t> .</w:t>
      </w:r>
    </w:p>
    <w:p w14:paraId="0B69009C" w14:textId="77777777" w:rsidR="006E02F4" w:rsidRDefault="006E02F4" w:rsidP="006E02F4">
      <w:pPr>
        <w:pStyle w:val="NormalWeb"/>
        <w:numPr>
          <w:ilvl w:val="0"/>
          <w:numId w:val="13"/>
        </w:numPr>
        <w:spacing w:before="0" w:beforeAutospacing="0" w:after="75" w:afterAutospacing="0"/>
        <w:ind w:left="1080"/>
      </w:pPr>
      <w:r>
        <w:t>Trong hộp thoại Xuất Từ điển Dữ liệu sang Phiên bản Trước, chỉ định phiên bản trước của Simulink mà bạn muốn lưu mô hình. Chỉ định thư mục mà bạn muốn Simulink đặt phiên bản mới của từ điển vào. Thư mục mà bạn chỉ định không thể chứa các từ điển nằm trong hệ thống phân cấp từ điển hiện có. Sau đó, nhấn </w:t>
      </w:r>
      <w:r>
        <w:rPr>
          <w:rStyle w:val="Strong"/>
        </w:rPr>
        <w:t>OK</w:t>
      </w:r>
      <w:r>
        <w:t> .</w:t>
      </w:r>
    </w:p>
    <w:p w14:paraId="56491F50" w14:textId="49D7C889" w:rsidR="006E02F4" w:rsidRDefault="006E02F4" w:rsidP="006E02F4">
      <w:pPr>
        <w:pStyle w:val="listimage"/>
        <w:spacing w:before="0" w:beforeAutospacing="0" w:after="150" w:afterAutospacing="0"/>
        <w:ind w:left="1080"/>
      </w:pPr>
      <w:r>
        <w:rPr>
          <w:noProof/>
        </w:rPr>
        <w:drawing>
          <wp:inline distT="0" distB="0" distL="0" distR="0" wp14:anchorId="106239D5" wp14:editId="0C3E372F">
            <wp:extent cx="3244215" cy="1582420"/>
            <wp:effectExtent l="0" t="0" r="0" b="0"/>
            <wp:docPr id="1259501161" name="Picture 1" descr="Hộp thoại Xuất từ ​​điển dữ liệu sang phiên bản trước với Phiên bản được đặt thành R2014a và Thư mục chưa được ch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ộp thoại Xuất từ ​​điển dữ liệu sang phiên bản trước với Phiên bản được đặt thành R2014a và Thư mục chưa được chọ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4215" cy="1582420"/>
                    </a:xfrm>
                    <a:prstGeom prst="rect">
                      <a:avLst/>
                    </a:prstGeom>
                    <a:noFill/>
                    <a:ln>
                      <a:noFill/>
                    </a:ln>
                  </pic:spPr>
                </pic:pic>
              </a:graphicData>
            </a:graphic>
          </wp:inline>
        </w:drawing>
      </w:r>
    </w:p>
    <w:p w14:paraId="4E431435" w14:textId="77777777" w:rsidR="006E02F4" w:rsidRDefault="006E02F4" w:rsidP="006E02F4">
      <w:pPr>
        <w:pStyle w:val="NormalWeb"/>
        <w:numPr>
          <w:ilvl w:val="0"/>
          <w:numId w:val="13"/>
        </w:numPr>
        <w:spacing w:before="0" w:beforeAutospacing="0" w:after="75" w:afterAutospacing="0"/>
        <w:ind w:left="1080"/>
      </w:pPr>
      <w:r>
        <w:t>Xác minh rằng phiên bản mới của từ điển dữ liệu tồn tại trong thư mục mà bạn đã chỉ định.</w:t>
      </w:r>
    </w:p>
    <w:p w14:paraId="7E6B0E6A" w14:textId="77777777" w:rsidR="006E02F4" w:rsidRDefault="006E02F4" w:rsidP="006E02F4">
      <w:pPr>
        <w:pStyle w:val="Heading3"/>
        <w:spacing w:before="0" w:beforeAutospacing="0" w:after="75"/>
        <w:rPr>
          <w:rFonts w:ascii="Roboto" w:hAnsi="Roboto"/>
          <w:color w:val="C05708"/>
          <w:sz w:val="23"/>
          <w:szCs w:val="23"/>
        </w:rPr>
      </w:pPr>
      <w:r>
        <w:rPr>
          <w:rFonts w:ascii="Roboto" w:hAnsi="Roboto"/>
          <w:color w:val="C05708"/>
          <w:sz w:val="23"/>
          <w:szCs w:val="23"/>
        </w:rPr>
        <w:t>Quản lý và chỉnh sửa các mục trong từ điển</w:t>
      </w:r>
    </w:p>
    <w:p w14:paraId="6C14FE8D" w14:textId="77777777" w:rsidR="006E02F4" w:rsidRDefault="006E02F4" w:rsidP="006E02F4">
      <w:pPr>
        <w:pStyle w:val="NormalWeb"/>
        <w:spacing w:before="0" w:beforeAutospacing="0" w:after="150" w:afterAutospacing="0"/>
        <w:rPr>
          <w:color w:val="auto"/>
        </w:rPr>
      </w:pPr>
      <w:r>
        <w:t>Để tạo, sửa đổi và xem các mục trong từ điển dữ liệu, hãy sử dụng Model Explorer. Để biết thêm thông tin, hãy xem </w:t>
      </w:r>
      <w:hyperlink r:id="rId17" w:history="1">
        <w:r>
          <w:rPr>
            <w:rStyle w:val="Hyperlink"/>
            <w:rFonts w:eastAsiaTheme="majorEastAsia"/>
            <w:color w:val="0076A8"/>
          </w:rPr>
          <w:t>Tạo, chỉnh sửa và quản lý các biến vùng làm việc</w:t>
        </w:r>
      </w:hyperlink>
      <w:r>
        <w:t> cũng như </w:t>
      </w:r>
      <w:hyperlink r:id="rId18" w:history="1">
        <w:r>
          <w:rPr>
            <w:rStyle w:val="Hyperlink"/>
            <w:rFonts w:eastAsiaTheme="majorEastAsia"/>
            <w:color w:val="0076A8"/>
          </w:rPr>
          <w:t>Xem và hoàn nguyên các thay đổi đối với dữ liệu từ điển</w:t>
        </w:r>
      </w:hyperlink>
      <w:r>
        <w:t> .</w:t>
      </w:r>
    </w:p>
    <w:p w14:paraId="7C7665C6" w14:textId="77777777" w:rsidR="006E02F4" w:rsidRDefault="006E02F4" w:rsidP="006E02F4">
      <w:pPr>
        <w:pStyle w:val="NormalWeb"/>
        <w:spacing w:before="0" w:beforeAutospacing="0" w:after="150" w:afterAutospacing="0"/>
      </w:pPr>
      <w:r>
        <w:t>Để quản lý các mục trong từ điển theo chương trình, hãy xem </w:t>
      </w:r>
      <w:hyperlink r:id="rId19" w:history="1">
        <w:r>
          <w:rPr>
            <w:rStyle w:val="Hyperlink"/>
            <w:rFonts w:eastAsiaTheme="majorEastAsia"/>
            <w:color w:val="0076A8"/>
          </w:rPr>
          <w:t>Lưu trữ dữ liệu trong từ điển theo chương trình</w:t>
        </w:r>
      </w:hyperlink>
      <w:r>
        <w:t> .</w:t>
      </w:r>
    </w:p>
    <w:p w14:paraId="652B5530" w14:textId="77777777" w:rsidR="006E02F4" w:rsidRDefault="006E02F4" w:rsidP="006E02F4">
      <w:pPr>
        <w:pStyle w:val="Heading3"/>
        <w:spacing w:before="0" w:beforeAutospacing="0" w:after="75"/>
        <w:rPr>
          <w:rFonts w:ascii="Roboto" w:hAnsi="Roboto"/>
          <w:color w:val="C05708"/>
          <w:sz w:val="23"/>
          <w:szCs w:val="23"/>
        </w:rPr>
      </w:pPr>
      <w:r>
        <w:rPr>
          <w:rFonts w:ascii="Roboto" w:hAnsi="Roboto"/>
          <w:color w:val="C05708"/>
          <w:sz w:val="23"/>
          <w:szCs w:val="23"/>
        </w:rPr>
        <w:t>Tham khảo từ điển</w:t>
      </w:r>
    </w:p>
    <w:p w14:paraId="4A7000CE" w14:textId="77777777" w:rsidR="006E02F4" w:rsidRDefault="006E02F4" w:rsidP="006E02F4">
      <w:pPr>
        <w:pStyle w:val="NormalWeb"/>
        <w:spacing w:before="0" w:beforeAutospacing="0" w:after="150" w:afterAutospacing="0"/>
        <w:rPr>
          <w:color w:val="auto"/>
        </w:rPr>
      </w:pPr>
      <w:r>
        <w:t>Bạn có thể tham khảo một hoặc nhiều từ điển trong từ điển gốc. Dữ liệu trong từ điển được tham chiếu sẽ hiển thị trong từ điển gốc. Sử dụng kỹ thuật này để phân vùng dữ liệu một cách có ý nghĩa, đặc biệt đối với các hệ thống phân cấp tham chiếu mô hình. Để biết thêm thông tin, hãy xem </w:t>
      </w:r>
      <w:hyperlink r:id="rId20" w:history="1">
        <w:r>
          <w:rPr>
            <w:rStyle w:val="Hyperlink"/>
            <w:rFonts w:eastAsiaTheme="majorEastAsia"/>
            <w:color w:val="0076A8"/>
          </w:rPr>
          <w:t>Phân vùng dữ liệu từ điển sử dụng từ điển tham chiếu</w:t>
        </w:r>
      </w:hyperlink>
      <w:r>
        <w:t> và </w:t>
      </w:r>
      <w:hyperlink r:id="rId21" w:history="1">
        <w:r>
          <w:rPr>
            <w:rStyle w:val="Hyperlink"/>
            <w:rFonts w:eastAsiaTheme="majorEastAsia"/>
            <w:color w:val="0076A8"/>
          </w:rPr>
          <w:t>dữ liệu phân vùng cho phân cấp tham chiếu mô hình sử dụng từ điển dữ liệu</w:t>
        </w:r>
      </w:hyperlink>
      <w:r>
        <w:t> .</w:t>
      </w:r>
    </w:p>
    <w:p w14:paraId="45DBCE08" w14:textId="77777777" w:rsidR="006E02F4" w:rsidRDefault="006E02F4" w:rsidP="006E02F4">
      <w:pPr>
        <w:pStyle w:val="Heading3"/>
        <w:spacing w:before="0" w:beforeAutospacing="0" w:after="75"/>
        <w:rPr>
          <w:rFonts w:ascii="Roboto" w:hAnsi="Roboto"/>
          <w:color w:val="C05708"/>
          <w:sz w:val="23"/>
          <w:szCs w:val="23"/>
        </w:rPr>
      </w:pPr>
      <w:r>
        <w:rPr>
          <w:rFonts w:ascii="Roboto" w:hAnsi="Roboto"/>
          <w:color w:val="C05708"/>
          <w:sz w:val="23"/>
          <w:szCs w:val="23"/>
        </w:rPr>
        <w:t>Nhập và xuất định dạng tệp</w:t>
      </w:r>
    </w:p>
    <w:tbl>
      <w:tblPr>
        <w:tblW w:w="2160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7661"/>
        <w:gridCol w:w="7958"/>
        <w:gridCol w:w="5981"/>
      </w:tblGrid>
      <w:tr w:rsidR="006E02F4" w14:paraId="1533731A" w14:textId="77777777" w:rsidTr="006E02F4">
        <w:trPr>
          <w:tblHeader/>
        </w:trPr>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14:paraId="1C7BD1AA" w14:textId="77777777" w:rsidR="006E02F4" w:rsidRDefault="006E02F4">
            <w:pPr>
              <w:rPr>
                <w:rFonts w:ascii="Times New Roman" w:hAnsi="Times New Roman"/>
                <w:b/>
                <w:bCs/>
                <w:color w:val="000000"/>
                <w:sz w:val="18"/>
                <w:szCs w:val="18"/>
              </w:rPr>
            </w:pPr>
            <w:r>
              <w:rPr>
                <w:b/>
                <w:bCs/>
                <w:color w:val="000000"/>
                <w:sz w:val="18"/>
                <w:szCs w:val="18"/>
              </w:rPr>
              <w:t>Định dạng tệp</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14:paraId="5527288B" w14:textId="77777777" w:rsidR="006E02F4" w:rsidRDefault="006E02F4">
            <w:pPr>
              <w:rPr>
                <w:b/>
                <w:bCs/>
                <w:color w:val="000000"/>
                <w:sz w:val="18"/>
                <w:szCs w:val="18"/>
              </w:rPr>
            </w:pPr>
            <w:r>
              <w:rPr>
                <w:b/>
                <w:bCs/>
                <w:color w:val="000000"/>
                <w:sz w:val="18"/>
                <w:szCs w:val="18"/>
              </w:rPr>
              <w:t>Nhập vào từ điển</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14:paraId="5A4B48C4" w14:textId="77777777" w:rsidR="006E02F4" w:rsidRDefault="006E02F4">
            <w:pPr>
              <w:rPr>
                <w:b/>
                <w:bCs/>
                <w:color w:val="000000"/>
                <w:sz w:val="18"/>
                <w:szCs w:val="18"/>
              </w:rPr>
            </w:pPr>
            <w:r>
              <w:rPr>
                <w:b/>
                <w:bCs/>
                <w:color w:val="000000"/>
                <w:sz w:val="18"/>
                <w:szCs w:val="18"/>
              </w:rPr>
              <w:t>Xuất từ ​​điển</w:t>
            </w:r>
          </w:p>
        </w:tc>
      </w:tr>
      <w:tr w:rsidR="006E02F4" w14:paraId="07A2755A" w14:textId="77777777" w:rsidTr="006E02F4">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71D3757F" w14:textId="77777777" w:rsidR="006E02F4" w:rsidRDefault="006E02F4">
            <w:pPr>
              <w:rPr>
                <w:color w:val="auto"/>
                <w:sz w:val="18"/>
                <w:szCs w:val="18"/>
              </w:rPr>
            </w:pPr>
            <w:r>
              <w:rPr>
                <w:sz w:val="18"/>
                <w:szCs w:val="18"/>
              </w:rPr>
              <w:lastRenderedPageBreak/>
              <w:t>Tệp MAT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584F8D29" w14:textId="77777777" w:rsidR="006E02F4" w:rsidRDefault="006E02F4">
            <w:pPr>
              <w:rPr>
                <w:sz w:val="18"/>
                <w:szCs w:val="18"/>
              </w:rPr>
            </w:pPr>
            <w:r>
              <w:rPr>
                <w:rFonts w:ascii="Segoe UI Symbol" w:hAnsi="Segoe UI Symbol" w:cs="Segoe UI Symbol"/>
                <w:sz w:val="18"/>
                <w:szCs w:val="18"/>
              </w:rPr>
              <w: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7EE739D4" w14:textId="77777777" w:rsidR="006E02F4" w:rsidRDefault="006E02F4">
            <w:pPr>
              <w:rPr>
                <w:sz w:val="18"/>
                <w:szCs w:val="18"/>
              </w:rPr>
            </w:pPr>
            <w:r>
              <w:rPr>
                <w:rFonts w:ascii="Segoe UI Symbol" w:hAnsi="Segoe UI Symbol" w:cs="Segoe UI Symbol"/>
                <w:sz w:val="18"/>
                <w:szCs w:val="18"/>
              </w:rPr>
              <w:t>✓</w:t>
            </w:r>
          </w:p>
        </w:tc>
      </w:tr>
      <w:tr w:rsidR="006E02F4" w14:paraId="35EE4F94" w14:textId="77777777" w:rsidTr="006E02F4">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7E7CB091" w14:textId="77777777" w:rsidR="006E02F4" w:rsidRDefault="006E02F4">
            <w:pPr>
              <w:rPr>
                <w:sz w:val="18"/>
                <w:szCs w:val="18"/>
              </w:rPr>
            </w:pPr>
            <w:r>
              <w:rPr>
                <w:sz w:val="18"/>
                <w:szCs w:val="18"/>
              </w:rPr>
              <w:t>tập lệnh MATLAB</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108EB7B2" w14:textId="77777777" w:rsidR="006E02F4" w:rsidRDefault="006E02F4">
            <w:pPr>
              <w:rPr>
                <w:sz w:val="18"/>
                <w:szCs w:val="18"/>
              </w:rPr>
            </w:pPr>
            <w:r>
              <w:rPr>
                <w:rFonts w:ascii="Segoe UI Symbol" w:hAnsi="Segoe UI Symbol" w:cs="Segoe UI Symbol"/>
                <w:sz w:val="18"/>
                <w:szCs w:val="18"/>
              </w:rPr>
              <w: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14:paraId="4E29D572" w14:textId="77777777" w:rsidR="006E02F4" w:rsidRDefault="006E02F4">
            <w:pPr>
              <w:rPr>
                <w:sz w:val="18"/>
                <w:szCs w:val="18"/>
              </w:rPr>
            </w:pPr>
            <w:r>
              <w:rPr>
                <w:rFonts w:ascii="Segoe UI Symbol" w:hAnsi="Segoe UI Symbol" w:cs="Segoe UI Symbol"/>
                <w:sz w:val="18"/>
                <w:szCs w:val="18"/>
              </w:rPr>
              <w:t>✓</w:t>
            </w:r>
          </w:p>
        </w:tc>
      </w:tr>
    </w:tbl>
    <w:p w14:paraId="126FC074" w14:textId="77777777" w:rsidR="006E02F4" w:rsidRDefault="006E02F4" w:rsidP="006E02F4">
      <w:pPr>
        <w:pStyle w:val="Heading3"/>
        <w:spacing w:before="0" w:beforeAutospacing="0" w:after="75"/>
        <w:rPr>
          <w:rFonts w:ascii="Roboto" w:hAnsi="Roboto"/>
          <w:color w:val="C05708"/>
          <w:sz w:val="23"/>
          <w:szCs w:val="23"/>
        </w:rPr>
      </w:pPr>
      <w:r>
        <w:rPr>
          <w:rFonts w:ascii="Roboto" w:hAnsi="Roboto"/>
          <w:color w:val="C05708"/>
          <w:sz w:val="23"/>
          <w:szCs w:val="23"/>
        </w:rPr>
        <w:t>Cho phép truy cập vào không gian làm việc cơ bản</w:t>
      </w:r>
    </w:p>
    <w:p w14:paraId="6436D3E4" w14:textId="77777777" w:rsidR="006E02F4" w:rsidRDefault="006E02F4" w:rsidP="006E02F4">
      <w:pPr>
        <w:pStyle w:val="NormalWeb"/>
        <w:spacing w:before="0" w:beforeAutospacing="0" w:after="150" w:afterAutospacing="0"/>
        <w:rPr>
          <w:color w:val="auto"/>
        </w:rPr>
      </w:pPr>
      <w:r>
        <w:t>Để biết thông tin về thuộc </w:t>
      </w:r>
      <w:r>
        <w:rPr>
          <w:rStyle w:val="Strong"/>
        </w:rPr>
        <w:t>tính Cho phép truy cập mô hình vào</w:t>
      </w:r>
      <w:r>
        <w:t> không gian làm việc cơ sở và thuộc </w:t>
      </w:r>
      <w:r>
        <w:rPr>
          <w:rStyle w:val="Strong"/>
        </w:rPr>
        <w:t>tính Cho phép truy cập từ điển vào không gian làm việc cơ sở</w:t>
      </w:r>
      <w:r>
        <w:t> , hãy xem </w:t>
      </w:r>
      <w:hyperlink r:id="rId22" w:anchor="mw_dad6bd89-9bb1-43d8-8f31-974117ce1ed9" w:history="1">
        <w:r>
          <w:rPr>
            <w:rStyle w:val="Hyperlink"/>
            <w:rFonts w:eastAsiaTheme="majorEastAsia"/>
            <w:color w:val="0076A8"/>
          </w:rPr>
          <w:t>Tiếp tục sử dụng dữ liệu được chia sẻ trong Không gian làm việc cơ sở</w:t>
        </w:r>
      </w:hyperlink>
      <w:r>
        <w:t> .</w:t>
      </w:r>
    </w:p>
    <w:p w14:paraId="41B8DFC4" w14:textId="6BD537F9" w:rsidR="00FB2F67" w:rsidRPr="003E533C" w:rsidRDefault="00FB2F67" w:rsidP="003E533C"/>
    <w:sectPr w:rsidR="00FB2F67" w:rsidRPr="003E533C" w:rsidSect="007E67FD">
      <w:footerReference w:type="default" r:id="rId23"/>
      <w:pgSz w:w="11906" w:h="16838" w:code="9"/>
      <w:pgMar w:top="851" w:right="567" w:bottom="85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9F49D" w14:textId="77777777" w:rsidR="007E67FD" w:rsidRDefault="007E67FD" w:rsidP="002733D9">
      <w:pPr>
        <w:spacing w:line="240" w:lineRule="auto"/>
      </w:pPr>
      <w:r>
        <w:separator/>
      </w:r>
    </w:p>
  </w:endnote>
  <w:endnote w:type="continuationSeparator" w:id="0">
    <w:p w14:paraId="6A2C7ADA" w14:textId="77777777" w:rsidR="007E67FD" w:rsidRDefault="007E67FD"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atical">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BoldMT">
    <w:altName w:val="Times New Roman"/>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969576"/>
      <w:docPartObj>
        <w:docPartGallery w:val="Page Numbers (Bottom of Page)"/>
        <w:docPartUnique/>
      </w:docPartObj>
    </w:sdtPr>
    <w:sdtEndPr>
      <w:rPr>
        <w:noProof/>
      </w:rPr>
    </w:sdtEndPr>
    <w:sdtContent>
      <w:p w14:paraId="677CDE83" w14:textId="71BE1F13" w:rsidR="00AB42E9" w:rsidRDefault="00AB4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DE832" w14:textId="77777777" w:rsidR="007E67FD" w:rsidRDefault="007E67FD" w:rsidP="002733D9">
      <w:pPr>
        <w:spacing w:line="240" w:lineRule="auto"/>
      </w:pPr>
      <w:r>
        <w:separator/>
      </w:r>
    </w:p>
  </w:footnote>
  <w:footnote w:type="continuationSeparator" w:id="0">
    <w:p w14:paraId="5F3F619B" w14:textId="77777777" w:rsidR="007E67FD" w:rsidRDefault="007E67FD"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90F"/>
    <w:multiLevelType w:val="multilevel"/>
    <w:tmpl w:val="B8F2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14342"/>
    <w:multiLevelType w:val="multilevel"/>
    <w:tmpl w:val="DB84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54FD9"/>
    <w:multiLevelType w:val="multilevel"/>
    <w:tmpl w:val="EAC0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6C42A2"/>
    <w:multiLevelType w:val="multilevel"/>
    <w:tmpl w:val="EFEC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D3107"/>
    <w:multiLevelType w:val="multilevel"/>
    <w:tmpl w:val="1F4A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0513A"/>
    <w:multiLevelType w:val="multilevel"/>
    <w:tmpl w:val="AF50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CF64B5"/>
    <w:multiLevelType w:val="multilevel"/>
    <w:tmpl w:val="7352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87587"/>
    <w:multiLevelType w:val="multilevel"/>
    <w:tmpl w:val="3670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B2882"/>
    <w:multiLevelType w:val="multilevel"/>
    <w:tmpl w:val="856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67543"/>
    <w:multiLevelType w:val="multilevel"/>
    <w:tmpl w:val="B152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5E38A5"/>
    <w:multiLevelType w:val="multilevel"/>
    <w:tmpl w:val="9B6C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D53AA5"/>
    <w:multiLevelType w:val="multilevel"/>
    <w:tmpl w:val="F89E7E24"/>
    <w:lvl w:ilvl="0">
      <w:start w:val="1"/>
      <w:numFmt w:val="upperRoman"/>
      <w:pStyle w:val="Heading1"/>
      <w:suff w:val="space"/>
      <w:lvlText w:val="CHƯƠNG %1:"/>
      <w:lvlJc w:val="left"/>
      <w:pPr>
        <w:ind w:left="0" w:firstLine="0"/>
      </w:pPr>
      <w:rPr>
        <w:rFonts w:ascii="Cambria" w:hAnsi="Cambria" w:hint="default"/>
        <w:b/>
        <w:i w:val="0"/>
        <w:sz w:val="32"/>
      </w:rPr>
    </w:lvl>
    <w:lvl w:ilvl="1">
      <w:start w:val="1"/>
      <w:numFmt w:val="decimal"/>
      <w:pStyle w:val="Heading2"/>
      <w:suff w:val="space"/>
      <w:lvlText w:val="Bài %2:"/>
      <w:lvlJc w:val="left"/>
      <w:pPr>
        <w:ind w:left="0" w:firstLine="0"/>
      </w:pPr>
      <w:rPr>
        <w:rFonts w:ascii="Cambria" w:hAnsi="Cambria" w:hint="default"/>
        <w:b/>
        <w:i w:val="0"/>
        <w:sz w:val="28"/>
      </w:rPr>
    </w:lvl>
    <w:lvl w:ilvl="2">
      <w:start w:val="1"/>
      <w:numFmt w:val="decimal"/>
      <w:pStyle w:val="Heading3"/>
      <w:suff w:val="space"/>
      <w:lvlText w:val="%3."/>
      <w:lvlJc w:val="left"/>
      <w:pPr>
        <w:ind w:left="0" w:firstLine="0"/>
      </w:pPr>
      <w:rPr>
        <w:rFonts w:ascii="Cambria" w:hAnsi="Cambria" w:hint="default"/>
        <w:b/>
        <w:i w:val="0"/>
        <w:sz w:val="24"/>
      </w:rPr>
    </w:lvl>
    <w:lvl w:ilvl="3">
      <w:start w:val="1"/>
      <w:numFmt w:val="decimal"/>
      <w:pStyle w:val="Heading4"/>
      <w:suff w:val="space"/>
      <w:lvlText w:val="%3.%4."/>
      <w:lvlJc w:val="left"/>
      <w:pPr>
        <w:ind w:left="0" w:firstLine="0"/>
      </w:pPr>
      <w:rPr>
        <w:rFonts w:ascii="Cambria" w:hAnsi="Cambria" w:hint="default"/>
        <w:b/>
        <w:i w:val="0"/>
        <w:color w:val="538135" w:themeColor="accent6" w:themeShade="BF"/>
        <w:sz w:val="24"/>
      </w:rPr>
    </w:lvl>
    <w:lvl w:ilvl="4">
      <w:start w:val="1"/>
      <w:numFmt w:val="decimal"/>
      <w:pStyle w:val="Heading5"/>
      <w:lvlText w:val="%3.%4.%5."/>
      <w:lvlJc w:val="left"/>
      <w:pPr>
        <w:ind w:left="0" w:firstLine="0"/>
      </w:pPr>
      <w:rPr>
        <w:rFonts w:ascii="Cambria" w:hAnsi="Cambria"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2" w15:restartNumberingAfterBreak="0">
    <w:nsid w:val="7F5B0AA8"/>
    <w:multiLevelType w:val="multilevel"/>
    <w:tmpl w:val="1196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3007672">
    <w:abstractNumId w:val="11"/>
  </w:num>
  <w:num w:numId="2" w16cid:durableId="1745646423">
    <w:abstractNumId w:val="6"/>
  </w:num>
  <w:num w:numId="3" w16cid:durableId="1047339445">
    <w:abstractNumId w:val="3"/>
  </w:num>
  <w:num w:numId="4" w16cid:durableId="1077436949">
    <w:abstractNumId w:val="0"/>
  </w:num>
  <w:num w:numId="5" w16cid:durableId="677731216">
    <w:abstractNumId w:val="7"/>
  </w:num>
  <w:num w:numId="6" w16cid:durableId="955527371">
    <w:abstractNumId w:val="4"/>
  </w:num>
  <w:num w:numId="7" w16cid:durableId="454908549">
    <w:abstractNumId w:val="1"/>
  </w:num>
  <w:num w:numId="8" w16cid:durableId="1667782370">
    <w:abstractNumId w:val="8"/>
  </w:num>
  <w:num w:numId="9" w16cid:durableId="1914503570">
    <w:abstractNumId w:val="5"/>
  </w:num>
  <w:num w:numId="10" w16cid:durableId="1715961711">
    <w:abstractNumId w:val="12"/>
  </w:num>
  <w:num w:numId="11" w16cid:durableId="1088582101">
    <w:abstractNumId w:val="10"/>
  </w:num>
  <w:num w:numId="12" w16cid:durableId="712659922">
    <w:abstractNumId w:val="2"/>
  </w:num>
  <w:num w:numId="13" w16cid:durableId="108478775">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1528"/>
    <w:rsid w:val="00004A90"/>
    <w:rsid w:val="00011344"/>
    <w:rsid w:val="0001189A"/>
    <w:rsid w:val="0002138A"/>
    <w:rsid w:val="00021D21"/>
    <w:rsid w:val="00021E19"/>
    <w:rsid w:val="00023AD1"/>
    <w:rsid w:val="000254FA"/>
    <w:rsid w:val="00027D16"/>
    <w:rsid w:val="00032A12"/>
    <w:rsid w:val="00034429"/>
    <w:rsid w:val="00035346"/>
    <w:rsid w:val="00044919"/>
    <w:rsid w:val="00045A33"/>
    <w:rsid w:val="0005040C"/>
    <w:rsid w:val="00064311"/>
    <w:rsid w:val="00067864"/>
    <w:rsid w:val="000720FD"/>
    <w:rsid w:val="00074F8B"/>
    <w:rsid w:val="00082253"/>
    <w:rsid w:val="00087F37"/>
    <w:rsid w:val="00093DE5"/>
    <w:rsid w:val="00093ECA"/>
    <w:rsid w:val="000956FC"/>
    <w:rsid w:val="00096D26"/>
    <w:rsid w:val="000A0FBE"/>
    <w:rsid w:val="000A2441"/>
    <w:rsid w:val="000A26C7"/>
    <w:rsid w:val="000A6F89"/>
    <w:rsid w:val="000B2CF0"/>
    <w:rsid w:val="000B7359"/>
    <w:rsid w:val="000C33D5"/>
    <w:rsid w:val="000C52D3"/>
    <w:rsid w:val="000D5429"/>
    <w:rsid w:val="000D57FC"/>
    <w:rsid w:val="000E135F"/>
    <w:rsid w:val="000F1B18"/>
    <w:rsid w:val="000F2328"/>
    <w:rsid w:val="000F353A"/>
    <w:rsid w:val="0010121C"/>
    <w:rsid w:val="00102D4D"/>
    <w:rsid w:val="001060A3"/>
    <w:rsid w:val="00110434"/>
    <w:rsid w:val="0011098B"/>
    <w:rsid w:val="001136D2"/>
    <w:rsid w:val="00114806"/>
    <w:rsid w:val="00115760"/>
    <w:rsid w:val="001158F1"/>
    <w:rsid w:val="00117D86"/>
    <w:rsid w:val="001203B1"/>
    <w:rsid w:val="001208DC"/>
    <w:rsid w:val="00120E2A"/>
    <w:rsid w:val="00121322"/>
    <w:rsid w:val="00123A25"/>
    <w:rsid w:val="00124D3C"/>
    <w:rsid w:val="001257A8"/>
    <w:rsid w:val="001326F2"/>
    <w:rsid w:val="00135403"/>
    <w:rsid w:val="00136BD4"/>
    <w:rsid w:val="00137295"/>
    <w:rsid w:val="00137A1F"/>
    <w:rsid w:val="00144EC3"/>
    <w:rsid w:val="00146C7D"/>
    <w:rsid w:val="00146EDF"/>
    <w:rsid w:val="001501AE"/>
    <w:rsid w:val="00153E44"/>
    <w:rsid w:val="00156CDB"/>
    <w:rsid w:val="00157BE8"/>
    <w:rsid w:val="001643A5"/>
    <w:rsid w:val="001666D5"/>
    <w:rsid w:val="00166785"/>
    <w:rsid w:val="00171B6E"/>
    <w:rsid w:val="00174F38"/>
    <w:rsid w:val="00183DE7"/>
    <w:rsid w:val="00185C25"/>
    <w:rsid w:val="0018736E"/>
    <w:rsid w:val="001908FD"/>
    <w:rsid w:val="00191C33"/>
    <w:rsid w:val="00193FB0"/>
    <w:rsid w:val="00195551"/>
    <w:rsid w:val="001A0115"/>
    <w:rsid w:val="001A3891"/>
    <w:rsid w:val="001A77F1"/>
    <w:rsid w:val="001B1274"/>
    <w:rsid w:val="001B1E18"/>
    <w:rsid w:val="001C316D"/>
    <w:rsid w:val="001C5FB4"/>
    <w:rsid w:val="001D7557"/>
    <w:rsid w:val="001E154D"/>
    <w:rsid w:val="001E3A78"/>
    <w:rsid w:val="001E3FDC"/>
    <w:rsid w:val="001E5F50"/>
    <w:rsid w:val="001E66CC"/>
    <w:rsid w:val="001F252B"/>
    <w:rsid w:val="00210470"/>
    <w:rsid w:val="00210CCA"/>
    <w:rsid w:val="00213030"/>
    <w:rsid w:val="00215A83"/>
    <w:rsid w:val="00217108"/>
    <w:rsid w:val="002171F0"/>
    <w:rsid w:val="00221610"/>
    <w:rsid w:val="00221CBA"/>
    <w:rsid w:val="00226E04"/>
    <w:rsid w:val="002329EE"/>
    <w:rsid w:val="00237841"/>
    <w:rsid w:val="00247237"/>
    <w:rsid w:val="00247A42"/>
    <w:rsid w:val="00250428"/>
    <w:rsid w:val="002613CD"/>
    <w:rsid w:val="0026213F"/>
    <w:rsid w:val="00264725"/>
    <w:rsid w:val="00264C81"/>
    <w:rsid w:val="0027236D"/>
    <w:rsid w:val="002733D9"/>
    <w:rsid w:val="00281024"/>
    <w:rsid w:val="00283DE2"/>
    <w:rsid w:val="002878E7"/>
    <w:rsid w:val="00287AF3"/>
    <w:rsid w:val="0029291B"/>
    <w:rsid w:val="00292DF7"/>
    <w:rsid w:val="00293A51"/>
    <w:rsid w:val="00294C21"/>
    <w:rsid w:val="002951DF"/>
    <w:rsid w:val="0029778C"/>
    <w:rsid w:val="002A0597"/>
    <w:rsid w:val="002A07B9"/>
    <w:rsid w:val="002A0804"/>
    <w:rsid w:val="002A28B3"/>
    <w:rsid w:val="002B04D3"/>
    <w:rsid w:val="002B3FBD"/>
    <w:rsid w:val="002C0B7A"/>
    <w:rsid w:val="002C32C8"/>
    <w:rsid w:val="002C32CF"/>
    <w:rsid w:val="002C3C17"/>
    <w:rsid w:val="002C567A"/>
    <w:rsid w:val="002C615E"/>
    <w:rsid w:val="002C737A"/>
    <w:rsid w:val="002D026F"/>
    <w:rsid w:val="002D0FD4"/>
    <w:rsid w:val="002D51A0"/>
    <w:rsid w:val="002D7BFD"/>
    <w:rsid w:val="002E0E9A"/>
    <w:rsid w:val="002E3470"/>
    <w:rsid w:val="002E6C02"/>
    <w:rsid w:val="002E7239"/>
    <w:rsid w:val="002F0518"/>
    <w:rsid w:val="00301E4C"/>
    <w:rsid w:val="00303FD7"/>
    <w:rsid w:val="003043EF"/>
    <w:rsid w:val="003103E0"/>
    <w:rsid w:val="00310A4C"/>
    <w:rsid w:val="003134B5"/>
    <w:rsid w:val="003139E2"/>
    <w:rsid w:val="00321043"/>
    <w:rsid w:val="003237B7"/>
    <w:rsid w:val="00326216"/>
    <w:rsid w:val="003365BC"/>
    <w:rsid w:val="00336933"/>
    <w:rsid w:val="00341300"/>
    <w:rsid w:val="00342165"/>
    <w:rsid w:val="00345FB8"/>
    <w:rsid w:val="00346870"/>
    <w:rsid w:val="003506A1"/>
    <w:rsid w:val="003518C8"/>
    <w:rsid w:val="00351B75"/>
    <w:rsid w:val="0035323F"/>
    <w:rsid w:val="00353E8F"/>
    <w:rsid w:val="00355B4F"/>
    <w:rsid w:val="003630FD"/>
    <w:rsid w:val="00370C02"/>
    <w:rsid w:val="00373911"/>
    <w:rsid w:val="00373A9D"/>
    <w:rsid w:val="00391E33"/>
    <w:rsid w:val="00393603"/>
    <w:rsid w:val="00395C1F"/>
    <w:rsid w:val="00397AD9"/>
    <w:rsid w:val="003A40B8"/>
    <w:rsid w:val="003A40F3"/>
    <w:rsid w:val="003A6529"/>
    <w:rsid w:val="003B1E9D"/>
    <w:rsid w:val="003B7BD0"/>
    <w:rsid w:val="003C00C7"/>
    <w:rsid w:val="003C098B"/>
    <w:rsid w:val="003C5501"/>
    <w:rsid w:val="003D2B7E"/>
    <w:rsid w:val="003E13FD"/>
    <w:rsid w:val="003E168F"/>
    <w:rsid w:val="003E20A0"/>
    <w:rsid w:val="003E533C"/>
    <w:rsid w:val="003E76F1"/>
    <w:rsid w:val="003F05E4"/>
    <w:rsid w:val="0040407A"/>
    <w:rsid w:val="00404332"/>
    <w:rsid w:val="00415F4B"/>
    <w:rsid w:val="004169C8"/>
    <w:rsid w:val="00420886"/>
    <w:rsid w:val="00422D1D"/>
    <w:rsid w:val="0042590C"/>
    <w:rsid w:val="00426046"/>
    <w:rsid w:val="00430144"/>
    <w:rsid w:val="00432A5F"/>
    <w:rsid w:val="00436226"/>
    <w:rsid w:val="00437137"/>
    <w:rsid w:val="00437293"/>
    <w:rsid w:val="00441064"/>
    <w:rsid w:val="00451EB7"/>
    <w:rsid w:val="00453E66"/>
    <w:rsid w:val="00454DA0"/>
    <w:rsid w:val="0045597F"/>
    <w:rsid w:val="00456AA8"/>
    <w:rsid w:val="00460F0B"/>
    <w:rsid w:val="004632DA"/>
    <w:rsid w:val="0046486F"/>
    <w:rsid w:val="00464BB0"/>
    <w:rsid w:val="00467C2D"/>
    <w:rsid w:val="00467C90"/>
    <w:rsid w:val="004710B6"/>
    <w:rsid w:val="00471ED5"/>
    <w:rsid w:val="0047414B"/>
    <w:rsid w:val="00474886"/>
    <w:rsid w:val="00477807"/>
    <w:rsid w:val="00484948"/>
    <w:rsid w:val="0048731F"/>
    <w:rsid w:val="0049334B"/>
    <w:rsid w:val="00493BA4"/>
    <w:rsid w:val="00493C45"/>
    <w:rsid w:val="004959A5"/>
    <w:rsid w:val="0049600E"/>
    <w:rsid w:val="004A3D36"/>
    <w:rsid w:val="004A5FD1"/>
    <w:rsid w:val="004A709B"/>
    <w:rsid w:val="004A7543"/>
    <w:rsid w:val="004A7DE0"/>
    <w:rsid w:val="004B2ABF"/>
    <w:rsid w:val="004C2B94"/>
    <w:rsid w:val="004C312B"/>
    <w:rsid w:val="004C438E"/>
    <w:rsid w:val="004C79AC"/>
    <w:rsid w:val="004D0C40"/>
    <w:rsid w:val="004D3450"/>
    <w:rsid w:val="004E01E5"/>
    <w:rsid w:val="004F2654"/>
    <w:rsid w:val="004F29F3"/>
    <w:rsid w:val="004F3657"/>
    <w:rsid w:val="00500819"/>
    <w:rsid w:val="005028B0"/>
    <w:rsid w:val="005034C4"/>
    <w:rsid w:val="0050399D"/>
    <w:rsid w:val="005055AC"/>
    <w:rsid w:val="00506004"/>
    <w:rsid w:val="005114A1"/>
    <w:rsid w:val="00512224"/>
    <w:rsid w:val="00515C28"/>
    <w:rsid w:val="0052499E"/>
    <w:rsid w:val="005313AD"/>
    <w:rsid w:val="00532788"/>
    <w:rsid w:val="005362F7"/>
    <w:rsid w:val="00540093"/>
    <w:rsid w:val="0054083C"/>
    <w:rsid w:val="00541F28"/>
    <w:rsid w:val="00547245"/>
    <w:rsid w:val="00550AC6"/>
    <w:rsid w:val="005516CF"/>
    <w:rsid w:val="00553A08"/>
    <w:rsid w:val="0055459D"/>
    <w:rsid w:val="00556BF4"/>
    <w:rsid w:val="00557714"/>
    <w:rsid w:val="00561ABA"/>
    <w:rsid w:val="005719A4"/>
    <w:rsid w:val="00574677"/>
    <w:rsid w:val="005814F6"/>
    <w:rsid w:val="00585B92"/>
    <w:rsid w:val="005909B7"/>
    <w:rsid w:val="00590A70"/>
    <w:rsid w:val="005935A4"/>
    <w:rsid w:val="005A0CC6"/>
    <w:rsid w:val="005A7806"/>
    <w:rsid w:val="005C2AAB"/>
    <w:rsid w:val="005C3C28"/>
    <w:rsid w:val="005C59EC"/>
    <w:rsid w:val="005C6887"/>
    <w:rsid w:val="005D0183"/>
    <w:rsid w:val="005D18BF"/>
    <w:rsid w:val="005D3D19"/>
    <w:rsid w:val="005D57BE"/>
    <w:rsid w:val="005E029D"/>
    <w:rsid w:val="005F021E"/>
    <w:rsid w:val="005F11A4"/>
    <w:rsid w:val="005F396C"/>
    <w:rsid w:val="005F4F2C"/>
    <w:rsid w:val="005F6FB4"/>
    <w:rsid w:val="00600C71"/>
    <w:rsid w:val="00602127"/>
    <w:rsid w:val="00603D31"/>
    <w:rsid w:val="0060732B"/>
    <w:rsid w:val="006134F4"/>
    <w:rsid w:val="00613952"/>
    <w:rsid w:val="0061463E"/>
    <w:rsid w:val="00617BA5"/>
    <w:rsid w:val="00620DE1"/>
    <w:rsid w:val="00622959"/>
    <w:rsid w:val="00625465"/>
    <w:rsid w:val="0062740F"/>
    <w:rsid w:val="0063073A"/>
    <w:rsid w:val="00633EB9"/>
    <w:rsid w:val="00640AA4"/>
    <w:rsid w:val="006425D7"/>
    <w:rsid w:val="00644872"/>
    <w:rsid w:val="006457E5"/>
    <w:rsid w:val="006461C2"/>
    <w:rsid w:val="00653997"/>
    <w:rsid w:val="00655B9E"/>
    <w:rsid w:val="00661A32"/>
    <w:rsid w:val="006653FA"/>
    <w:rsid w:val="006654E8"/>
    <w:rsid w:val="00666C7C"/>
    <w:rsid w:val="00672B24"/>
    <w:rsid w:val="0067605B"/>
    <w:rsid w:val="006760C3"/>
    <w:rsid w:val="006767B3"/>
    <w:rsid w:val="00681821"/>
    <w:rsid w:val="006855AB"/>
    <w:rsid w:val="00685C7E"/>
    <w:rsid w:val="00692354"/>
    <w:rsid w:val="006A1FBF"/>
    <w:rsid w:val="006A5335"/>
    <w:rsid w:val="006A64D8"/>
    <w:rsid w:val="006A774D"/>
    <w:rsid w:val="006A7D5A"/>
    <w:rsid w:val="006B0871"/>
    <w:rsid w:val="006B2752"/>
    <w:rsid w:val="006B77D6"/>
    <w:rsid w:val="006C69B7"/>
    <w:rsid w:val="006C7B5C"/>
    <w:rsid w:val="006D398B"/>
    <w:rsid w:val="006D576B"/>
    <w:rsid w:val="006D5E3B"/>
    <w:rsid w:val="006D63DC"/>
    <w:rsid w:val="006D7981"/>
    <w:rsid w:val="006E02F4"/>
    <w:rsid w:val="006E67BB"/>
    <w:rsid w:val="006F25F3"/>
    <w:rsid w:val="006F73DE"/>
    <w:rsid w:val="0070093C"/>
    <w:rsid w:val="00701616"/>
    <w:rsid w:val="00702871"/>
    <w:rsid w:val="00702BF9"/>
    <w:rsid w:val="00706B0D"/>
    <w:rsid w:val="00710F3E"/>
    <w:rsid w:val="007218E0"/>
    <w:rsid w:val="0072294A"/>
    <w:rsid w:val="007318A2"/>
    <w:rsid w:val="0073265C"/>
    <w:rsid w:val="0073288E"/>
    <w:rsid w:val="00732B20"/>
    <w:rsid w:val="007359F3"/>
    <w:rsid w:val="00737D1F"/>
    <w:rsid w:val="007401F8"/>
    <w:rsid w:val="00742E6D"/>
    <w:rsid w:val="007440E2"/>
    <w:rsid w:val="00745230"/>
    <w:rsid w:val="007479A4"/>
    <w:rsid w:val="00753701"/>
    <w:rsid w:val="00753759"/>
    <w:rsid w:val="00757DA8"/>
    <w:rsid w:val="0076081D"/>
    <w:rsid w:val="00762930"/>
    <w:rsid w:val="0076317F"/>
    <w:rsid w:val="00763EBD"/>
    <w:rsid w:val="00764703"/>
    <w:rsid w:val="00770FA0"/>
    <w:rsid w:val="00771235"/>
    <w:rsid w:val="00774D64"/>
    <w:rsid w:val="0077747F"/>
    <w:rsid w:val="00780B00"/>
    <w:rsid w:val="00781452"/>
    <w:rsid w:val="007835C4"/>
    <w:rsid w:val="00785AF2"/>
    <w:rsid w:val="00787AA0"/>
    <w:rsid w:val="00787DEE"/>
    <w:rsid w:val="007905B1"/>
    <w:rsid w:val="00794062"/>
    <w:rsid w:val="007967F1"/>
    <w:rsid w:val="00796940"/>
    <w:rsid w:val="007A40ED"/>
    <w:rsid w:val="007B1C93"/>
    <w:rsid w:val="007B1F29"/>
    <w:rsid w:val="007B29F9"/>
    <w:rsid w:val="007B2F18"/>
    <w:rsid w:val="007B5875"/>
    <w:rsid w:val="007B7C8F"/>
    <w:rsid w:val="007C2B81"/>
    <w:rsid w:val="007C2F27"/>
    <w:rsid w:val="007C3096"/>
    <w:rsid w:val="007D2795"/>
    <w:rsid w:val="007D72F4"/>
    <w:rsid w:val="007D73B3"/>
    <w:rsid w:val="007D748F"/>
    <w:rsid w:val="007E67FD"/>
    <w:rsid w:val="007E71A1"/>
    <w:rsid w:val="007F04C3"/>
    <w:rsid w:val="007F21D4"/>
    <w:rsid w:val="007F76F9"/>
    <w:rsid w:val="008024CA"/>
    <w:rsid w:val="00805A39"/>
    <w:rsid w:val="008077C7"/>
    <w:rsid w:val="00810B8A"/>
    <w:rsid w:val="00813027"/>
    <w:rsid w:val="00813574"/>
    <w:rsid w:val="00814F95"/>
    <w:rsid w:val="00816D0A"/>
    <w:rsid w:val="00821D35"/>
    <w:rsid w:val="00827218"/>
    <w:rsid w:val="00834D4C"/>
    <w:rsid w:val="008423BA"/>
    <w:rsid w:val="00844520"/>
    <w:rsid w:val="008447C1"/>
    <w:rsid w:val="00851681"/>
    <w:rsid w:val="0085453C"/>
    <w:rsid w:val="00865341"/>
    <w:rsid w:val="0087119A"/>
    <w:rsid w:val="00874CB3"/>
    <w:rsid w:val="00875DBF"/>
    <w:rsid w:val="0088331F"/>
    <w:rsid w:val="00883D99"/>
    <w:rsid w:val="0088674C"/>
    <w:rsid w:val="008A097A"/>
    <w:rsid w:val="008A26CA"/>
    <w:rsid w:val="008A61E0"/>
    <w:rsid w:val="008A7E06"/>
    <w:rsid w:val="008B2CBA"/>
    <w:rsid w:val="008B424A"/>
    <w:rsid w:val="008B52B8"/>
    <w:rsid w:val="008B79E5"/>
    <w:rsid w:val="008B7AD3"/>
    <w:rsid w:val="008C0611"/>
    <w:rsid w:val="008C0C76"/>
    <w:rsid w:val="008C0E41"/>
    <w:rsid w:val="008C43AD"/>
    <w:rsid w:val="008C5066"/>
    <w:rsid w:val="008C5FDA"/>
    <w:rsid w:val="008D1484"/>
    <w:rsid w:val="008D7E9B"/>
    <w:rsid w:val="008E0743"/>
    <w:rsid w:val="008F0687"/>
    <w:rsid w:val="008F121F"/>
    <w:rsid w:val="008F26E5"/>
    <w:rsid w:val="008F3CB2"/>
    <w:rsid w:val="008F6A6A"/>
    <w:rsid w:val="008F6AC0"/>
    <w:rsid w:val="00901775"/>
    <w:rsid w:val="00903872"/>
    <w:rsid w:val="00910408"/>
    <w:rsid w:val="00915890"/>
    <w:rsid w:val="00920F2E"/>
    <w:rsid w:val="00921021"/>
    <w:rsid w:val="0092329B"/>
    <w:rsid w:val="00926D5C"/>
    <w:rsid w:val="009416A8"/>
    <w:rsid w:val="00944431"/>
    <w:rsid w:val="0095101F"/>
    <w:rsid w:val="00954A2E"/>
    <w:rsid w:val="00955504"/>
    <w:rsid w:val="00963A25"/>
    <w:rsid w:val="00964FC8"/>
    <w:rsid w:val="00967C17"/>
    <w:rsid w:val="00974D95"/>
    <w:rsid w:val="00976AA9"/>
    <w:rsid w:val="00983E4A"/>
    <w:rsid w:val="00984222"/>
    <w:rsid w:val="009863C2"/>
    <w:rsid w:val="00986841"/>
    <w:rsid w:val="00986E16"/>
    <w:rsid w:val="00994A2B"/>
    <w:rsid w:val="00995980"/>
    <w:rsid w:val="009979BB"/>
    <w:rsid w:val="009A2BE1"/>
    <w:rsid w:val="009B6E17"/>
    <w:rsid w:val="009C1139"/>
    <w:rsid w:val="009C4B98"/>
    <w:rsid w:val="009C6FC3"/>
    <w:rsid w:val="009D241B"/>
    <w:rsid w:val="009D2A39"/>
    <w:rsid w:val="009D6702"/>
    <w:rsid w:val="009D776B"/>
    <w:rsid w:val="009D7FD1"/>
    <w:rsid w:val="009E1BF4"/>
    <w:rsid w:val="009E1EE4"/>
    <w:rsid w:val="009E2540"/>
    <w:rsid w:val="009E288C"/>
    <w:rsid w:val="009E43B1"/>
    <w:rsid w:val="009E5FC3"/>
    <w:rsid w:val="009F0588"/>
    <w:rsid w:val="009F49B7"/>
    <w:rsid w:val="009F6198"/>
    <w:rsid w:val="00A0012B"/>
    <w:rsid w:val="00A022B1"/>
    <w:rsid w:val="00A110D3"/>
    <w:rsid w:val="00A1205F"/>
    <w:rsid w:val="00A12E1D"/>
    <w:rsid w:val="00A15CAE"/>
    <w:rsid w:val="00A15DA2"/>
    <w:rsid w:val="00A16AD1"/>
    <w:rsid w:val="00A208DB"/>
    <w:rsid w:val="00A20B02"/>
    <w:rsid w:val="00A225BE"/>
    <w:rsid w:val="00A32642"/>
    <w:rsid w:val="00A348CC"/>
    <w:rsid w:val="00A37456"/>
    <w:rsid w:val="00A4073A"/>
    <w:rsid w:val="00A40E7E"/>
    <w:rsid w:val="00A42F56"/>
    <w:rsid w:val="00A43E88"/>
    <w:rsid w:val="00A44F3B"/>
    <w:rsid w:val="00A4684F"/>
    <w:rsid w:val="00A47301"/>
    <w:rsid w:val="00A50291"/>
    <w:rsid w:val="00A569A1"/>
    <w:rsid w:val="00A6453C"/>
    <w:rsid w:val="00A671BE"/>
    <w:rsid w:val="00A67E87"/>
    <w:rsid w:val="00A67FCA"/>
    <w:rsid w:val="00A70469"/>
    <w:rsid w:val="00A75429"/>
    <w:rsid w:val="00A75D24"/>
    <w:rsid w:val="00A7735F"/>
    <w:rsid w:val="00A77779"/>
    <w:rsid w:val="00A8158C"/>
    <w:rsid w:val="00A819B3"/>
    <w:rsid w:val="00A8350E"/>
    <w:rsid w:val="00A84E31"/>
    <w:rsid w:val="00A86B26"/>
    <w:rsid w:val="00A932AB"/>
    <w:rsid w:val="00A9391D"/>
    <w:rsid w:val="00AA140E"/>
    <w:rsid w:val="00AB42E9"/>
    <w:rsid w:val="00AB6CD0"/>
    <w:rsid w:val="00AB6FD4"/>
    <w:rsid w:val="00AC706A"/>
    <w:rsid w:val="00AD05D7"/>
    <w:rsid w:val="00AD13FF"/>
    <w:rsid w:val="00AD15E5"/>
    <w:rsid w:val="00AE2656"/>
    <w:rsid w:val="00AE2C86"/>
    <w:rsid w:val="00AE41BC"/>
    <w:rsid w:val="00AF059D"/>
    <w:rsid w:val="00AF085C"/>
    <w:rsid w:val="00AF4C24"/>
    <w:rsid w:val="00AF60B9"/>
    <w:rsid w:val="00B02182"/>
    <w:rsid w:val="00B063BA"/>
    <w:rsid w:val="00B10E0F"/>
    <w:rsid w:val="00B11BCC"/>
    <w:rsid w:val="00B11D15"/>
    <w:rsid w:val="00B13341"/>
    <w:rsid w:val="00B13DF0"/>
    <w:rsid w:val="00B159A6"/>
    <w:rsid w:val="00B22925"/>
    <w:rsid w:val="00B232CA"/>
    <w:rsid w:val="00B23739"/>
    <w:rsid w:val="00B24208"/>
    <w:rsid w:val="00B30183"/>
    <w:rsid w:val="00B36E90"/>
    <w:rsid w:val="00B426E6"/>
    <w:rsid w:val="00B4477C"/>
    <w:rsid w:val="00B473F5"/>
    <w:rsid w:val="00B53572"/>
    <w:rsid w:val="00B53857"/>
    <w:rsid w:val="00B53EDC"/>
    <w:rsid w:val="00B54A6A"/>
    <w:rsid w:val="00B57277"/>
    <w:rsid w:val="00B607F0"/>
    <w:rsid w:val="00B62EFF"/>
    <w:rsid w:val="00B62FB8"/>
    <w:rsid w:val="00B63675"/>
    <w:rsid w:val="00B63D50"/>
    <w:rsid w:val="00B72DD0"/>
    <w:rsid w:val="00B734DF"/>
    <w:rsid w:val="00B74B1A"/>
    <w:rsid w:val="00B8318A"/>
    <w:rsid w:val="00B83EB1"/>
    <w:rsid w:val="00B87021"/>
    <w:rsid w:val="00B8782D"/>
    <w:rsid w:val="00B94039"/>
    <w:rsid w:val="00B97FE6"/>
    <w:rsid w:val="00BA52F4"/>
    <w:rsid w:val="00BA655C"/>
    <w:rsid w:val="00BB479B"/>
    <w:rsid w:val="00BB56CF"/>
    <w:rsid w:val="00BC2157"/>
    <w:rsid w:val="00BC3767"/>
    <w:rsid w:val="00BC39E2"/>
    <w:rsid w:val="00BC7A32"/>
    <w:rsid w:val="00BC7C07"/>
    <w:rsid w:val="00BD1CF7"/>
    <w:rsid w:val="00BD24EC"/>
    <w:rsid w:val="00BD301E"/>
    <w:rsid w:val="00BE086A"/>
    <w:rsid w:val="00BE6E6A"/>
    <w:rsid w:val="00BE6EB9"/>
    <w:rsid w:val="00BE7530"/>
    <w:rsid w:val="00BF11CD"/>
    <w:rsid w:val="00BF1CB4"/>
    <w:rsid w:val="00BF7908"/>
    <w:rsid w:val="00C0123E"/>
    <w:rsid w:val="00C01C07"/>
    <w:rsid w:val="00C0323C"/>
    <w:rsid w:val="00C0757A"/>
    <w:rsid w:val="00C108FE"/>
    <w:rsid w:val="00C112E8"/>
    <w:rsid w:val="00C21C8D"/>
    <w:rsid w:val="00C2488C"/>
    <w:rsid w:val="00C312F1"/>
    <w:rsid w:val="00C3140E"/>
    <w:rsid w:val="00C32E73"/>
    <w:rsid w:val="00C3493E"/>
    <w:rsid w:val="00C42A22"/>
    <w:rsid w:val="00C441F0"/>
    <w:rsid w:val="00C5139E"/>
    <w:rsid w:val="00C61042"/>
    <w:rsid w:val="00C71E8E"/>
    <w:rsid w:val="00C7501E"/>
    <w:rsid w:val="00C75416"/>
    <w:rsid w:val="00C75B95"/>
    <w:rsid w:val="00C75C25"/>
    <w:rsid w:val="00C77302"/>
    <w:rsid w:val="00C816F9"/>
    <w:rsid w:val="00C85174"/>
    <w:rsid w:val="00C85BCE"/>
    <w:rsid w:val="00C85C87"/>
    <w:rsid w:val="00C8703A"/>
    <w:rsid w:val="00C871E4"/>
    <w:rsid w:val="00C87BD2"/>
    <w:rsid w:val="00C90507"/>
    <w:rsid w:val="00C9075B"/>
    <w:rsid w:val="00C9351D"/>
    <w:rsid w:val="00CA1E64"/>
    <w:rsid w:val="00CA2542"/>
    <w:rsid w:val="00CA27C7"/>
    <w:rsid w:val="00CA4A20"/>
    <w:rsid w:val="00CA4AD1"/>
    <w:rsid w:val="00CA4D9A"/>
    <w:rsid w:val="00CB3760"/>
    <w:rsid w:val="00CB3CA0"/>
    <w:rsid w:val="00CB3EB0"/>
    <w:rsid w:val="00CB4AE0"/>
    <w:rsid w:val="00CB6845"/>
    <w:rsid w:val="00CC0558"/>
    <w:rsid w:val="00CC2545"/>
    <w:rsid w:val="00CC3919"/>
    <w:rsid w:val="00CC462D"/>
    <w:rsid w:val="00CC6675"/>
    <w:rsid w:val="00CD3DEF"/>
    <w:rsid w:val="00CD443B"/>
    <w:rsid w:val="00CD5468"/>
    <w:rsid w:val="00CD7141"/>
    <w:rsid w:val="00CE0C86"/>
    <w:rsid w:val="00CE6CC3"/>
    <w:rsid w:val="00CF0431"/>
    <w:rsid w:val="00CF46A7"/>
    <w:rsid w:val="00CF7864"/>
    <w:rsid w:val="00D01DC2"/>
    <w:rsid w:val="00D0408F"/>
    <w:rsid w:val="00D06D09"/>
    <w:rsid w:val="00D101BE"/>
    <w:rsid w:val="00D110A2"/>
    <w:rsid w:val="00D11F89"/>
    <w:rsid w:val="00D132AA"/>
    <w:rsid w:val="00D13564"/>
    <w:rsid w:val="00D15FDA"/>
    <w:rsid w:val="00D1769F"/>
    <w:rsid w:val="00D26A88"/>
    <w:rsid w:val="00D33260"/>
    <w:rsid w:val="00D336B6"/>
    <w:rsid w:val="00D33C99"/>
    <w:rsid w:val="00D373A7"/>
    <w:rsid w:val="00D41CCB"/>
    <w:rsid w:val="00D423AB"/>
    <w:rsid w:val="00D43518"/>
    <w:rsid w:val="00D50CBE"/>
    <w:rsid w:val="00D563F0"/>
    <w:rsid w:val="00D575DE"/>
    <w:rsid w:val="00D61B7E"/>
    <w:rsid w:val="00D633AA"/>
    <w:rsid w:val="00D64E34"/>
    <w:rsid w:val="00D73A2D"/>
    <w:rsid w:val="00D768BE"/>
    <w:rsid w:val="00D7790E"/>
    <w:rsid w:val="00D81C0D"/>
    <w:rsid w:val="00D84BCA"/>
    <w:rsid w:val="00D8631A"/>
    <w:rsid w:val="00D86F7C"/>
    <w:rsid w:val="00D96367"/>
    <w:rsid w:val="00D96379"/>
    <w:rsid w:val="00DA5BC4"/>
    <w:rsid w:val="00DA66BA"/>
    <w:rsid w:val="00DB0973"/>
    <w:rsid w:val="00DB429C"/>
    <w:rsid w:val="00DB5261"/>
    <w:rsid w:val="00DB5F5A"/>
    <w:rsid w:val="00DC2717"/>
    <w:rsid w:val="00DC2ACD"/>
    <w:rsid w:val="00DC4558"/>
    <w:rsid w:val="00DD13D8"/>
    <w:rsid w:val="00DD17E2"/>
    <w:rsid w:val="00DD1F16"/>
    <w:rsid w:val="00DE0AC8"/>
    <w:rsid w:val="00DE334C"/>
    <w:rsid w:val="00DE3FC1"/>
    <w:rsid w:val="00DE4555"/>
    <w:rsid w:val="00DE547A"/>
    <w:rsid w:val="00DF043F"/>
    <w:rsid w:val="00DF45DA"/>
    <w:rsid w:val="00E01A6C"/>
    <w:rsid w:val="00E02D02"/>
    <w:rsid w:val="00E03C1D"/>
    <w:rsid w:val="00E03CF9"/>
    <w:rsid w:val="00E042A3"/>
    <w:rsid w:val="00E07A2A"/>
    <w:rsid w:val="00E1241A"/>
    <w:rsid w:val="00E163BE"/>
    <w:rsid w:val="00E164F8"/>
    <w:rsid w:val="00E169BA"/>
    <w:rsid w:val="00E2029E"/>
    <w:rsid w:val="00E22E3A"/>
    <w:rsid w:val="00E24D58"/>
    <w:rsid w:val="00E25431"/>
    <w:rsid w:val="00E3296D"/>
    <w:rsid w:val="00E3618B"/>
    <w:rsid w:val="00E4065C"/>
    <w:rsid w:val="00E41468"/>
    <w:rsid w:val="00E41A51"/>
    <w:rsid w:val="00E423B7"/>
    <w:rsid w:val="00E4725D"/>
    <w:rsid w:val="00E51340"/>
    <w:rsid w:val="00E54B38"/>
    <w:rsid w:val="00E56227"/>
    <w:rsid w:val="00E6361B"/>
    <w:rsid w:val="00E70782"/>
    <w:rsid w:val="00E709DE"/>
    <w:rsid w:val="00E73673"/>
    <w:rsid w:val="00E73AF9"/>
    <w:rsid w:val="00E74500"/>
    <w:rsid w:val="00E754CB"/>
    <w:rsid w:val="00E800AF"/>
    <w:rsid w:val="00E865F0"/>
    <w:rsid w:val="00E87008"/>
    <w:rsid w:val="00E8768E"/>
    <w:rsid w:val="00E90446"/>
    <w:rsid w:val="00E90CEE"/>
    <w:rsid w:val="00E9118E"/>
    <w:rsid w:val="00E92BD3"/>
    <w:rsid w:val="00EA26CE"/>
    <w:rsid w:val="00EA2FBA"/>
    <w:rsid w:val="00EA44C1"/>
    <w:rsid w:val="00EB51D7"/>
    <w:rsid w:val="00EB54D5"/>
    <w:rsid w:val="00EB63DE"/>
    <w:rsid w:val="00EC2E67"/>
    <w:rsid w:val="00ED4FD6"/>
    <w:rsid w:val="00ED61A6"/>
    <w:rsid w:val="00ED7191"/>
    <w:rsid w:val="00ED719D"/>
    <w:rsid w:val="00EE5E82"/>
    <w:rsid w:val="00EE6563"/>
    <w:rsid w:val="00EE6B4F"/>
    <w:rsid w:val="00EF190C"/>
    <w:rsid w:val="00EF4806"/>
    <w:rsid w:val="00F01AE4"/>
    <w:rsid w:val="00F04C94"/>
    <w:rsid w:val="00F144AC"/>
    <w:rsid w:val="00F14FF9"/>
    <w:rsid w:val="00F15113"/>
    <w:rsid w:val="00F21852"/>
    <w:rsid w:val="00F30510"/>
    <w:rsid w:val="00F31230"/>
    <w:rsid w:val="00F3136D"/>
    <w:rsid w:val="00F31973"/>
    <w:rsid w:val="00F360B7"/>
    <w:rsid w:val="00F3651F"/>
    <w:rsid w:val="00F37D11"/>
    <w:rsid w:val="00F40A58"/>
    <w:rsid w:val="00F41C2C"/>
    <w:rsid w:val="00F44C9A"/>
    <w:rsid w:val="00F45409"/>
    <w:rsid w:val="00F45B31"/>
    <w:rsid w:val="00F5099A"/>
    <w:rsid w:val="00F53117"/>
    <w:rsid w:val="00F53D38"/>
    <w:rsid w:val="00F54E4C"/>
    <w:rsid w:val="00F56C8F"/>
    <w:rsid w:val="00F57166"/>
    <w:rsid w:val="00F57727"/>
    <w:rsid w:val="00F57FBE"/>
    <w:rsid w:val="00F61891"/>
    <w:rsid w:val="00F61AB7"/>
    <w:rsid w:val="00F6284A"/>
    <w:rsid w:val="00F67B82"/>
    <w:rsid w:val="00F67D6E"/>
    <w:rsid w:val="00F71FBC"/>
    <w:rsid w:val="00F76746"/>
    <w:rsid w:val="00F80054"/>
    <w:rsid w:val="00F822CD"/>
    <w:rsid w:val="00F86CA4"/>
    <w:rsid w:val="00F87840"/>
    <w:rsid w:val="00F91615"/>
    <w:rsid w:val="00F933BD"/>
    <w:rsid w:val="00F94105"/>
    <w:rsid w:val="00FB2A0A"/>
    <w:rsid w:val="00FB2F67"/>
    <w:rsid w:val="00FB53D7"/>
    <w:rsid w:val="00FB79E9"/>
    <w:rsid w:val="00FD182A"/>
    <w:rsid w:val="00FD45DC"/>
    <w:rsid w:val="00FD50FE"/>
    <w:rsid w:val="00FD730F"/>
    <w:rsid w:val="00FD79A6"/>
    <w:rsid w:val="00FE442F"/>
    <w:rsid w:val="00FE4AEC"/>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Arial"/>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13AD"/>
    <w:pPr>
      <w:spacing w:after="0"/>
    </w:pPr>
  </w:style>
  <w:style w:type="paragraph" w:styleId="Heading1">
    <w:name w:val="heading 1"/>
    <w:basedOn w:val="Normal"/>
    <w:next w:val="Normal"/>
    <w:link w:val="Heading1Char"/>
    <w:uiPriority w:val="9"/>
    <w:qFormat/>
    <w:rsid w:val="00A8350E"/>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8350E"/>
    <w:pPr>
      <w:keepNext/>
      <w:keepLines/>
      <w:numPr>
        <w:ilvl w:val="1"/>
        <w:numId w:val="1"/>
      </w:numPr>
      <w:spacing w:after="120" w:line="360" w:lineRule="auto"/>
      <w:jc w:val="center"/>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CA4A20"/>
    <w:pPr>
      <w:keepNext/>
      <w:keepLines/>
      <w:numPr>
        <w:ilvl w:val="2"/>
        <w:numId w:val="1"/>
      </w:numPr>
      <w:spacing w:before="100" w:beforeAutospacing="1" w:after="120" w:line="360" w:lineRule="auto"/>
      <w:outlineLvl w:val="2"/>
    </w:pPr>
    <w:rPr>
      <w:rFonts w:eastAsiaTheme="majorEastAsia" w:cstheme="majorBidi"/>
      <w:b/>
      <w:color w:val="C45911" w:themeColor="accent2" w:themeShade="BF"/>
    </w:rPr>
  </w:style>
  <w:style w:type="paragraph" w:styleId="Heading4">
    <w:name w:val="heading 4"/>
    <w:basedOn w:val="Normal"/>
    <w:next w:val="Normal"/>
    <w:link w:val="Heading4Char"/>
    <w:uiPriority w:val="9"/>
    <w:unhideWhenUsed/>
    <w:qFormat/>
    <w:rsid w:val="00CA4A20"/>
    <w:pPr>
      <w:keepNext/>
      <w:keepLines/>
      <w:numPr>
        <w:ilvl w:val="3"/>
        <w:numId w:val="1"/>
      </w:numPr>
      <w:spacing w:before="100" w:beforeAutospacing="1" w:after="120" w:line="360" w:lineRule="auto"/>
      <w:outlineLvl w:val="3"/>
    </w:pPr>
    <w:rPr>
      <w:rFonts w:eastAsiaTheme="majorEastAsia" w:cstheme="majorBidi"/>
      <w:b/>
      <w:iCs/>
      <w:color w:val="70AD47" w:themeColor="accent6"/>
    </w:rPr>
  </w:style>
  <w:style w:type="paragraph" w:styleId="Heading5">
    <w:name w:val="heading 5"/>
    <w:basedOn w:val="Normal"/>
    <w:next w:val="Normal"/>
    <w:link w:val="Heading5Char"/>
    <w:uiPriority w:val="9"/>
    <w:unhideWhenUsed/>
    <w:qFormat/>
    <w:rsid w:val="00CA4A20"/>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CA4A20"/>
    <w:pPr>
      <w:keepNext/>
      <w:keepLines/>
      <w:numPr>
        <w:ilvl w:val="5"/>
        <w:numId w:val="1"/>
      </w:numPr>
      <w:spacing w:before="100" w:beforeAutospacing="1" w:after="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50E"/>
    <w:rPr>
      <w:rFonts w:eastAsiaTheme="majorEastAsia" w:cstheme="majorBidi"/>
      <w:b/>
      <w:color w:val="2F5496" w:themeColor="accent1" w:themeShade="BF"/>
      <w:sz w:val="28"/>
      <w:szCs w:val="26"/>
    </w:rPr>
  </w:style>
  <w:style w:type="character" w:customStyle="1" w:styleId="Heading3Char">
    <w:name w:val="Heading 3 Char"/>
    <w:basedOn w:val="DefaultParagraphFont"/>
    <w:link w:val="Heading3"/>
    <w:uiPriority w:val="9"/>
    <w:rsid w:val="00CA4A20"/>
    <w:rPr>
      <w:rFonts w:eastAsiaTheme="majorEastAsia"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CA4A20"/>
    <w:rPr>
      <w:rFonts w:eastAsiaTheme="majorEastAsia" w:cstheme="majorBidi"/>
      <w:b/>
      <w:iCs/>
      <w:color w:val="70AD47" w:themeColor="accent6"/>
    </w:rPr>
  </w:style>
  <w:style w:type="character" w:customStyle="1" w:styleId="Heading5Char">
    <w:name w:val="Heading 5 Char"/>
    <w:basedOn w:val="DefaultParagraphFont"/>
    <w:link w:val="Heading5"/>
    <w:uiPriority w:val="9"/>
    <w:rsid w:val="00CA4A20"/>
    <w:rPr>
      <w:rFonts w:eastAsiaTheme="majorEastAsia" w:cstheme="majorBidi"/>
      <w:b/>
      <w:color w:val="00B0F0"/>
    </w:rPr>
  </w:style>
  <w:style w:type="character" w:customStyle="1" w:styleId="Heading6Char">
    <w:name w:val="Heading 6 Char"/>
    <w:basedOn w:val="DefaultParagraphFont"/>
    <w:link w:val="Heading6"/>
    <w:uiPriority w:val="9"/>
    <w:rsid w:val="00CA4A20"/>
    <w:rPr>
      <w:rFonts w:eastAsiaTheme="majorEastAsia" w:cstheme="majorBidi"/>
      <w:b/>
      <w:color w:val="7030A0"/>
    </w:rPr>
  </w:style>
  <w:style w:type="character" w:customStyle="1" w:styleId="Heading1Char">
    <w:name w:val="Heading 1 Char"/>
    <w:basedOn w:val="DefaultParagraphFont"/>
    <w:link w:val="Heading1"/>
    <w:uiPriority w:val="9"/>
    <w:rsid w:val="00A8350E"/>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eastAsia="Times New Roman"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eastAsia="Times New Roman"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eastAsia="Times New Roman"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eastAsia="Times New Roman"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eastAsia="Times New Roman"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eastAsia="Times New Roman"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eastAsia="Times New Roman"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eastAsia="Times New Roman" w:cs="Times New Roman"/>
    </w:rPr>
  </w:style>
  <w:style w:type="paragraph" w:customStyle="1" w:styleId="list-goto-2">
    <w:name w:val="list-goto-2"/>
    <w:basedOn w:val="Normal"/>
    <w:rsid w:val="004D3450"/>
    <w:pPr>
      <w:spacing w:before="100" w:beforeAutospacing="1" w:after="100" w:afterAutospacing="1" w:line="240" w:lineRule="auto"/>
    </w:pPr>
    <w:rPr>
      <w:rFonts w:eastAsia="Times New Roman" w:cs="Times New Roman"/>
    </w:rPr>
  </w:style>
  <w:style w:type="paragraph" w:customStyle="1" w:styleId="list-goto-3">
    <w:name w:val="list-goto-3"/>
    <w:basedOn w:val="Normal"/>
    <w:rsid w:val="004D3450"/>
    <w:pPr>
      <w:spacing w:before="100" w:beforeAutospacing="1" w:after="100" w:afterAutospacing="1" w:line="240" w:lineRule="auto"/>
    </w:pPr>
    <w:rPr>
      <w:rFonts w:eastAsia="Times New Roman" w:cs="Times New Roman"/>
    </w:rPr>
  </w:style>
  <w:style w:type="paragraph" w:customStyle="1" w:styleId="list-goto-4">
    <w:name w:val="list-goto-4"/>
    <w:basedOn w:val="Normal"/>
    <w:rsid w:val="004D3450"/>
    <w:pPr>
      <w:spacing w:before="100" w:beforeAutospacing="1" w:after="100" w:afterAutospacing="1" w:line="240" w:lineRule="auto"/>
    </w:pPr>
    <w:rPr>
      <w:rFonts w:eastAsia="Times New Roman"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eastAsia="Times New Roman" w:cs="Times New Roman"/>
    </w:rPr>
  </w:style>
  <w:style w:type="paragraph" w:customStyle="1" w:styleId="adsdisplayed">
    <w:name w:val="ads_displayed"/>
    <w:basedOn w:val="Normal"/>
    <w:rsid w:val="004D3450"/>
    <w:pPr>
      <w:spacing w:before="100" w:beforeAutospacing="1" w:after="100" w:afterAutospacing="1" w:line="240" w:lineRule="auto"/>
    </w:pPr>
    <w:rPr>
      <w:rFonts w:eastAsia="Times New Roman"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character" w:customStyle="1" w:styleId="metadate">
    <w:name w:val="meta_date"/>
    <w:basedOn w:val="DefaultParagraphFont"/>
    <w:rsid w:val="005362F7"/>
  </w:style>
  <w:style w:type="character" w:customStyle="1" w:styleId="metacategories">
    <w:name w:val="meta_categories"/>
    <w:basedOn w:val="DefaultParagraphFont"/>
    <w:rsid w:val="005362F7"/>
  </w:style>
  <w:style w:type="character" w:customStyle="1" w:styleId="metacomments">
    <w:name w:val="meta_comments"/>
    <w:basedOn w:val="DefaultParagraphFont"/>
    <w:rsid w:val="005362F7"/>
  </w:style>
  <w:style w:type="character" w:customStyle="1" w:styleId="share-button-link-text">
    <w:name w:val="share-button-link-text"/>
    <w:basedOn w:val="DefaultParagraphFont"/>
    <w:rsid w:val="000C52D3"/>
  </w:style>
  <w:style w:type="character" w:customStyle="1" w:styleId="related-post-item-summary">
    <w:name w:val="related-post-item-summary"/>
    <w:basedOn w:val="DefaultParagraphFont"/>
    <w:rsid w:val="000C52D3"/>
  </w:style>
  <w:style w:type="character" w:customStyle="1" w:styleId="related-post-item-summary-text">
    <w:name w:val="related-post-item-summary-text"/>
    <w:basedOn w:val="DefaultParagraphFont"/>
    <w:rsid w:val="000C52D3"/>
  </w:style>
  <w:style w:type="character" w:customStyle="1" w:styleId="block">
    <w:name w:val="block"/>
    <w:basedOn w:val="DefaultParagraphFont"/>
    <w:rsid w:val="006E02F4"/>
  </w:style>
  <w:style w:type="paragraph" w:customStyle="1" w:styleId="alertheading">
    <w:name w:val="alert_heading"/>
    <w:basedOn w:val="Normal"/>
    <w:rsid w:val="006E02F4"/>
    <w:pPr>
      <w:spacing w:before="100" w:beforeAutospacing="1" w:after="100" w:afterAutospacing="1" w:line="240" w:lineRule="auto"/>
    </w:pPr>
    <w:rPr>
      <w:rFonts w:ascii="Times New Roman" w:eastAsia="Times New Roman" w:hAnsi="Times New Roman" w:cs="Times New Roman"/>
      <w:color w:val="auto"/>
    </w:rPr>
  </w:style>
  <w:style w:type="character" w:customStyle="1" w:styleId="tool">
    <w:name w:val="tool"/>
    <w:basedOn w:val="DefaultParagraphFont"/>
    <w:rsid w:val="006E02F4"/>
  </w:style>
  <w:style w:type="paragraph" w:customStyle="1" w:styleId="listimage">
    <w:name w:val="listimage"/>
    <w:basedOn w:val="Normal"/>
    <w:rsid w:val="006E02F4"/>
    <w:pPr>
      <w:spacing w:before="100" w:beforeAutospacing="1" w:after="100" w:afterAutospacing="1" w:line="240" w:lineRule="auto"/>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148">
      <w:bodyDiv w:val="1"/>
      <w:marLeft w:val="0"/>
      <w:marRight w:val="0"/>
      <w:marTop w:val="0"/>
      <w:marBottom w:val="0"/>
      <w:divBdr>
        <w:top w:val="none" w:sz="0" w:space="0" w:color="auto"/>
        <w:left w:val="none" w:sz="0" w:space="0" w:color="auto"/>
        <w:bottom w:val="none" w:sz="0" w:space="0" w:color="auto"/>
        <w:right w:val="none" w:sz="0" w:space="0" w:color="auto"/>
      </w:divBdr>
    </w:div>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126">
      <w:bodyDiv w:val="1"/>
      <w:marLeft w:val="0"/>
      <w:marRight w:val="0"/>
      <w:marTop w:val="0"/>
      <w:marBottom w:val="0"/>
      <w:divBdr>
        <w:top w:val="none" w:sz="0" w:space="0" w:color="auto"/>
        <w:left w:val="none" w:sz="0" w:space="0" w:color="auto"/>
        <w:bottom w:val="none" w:sz="0" w:space="0" w:color="auto"/>
        <w:right w:val="none" w:sz="0" w:space="0" w:color="auto"/>
      </w:divBdr>
      <w:divsChild>
        <w:div w:id="191769997">
          <w:marLeft w:val="0"/>
          <w:marRight w:val="0"/>
          <w:marTop w:val="0"/>
          <w:marBottom w:val="0"/>
          <w:divBdr>
            <w:top w:val="none" w:sz="0" w:space="0" w:color="auto"/>
            <w:left w:val="none" w:sz="0" w:space="0" w:color="auto"/>
            <w:bottom w:val="none" w:sz="0" w:space="0" w:color="auto"/>
            <w:right w:val="none" w:sz="0" w:space="0" w:color="auto"/>
          </w:divBdr>
          <w:divsChild>
            <w:div w:id="18583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64245507">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881">
      <w:bodyDiv w:val="1"/>
      <w:marLeft w:val="0"/>
      <w:marRight w:val="0"/>
      <w:marTop w:val="0"/>
      <w:marBottom w:val="0"/>
      <w:divBdr>
        <w:top w:val="none" w:sz="0" w:space="0" w:color="auto"/>
        <w:left w:val="none" w:sz="0" w:space="0" w:color="auto"/>
        <w:bottom w:val="none" w:sz="0" w:space="0" w:color="auto"/>
        <w:right w:val="none" w:sz="0" w:space="0" w:color="auto"/>
      </w:divBdr>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9796692">
      <w:bodyDiv w:val="1"/>
      <w:marLeft w:val="0"/>
      <w:marRight w:val="0"/>
      <w:marTop w:val="0"/>
      <w:marBottom w:val="0"/>
      <w:divBdr>
        <w:top w:val="none" w:sz="0" w:space="0" w:color="auto"/>
        <w:left w:val="none" w:sz="0" w:space="0" w:color="auto"/>
        <w:bottom w:val="none" w:sz="0" w:space="0" w:color="auto"/>
        <w:right w:val="none" w:sz="0" w:space="0" w:color="auto"/>
      </w:divBdr>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7386">
      <w:bodyDiv w:val="1"/>
      <w:marLeft w:val="0"/>
      <w:marRight w:val="0"/>
      <w:marTop w:val="0"/>
      <w:marBottom w:val="0"/>
      <w:divBdr>
        <w:top w:val="none" w:sz="0" w:space="0" w:color="auto"/>
        <w:left w:val="none" w:sz="0" w:space="0" w:color="auto"/>
        <w:bottom w:val="none" w:sz="0" w:space="0" w:color="auto"/>
        <w:right w:val="none" w:sz="0" w:space="0" w:color="auto"/>
      </w:divBdr>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3723879">
      <w:bodyDiv w:val="1"/>
      <w:marLeft w:val="0"/>
      <w:marRight w:val="0"/>
      <w:marTop w:val="0"/>
      <w:marBottom w:val="0"/>
      <w:divBdr>
        <w:top w:val="none" w:sz="0" w:space="0" w:color="auto"/>
        <w:left w:val="none" w:sz="0" w:space="0" w:color="auto"/>
        <w:bottom w:val="none" w:sz="0" w:space="0" w:color="auto"/>
        <w:right w:val="none" w:sz="0" w:space="0" w:color="auto"/>
      </w:divBdr>
      <w:divsChild>
        <w:div w:id="925310624">
          <w:marLeft w:val="0"/>
          <w:marRight w:val="0"/>
          <w:marTop w:val="0"/>
          <w:marBottom w:val="315"/>
          <w:divBdr>
            <w:top w:val="none" w:sz="0" w:space="0" w:color="auto"/>
            <w:left w:val="none" w:sz="0" w:space="0" w:color="auto"/>
            <w:bottom w:val="none" w:sz="0" w:space="0" w:color="auto"/>
            <w:right w:val="none" w:sz="0" w:space="0" w:color="auto"/>
          </w:divBdr>
          <w:divsChild>
            <w:div w:id="1721250779">
              <w:marLeft w:val="0"/>
              <w:marRight w:val="0"/>
              <w:marTop w:val="0"/>
              <w:marBottom w:val="0"/>
              <w:divBdr>
                <w:top w:val="none" w:sz="0" w:space="0" w:color="auto"/>
                <w:left w:val="none" w:sz="0" w:space="0" w:color="auto"/>
                <w:bottom w:val="none" w:sz="0" w:space="0" w:color="auto"/>
                <w:right w:val="none" w:sz="0" w:space="0" w:color="auto"/>
              </w:divBdr>
            </w:div>
            <w:div w:id="633297777">
              <w:marLeft w:val="0"/>
              <w:marRight w:val="0"/>
              <w:marTop w:val="0"/>
              <w:marBottom w:val="0"/>
              <w:divBdr>
                <w:top w:val="none" w:sz="0" w:space="0" w:color="auto"/>
                <w:left w:val="none" w:sz="0" w:space="0" w:color="auto"/>
                <w:bottom w:val="none" w:sz="0" w:space="0" w:color="auto"/>
                <w:right w:val="none" w:sz="0" w:space="0" w:color="auto"/>
              </w:divBdr>
            </w:div>
          </w:divsChild>
        </w:div>
        <w:div w:id="838664917">
          <w:marLeft w:val="0"/>
          <w:marRight w:val="0"/>
          <w:marTop w:val="0"/>
          <w:marBottom w:val="0"/>
          <w:divBdr>
            <w:top w:val="none" w:sz="0" w:space="0" w:color="auto"/>
            <w:left w:val="none" w:sz="0" w:space="0" w:color="auto"/>
            <w:bottom w:val="none" w:sz="0" w:space="0" w:color="auto"/>
            <w:right w:val="none" w:sz="0" w:space="0" w:color="auto"/>
          </w:divBdr>
          <w:divsChild>
            <w:div w:id="1324628724">
              <w:marLeft w:val="0"/>
              <w:marRight w:val="0"/>
              <w:marTop w:val="0"/>
              <w:marBottom w:val="300"/>
              <w:divBdr>
                <w:top w:val="single" w:sz="6" w:space="10" w:color="0076A8"/>
                <w:left w:val="single" w:sz="6" w:space="31" w:color="0076A8"/>
                <w:bottom w:val="single" w:sz="6" w:space="10" w:color="0076A8"/>
                <w:right w:val="single" w:sz="6" w:space="6" w:color="0076A8"/>
              </w:divBdr>
            </w:div>
          </w:divsChild>
        </w:div>
        <w:div w:id="1856379535">
          <w:marLeft w:val="0"/>
          <w:marRight w:val="0"/>
          <w:marTop w:val="0"/>
          <w:marBottom w:val="0"/>
          <w:divBdr>
            <w:top w:val="none" w:sz="0" w:space="0" w:color="auto"/>
            <w:left w:val="none" w:sz="0" w:space="0" w:color="auto"/>
            <w:bottom w:val="none" w:sz="0" w:space="0" w:color="auto"/>
            <w:right w:val="none" w:sz="0" w:space="0" w:color="auto"/>
          </w:divBdr>
        </w:div>
        <w:div w:id="1237742231">
          <w:marLeft w:val="0"/>
          <w:marRight w:val="0"/>
          <w:marTop w:val="0"/>
          <w:marBottom w:val="0"/>
          <w:divBdr>
            <w:top w:val="none" w:sz="0" w:space="0" w:color="auto"/>
            <w:left w:val="none" w:sz="0" w:space="0" w:color="auto"/>
            <w:bottom w:val="none" w:sz="0" w:space="0" w:color="auto"/>
            <w:right w:val="none" w:sz="0" w:space="0" w:color="auto"/>
          </w:divBdr>
          <w:divsChild>
            <w:div w:id="1384401633">
              <w:marLeft w:val="0"/>
              <w:marRight w:val="0"/>
              <w:marTop w:val="0"/>
              <w:marBottom w:val="0"/>
              <w:divBdr>
                <w:top w:val="none" w:sz="0" w:space="0" w:color="auto"/>
                <w:left w:val="none" w:sz="0" w:space="0" w:color="auto"/>
                <w:bottom w:val="none" w:sz="0" w:space="0" w:color="auto"/>
                <w:right w:val="none" w:sz="0" w:space="0" w:color="auto"/>
              </w:divBdr>
              <w:divsChild>
                <w:div w:id="5545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037">
          <w:marLeft w:val="0"/>
          <w:marRight w:val="0"/>
          <w:marTop w:val="0"/>
          <w:marBottom w:val="315"/>
          <w:divBdr>
            <w:top w:val="none" w:sz="0" w:space="0" w:color="auto"/>
            <w:left w:val="none" w:sz="0" w:space="0" w:color="auto"/>
            <w:bottom w:val="none" w:sz="0" w:space="0" w:color="auto"/>
            <w:right w:val="none" w:sz="0" w:space="0" w:color="auto"/>
          </w:divBdr>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1215092">
      <w:bodyDiv w:val="1"/>
      <w:marLeft w:val="0"/>
      <w:marRight w:val="0"/>
      <w:marTop w:val="0"/>
      <w:marBottom w:val="0"/>
      <w:divBdr>
        <w:top w:val="none" w:sz="0" w:space="0" w:color="auto"/>
        <w:left w:val="none" w:sz="0" w:space="0" w:color="auto"/>
        <w:bottom w:val="none" w:sz="0" w:space="0" w:color="auto"/>
        <w:right w:val="none" w:sz="0" w:space="0" w:color="auto"/>
      </w:divBdr>
      <w:divsChild>
        <w:div w:id="672338246">
          <w:marLeft w:val="0"/>
          <w:marRight w:val="0"/>
          <w:marTop w:val="0"/>
          <w:marBottom w:val="0"/>
          <w:divBdr>
            <w:top w:val="none" w:sz="0" w:space="0" w:color="auto"/>
            <w:left w:val="none" w:sz="0" w:space="0" w:color="auto"/>
            <w:bottom w:val="none" w:sz="0" w:space="0" w:color="auto"/>
            <w:right w:val="none" w:sz="0" w:space="0" w:color="auto"/>
          </w:divBdr>
        </w:div>
        <w:div w:id="731777716">
          <w:marLeft w:val="0"/>
          <w:marRight w:val="0"/>
          <w:marTop w:val="0"/>
          <w:marBottom w:val="0"/>
          <w:divBdr>
            <w:top w:val="none" w:sz="0" w:space="0" w:color="auto"/>
            <w:left w:val="none" w:sz="0" w:space="0" w:color="auto"/>
            <w:bottom w:val="none" w:sz="0" w:space="0" w:color="auto"/>
            <w:right w:val="none" w:sz="0" w:space="0" w:color="auto"/>
          </w:divBdr>
        </w:div>
        <w:div w:id="1083070324">
          <w:marLeft w:val="0"/>
          <w:marRight w:val="0"/>
          <w:marTop w:val="0"/>
          <w:marBottom w:val="0"/>
          <w:divBdr>
            <w:top w:val="none" w:sz="0" w:space="0" w:color="auto"/>
            <w:left w:val="none" w:sz="0" w:space="0" w:color="auto"/>
            <w:bottom w:val="none" w:sz="0" w:space="0" w:color="auto"/>
            <w:right w:val="none" w:sz="0" w:space="0" w:color="auto"/>
          </w:divBdr>
          <w:divsChild>
            <w:div w:id="1237087641">
              <w:marLeft w:val="0"/>
              <w:marRight w:val="0"/>
              <w:marTop w:val="0"/>
              <w:marBottom w:val="0"/>
              <w:divBdr>
                <w:top w:val="none" w:sz="0" w:space="0" w:color="auto"/>
                <w:left w:val="none" w:sz="0" w:space="0" w:color="auto"/>
                <w:bottom w:val="none" w:sz="0" w:space="0" w:color="auto"/>
                <w:right w:val="none" w:sz="0" w:space="0" w:color="auto"/>
              </w:divBdr>
              <w:divsChild>
                <w:div w:id="376974938">
                  <w:marLeft w:val="0"/>
                  <w:marRight w:val="0"/>
                  <w:marTop w:val="0"/>
                  <w:marBottom w:val="0"/>
                  <w:divBdr>
                    <w:top w:val="none" w:sz="0" w:space="0" w:color="auto"/>
                    <w:left w:val="none" w:sz="0" w:space="0" w:color="auto"/>
                    <w:bottom w:val="none" w:sz="0" w:space="0" w:color="auto"/>
                    <w:right w:val="none" w:sz="0" w:space="0" w:color="auto"/>
                  </w:divBdr>
                </w:div>
                <w:div w:id="1407142967">
                  <w:marLeft w:val="0"/>
                  <w:marRight w:val="0"/>
                  <w:marTop w:val="0"/>
                  <w:marBottom w:val="0"/>
                  <w:divBdr>
                    <w:top w:val="none" w:sz="0" w:space="0" w:color="auto"/>
                    <w:left w:val="none" w:sz="0" w:space="0" w:color="auto"/>
                    <w:bottom w:val="none" w:sz="0" w:space="0" w:color="auto"/>
                    <w:right w:val="none" w:sz="0" w:space="0" w:color="auto"/>
                  </w:divBdr>
                </w:div>
                <w:div w:id="1786847943">
                  <w:marLeft w:val="0"/>
                  <w:marRight w:val="0"/>
                  <w:marTop w:val="0"/>
                  <w:marBottom w:val="0"/>
                  <w:divBdr>
                    <w:top w:val="none" w:sz="0" w:space="0" w:color="auto"/>
                    <w:left w:val="none" w:sz="0" w:space="0" w:color="auto"/>
                    <w:bottom w:val="none" w:sz="0" w:space="0" w:color="auto"/>
                    <w:right w:val="none" w:sz="0" w:space="0" w:color="auto"/>
                  </w:divBdr>
                </w:div>
                <w:div w:id="1179001228">
                  <w:marLeft w:val="0"/>
                  <w:marRight w:val="0"/>
                  <w:marTop w:val="0"/>
                  <w:marBottom w:val="0"/>
                  <w:divBdr>
                    <w:top w:val="none" w:sz="0" w:space="0" w:color="auto"/>
                    <w:left w:val="none" w:sz="0" w:space="0" w:color="auto"/>
                    <w:bottom w:val="none" w:sz="0" w:space="0" w:color="auto"/>
                    <w:right w:val="none" w:sz="0" w:space="0" w:color="auto"/>
                  </w:divBdr>
                </w:div>
                <w:div w:id="323818161">
                  <w:marLeft w:val="0"/>
                  <w:marRight w:val="0"/>
                  <w:marTop w:val="0"/>
                  <w:marBottom w:val="0"/>
                  <w:divBdr>
                    <w:top w:val="none" w:sz="0" w:space="0" w:color="auto"/>
                    <w:left w:val="none" w:sz="0" w:space="0" w:color="auto"/>
                    <w:bottom w:val="none" w:sz="0" w:space="0" w:color="auto"/>
                    <w:right w:val="none" w:sz="0" w:space="0" w:color="auto"/>
                  </w:divBdr>
                </w:div>
                <w:div w:id="301539676">
                  <w:marLeft w:val="0"/>
                  <w:marRight w:val="0"/>
                  <w:marTop w:val="0"/>
                  <w:marBottom w:val="0"/>
                  <w:divBdr>
                    <w:top w:val="none" w:sz="0" w:space="0" w:color="auto"/>
                    <w:left w:val="none" w:sz="0" w:space="0" w:color="auto"/>
                    <w:bottom w:val="none" w:sz="0" w:space="0" w:color="auto"/>
                    <w:right w:val="none" w:sz="0" w:space="0" w:color="auto"/>
                  </w:divBdr>
                </w:div>
              </w:divsChild>
            </w:div>
            <w:div w:id="2665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7262">
      <w:bodyDiv w:val="1"/>
      <w:marLeft w:val="0"/>
      <w:marRight w:val="0"/>
      <w:marTop w:val="0"/>
      <w:marBottom w:val="0"/>
      <w:divBdr>
        <w:top w:val="none" w:sz="0" w:space="0" w:color="auto"/>
        <w:left w:val="none" w:sz="0" w:space="0" w:color="auto"/>
        <w:bottom w:val="none" w:sz="0" w:space="0" w:color="auto"/>
        <w:right w:val="none" w:sz="0" w:space="0" w:color="auto"/>
      </w:divBdr>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2025141">
      <w:bodyDiv w:val="1"/>
      <w:marLeft w:val="0"/>
      <w:marRight w:val="0"/>
      <w:marTop w:val="0"/>
      <w:marBottom w:val="0"/>
      <w:divBdr>
        <w:top w:val="none" w:sz="0" w:space="0" w:color="auto"/>
        <w:left w:val="none" w:sz="0" w:space="0" w:color="auto"/>
        <w:bottom w:val="none" w:sz="0" w:space="0" w:color="auto"/>
        <w:right w:val="none" w:sz="0" w:space="0" w:color="auto"/>
      </w:divBdr>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5435">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87061">
      <w:bodyDiv w:val="1"/>
      <w:marLeft w:val="0"/>
      <w:marRight w:val="0"/>
      <w:marTop w:val="0"/>
      <w:marBottom w:val="0"/>
      <w:divBdr>
        <w:top w:val="none" w:sz="0" w:space="0" w:color="auto"/>
        <w:left w:val="none" w:sz="0" w:space="0" w:color="auto"/>
        <w:bottom w:val="none" w:sz="0" w:space="0" w:color="auto"/>
        <w:right w:val="none" w:sz="0" w:space="0" w:color="auto"/>
      </w:divBdr>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0257">
      <w:bodyDiv w:val="1"/>
      <w:marLeft w:val="0"/>
      <w:marRight w:val="0"/>
      <w:marTop w:val="0"/>
      <w:marBottom w:val="0"/>
      <w:divBdr>
        <w:top w:val="none" w:sz="0" w:space="0" w:color="auto"/>
        <w:left w:val="none" w:sz="0" w:space="0" w:color="auto"/>
        <w:bottom w:val="none" w:sz="0" w:space="0" w:color="auto"/>
        <w:right w:val="none" w:sz="0" w:space="0" w:color="auto"/>
      </w:divBdr>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65429147">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57933">
      <w:bodyDiv w:val="1"/>
      <w:marLeft w:val="0"/>
      <w:marRight w:val="0"/>
      <w:marTop w:val="0"/>
      <w:marBottom w:val="0"/>
      <w:divBdr>
        <w:top w:val="none" w:sz="0" w:space="0" w:color="auto"/>
        <w:left w:val="none" w:sz="0" w:space="0" w:color="auto"/>
        <w:bottom w:val="none" w:sz="0" w:space="0" w:color="auto"/>
        <w:right w:val="none" w:sz="0" w:space="0" w:color="auto"/>
      </w:divBdr>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90581">
      <w:bodyDiv w:val="1"/>
      <w:marLeft w:val="0"/>
      <w:marRight w:val="0"/>
      <w:marTop w:val="0"/>
      <w:marBottom w:val="0"/>
      <w:divBdr>
        <w:top w:val="none" w:sz="0" w:space="0" w:color="auto"/>
        <w:left w:val="none" w:sz="0" w:space="0" w:color="auto"/>
        <w:bottom w:val="none" w:sz="0" w:space="0" w:color="auto"/>
        <w:right w:val="none" w:sz="0" w:space="0" w:color="auto"/>
      </w:divBdr>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221">
      <w:bodyDiv w:val="1"/>
      <w:marLeft w:val="0"/>
      <w:marRight w:val="0"/>
      <w:marTop w:val="0"/>
      <w:marBottom w:val="0"/>
      <w:divBdr>
        <w:top w:val="none" w:sz="0" w:space="0" w:color="auto"/>
        <w:left w:val="none" w:sz="0" w:space="0" w:color="auto"/>
        <w:bottom w:val="none" w:sz="0" w:space="0" w:color="auto"/>
        <w:right w:val="none" w:sz="0" w:space="0" w:color="auto"/>
      </w:divBdr>
      <w:divsChild>
        <w:div w:id="220093091">
          <w:marLeft w:val="0"/>
          <w:marRight w:val="0"/>
          <w:marTop w:val="0"/>
          <w:marBottom w:val="0"/>
          <w:divBdr>
            <w:top w:val="none" w:sz="0" w:space="0" w:color="auto"/>
            <w:left w:val="none" w:sz="0" w:space="0" w:color="auto"/>
            <w:bottom w:val="none" w:sz="0" w:space="0" w:color="auto"/>
            <w:right w:val="none" w:sz="0" w:space="0" w:color="auto"/>
          </w:divBdr>
        </w:div>
        <w:div w:id="837158200">
          <w:marLeft w:val="0"/>
          <w:marRight w:val="0"/>
          <w:marTop w:val="0"/>
          <w:marBottom w:val="0"/>
          <w:divBdr>
            <w:top w:val="none" w:sz="0" w:space="0" w:color="auto"/>
            <w:left w:val="none" w:sz="0" w:space="0" w:color="auto"/>
            <w:bottom w:val="none" w:sz="0" w:space="0" w:color="auto"/>
            <w:right w:val="none" w:sz="0" w:space="0" w:color="auto"/>
          </w:divBdr>
        </w:div>
        <w:div w:id="1366835017">
          <w:marLeft w:val="0"/>
          <w:marRight w:val="0"/>
          <w:marTop w:val="0"/>
          <w:marBottom w:val="0"/>
          <w:divBdr>
            <w:top w:val="none" w:sz="0" w:space="0" w:color="auto"/>
            <w:left w:val="none" w:sz="0" w:space="0" w:color="auto"/>
            <w:bottom w:val="none" w:sz="0" w:space="0" w:color="auto"/>
            <w:right w:val="none" w:sz="0" w:space="0" w:color="auto"/>
          </w:divBdr>
        </w:div>
        <w:div w:id="1944409997">
          <w:marLeft w:val="0"/>
          <w:marRight w:val="0"/>
          <w:marTop w:val="0"/>
          <w:marBottom w:val="0"/>
          <w:divBdr>
            <w:top w:val="none" w:sz="0" w:space="0" w:color="auto"/>
            <w:left w:val="none" w:sz="0" w:space="0" w:color="auto"/>
            <w:bottom w:val="none" w:sz="0" w:space="0" w:color="auto"/>
            <w:right w:val="none" w:sz="0" w:space="0" w:color="auto"/>
          </w:divBdr>
        </w:div>
        <w:div w:id="1870948031">
          <w:marLeft w:val="0"/>
          <w:marRight w:val="0"/>
          <w:marTop w:val="0"/>
          <w:marBottom w:val="0"/>
          <w:divBdr>
            <w:top w:val="none" w:sz="0" w:space="0" w:color="auto"/>
            <w:left w:val="none" w:sz="0" w:space="0" w:color="auto"/>
            <w:bottom w:val="none" w:sz="0" w:space="0" w:color="auto"/>
            <w:right w:val="none" w:sz="0" w:space="0" w:color="auto"/>
          </w:divBdr>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5842">
      <w:bodyDiv w:val="1"/>
      <w:marLeft w:val="0"/>
      <w:marRight w:val="0"/>
      <w:marTop w:val="0"/>
      <w:marBottom w:val="0"/>
      <w:divBdr>
        <w:top w:val="none" w:sz="0" w:space="0" w:color="auto"/>
        <w:left w:val="none" w:sz="0" w:space="0" w:color="auto"/>
        <w:bottom w:val="none" w:sz="0" w:space="0" w:color="auto"/>
        <w:right w:val="none" w:sz="0" w:space="0" w:color="auto"/>
      </w:divBdr>
      <w:divsChild>
        <w:div w:id="1085806254">
          <w:marLeft w:val="0"/>
          <w:marRight w:val="0"/>
          <w:marTop w:val="0"/>
          <w:marBottom w:val="0"/>
          <w:divBdr>
            <w:top w:val="none" w:sz="0" w:space="0" w:color="auto"/>
            <w:left w:val="none" w:sz="0" w:space="0" w:color="auto"/>
            <w:bottom w:val="none" w:sz="0" w:space="0" w:color="auto"/>
            <w:right w:val="none" w:sz="0" w:space="0" w:color="auto"/>
          </w:divBdr>
        </w:div>
      </w:divsChild>
    </w:div>
    <w:div w:id="1182429412">
      <w:bodyDiv w:val="1"/>
      <w:marLeft w:val="0"/>
      <w:marRight w:val="0"/>
      <w:marTop w:val="0"/>
      <w:marBottom w:val="0"/>
      <w:divBdr>
        <w:top w:val="none" w:sz="0" w:space="0" w:color="auto"/>
        <w:left w:val="none" w:sz="0" w:space="0" w:color="auto"/>
        <w:bottom w:val="none" w:sz="0" w:space="0" w:color="auto"/>
        <w:right w:val="none" w:sz="0" w:space="0" w:color="auto"/>
      </w:divBdr>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8">
      <w:bodyDiv w:val="1"/>
      <w:marLeft w:val="0"/>
      <w:marRight w:val="0"/>
      <w:marTop w:val="0"/>
      <w:marBottom w:val="0"/>
      <w:divBdr>
        <w:top w:val="none" w:sz="0" w:space="0" w:color="auto"/>
        <w:left w:val="none" w:sz="0" w:space="0" w:color="auto"/>
        <w:bottom w:val="none" w:sz="0" w:space="0" w:color="auto"/>
        <w:right w:val="none" w:sz="0" w:space="0" w:color="auto"/>
      </w:divBdr>
      <w:divsChild>
        <w:div w:id="1480918840">
          <w:marLeft w:val="0"/>
          <w:marRight w:val="0"/>
          <w:marTop w:val="0"/>
          <w:marBottom w:val="0"/>
          <w:divBdr>
            <w:top w:val="none" w:sz="0" w:space="0" w:color="auto"/>
            <w:left w:val="none" w:sz="0" w:space="0" w:color="auto"/>
            <w:bottom w:val="none" w:sz="0" w:space="0" w:color="auto"/>
            <w:right w:val="none" w:sz="0" w:space="0" w:color="auto"/>
          </w:divBdr>
        </w:div>
        <w:div w:id="162546688">
          <w:marLeft w:val="0"/>
          <w:marRight w:val="0"/>
          <w:marTop w:val="120"/>
          <w:marBottom w:val="0"/>
          <w:divBdr>
            <w:top w:val="none" w:sz="0" w:space="0" w:color="auto"/>
            <w:left w:val="none" w:sz="0" w:space="0" w:color="auto"/>
            <w:bottom w:val="none" w:sz="0" w:space="0" w:color="auto"/>
            <w:right w:val="none" w:sz="0" w:space="0" w:color="auto"/>
          </w:divBdr>
        </w:div>
        <w:div w:id="1670324899">
          <w:marLeft w:val="0"/>
          <w:marRight w:val="0"/>
          <w:marTop w:val="150"/>
          <w:marBottom w:val="0"/>
          <w:divBdr>
            <w:top w:val="none" w:sz="0" w:space="0" w:color="auto"/>
            <w:left w:val="none" w:sz="0" w:space="0" w:color="auto"/>
            <w:bottom w:val="none" w:sz="0" w:space="0" w:color="auto"/>
            <w:right w:val="none" w:sz="0" w:space="0" w:color="auto"/>
          </w:divBdr>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481208">
      <w:bodyDiv w:val="1"/>
      <w:marLeft w:val="0"/>
      <w:marRight w:val="0"/>
      <w:marTop w:val="0"/>
      <w:marBottom w:val="0"/>
      <w:divBdr>
        <w:top w:val="none" w:sz="0" w:space="0" w:color="auto"/>
        <w:left w:val="none" w:sz="0" w:space="0" w:color="auto"/>
        <w:bottom w:val="none" w:sz="0" w:space="0" w:color="auto"/>
        <w:right w:val="none" w:sz="0" w:space="0" w:color="auto"/>
      </w:divBdr>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3499">
      <w:bodyDiv w:val="1"/>
      <w:marLeft w:val="0"/>
      <w:marRight w:val="0"/>
      <w:marTop w:val="0"/>
      <w:marBottom w:val="0"/>
      <w:divBdr>
        <w:top w:val="none" w:sz="0" w:space="0" w:color="auto"/>
        <w:left w:val="none" w:sz="0" w:space="0" w:color="auto"/>
        <w:bottom w:val="none" w:sz="0" w:space="0" w:color="auto"/>
        <w:right w:val="none" w:sz="0" w:space="0" w:color="auto"/>
      </w:divBdr>
      <w:divsChild>
        <w:div w:id="653218628">
          <w:marLeft w:val="0"/>
          <w:marRight w:val="0"/>
          <w:marTop w:val="0"/>
          <w:marBottom w:val="0"/>
          <w:divBdr>
            <w:top w:val="none" w:sz="0" w:space="0" w:color="auto"/>
            <w:left w:val="none" w:sz="0" w:space="0" w:color="auto"/>
            <w:bottom w:val="none" w:sz="0" w:space="0" w:color="auto"/>
            <w:right w:val="none" w:sz="0" w:space="0" w:color="auto"/>
          </w:divBdr>
        </w:div>
        <w:div w:id="1913003300">
          <w:marLeft w:val="0"/>
          <w:marRight w:val="0"/>
          <w:marTop w:val="0"/>
          <w:marBottom w:val="0"/>
          <w:divBdr>
            <w:top w:val="none" w:sz="0" w:space="0" w:color="auto"/>
            <w:left w:val="none" w:sz="0" w:space="0" w:color="auto"/>
            <w:bottom w:val="none" w:sz="0" w:space="0" w:color="auto"/>
            <w:right w:val="none" w:sz="0" w:space="0" w:color="auto"/>
          </w:divBdr>
        </w:div>
        <w:div w:id="74977435">
          <w:marLeft w:val="0"/>
          <w:marRight w:val="0"/>
          <w:marTop w:val="0"/>
          <w:marBottom w:val="0"/>
          <w:divBdr>
            <w:top w:val="none" w:sz="0" w:space="0" w:color="auto"/>
            <w:left w:val="none" w:sz="0" w:space="0" w:color="auto"/>
            <w:bottom w:val="none" w:sz="0" w:space="0" w:color="auto"/>
            <w:right w:val="none" w:sz="0" w:space="0" w:color="auto"/>
          </w:divBdr>
        </w:div>
        <w:div w:id="599145561">
          <w:marLeft w:val="0"/>
          <w:marRight w:val="0"/>
          <w:marTop w:val="0"/>
          <w:marBottom w:val="0"/>
          <w:divBdr>
            <w:top w:val="none" w:sz="0" w:space="0" w:color="auto"/>
            <w:left w:val="none" w:sz="0" w:space="0" w:color="auto"/>
            <w:bottom w:val="none" w:sz="0" w:space="0" w:color="auto"/>
            <w:right w:val="none" w:sz="0" w:space="0" w:color="auto"/>
          </w:divBdr>
        </w:div>
        <w:div w:id="623922111">
          <w:marLeft w:val="0"/>
          <w:marRight w:val="0"/>
          <w:marTop w:val="0"/>
          <w:marBottom w:val="0"/>
          <w:divBdr>
            <w:top w:val="none" w:sz="0" w:space="0" w:color="auto"/>
            <w:left w:val="none" w:sz="0" w:space="0" w:color="auto"/>
            <w:bottom w:val="none" w:sz="0" w:space="0" w:color="auto"/>
            <w:right w:val="none" w:sz="0" w:space="0" w:color="auto"/>
          </w:divBdr>
        </w:div>
        <w:div w:id="2025284255">
          <w:marLeft w:val="0"/>
          <w:marRight w:val="0"/>
          <w:marTop w:val="0"/>
          <w:marBottom w:val="0"/>
          <w:divBdr>
            <w:top w:val="none" w:sz="0" w:space="0" w:color="auto"/>
            <w:left w:val="none" w:sz="0" w:space="0" w:color="auto"/>
            <w:bottom w:val="none" w:sz="0" w:space="0" w:color="auto"/>
            <w:right w:val="none" w:sz="0" w:space="0" w:color="auto"/>
          </w:divBdr>
          <w:divsChild>
            <w:div w:id="1275483679">
              <w:marLeft w:val="0"/>
              <w:marRight w:val="0"/>
              <w:marTop w:val="0"/>
              <w:marBottom w:val="0"/>
              <w:divBdr>
                <w:top w:val="none" w:sz="0" w:space="0" w:color="auto"/>
                <w:left w:val="none" w:sz="0" w:space="0" w:color="auto"/>
                <w:bottom w:val="none" w:sz="0" w:space="0" w:color="auto"/>
                <w:right w:val="none" w:sz="0" w:space="0" w:color="auto"/>
              </w:divBdr>
            </w:div>
            <w:div w:id="43797052">
              <w:marLeft w:val="0"/>
              <w:marRight w:val="0"/>
              <w:marTop w:val="0"/>
              <w:marBottom w:val="0"/>
              <w:divBdr>
                <w:top w:val="none" w:sz="0" w:space="0" w:color="auto"/>
                <w:left w:val="none" w:sz="0" w:space="0" w:color="auto"/>
                <w:bottom w:val="none" w:sz="0" w:space="0" w:color="auto"/>
                <w:right w:val="none" w:sz="0" w:space="0" w:color="auto"/>
              </w:divBdr>
              <w:divsChild>
                <w:div w:id="443621175">
                  <w:marLeft w:val="0"/>
                  <w:marRight w:val="0"/>
                  <w:marTop w:val="0"/>
                  <w:marBottom w:val="0"/>
                  <w:divBdr>
                    <w:top w:val="none" w:sz="0" w:space="0" w:color="auto"/>
                    <w:left w:val="none" w:sz="0" w:space="0" w:color="auto"/>
                    <w:bottom w:val="none" w:sz="0" w:space="0" w:color="auto"/>
                    <w:right w:val="none" w:sz="0" w:space="0" w:color="auto"/>
                  </w:divBdr>
                </w:div>
              </w:divsChild>
            </w:div>
            <w:div w:id="1959676743">
              <w:marLeft w:val="0"/>
              <w:marRight w:val="0"/>
              <w:marTop w:val="0"/>
              <w:marBottom w:val="0"/>
              <w:divBdr>
                <w:top w:val="none" w:sz="0" w:space="0" w:color="auto"/>
                <w:left w:val="none" w:sz="0" w:space="0" w:color="auto"/>
                <w:bottom w:val="none" w:sz="0" w:space="0" w:color="auto"/>
                <w:right w:val="none" w:sz="0" w:space="0" w:color="auto"/>
              </w:divBdr>
            </w:div>
            <w:div w:id="2047099818">
              <w:marLeft w:val="0"/>
              <w:marRight w:val="0"/>
              <w:marTop w:val="0"/>
              <w:marBottom w:val="0"/>
              <w:divBdr>
                <w:top w:val="none" w:sz="0" w:space="0" w:color="auto"/>
                <w:left w:val="none" w:sz="0" w:space="0" w:color="auto"/>
                <w:bottom w:val="none" w:sz="0" w:space="0" w:color="auto"/>
                <w:right w:val="none" w:sz="0" w:space="0" w:color="auto"/>
              </w:divBdr>
            </w:div>
          </w:divsChild>
        </w:div>
        <w:div w:id="409011527">
          <w:marLeft w:val="0"/>
          <w:marRight w:val="0"/>
          <w:marTop w:val="0"/>
          <w:marBottom w:val="0"/>
          <w:divBdr>
            <w:top w:val="none" w:sz="0" w:space="0" w:color="auto"/>
            <w:left w:val="none" w:sz="0" w:space="0" w:color="auto"/>
            <w:bottom w:val="none" w:sz="0" w:space="0" w:color="auto"/>
            <w:right w:val="none" w:sz="0" w:space="0" w:color="auto"/>
          </w:divBdr>
        </w:div>
        <w:div w:id="58216744">
          <w:marLeft w:val="0"/>
          <w:marRight w:val="0"/>
          <w:marTop w:val="0"/>
          <w:marBottom w:val="0"/>
          <w:divBdr>
            <w:top w:val="none" w:sz="0" w:space="0" w:color="auto"/>
            <w:left w:val="none" w:sz="0" w:space="0" w:color="auto"/>
            <w:bottom w:val="none" w:sz="0" w:space="0" w:color="auto"/>
            <w:right w:val="none" w:sz="0" w:space="0" w:color="auto"/>
          </w:divBdr>
        </w:div>
        <w:div w:id="254870510">
          <w:marLeft w:val="0"/>
          <w:marRight w:val="0"/>
          <w:marTop w:val="0"/>
          <w:marBottom w:val="0"/>
          <w:divBdr>
            <w:top w:val="none" w:sz="0" w:space="0" w:color="auto"/>
            <w:left w:val="none" w:sz="0" w:space="0" w:color="auto"/>
            <w:bottom w:val="none" w:sz="0" w:space="0" w:color="auto"/>
            <w:right w:val="none" w:sz="0" w:space="0" w:color="auto"/>
          </w:divBdr>
        </w:div>
      </w:divsChild>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626">
      <w:bodyDiv w:val="1"/>
      <w:marLeft w:val="0"/>
      <w:marRight w:val="0"/>
      <w:marTop w:val="0"/>
      <w:marBottom w:val="0"/>
      <w:divBdr>
        <w:top w:val="none" w:sz="0" w:space="0" w:color="auto"/>
        <w:left w:val="none" w:sz="0" w:space="0" w:color="auto"/>
        <w:bottom w:val="none" w:sz="0" w:space="0" w:color="auto"/>
        <w:right w:val="none" w:sz="0" w:space="0" w:color="auto"/>
      </w:divBdr>
      <w:divsChild>
        <w:div w:id="1122765520">
          <w:marLeft w:val="0"/>
          <w:marRight w:val="0"/>
          <w:marTop w:val="0"/>
          <w:marBottom w:val="0"/>
          <w:divBdr>
            <w:top w:val="none" w:sz="0" w:space="0" w:color="auto"/>
            <w:left w:val="none" w:sz="0" w:space="0" w:color="auto"/>
            <w:bottom w:val="none" w:sz="0" w:space="0" w:color="auto"/>
            <w:right w:val="none" w:sz="0" w:space="0" w:color="auto"/>
          </w:divBdr>
        </w:div>
        <w:div w:id="1317345293">
          <w:marLeft w:val="0"/>
          <w:marRight w:val="0"/>
          <w:marTop w:val="0"/>
          <w:marBottom w:val="0"/>
          <w:divBdr>
            <w:top w:val="none" w:sz="0" w:space="0" w:color="auto"/>
            <w:left w:val="none" w:sz="0" w:space="0" w:color="auto"/>
            <w:bottom w:val="none" w:sz="0" w:space="0" w:color="auto"/>
            <w:right w:val="none" w:sz="0" w:space="0" w:color="auto"/>
          </w:divBdr>
          <w:divsChild>
            <w:div w:id="939143523">
              <w:marLeft w:val="0"/>
              <w:marRight w:val="0"/>
              <w:marTop w:val="0"/>
              <w:marBottom w:val="0"/>
              <w:divBdr>
                <w:top w:val="none" w:sz="0" w:space="0" w:color="auto"/>
                <w:left w:val="none" w:sz="0" w:space="0" w:color="auto"/>
                <w:bottom w:val="none" w:sz="0" w:space="0" w:color="auto"/>
                <w:right w:val="none" w:sz="0" w:space="0" w:color="auto"/>
              </w:divBdr>
            </w:div>
            <w:div w:id="1139961648">
              <w:marLeft w:val="0"/>
              <w:marRight w:val="0"/>
              <w:marTop w:val="0"/>
              <w:marBottom w:val="0"/>
              <w:divBdr>
                <w:top w:val="none" w:sz="0" w:space="0" w:color="auto"/>
                <w:left w:val="none" w:sz="0" w:space="0" w:color="auto"/>
                <w:bottom w:val="none" w:sz="0" w:space="0" w:color="auto"/>
                <w:right w:val="none" w:sz="0" w:space="0" w:color="auto"/>
              </w:divBdr>
            </w:div>
            <w:div w:id="755126295">
              <w:marLeft w:val="0"/>
              <w:marRight w:val="0"/>
              <w:marTop w:val="0"/>
              <w:marBottom w:val="0"/>
              <w:divBdr>
                <w:top w:val="none" w:sz="0" w:space="0" w:color="auto"/>
                <w:left w:val="none" w:sz="0" w:space="0" w:color="auto"/>
                <w:bottom w:val="none" w:sz="0" w:space="0" w:color="auto"/>
                <w:right w:val="none" w:sz="0" w:space="0" w:color="auto"/>
              </w:divBdr>
            </w:div>
            <w:div w:id="737676455">
              <w:marLeft w:val="0"/>
              <w:marRight w:val="0"/>
              <w:marTop w:val="0"/>
              <w:marBottom w:val="0"/>
              <w:divBdr>
                <w:top w:val="none" w:sz="0" w:space="0" w:color="auto"/>
                <w:left w:val="none" w:sz="0" w:space="0" w:color="auto"/>
                <w:bottom w:val="none" w:sz="0" w:space="0" w:color="auto"/>
                <w:right w:val="none" w:sz="0" w:space="0" w:color="auto"/>
              </w:divBdr>
            </w:div>
            <w:div w:id="1053192408">
              <w:marLeft w:val="0"/>
              <w:marRight w:val="0"/>
              <w:marTop w:val="0"/>
              <w:marBottom w:val="0"/>
              <w:divBdr>
                <w:top w:val="none" w:sz="0" w:space="0" w:color="auto"/>
                <w:left w:val="none" w:sz="0" w:space="0" w:color="auto"/>
                <w:bottom w:val="none" w:sz="0" w:space="0" w:color="auto"/>
                <w:right w:val="none" w:sz="0" w:space="0" w:color="auto"/>
              </w:divBdr>
              <w:divsChild>
                <w:div w:id="1502818103">
                  <w:marLeft w:val="0"/>
                  <w:marRight w:val="0"/>
                  <w:marTop w:val="0"/>
                  <w:marBottom w:val="0"/>
                  <w:divBdr>
                    <w:top w:val="none" w:sz="0" w:space="0" w:color="auto"/>
                    <w:left w:val="none" w:sz="0" w:space="0" w:color="auto"/>
                    <w:bottom w:val="none" w:sz="0" w:space="0" w:color="auto"/>
                    <w:right w:val="none" w:sz="0" w:space="0" w:color="auto"/>
                  </w:divBdr>
                </w:div>
                <w:div w:id="1869634855">
                  <w:marLeft w:val="0"/>
                  <w:marRight w:val="0"/>
                  <w:marTop w:val="0"/>
                  <w:marBottom w:val="0"/>
                  <w:divBdr>
                    <w:top w:val="none" w:sz="0" w:space="0" w:color="auto"/>
                    <w:left w:val="none" w:sz="0" w:space="0" w:color="auto"/>
                    <w:bottom w:val="none" w:sz="0" w:space="0" w:color="auto"/>
                    <w:right w:val="none" w:sz="0" w:space="0" w:color="auto"/>
                  </w:divBdr>
                </w:div>
              </w:divsChild>
            </w:div>
            <w:div w:id="824274551">
              <w:marLeft w:val="0"/>
              <w:marRight w:val="0"/>
              <w:marTop w:val="0"/>
              <w:marBottom w:val="0"/>
              <w:divBdr>
                <w:top w:val="none" w:sz="0" w:space="0" w:color="auto"/>
                <w:left w:val="none" w:sz="0" w:space="0" w:color="auto"/>
                <w:bottom w:val="none" w:sz="0" w:space="0" w:color="auto"/>
                <w:right w:val="none" w:sz="0" w:space="0" w:color="auto"/>
              </w:divBdr>
            </w:div>
            <w:div w:id="1848056394">
              <w:marLeft w:val="0"/>
              <w:marRight w:val="0"/>
              <w:marTop w:val="0"/>
              <w:marBottom w:val="0"/>
              <w:divBdr>
                <w:top w:val="none" w:sz="0" w:space="0" w:color="auto"/>
                <w:left w:val="none" w:sz="0" w:space="0" w:color="auto"/>
                <w:bottom w:val="none" w:sz="0" w:space="0" w:color="auto"/>
                <w:right w:val="none" w:sz="0" w:space="0" w:color="auto"/>
              </w:divBdr>
            </w:div>
            <w:div w:id="216477613">
              <w:marLeft w:val="0"/>
              <w:marRight w:val="0"/>
              <w:marTop w:val="0"/>
              <w:marBottom w:val="0"/>
              <w:divBdr>
                <w:top w:val="none" w:sz="0" w:space="0" w:color="auto"/>
                <w:left w:val="none" w:sz="0" w:space="0" w:color="auto"/>
                <w:bottom w:val="none" w:sz="0" w:space="0" w:color="auto"/>
                <w:right w:val="none" w:sz="0" w:space="0" w:color="auto"/>
              </w:divBdr>
            </w:div>
            <w:div w:id="52118708">
              <w:marLeft w:val="0"/>
              <w:marRight w:val="0"/>
              <w:marTop w:val="0"/>
              <w:marBottom w:val="0"/>
              <w:divBdr>
                <w:top w:val="none" w:sz="0" w:space="0" w:color="auto"/>
                <w:left w:val="none" w:sz="0" w:space="0" w:color="auto"/>
                <w:bottom w:val="none" w:sz="0" w:space="0" w:color="auto"/>
                <w:right w:val="none" w:sz="0" w:space="0" w:color="auto"/>
              </w:divBdr>
            </w:div>
            <w:div w:id="1709719100">
              <w:marLeft w:val="0"/>
              <w:marRight w:val="0"/>
              <w:marTop w:val="0"/>
              <w:marBottom w:val="0"/>
              <w:divBdr>
                <w:top w:val="none" w:sz="0" w:space="0" w:color="auto"/>
                <w:left w:val="none" w:sz="0" w:space="0" w:color="auto"/>
                <w:bottom w:val="none" w:sz="0" w:space="0" w:color="auto"/>
                <w:right w:val="none" w:sz="0" w:space="0" w:color="auto"/>
              </w:divBdr>
            </w:div>
            <w:div w:id="545408975">
              <w:marLeft w:val="0"/>
              <w:marRight w:val="0"/>
              <w:marTop w:val="0"/>
              <w:marBottom w:val="0"/>
              <w:divBdr>
                <w:top w:val="none" w:sz="0" w:space="0" w:color="auto"/>
                <w:left w:val="none" w:sz="0" w:space="0" w:color="auto"/>
                <w:bottom w:val="none" w:sz="0" w:space="0" w:color="auto"/>
                <w:right w:val="none" w:sz="0" w:space="0" w:color="auto"/>
              </w:divBdr>
            </w:div>
            <w:div w:id="2137867781">
              <w:marLeft w:val="0"/>
              <w:marRight w:val="0"/>
              <w:marTop w:val="0"/>
              <w:marBottom w:val="0"/>
              <w:divBdr>
                <w:top w:val="none" w:sz="0" w:space="0" w:color="auto"/>
                <w:left w:val="none" w:sz="0" w:space="0" w:color="auto"/>
                <w:bottom w:val="none" w:sz="0" w:space="0" w:color="auto"/>
                <w:right w:val="none" w:sz="0" w:space="0" w:color="auto"/>
              </w:divBdr>
            </w:div>
            <w:div w:id="952713756">
              <w:marLeft w:val="0"/>
              <w:marRight w:val="0"/>
              <w:marTop w:val="0"/>
              <w:marBottom w:val="0"/>
              <w:divBdr>
                <w:top w:val="none" w:sz="0" w:space="0" w:color="auto"/>
                <w:left w:val="none" w:sz="0" w:space="0" w:color="auto"/>
                <w:bottom w:val="none" w:sz="0" w:space="0" w:color="auto"/>
                <w:right w:val="none" w:sz="0" w:space="0" w:color="auto"/>
              </w:divBdr>
            </w:div>
            <w:div w:id="207110187">
              <w:marLeft w:val="0"/>
              <w:marRight w:val="0"/>
              <w:marTop w:val="0"/>
              <w:marBottom w:val="0"/>
              <w:divBdr>
                <w:top w:val="none" w:sz="0" w:space="0" w:color="auto"/>
                <w:left w:val="none" w:sz="0" w:space="0" w:color="auto"/>
                <w:bottom w:val="none" w:sz="0" w:space="0" w:color="auto"/>
                <w:right w:val="none" w:sz="0" w:space="0" w:color="auto"/>
              </w:divBdr>
              <w:divsChild>
                <w:div w:id="725376334">
                  <w:marLeft w:val="0"/>
                  <w:marRight w:val="0"/>
                  <w:marTop w:val="0"/>
                  <w:marBottom w:val="0"/>
                  <w:divBdr>
                    <w:top w:val="none" w:sz="0" w:space="0" w:color="auto"/>
                    <w:left w:val="none" w:sz="0" w:space="0" w:color="auto"/>
                    <w:bottom w:val="none" w:sz="0" w:space="0" w:color="auto"/>
                    <w:right w:val="none" w:sz="0" w:space="0" w:color="auto"/>
                  </w:divBdr>
                </w:div>
              </w:divsChild>
            </w:div>
            <w:div w:id="14026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7006787">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3814">
      <w:bodyDiv w:val="1"/>
      <w:marLeft w:val="0"/>
      <w:marRight w:val="0"/>
      <w:marTop w:val="0"/>
      <w:marBottom w:val="0"/>
      <w:divBdr>
        <w:top w:val="none" w:sz="0" w:space="0" w:color="auto"/>
        <w:left w:val="none" w:sz="0" w:space="0" w:color="auto"/>
        <w:bottom w:val="none" w:sz="0" w:space="0" w:color="auto"/>
        <w:right w:val="none" w:sz="0" w:space="0" w:color="auto"/>
      </w:divBdr>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6625838">
      <w:bodyDiv w:val="1"/>
      <w:marLeft w:val="0"/>
      <w:marRight w:val="0"/>
      <w:marTop w:val="0"/>
      <w:marBottom w:val="0"/>
      <w:divBdr>
        <w:top w:val="none" w:sz="0" w:space="0" w:color="auto"/>
        <w:left w:val="none" w:sz="0" w:space="0" w:color="auto"/>
        <w:bottom w:val="none" w:sz="0" w:space="0" w:color="auto"/>
        <w:right w:val="none" w:sz="0" w:space="0" w:color="auto"/>
      </w:divBdr>
      <w:divsChild>
        <w:div w:id="1960068510">
          <w:marLeft w:val="0"/>
          <w:marRight w:val="0"/>
          <w:marTop w:val="0"/>
          <w:marBottom w:val="240"/>
          <w:divBdr>
            <w:top w:val="none" w:sz="0" w:space="0" w:color="auto"/>
            <w:left w:val="none" w:sz="0" w:space="0" w:color="auto"/>
            <w:bottom w:val="none" w:sz="0" w:space="0" w:color="auto"/>
            <w:right w:val="none" w:sz="0" w:space="0" w:color="auto"/>
          </w:divBdr>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3729747">
      <w:bodyDiv w:val="1"/>
      <w:marLeft w:val="0"/>
      <w:marRight w:val="0"/>
      <w:marTop w:val="0"/>
      <w:marBottom w:val="0"/>
      <w:divBdr>
        <w:top w:val="none" w:sz="0" w:space="0" w:color="auto"/>
        <w:left w:val="none" w:sz="0" w:space="0" w:color="auto"/>
        <w:bottom w:val="none" w:sz="0" w:space="0" w:color="auto"/>
        <w:right w:val="none" w:sz="0" w:space="0" w:color="auto"/>
      </w:divBdr>
      <w:divsChild>
        <w:div w:id="1248805587">
          <w:marLeft w:val="720"/>
          <w:marRight w:val="0"/>
          <w:marTop w:val="0"/>
          <w:marBottom w:val="0"/>
          <w:divBdr>
            <w:top w:val="none" w:sz="0" w:space="0" w:color="auto"/>
            <w:left w:val="none" w:sz="0" w:space="0" w:color="auto"/>
            <w:bottom w:val="none" w:sz="0" w:space="0" w:color="auto"/>
            <w:right w:val="none" w:sz="0" w:space="0" w:color="auto"/>
          </w:divBdr>
        </w:div>
      </w:divsChild>
    </w:div>
    <w:div w:id="1611814135">
      <w:bodyDiv w:val="1"/>
      <w:marLeft w:val="0"/>
      <w:marRight w:val="0"/>
      <w:marTop w:val="0"/>
      <w:marBottom w:val="0"/>
      <w:divBdr>
        <w:top w:val="none" w:sz="0" w:space="0" w:color="auto"/>
        <w:left w:val="none" w:sz="0" w:space="0" w:color="auto"/>
        <w:bottom w:val="none" w:sz="0" w:space="0" w:color="auto"/>
        <w:right w:val="none" w:sz="0" w:space="0" w:color="auto"/>
      </w:divBdr>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2362">
      <w:bodyDiv w:val="1"/>
      <w:marLeft w:val="0"/>
      <w:marRight w:val="0"/>
      <w:marTop w:val="0"/>
      <w:marBottom w:val="0"/>
      <w:divBdr>
        <w:top w:val="none" w:sz="0" w:space="0" w:color="auto"/>
        <w:left w:val="none" w:sz="0" w:space="0" w:color="auto"/>
        <w:bottom w:val="none" w:sz="0" w:space="0" w:color="auto"/>
        <w:right w:val="none" w:sz="0" w:space="0" w:color="auto"/>
      </w:divBdr>
      <w:divsChild>
        <w:div w:id="568925040">
          <w:marLeft w:val="0"/>
          <w:marRight w:val="0"/>
          <w:marTop w:val="240"/>
          <w:marBottom w:val="450"/>
          <w:divBdr>
            <w:top w:val="none" w:sz="0" w:space="0" w:color="auto"/>
            <w:left w:val="none" w:sz="0" w:space="0" w:color="auto"/>
            <w:bottom w:val="none" w:sz="0" w:space="0" w:color="auto"/>
            <w:right w:val="none" w:sz="0" w:space="0" w:color="auto"/>
          </w:divBdr>
        </w:div>
        <w:div w:id="961612538">
          <w:marLeft w:val="0"/>
          <w:marRight w:val="0"/>
          <w:marTop w:val="240"/>
          <w:marBottom w:val="450"/>
          <w:divBdr>
            <w:top w:val="none" w:sz="0" w:space="0" w:color="auto"/>
            <w:left w:val="none" w:sz="0" w:space="0" w:color="auto"/>
            <w:bottom w:val="none" w:sz="0" w:space="0" w:color="auto"/>
            <w:right w:val="none" w:sz="0" w:space="0" w:color="auto"/>
          </w:divBdr>
        </w:div>
        <w:div w:id="454833341">
          <w:marLeft w:val="0"/>
          <w:marRight w:val="0"/>
          <w:marTop w:val="0"/>
          <w:marBottom w:val="480"/>
          <w:divBdr>
            <w:top w:val="none" w:sz="0" w:space="0" w:color="auto"/>
            <w:left w:val="none" w:sz="0" w:space="0" w:color="auto"/>
            <w:bottom w:val="none" w:sz="0" w:space="0" w:color="auto"/>
            <w:right w:val="none" w:sz="0" w:space="0" w:color="auto"/>
          </w:divBdr>
        </w:div>
        <w:div w:id="1190143650">
          <w:marLeft w:val="0"/>
          <w:marRight w:val="0"/>
          <w:marTop w:val="240"/>
          <w:marBottom w:val="450"/>
          <w:divBdr>
            <w:top w:val="none" w:sz="0" w:space="0" w:color="auto"/>
            <w:left w:val="none" w:sz="0" w:space="0" w:color="auto"/>
            <w:bottom w:val="none" w:sz="0" w:space="0" w:color="auto"/>
            <w:right w:val="none" w:sz="0" w:space="0" w:color="auto"/>
          </w:divBdr>
        </w:div>
        <w:div w:id="839389993">
          <w:marLeft w:val="0"/>
          <w:marRight w:val="0"/>
          <w:marTop w:val="240"/>
          <w:marBottom w:val="450"/>
          <w:divBdr>
            <w:top w:val="none" w:sz="0" w:space="0" w:color="auto"/>
            <w:left w:val="none" w:sz="0" w:space="0" w:color="auto"/>
            <w:bottom w:val="none" w:sz="0" w:space="0" w:color="auto"/>
            <w:right w:val="none" w:sz="0" w:space="0" w:color="auto"/>
          </w:divBdr>
        </w:div>
        <w:div w:id="2055426748">
          <w:marLeft w:val="0"/>
          <w:marRight w:val="0"/>
          <w:marTop w:val="480"/>
          <w:marBottom w:val="480"/>
          <w:divBdr>
            <w:top w:val="none" w:sz="0" w:space="0" w:color="auto"/>
            <w:left w:val="none" w:sz="0" w:space="0" w:color="auto"/>
            <w:bottom w:val="none" w:sz="0" w:space="0" w:color="auto"/>
            <w:right w:val="none" w:sz="0" w:space="0" w:color="auto"/>
          </w:divBdr>
          <w:divsChild>
            <w:div w:id="232858900">
              <w:marLeft w:val="0"/>
              <w:marRight w:val="0"/>
              <w:marTop w:val="0"/>
              <w:marBottom w:val="0"/>
              <w:divBdr>
                <w:top w:val="none" w:sz="0" w:space="0" w:color="auto"/>
                <w:left w:val="none" w:sz="0" w:space="0" w:color="auto"/>
                <w:bottom w:val="none" w:sz="0" w:space="0" w:color="auto"/>
                <w:right w:val="none" w:sz="0" w:space="0" w:color="auto"/>
              </w:divBdr>
            </w:div>
          </w:divsChild>
        </w:div>
        <w:div w:id="230622631">
          <w:marLeft w:val="0"/>
          <w:marRight w:val="0"/>
          <w:marTop w:val="240"/>
          <w:marBottom w:val="450"/>
          <w:divBdr>
            <w:top w:val="none" w:sz="0" w:space="0" w:color="auto"/>
            <w:left w:val="none" w:sz="0" w:space="0" w:color="auto"/>
            <w:bottom w:val="none" w:sz="0" w:space="0" w:color="auto"/>
            <w:right w:val="none" w:sz="0" w:space="0" w:color="auto"/>
          </w:divBdr>
        </w:div>
        <w:div w:id="1867333131">
          <w:marLeft w:val="0"/>
          <w:marRight w:val="0"/>
          <w:marTop w:val="240"/>
          <w:marBottom w:val="450"/>
          <w:divBdr>
            <w:top w:val="none" w:sz="0" w:space="0" w:color="auto"/>
            <w:left w:val="none" w:sz="0" w:space="0" w:color="auto"/>
            <w:bottom w:val="none" w:sz="0" w:space="0" w:color="auto"/>
            <w:right w:val="none" w:sz="0" w:space="0" w:color="auto"/>
          </w:divBdr>
        </w:div>
        <w:div w:id="1993172298">
          <w:marLeft w:val="0"/>
          <w:marRight w:val="0"/>
          <w:marTop w:val="480"/>
          <w:marBottom w:val="480"/>
          <w:divBdr>
            <w:top w:val="none" w:sz="0" w:space="0" w:color="auto"/>
            <w:left w:val="none" w:sz="0" w:space="0" w:color="auto"/>
            <w:bottom w:val="none" w:sz="0" w:space="0" w:color="auto"/>
            <w:right w:val="none" w:sz="0" w:space="0" w:color="auto"/>
          </w:divBdr>
          <w:divsChild>
            <w:div w:id="12182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3951252">
      <w:bodyDiv w:val="1"/>
      <w:marLeft w:val="0"/>
      <w:marRight w:val="0"/>
      <w:marTop w:val="0"/>
      <w:marBottom w:val="0"/>
      <w:divBdr>
        <w:top w:val="none" w:sz="0" w:space="0" w:color="auto"/>
        <w:left w:val="none" w:sz="0" w:space="0" w:color="auto"/>
        <w:bottom w:val="none" w:sz="0" w:space="0" w:color="auto"/>
        <w:right w:val="none" w:sz="0" w:space="0" w:color="auto"/>
      </w:divBdr>
      <w:divsChild>
        <w:div w:id="1968731428">
          <w:marLeft w:val="0"/>
          <w:marRight w:val="0"/>
          <w:marTop w:val="0"/>
          <w:marBottom w:val="0"/>
          <w:divBdr>
            <w:top w:val="none" w:sz="0" w:space="0" w:color="auto"/>
            <w:left w:val="none" w:sz="0" w:space="0" w:color="auto"/>
            <w:bottom w:val="none" w:sz="0" w:space="0" w:color="auto"/>
            <w:right w:val="none" w:sz="0" w:space="0" w:color="auto"/>
          </w:divBdr>
        </w:div>
        <w:div w:id="2070761540">
          <w:marLeft w:val="0"/>
          <w:marRight w:val="0"/>
          <w:marTop w:val="0"/>
          <w:marBottom w:val="0"/>
          <w:divBdr>
            <w:top w:val="none" w:sz="0" w:space="0" w:color="auto"/>
            <w:left w:val="none" w:sz="0" w:space="0" w:color="auto"/>
            <w:bottom w:val="none" w:sz="0" w:space="0" w:color="auto"/>
            <w:right w:val="none" w:sz="0" w:space="0" w:color="auto"/>
          </w:divBdr>
        </w:div>
      </w:divsChild>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3577447">
      <w:bodyDiv w:val="1"/>
      <w:marLeft w:val="0"/>
      <w:marRight w:val="0"/>
      <w:marTop w:val="0"/>
      <w:marBottom w:val="0"/>
      <w:divBdr>
        <w:top w:val="none" w:sz="0" w:space="0" w:color="auto"/>
        <w:left w:val="none" w:sz="0" w:space="0" w:color="auto"/>
        <w:bottom w:val="none" w:sz="0" w:space="0" w:color="auto"/>
        <w:right w:val="none" w:sz="0" w:space="0" w:color="auto"/>
      </w:divBdr>
      <w:divsChild>
        <w:div w:id="1420786464">
          <w:marLeft w:val="0"/>
          <w:marRight w:val="0"/>
          <w:marTop w:val="0"/>
          <w:marBottom w:val="0"/>
          <w:divBdr>
            <w:top w:val="none" w:sz="0" w:space="0" w:color="auto"/>
            <w:left w:val="none" w:sz="0" w:space="0" w:color="auto"/>
            <w:bottom w:val="none" w:sz="0" w:space="0" w:color="auto"/>
            <w:right w:val="none" w:sz="0" w:space="0" w:color="auto"/>
          </w:divBdr>
          <w:divsChild>
            <w:div w:id="675153352">
              <w:marLeft w:val="0"/>
              <w:marRight w:val="0"/>
              <w:marTop w:val="0"/>
              <w:marBottom w:val="0"/>
              <w:divBdr>
                <w:top w:val="none" w:sz="0" w:space="0" w:color="auto"/>
                <w:left w:val="none" w:sz="0" w:space="0" w:color="auto"/>
                <w:bottom w:val="none" w:sz="0" w:space="0" w:color="auto"/>
                <w:right w:val="none" w:sz="0" w:space="0" w:color="auto"/>
              </w:divBdr>
            </w:div>
            <w:div w:id="1109740943">
              <w:marLeft w:val="0"/>
              <w:marRight w:val="0"/>
              <w:marTop w:val="0"/>
              <w:marBottom w:val="0"/>
              <w:divBdr>
                <w:top w:val="none" w:sz="0" w:space="0" w:color="auto"/>
                <w:left w:val="none" w:sz="0" w:space="0" w:color="auto"/>
                <w:bottom w:val="none" w:sz="0" w:space="0" w:color="auto"/>
                <w:right w:val="none" w:sz="0" w:space="0" w:color="auto"/>
              </w:divBdr>
            </w:div>
            <w:div w:id="1231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400">
      <w:bodyDiv w:val="1"/>
      <w:marLeft w:val="0"/>
      <w:marRight w:val="0"/>
      <w:marTop w:val="0"/>
      <w:marBottom w:val="0"/>
      <w:divBdr>
        <w:top w:val="none" w:sz="0" w:space="0" w:color="auto"/>
        <w:left w:val="none" w:sz="0" w:space="0" w:color="auto"/>
        <w:bottom w:val="none" w:sz="0" w:space="0" w:color="auto"/>
        <w:right w:val="none" w:sz="0" w:space="0" w:color="auto"/>
      </w:divBdr>
      <w:divsChild>
        <w:div w:id="424690460">
          <w:marLeft w:val="0"/>
          <w:marRight w:val="0"/>
          <w:marTop w:val="0"/>
          <w:marBottom w:val="0"/>
          <w:divBdr>
            <w:top w:val="none" w:sz="0" w:space="0" w:color="auto"/>
            <w:left w:val="none" w:sz="0" w:space="0" w:color="auto"/>
            <w:bottom w:val="none" w:sz="0" w:space="0" w:color="auto"/>
            <w:right w:val="none" w:sz="0" w:space="0" w:color="auto"/>
          </w:divBdr>
        </w:div>
        <w:div w:id="2035184280">
          <w:marLeft w:val="0"/>
          <w:marRight w:val="0"/>
          <w:marTop w:val="0"/>
          <w:marBottom w:val="0"/>
          <w:divBdr>
            <w:top w:val="none" w:sz="0" w:space="0" w:color="auto"/>
            <w:left w:val="none" w:sz="0" w:space="0" w:color="auto"/>
            <w:bottom w:val="none" w:sz="0" w:space="0" w:color="auto"/>
            <w:right w:val="none" w:sz="0" w:space="0" w:color="auto"/>
          </w:divBdr>
          <w:divsChild>
            <w:div w:id="10295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73741550">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6">
          <w:marLeft w:val="0"/>
          <w:marRight w:val="0"/>
          <w:marTop w:val="0"/>
          <w:marBottom w:val="0"/>
          <w:divBdr>
            <w:top w:val="none" w:sz="0" w:space="0" w:color="auto"/>
            <w:left w:val="none" w:sz="0" w:space="0" w:color="auto"/>
            <w:bottom w:val="none" w:sz="0" w:space="0" w:color="auto"/>
            <w:right w:val="none" w:sz="0" w:space="0" w:color="auto"/>
          </w:divBdr>
        </w:div>
        <w:div w:id="747770878">
          <w:marLeft w:val="0"/>
          <w:marRight w:val="0"/>
          <w:marTop w:val="0"/>
          <w:marBottom w:val="0"/>
          <w:divBdr>
            <w:top w:val="none" w:sz="0" w:space="0" w:color="auto"/>
            <w:left w:val="none" w:sz="0" w:space="0" w:color="auto"/>
            <w:bottom w:val="none" w:sz="0" w:space="0" w:color="auto"/>
            <w:right w:val="none" w:sz="0" w:space="0" w:color="auto"/>
          </w:divBdr>
        </w:div>
        <w:div w:id="141124017">
          <w:marLeft w:val="0"/>
          <w:marRight w:val="0"/>
          <w:marTop w:val="0"/>
          <w:marBottom w:val="0"/>
          <w:divBdr>
            <w:top w:val="none" w:sz="0" w:space="0" w:color="auto"/>
            <w:left w:val="none" w:sz="0" w:space="0" w:color="auto"/>
            <w:bottom w:val="none" w:sz="0" w:space="0" w:color="auto"/>
            <w:right w:val="none" w:sz="0" w:space="0" w:color="auto"/>
          </w:divBdr>
        </w:div>
        <w:div w:id="1831941207">
          <w:marLeft w:val="0"/>
          <w:marRight w:val="0"/>
          <w:marTop w:val="0"/>
          <w:marBottom w:val="0"/>
          <w:divBdr>
            <w:top w:val="none" w:sz="0" w:space="0" w:color="auto"/>
            <w:left w:val="none" w:sz="0" w:space="0" w:color="auto"/>
            <w:bottom w:val="none" w:sz="0" w:space="0" w:color="auto"/>
            <w:right w:val="none" w:sz="0" w:space="0" w:color="auto"/>
          </w:divBdr>
        </w:div>
        <w:div w:id="296492429">
          <w:marLeft w:val="0"/>
          <w:marRight w:val="0"/>
          <w:marTop w:val="0"/>
          <w:marBottom w:val="0"/>
          <w:divBdr>
            <w:top w:val="none" w:sz="0" w:space="0" w:color="auto"/>
            <w:left w:val="none" w:sz="0" w:space="0" w:color="auto"/>
            <w:bottom w:val="none" w:sz="0" w:space="0" w:color="auto"/>
            <w:right w:val="none" w:sz="0" w:space="0" w:color="auto"/>
          </w:divBdr>
        </w:div>
        <w:div w:id="737554529">
          <w:marLeft w:val="0"/>
          <w:marRight w:val="0"/>
          <w:marTop w:val="0"/>
          <w:marBottom w:val="0"/>
          <w:divBdr>
            <w:top w:val="none" w:sz="0" w:space="0" w:color="auto"/>
            <w:left w:val="none" w:sz="0" w:space="0" w:color="auto"/>
            <w:bottom w:val="none" w:sz="0" w:space="0" w:color="auto"/>
            <w:right w:val="none" w:sz="0" w:space="0" w:color="auto"/>
          </w:divBdr>
        </w:div>
        <w:div w:id="140581928">
          <w:marLeft w:val="0"/>
          <w:marRight w:val="0"/>
          <w:marTop w:val="0"/>
          <w:marBottom w:val="0"/>
          <w:divBdr>
            <w:top w:val="none" w:sz="0" w:space="0" w:color="auto"/>
            <w:left w:val="none" w:sz="0" w:space="0" w:color="auto"/>
            <w:bottom w:val="none" w:sz="0" w:space="0" w:color="auto"/>
            <w:right w:val="none" w:sz="0" w:space="0" w:color="auto"/>
          </w:divBdr>
        </w:div>
        <w:div w:id="1140803583">
          <w:marLeft w:val="0"/>
          <w:marRight w:val="0"/>
          <w:marTop w:val="0"/>
          <w:marBottom w:val="0"/>
          <w:divBdr>
            <w:top w:val="none" w:sz="0" w:space="0" w:color="auto"/>
            <w:left w:val="none" w:sz="0" w:space="0" w:color="auto"/>
            <w:bottom w:val="none" w:sz="0" w:space="0" w:color="auto"/>
            <w:right w:val="none" w:sz="0" w:space="0" w:color="auto"/>
          </w:divBdr>
        </w:div>
        <w:div w:id="615337176">
          <w:marLeft w:val="0"/>
          <w:marRight w:val="0"/>
          <w:marTop w:val="0"/>
          <w:marBottom w:val="0"/>
          <w:divBdr>
            <w:top w:val="none" w:sz="0" w:space="0" w:color="auto"/>
            <w:left w:val="none" w:sz="0" w:space="0" w:color="auto"/>
            <w:bottom w:val="none" w:sz="0" w:space="0" w:color="auto"/>
            <w:right w:val="none" w:sz="0" w:space="0" w:color="auto"/>
          </w:divBdr>
        </w:div>
        <w:div w:id="200367090">
          <w:marLeft w:val="0"/>
          <w:marRight w:val="0"/>
          <w:marTop w:val="0"/>
          <w:marBottom w:val="0"/>
          <w:divBdr>
            <w:top w:val="none" w:sz="0" w:space="0" w:color="auto"/>
            <w:left w:val="none" w:sz="0" w:space="0" w:color="auto"/>
            <w:bottom w:val="none" w:sz="0" w:space="0" w:color="auto"/>
            <w:right w:val="none" w:sz="0" w:space="0" w:color="auto"/>
          </w:divBdr>
        </w:div>
        <w:div w:id="1760060154">
          <w:marLeft w:val="0"/>
          <w:marRight w:val="0"/>
          <w:marTop w:val="0"/>
          <w:marBottom w:val="0"/>
          <w:divBdr>
            <w:top w:val="none" w:sz="0" w:space="0" w:color="auto"/>
            <w:left w:val="none" w:sz="0" w:space="0" w:color="auto"/>
            <w:bottom w:val="none" w:sz="0" w:space="0" w:color="auto"/>
            <w:right w:val="none" w:sz="0" w:space="0" w:color="auto"/>
          </w:divBdr>
        </w:div>
        <w:div w:id="701367555">
          <w:marLeft w:val="0"/>
          <w:marRight w:val="0"/>
          <w:marTop w:val="0"/>
          <w:marBottom w:val="0"/>
          <w:divBdr>
            <w:top w:val="none" w:sz="0" w:space="0" w:color="auto"/>
            <w:left w:val="none" w:sz="0" w:space="0" w:color="auto"/>
            <w:bottom w:val="none" w:sz="0" w:space="0" w:color="auto"/>
            <w:right w:val="none" w:sz="0" w:space="0" w:color="auto"/>
          </w:divBdr>
        </w:div>
        <w:div w:id="1867522592">
          <w:marLeft w:val="0"/>
          <w:marRight w:val="0"/>
          <w:marTop w:val="0"/>
          <w:marBottom w:val="0"/>
          <w:divBdr>
            <w:top w:val="none" w:sz="0" w:space="0" w:color="auto"/>
            <w:left w:val="none" w:sz="0" w:space="0" w:color="auto"/>
            <w:bottom w:val="none" w:sz="0" w:space="0" w:color="auto"/>
            <w:right w:val="none" w:sz="0" w:space="0" w:color="auto"/>
          </w:divBdr>
          <w:divsChild>
            <w:div w:id="1846826079">
              <w:marLeft w:val="0"/>
              <w:marRight w:val="0"/>
              <w:marTop w:val="0"/>
              <w:marBottom w:val="0"/>
              <w:divBdr>
                <w:top w:val="none" w:sz="0" w:space="0" w:color="auto"/>
                <w:left w:val="none" w:sz="0" w:space="0" w:color="auto"/>
                <w:bottom w:val="none" w:sz="0" w:space="0" w:color="auto"/>
                <w:right w:val="none" w:sz="0" w:space="0" w:color="auto"/>
              </w:divBdr>
            </w:div>
          </w:divsChild>
        </w:div>
        <w:div w:id="2106144808">
          <w:marLeft w:val="0"/>
          <w:marRight w:val="0"/>
          <w:marTop w:val="0"/>
          <w:marBottom w:val="0"/>
          <w:divBdr>
            <w:top w:val="none" w:sz="0" w:space="0" w:color="auto"/>
            <w:left w:val="none" w:sz="0" w:space="0" w:color="auto"/>
            <w:bottom w:val="none" w:sz="0" w:space="0" w:color="auto"/>
            <w:right w:val="none" w:sz="0" w:space="0" w:color="auto"/>
          </w:divBdr>
          <w:divsChild>
            <w:div w:id="1685786004">
              <w:marLeft w:val="0"/>
              <w:marRight w:val="0"/>
              <w:marTop w:val="0"/>
              <w:marBottom w:val="0"/>
              <w:divBdr>
                <w:top w:val="none" w:sz="0" w:space="0" w:color="auto"/>
                <w:left w:val="none" w:sz="0" w:space="0" w:color="auto"/>
                <w:bottom w:val="none" w:sz="0" w:space="0" w:color="auto"/>
                <w:right w:val="none" w:sz="0" w:space="0" w:color="auto"/>
              </w:divBdr>
              <w:divsChild>
                <w:div w:id="62610618">
                  <w:marLeft w:val="0"/>
                  <w:marRight w:val="0"/>
                  <w:marTop w:val="0"/>
                  <w:marBottom w:val="0"/>
                  <w:divBdr>
                    <w:top w:val="none" w:sz="0" w:space="0" w:color="auto"/>
                    <w:left w:val="none" w:sz="0" w:space="0" w:color="auto"/>
                    <w:bottom w:val="none" w:sz="0" w:space="0" w:color="auto"/>
                    <w:right w:val="none" w:sz="0" w:space="0" w:color="auto"/>
                  </w:divBdr>
                </w:div>
              </w:divsChild>
            </w:div>
            <w:div w:id="2105374835">
              <w:marLeft w:val="0"/>
              <w:marRight w:val="0"/>
              <w:marTop w:val="0"/>
              <w:marBottom w:val="0"/>
              <w:divBdr>
                <w:top w:val="none" w:sz="0" w:space="0" w:color="auto"/>
                <w:left w:val="none" w:sz="0" w:space="0" w:color="auto"/>
                <w:bottom w:val="none" w:sz="0" w:space="0" w:color="auto"/>
                <w:right w:val="none" w:sz="0" w:space="0" w:color="auto"/>
              </w:divBdr>
              <w:divsChild>
                <w:div w:id="16375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4092">
          <w:blockQuote w:val="1"/>
          <w:marLeft w:val="300"/>
          <w:marRight w:val="300"/>
          <w:marTop w:val="300"/>
          <w:marBottom w:val="300"/>
          <w:divBdr>
            <w:top w:val="none" w:sz="0" w:space="0" w:color="auto"/>
            <w:left w:val="none" w:sz="0" w:space="0" w:color="auto"/>
            <w:bottom w:val="none" w:sz="0" w:space="0" w:color="auto"/>
            <w:right w:val="none" w:sz="0" w:space="0" w:color="auto"/>
          </w:divBdr>
        </w:div>
        <w:div w:id="2099059829">
          <w:marLeft w:val="0"/>
          <w:marRight w:val="0"/>
          <w:marTop w:val="120"/>
          <w:marBottom w:val="0"/>
          <w:divBdr>
            <w:top w:val="none" w:sz="0" w:space="0" w:color="auto"/>
            <w:left w:val="none" w:sz="0" w:space="0" w:color="auto"/>
            <w:bottom w:val="none" w:sz="0" w:space="0" w:color="auto"/>
            <w:right w:val="none" w:sz="0" w:space="0" w:color="auto"/>
          </w:divBdr>
        </w:div>
        <w:div w:id="1143473969">
          <w:marLeft w:val="0"/>
          <w:marRight w:val="0"/>
          <w:marTop w:val="150"/>
          <w:marBottom w:val="0"/>
          <w:divBdr>
            <w:top w:val="none" w:sz="0" w:space="0" w:color="auto"/>
            <w:left w:val="none" w:sz="0" w:space="0" w:color="auto"/>
            <w:bottom w:val="none" w:sz="0" w:space="0" w:color="auto"/>
            <w:right w:val="none" w:sz="0" w:space="0" w:color="auto"/>
          </w:divBdr>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9726">
      <w:bodyDiv w:val="1"/>
      <w:marLeft w:val="0"/>
      <w:marRight w:val="0"/>
      <w:marTop w:val="0"/>
      <w:marBottom w:val="0"/>
      <w:divBdr>
        <w:top w:val="none" w:sz="0" w:space="0" w:color="auto"/>
        <w:left w:val="none" w:sz="0" w:space="0" w:color="auto"/>
        <w:bottom w:val="none" w:sz="0" w:space="0" w:color="auto"/>
        <w:right w:val="none" w:sz="0" w:space="0" w:color="auto"/>
      </w:divBdr>
    </w:div>
    <w:div w:id="1876842529">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3925628">
      <w:bodyDiv w:val="1"/>
      <w:marLeft w:val="0"/>
      <w:marRight w:val="0"/>
      <w:marTop w:val="0"/>
      <w:marBottom w:val="0"/>
      <w:divBdr>
        <w:top w:val="none" w:sz="0" w:space="0" w:color="auto"/>
        <w:left w:val="none" w:sz="0" w:space="0" w:color="auto"/>
        <w:bottom w:val="none" w:sz="0" w:space="0" w:color="auto"/>
        <w:right w:val="none" w:sz="0" w:space="0" w:color="auto"/>
      </w:divBdr>
      <w:divsChild>
        <w:div w:id="69273852">
          <w:marLeft w:val="0"/>
          <w:marRight w:val="0"/>
          <w:marTop w:val="0"/>
          <w:marBottom w:val="0"/>
          <w:divBdr>
            <w:top w:val="none" w:sz="0" w:space="0" w:color="auto"/>
            <w:left w:val="none" w:sz="0" w:space="0" w:color="auto"/>
            <w:bottom w:val="none" w:sz="0" w:space="0" w:color="auto"/>
            <w:right w:val="none" w:sz="0" w:space="0" w:color="auto"/>
          </w:divBdr>
        </w:div>
        <w:div w:id="1900701849">
          <w:marLeft w:val="0"/>
          <w:marRight w:val="0"/>
          <w:marTop w:val="0"/>
          <w:marBottom w:val="0"/>
          <w:divBdr>
            <w:top w:val="none" w:sz="0" w:space="0" w:color="auto"/>
            <w:left w:val="none" w:sz="0" w:space="0" w:color="auto"/>
            <w:bottom w:val="none" w:sz="0" w:space="0" w:color="auto"/>
            <w:right w:val="none" w:sz="0" w:space="0" w:color="auto"/>
          </w:divBdr>
        </w:div>
        <w:div w:id="1305700443">
          <w:marLeft w:val="0"/>
          <w:marRight w:val="0"/>
          <w:marTop w:val="0"/>
          <w:marBottom w:val="0"/>
          <w:divBdr>
            <w:top w:val="none" w:sz="0" w:space="0" w:color="auto"/>
            <w:left w:val="none" w:sz="0" w:space="0" w:color="auto"/>
            <w:bottom w:val="none" w:sz="0" w:space="0" w:color="auto"/>
            <w:right w:val="none" w:sz="0" w:space="0" w:color="auto"/>
          </w:divBdr>
        </w:div>
        <w:div w:id="1745177059">
          <w:marLeft w:val="0"/>
          <w:marRight w:val="0"/>
          <w:marTop w:val="0"/>
          <w:marBottom w:val="0"/>
          <w:divBdr>
            <w:top w:val="none" w:sz="0" w:space="0" w:color="auto"/>
            <w:left w:val="none" w:sz="0" w:space="0" w:color="auto"/>
            <w:bottom w:val="none" w:sz="0" w:space="0" w:color="auto"/>
            <w:right w:val="none" w:sz="0" w:space="0" w:color="auto"/>
          </w:divBdr>
          <w:divsChild>
            <w:div w:id="1930887227">
              <w:marLeft w:val="0"/>
              <w:marRight w:val="0"/>
              <w:marTop w:val="0"/>
              <w:marBottom w:val="0"/>
              <w:divBdr>
                <w:top w:val="none" w:sz="0" w:space="0" w:color="auto"/>
                <w:left w:val="none" w:sz="0" w:space="0" w:color="auto"/>
                <w:bottom w:val="none" w:sz="0" w:space="0" w:color="auto"/>
                <w:right w:val="none" w:sz="0" w:space="0" w:color="auto"/>
              </w:divBdr>
            </w:div>
          </w:divsChild>
        </w:div>
        <w:div w:id="589587545">
          <w:marLeft w:val="0"/>
          <w:marRight w:val="0"/>
          <w:marTop w:val="0"/>
          <w:marBottom w:val="0"/>
          <w:divBdr>
            <w:top w:val="none" w:sz="0" w:space="0" w:color="auto"/>
            <w:left w:val="none" w:sz="0" w:space="0" w:color="auto"/>
            <w:bottom w:val="none" w:sz="0" w:space="0" w:color="auto"/>
            <w:right w:val="none" w:sz="0" w:space="0" w:color="auto"/>
          </w:divBdr>
          <w:divsChild>
            <w:div w:id="909660073">
              <w:marLeft w:val="0"/>
              <w:marRight w:val="0"/>
              <w:marTop w:val="0"/>
              <w:marBottom w:val="0"/>
              <w:divBdr>
                <w:top w:val="none" w:sz="0" w:space="0" w:color="auto"/>
                <w:left w:val="none" w:sz="0" w:space="0" w:color="auto"/>
                <w:bottom w:val="none" w:sz="0" w:space="0" w:color="auto"/>
                <w:right w:val="none" w:sz="0" w:space="0" w:color="auto"/>
              </w:divBdr>
            </w:div>
          </w:divsChild>
        </w:div>
        <w:div w:id="107357143">
          <w:marLeft w:val="0"/>
          <w:marRight w:val="0"/>
          <w:marTop w:val="0"/>
          <w:marBottom w:val="0"/>
          <w:divBdr>
            <w:top w:val="none" w:sz="0" w:space="0" w:color="auto"/>
            <w:left w:val="none" w:sz="0" w:space="0" w:color="auto"/>
            <w:bottom w:val="none" w:sz="0" w:space="0" w:color="auto"/>
            <w:right w:val="none" w:sz="0" w:space="0" w:color="auto"/>
          </w:divBdr>
          <w:divsChild>
            <w:div w:id="1075397986">
              <w:marLeft w:val="0"/>
              <w:marRight w:val="0"/>
              <w:marTop w:val="0"/>
              <w:marBottom w:val="0"/>
              <w:divBdr>
                <w:top w:val="none" w:sz="0" w:space="0" w:color="auto"/>
                <w:left w:val="none" w:sz="0" w:space="0" w:color="auto"/>
                <w:bottom w:val="none" w:sz="0" w:space="0" w:color="auto"/>
                <w:right w:val="none" w:sz="0" w:space="0" w:color="auto"/>
              </w:divBdr>
            </w:div>
            <w:div w:id="925652343">
              <w:marLeft w:val="0"/>
              <w:marRight w:val="0"/>
              <w:marTop w:val="0"/>
              <w:marBottom w:val="0"/>
              <w:divBdr>
                <w:top w:val="none" w:sz="0" w:space="0" w:color="auto"/>
                <w:left w:val="none" w:sz="0" w:space="0" w:color="auto"/>
                <w:bottom w:val="none" w:sz="0" w:space="0" w:color="auto"/>
                <w:right w:val="none" w:sz="0" w:space="0" w:color="auto"/>
              </w:divBdr>
              <w:divsChild>
                <w:div w:id="1097335206">
                  <w:marLeft w:val="0"/>
                  <w:marRight w:val="0"/>
                  <w:marTop w:val="0"/>
                  <w:marBottom w:val="0"/>
                  <w:divBdr>
                    <w:top w:val="none" w:sz="0" w:space="0" w:color="auto"/>
                    <w:left w:val="none" w:sz="0" w:space="0" w:color="auto"/>
                    <w:bottom w:val="none" w:sz="0" w:space="0" w:color="auto"/>
                    <w:right w:val="none" w:sz="0" w:space="0" w:color="auto"/>
                  </w:divBdr>
                </w:div>
              </w:divsChild>
            </w:div>
            <w:div w:id="1546332820">
              <w:marLeft w:val="0"/>
              <w:marRight w:val="0"/>
              <w:marTop w:val="0"/>
              <w:marBottom w:val="0"/>
              <w:divBdr>
                <w:top w:val="none" w:sz="0" w:space="0" w:color="auto"/>
                <w:left w:val="none" w:sz="0" w:space="0" w:color="auto"/>
                <w:bottom w:val="none" w:sz="0" w:space="0" w:color="auto"/>
                <w:right w:val="none" w:sz="0" w:space="0" w:color="auto"/>
              </w:divBdr>
            </w:div>
            <w:div w:id="271980523">
              <w:marLeft w:val="0"/>
              <w:marRight w:val="0"/>
              <w:marTop w:val="0"/>
              <w:marBottom w:val="0"/>
              <w:divBdr>
                <w:top w:val="none" w:sz="0" w:space="0" w:color="auto"/>
                <w:left w:val="none" w:sz="0" w:space="0" w:color="auto"/>
                <w:bottom w:val="none" w:sz="0" w:space="0" w:color="auto"/>
                <w:right w:val="none" w:sz="0" w:space="0" w:color="auto"/>
              </w:divBdr>
            </w:div>
            <w:div w:id="879322800">
              <w:marLeft w:val="0"/>
              <w:marRight w:val="0"/>
              <w:marTop w:val="0"/>
              <w:marBottom w:val="0"/>
              <w:divBdr>
                <w:top w:val="none" w:sz="0" w:space="0" w:color="auto"/>
                <w:left w:val="none" w:sz="0" w:space="0" w:color="auto"/>
                <w:bottom w:val="none" w:sz="0" w:space="0" w:color="auto"/>
                <w:right w:val="none" w:sz="0" w:space="0" w:color="auto"/>
              </w:divBdr>
            </w:div>
            <w:div w:id="617612781">
              <w:marLeft w:val="0"/>
              <w:marRight w:val="0"/>
              <w:marTop w:val="0"/>
              <w:marBottom w:val="0"/>
              <w:divBdr>
                <w:top w:val="none" w:sz="0" w:space="0" w:color="auto"/>
                <w:left w:val="none" w:sz="0" w:space="0" w:color="auto"/>
                <w:bottom w:val="none" w:sz="0" w:space="0" w:color="auto"/>
                <w:right w:val="none" w:sz="0" w:space="0" w:color="auto"/>
              </w:divBdr>
            </w:div>
            <w:div w:id="2007826865">
              <w:marLeft w:val="0"/>
              <w:marRight w:val="0"/>
              <w:marTop w:val="0"/>
              <w:marBottom w:val="0"/>
              <w:divBdr>
                <w:top w:val="none" w:sz="0" w:space="0" w:color="auto"/>
                <w:left w:val="none" w:sz="0" w:space="0" w:color="auto"/>
                <w:bottom w:val="none" w:sz="0" w:space="0" w:color="auto"/>
                <w:right w:val="none" w:sz="0" w:space="0" w:color="auto"/>
              </w:divBdr>
            </w:div>
            <w:div w:id="2092045427">
              <w:marLeft w:val="0"/>
              <w:marRight w:val="0"/>
              <w:marTop w:val="0"/>
              <w:marBottom w:val="0"/>
              <w:divBdr>
                <w:top w:val="none" w:sz="0" w:space="0" w:color="auto"/>
                <w:left w:val="none" w:sz="0" w:space="0" w:color="auto"/>
                <w:bottom w:val="none" w:sz="0" w:space="0" w:color="auto"/>
                <w:right w:val="none" w:sz="0" w:space="0" w:color="auto"/>
              </w:divBdr>
            </w:div>
            <w:div w:id="1593008485">
              <w:marLeft w:val="0"/>
              <w:marRight w:val="0"/>
              <w:marTop w:val="0"/>
              <w:marBottom w:val="0"/>
              <w:divBdr>
                <w:top w:val="none" w:sz="0" w:space="0" w:color="auto"/>
                <w:left w:val="none" w:sz="0" w:space="0" w:color="auto"/>
                <w:bottom w:val="none" w:sz="0" w:space="0" w:color="auto"/>
                <w:right w:val="none" w:sz="0" w:space="0" w:color="auto"/>
              </w:divBdr>
            </w:div>
          </w:divsChild>
        </w:div>
        <w:div w:id="1960643197">
          <w:marLeft w:val="0"/>
          <w:marRight w:val="0"/>
          <w:marTop w:val="0"/>
          <w:marBottom w:val="0"/>
          <w:divBdr>
            <w:top w:val="none" w:sz="0" w:space="0" w:color="auto"/>
            <w:left w:val="none" w:sz="0" w:space="0" w:color="auto"/>
            <w:bottom w:val="none" w:sz="0" w:space="0" w:color="auto"/>
            <w:right w:val="none" w:sz="0" w:space="0" w:color="auto"/>
          </w:divBdr>
        </w:div>
        <w:div w:id="1848404256">
          <w:marLeft w:val="0"/>
          <w:marRight w:val="0"/>
          <w:marTop w:val="0"/>
          <w:marBottom w:val="0"/>
          <w:divBdr>
            <w:top w:val="none" w:sz="0" w:space="0" w:color="auto"/>
            <w:left w:val="none" w:sz="0" w:space="0" w:color="auto"/>
            <w:bottom w:val="none" w:sz="0" w:space="0" w:color="auto"/>
            <w:right w:val="none" w:sz="0" w:space="0" w:color="auto"/>
          </w:divBdr>
        </w:div>
        <w:div w:id="1339312009">
          <w:marLeft w:val="0"/>
          <w:marRight w:val="0"/>
          <w:marTop w:val="0"/>
          <w:marBottom w:val="0"/>
          <w:divBdr>
            <w:top w:val="none" w:sz="0" w:space="0" w:color="auto"/>
            <w:left w:val="none" w:sz="0" w:space="0" w:color="auto"/>
            <w:bottom w:val="none" w:sz="0" w:space="0" w:color="auto"/>
            <w:right w:val="none" w:sz="0" w:space="0" w:color="auto"/>
          </w:divBdr>
        </w:div>
        <w:div w:id="1936327861">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1364868457">
          <w:marLeft w:val="0"/>
          <w:marRight w:val="0"/>
          <w:marTop w:val="0"/>
          <w:marBottom w:val="0"/>
          <w:divBdr>
            <w:top w:val="none" w:sz="0" w:space="0" w:color="auto"/>
            <w:left w:val="none" w:sz="0" w:space="0" w:color="auto"/>
            <w:bottom w:val="none" w:sz="0" w:space="0" w:color="auto"/>
            <w:right w:val="none" w:sz="0" w:space="0" w:color="auto"/>
          </w:divBdr>
        </w:div>
        <w:div w:id="221646628">
          <w:marLeft w:val="0"/>
          <w:marRight w:val="0"/>
          <w:marTop w:val="0"/>
          <w:marBottom w:val="0"/>
          <w:divBdr>
            <w:top w:val="none" w:sz="0" w:space="0" w:color="auto"/>
            <w:left w:val="none" w:sz="0" w:space="0" w:color="auto"/>
            <w:bottom w:val="none" w:sz="0" w:space="0" w:color="auto"/>
            <w:right w:val="none" w:sz="0" w:space="0" w:color="auto"/>
          </w:divBdr>
          <w:divsChild>
            <w:div w:id="1938362963">
              <w:marLeft w:val="0"/>
              <w:marRight w:val="0"/>
              <w:marTop w:val="0"/>
              <w:marBottom w:val="0"/>
              <w:divBdr>
                <w:top w:val="none" w:sz="0" w:space="0" w:color="auto"/>
                <w:left w:val="none" w:sz="0" w:space="0" w:color="auto"/>
                <w:bottom w:val="none" w:sz="0" w:space="0" w:color="auto"/>
                <w:right w:val="none" w:sz="0" w:space="0" w:color="auto"/>
              </w:divBdr>
              <w:divsChild>
                <w:div w:id="1827241425">
                  <w:marLeft w:val="0"/>
                  <w:marRight w:val="0"/>
                  <w:marTop w:val="0"/>
                  <w:marBottom w:val="0"/>
                  <w:divBdr>
                    <w:top w:val="none" w:sz="0" w:space="0" w:color="auto"/>
                    <w:left w:val="none" w:sz="0" w:space="0" w:color="auto"/>
                    <w:bottom w:val="none" w:sz="0" w:space="0" w:color="auto"/>
                    <w:right w:val="none" w:sz="0" w:space="0" w:color="auto"/>
                  </w:divBdr>
                </w:div>
                <w:div w:id="1858621400">
                  <w:marLeft w:val="0"/>
                  <w:marRight w:val="0"/>
                  <w:marTop w:val="0"/>
                  <w:marBottom w:val="0"/>
                  <w:divBdr>
                    <w:top w:val="none" w:sz="0" w:space="0" w:color="auto"/>
                    <w:left w:val="none" w:sz="0" w:space="0" w:color="auto"/>
                    <w:bottom w:val="none" w:sz="0" w:space="0" w:color="auto"/>
                    <w:right w:val="none" w:sz="0" w:space="0" w:color="auto"/>
                  </w:divBdr>
                </w:div>
                <w:div w:id="996154090">
                  <w:marLeft w:val="0"/>
                  <w:marRight w:val="0"/>
                  <w:marTop w:val="0"/>
                  <w:marBottom w:val="0"/>
                  <w:divBdr>
                    <w:top w:val="none" w:sz="0" w:space="0" w:color="auto"/>
                    <w:left w:val="none" w:sz="0" w:space="0" w:color="auto"/>
                    <w:bottom w:val="none" w:sz="0" w:space="0" w:color="auto"/>
                    <w:right w:val="none" w:sz="0" w:space="0" w:color="auto"/>
                  </w:divBdr>
                </w:div>
              </w:divsChild>
            </w:div>
            <w:div w:id="214196406">
              <w:marLeft w:val="0"/>
              <w:marRight w:val="0"/>
              <w:marTop w:val="0"/>
              <w:marBottom w:val="0"/>
              <w:divBdr>
                <w:top w:val="none" w:sz="0" w:space="0" w:color="auto"/>
                <w:left w:val="none" w:sz="0" w:space="0" w:color="auto"/>
                <w:bottom w:val="none" w:sz="0" w:space="0" w:color="auto"/>
                <w:right w:val="none" w:sz="0" w:space="0" w:color="auto"/>
              </w:divBdr>
            </w:div>
            <w:div w:id="1281378726">
              <w:marLeft w:val="0"/>
              <w:marRight w:val="0"/>
              <w:marTop w:val="0"/>
              <w:marBottom w:val="0"/>
              <w:divBdr>
                <w:top w:val="none" w:sz="0" w:space="0" w:color="auto"/>
                <w:left w:val="none" w:sz="0" w:space="0" w:color="auto"/>
                <w:bottom w:val="none" w:sz="0" w:space="0" w:color="auto"/>
                <w:right w:val="none" w:sz="0" w:space="0" w:color="auto"/>
              </w:divBdr>
            </w:div>
          </w:divsChild>
        </w:div>
        <w:div w:id="1459375151">
          <w:marLeft w:val="0"/>
          <w:marRight w:val="0"/>
          <w:marTop w:val="0"/>
          <w:marBottom w:val="0"/>
          <w:divBdr>
            <w:top w:val="none" w:sz="0" w:space="0" w:color="auto"/>
            <w:left w:val="none" w:sz="0" w:space="0" w:color="auto"/>
            <w:bottom w:val="none" w:sz="0" w:space="0" w:color="auto"/>
            <w:right w:val="none" w:sz="0" w:space="0" w:color="auto"/>
          </w:divBdr>
        </w:div>
        <w:div w:id="1442802931">
          <w:marLeft w:val="0"/>
          <w:marRight w:val="0"/>
          <w:marTop w:val="0"/>
          <w:marBottom w:val="0"/>
          <w:divBdr>
            <w:top w:val="none" w:sz="0" w:space="0" w:color="auto"/>
            <w:left w:val="none" w:sz="0" w:space="0" w:color="auto"/>
            <w:bottom w:val="none" w:sz="0" w:space="0" w:color="auto"/>
            <w:right w:val="none" w:sz="0" w:space="0" w:color="auto"/>
          </w:divBdr>
        </w:div>
        <w:div w:id="1001665584">
          <w:marLeft w:val="0"/>
          <w:marRight w:val="0"/>
          <w:marTop w:val="0"/>
          <w:marBottom w:val="0"/>
          <w:divBdr>
            <w:top w:val="none" w:sz="0" w:space="0" w:color="auto"/>
            <w:left w:val="none" w:sz="0" w:space="0" w:color="auto"/>
            <w:bottom w:val="none" w:sz="0" w:space="0" w:color="auto"/>
            <w:right w:val="none" w:sz="0" w:space="0" w:color="auto"/>
          </w:divBdr>
        </w:div>
        <w:div w:id="558174157">
          <w:marLeft w:val="0"/>
          <w:marRight w:val="0"/>
          <w:marTop w:val="0"/>
          <w:marBottom w:val="0"/>
          <w:divBdr>
            <w:top w:val="none" w:sz="0" w:space="0" w:color="auto"/>
            <w:left w:val="none" w:sz="0" w:space="0" w:color="auto"/>
            <w:bottom w:val="none" w:sz="0" w:space="0" w:color="auto"/>
            <w:right w:val="none" w:sz="0" w:space="0" w:color="auto"/>
          </w:divBdr>
        </w:div>
        <w:div w:id="858278416">
          <w:marLeft w:val="0"/>
          <w:marRight w:val="0"/>
          <w:marTop w:val="0"/>
          <w:marBottom w:val="0"/>
          <w:divBdr>
            <w:top w:val="none" w:sz="0" w:space="0" w:color="auto"/>
            <w:left w:val="none" w:sz="0" w:space="0" w:color="auto"/>
            <w:bottom w:val="none" w:sz="0" w:space="0" w:color="auto"/>
            <w:right w:val="none" w:sz="0" w:space="0" w:color="auto"/>
          </w:divBdr>
        </w:div>
        <w:div w:id="1566183765">
          <w:marLeft w:val="0"/>
          <w:marRight w:val="0"/>
          <w:marTop w:val="0"/>
          <w:marBottom w:val="0"/>
          <w:divBdr>
            <w:top w:val="none" w:sz="0" w:space="0" w:color="auto"/>
            <w:left w:val="none" w:sz="0" w:space="0" w:color="auto"/>
            <w:bottom w:val="none" w:sz="0" w:space="0" w:color="auto"/>
            <w:right w:val="none" w:sz="0" w:space="0" w:color="auto"/>
          </w:divBdr>
        </w:div>
        <w:div w:id="1703288308">
          <w:marLeft w:val="0"/>
          <w:marRight w:val="0"/>
          <w:marTop w:val="0"/>
          <w:marBottom w:val="0"/>
          <w:divBdr>
            <w:top w:val="none" w:sz="0" w:space="0" w:color="auto"/>
            <w:left w:val="none" w:sz="0" w:space="0" w:color="auto"/>
            <w:bottom w:val="none" w:sz="0" w:space="0" w:color="auto"/>
            <w:right w:val="none" w:sz="0" w:space="0" w:color="auto"/>
          </w:divBdr>
        </w:div>
        <w:div w:id="180088055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8009">
      <w:bodyDiv w:val="1"/>
      <w:marLeft w:val="0"/>
      <w:marRight w:val="0"/>
      <w:marTop w:val="0"/>
      <w:marBottom w:val="0"/>
      <w:divBdr>
        <w:top w:val="none" w:sz="0" w:space="0" w:color="auto"/>
        <w:left w:val="none" w:sz="0" w:space="0" w:color="auto"/>
        <w:bottom w:val="none" w:sz="0" w:space="0" w:color="auto"/>
        <w:right w:val="none" w:sz="0" w:space="0" w:color="auto"/>
      </w:divBdr>
      <w:divsChild>
        <w:div w:id="1723209335">
          <w:marLeft w:val="0"/>
          <w:marRight w:val="0"/>
          <w:marTop w:val="0"/>
          <w:marBottom w:val="0"/>
          <w:divBdr>
            <w:top w:val="none" w:sz="0" w:space="0" w:color="auto"/>
            <w:left w:val="none" w:sz="0" w:space="0" w:color="auto"/>
            <w:bottom w:val="none" w:sz="0" w:space="0" w:color="auto"/>
            <w:right w:val="none" w:sz="0" w:space="0" w:color="auto"/>
          </w:divBdr>
        </w:div>
        <w:div w:id="1509129745">
          <w:marLeft w:val="0"/>
          <w:marRight w:val="0"/>
          <w:marTop w:val="0"/>
          <w:marBottom w:val="0"/>
          <w:divBdr>
            <w:top w:val="none" w:sz="0" w:space="0" w:color="auto"/>
            <w:left w:val="none" w:sz="0" w:space="0" w:color="auto"/>
            <w:bottom w:val="none" w:sz="0" w:space="0" w:color="auto"/>
            <w:right w:val="none" w:sz="0" w:space="0" w:color="auto"/>
          </w:divBdr>
          <w:divsChild>
            <w:div w:id="72512443">
              <w:marLeft w:val="0"/>
              <w:marRight w:val="0"/>
              <w:marTop w:val="0"/>
              <w:marBottom w:val="0"/>
              <w:divBdr>
                <w:top w:val="none" w:sz="0" w:space="0" w:color="auto"/>
                <w:left w:val="none" w:sz="0" w:space="0" w:color="auto"/>
                <w:bottom w:val="none" w:sz="0" w:space="0" w:color="auto"/>
                <w:right w:val="none" w:sz="0" w:space="0" w:color="auto"/>
              </w:divBdr>
              <w:divsChild>
                <w:div w:id="242842766">
                  <w:marLeft w:val="0"/>
                  <w:marRight w:val="0"/>
                  <w:marTop w:val="0"/>
                  <w:marBottom w:val="0"/>
                  <w:divBdr>
                    <w:top w:val="none" w:sz="0" w:space="0" w:color="auto"/>
                    <w:left w:val="none" w:sz="0" w:space="0" w:color="auto"/>
                    <w:bottom w:val="none" w:sz="0" w:space="0" w:color="auto"/>
                    <w:right w:val="none" w:sz="0" w:space="0" w:color="auto"/>
                  </w:divBdr>
                </w:div>
              </w:divsChild>
            </w:div>
            <w:div w:id="272595734">
              <w:marLeft w:val="0"/>
              <w:marRight w:val="0"/>
              <w:marTop w:val="0"/>
              <w:marBottom w:val="0"/>
              <w:divBdr>
                <w:top w:val="none" w:sz="0" w:space="0" w:color="auto"/>
                <w:left w:val="none" w:sz="0" w:space="0" w:color="auto"/>
                <w:bottom w:val="none" w:sz="0" w:space="0" w:color="auto"/>
                <w:right w:val="none" w:sz="0" w:space="0" w:color="auto"/>
              </w:divBdr>
              <w:divsChild>
                <w:div w:id="1459109843">
                  <w:marLeft w:val="0"/>
                  <w:marRight w:val="0"/>
                  <w:marTop w:val="0"/>
                  <w:marBottom w:val="0"/>
                  <w:divBdr>
                    <w:top w:val="none" w:sz="0" w:space="0" w:color="auto"/>
                    <w:left w:val="none" w:sz="0" w:space="0" w:color="auto"/>
                    <w:bottom w:val="none" w:sz="0" w:space="0" w:color="auto"/>
                    <w:right w:val="none" w:sz="0" w:space="0" w:color="auto"/>
                  </w:divBdr>
                  <w:divsChild>
                    <w:div w:id="253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72206662">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0763678">
      <w:bodyDiv w:val="1"/>
      <w:marLeft w:val="0"/>
      <w:marRight w:val="0"/>
      <w:marTop w:val="0"/>
      <w:marBottom w:val="0"/>
      <w:divBdr>
        <w:top w:val="none" w:sz="0" w:space="0" w:color="auto"/>
        <w:left w:val="none" w:sz="0" w:space="0" w:color="auto"/>
        <w:bottom w:val="none" w:sz="0" w:space="0" w:color="auto"/>
        <w:right w:val="none" w:sz="0" w:space="0" w:color="auto"/>
      </w:divBdr>
      <w:divsChild>
        <w:div w:id="2122217063">
          <w:marLeft w:val="0"/>
          <w:marRight w:val="0"/>
          <w:marTop w:val="0"/>
          <w:marBottom w:val="0"/>
          <w:divBdr>
            <w:top w:val="none" w:sz="0" w:space="0" w:color="auto"/>
            <w:left w:val="none" w:sz="0" w:space="0" w:color="auto"/>
            <w:bottom w:val="none" w:sz="0" w:space="0" w:color="auto"/>
            <w:right w:val="none" w:sz="0" w:space="0" w:color="auto"/>
          </w:divBdr>
          <w:divsChild>
            <w:div w:id="137453121">
              <w:marLeft w:val="0"/>
              <w:marRight w:val="0"/>
              <w:marTop w:val="0"/>
              <w:marBottom w:val="0"/>
              <w:divBdr>
                <w:top w:val="none" w:sz="0" w:space="0" w:color="auto"/>
                <w:left w:val="none" w:sz="0" w:space="0" w:color="auto"/>
                <w:bottom w:val="none" w:sz="0" w:space="0" w:color="auto"/>
                <w:right w:val="none" w:sz="0" w:space="0" w:color="auto"/>
              </w:divBdr>
            </w:div>
            <w:div w:id="502818503">
              <w:marLeft w:val="0"/>
              <w:marRight w:val="0"/>
              <w:marTop w:val="0"/>
              <w:marBottom w:val="0"/>
              <w:divBdr>
                <w:top w:val="none" w:sz="0" w:space="0" w:color="auto"/>
                <w:left w:val="none" w:sz="0" w:space="0" w:color="auto"/>
                <w:bottom w:val="none" w:sz="0" w:space="0" w:color="auto"/>
                <w:right w:val="none" w:sz="0" w:space="0" w:color="auto"/>
              </w:divBdr>
            </w:div>
          </w:divsChild>
        </w:div>
        <w:div w:id="97533440">
          <w:marLeft w:val="0"/>
          <w:marRight w:val="0"/>
          <w:marTop w:val="120"/>
          <w:marBottom w:val="0"/>
          <w:divBdr>
            <w:top w:val="none" w:sz="0" w:space="0" w:color="auto"/>
            <w:left w:val="none" w:sz="0" w:space="0" w:color="auto"/>
            <w:bottom w:val="none" w:sz="0" w:space="0" w:color="auto"/>
            <w:right w:val="none" w:sz="0" w:space="0" w:color="auto"/>
          </w:divBdr>
        </w:div>
        <w:div w:id="734282643">
          <w:marLeft w:val="0"/>
          <w:marRight w:val="0"/>
          <w:marTop w:val="150"/>
          <w:marBottom w:val="0"/>
          <w:divBdr>
            <w:top w:val="none" w:sz="0" w:space="0" w:color="auto"/>
            <w:left w:val="none" w:sz="0" w:space="0" w:color="auto"/>
            <w:bottom w:val="none" w:sz="0" w:space="0" w:color="auto"/>
            <w:right w:val="none" w:sz="0" w:space="0" w:color="auto"/>
          </w:divBdr>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139809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dictionary.html" TargetMode="External"/><Relationship Id="rId13" Type="http://schemas.openxmlformats.org/officeDocument/2006/relationships/hyperlink" Target="https://www.mathworks.com/help/simulink/slref/simulink.variantconfigurationdata-class.html" TargetMode="External"/><Relationship Id="rId18" Type="http://schemas.openxmlformats.org/officeDocument/2006/relationships/hyperlink" Target="https://www.mathworks.com/help/simulink/ug/view-and-revert-changes-to-dictionary-data.html" TargetMode="External"/><Relationship Id="rId3" Type="http://schemas.openxmlformats.org/officeDocument/2006/relationships/styles" Target="styles.xml"/><Relationship Id="rId21" Type="http://schemas.openxmlformats.org/officeDocument/2006/relationships/hyperlink" Target="https://www.mathworks.com/help/simulink/ug/compose-dictionary-hierarchy.html" TargetMode="External"/><Relationship Id="rId7" Type="http://schemas.openxmlformats.org/officeDocument/2006/relationships/endnotes" Target="endnotes.xml"/><Relationship Id="rId12" Type="http://schemas.openxmlformats.org/officeDocument/2006/relationships/hyperlink" Target="https://www.mathworks.com/help/simulink/ug/referencing-configuration-sets.html" TargetMode="External"/><Relationship Id="rId17" Type="http://schemas.openxmlformats.org/officeDocument/2006/relationships/hyperlink" Target="https://www.mathworks.com/help/simulink/ug/create-edit-and-manage-workspace-variable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mathworks.com/help/simulink/ug/partition-dictionary-into-reference-dictionari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works.com/help/simulink/ug/manage-shared-interfaces-and-data-types-for-autosar-architecture-models-using-edito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athworks.com/help/simulink/ug/migrate-models-to-use-dictionary.html" TargetMode="External"/><Relationship Id="rId23" Type="http://schemas.openxmlformats.org/officeDocument/2006/relationships/footer" Target="footer1.xml"/><Relationship Id="rId10" Type="http://schemas.openxmlformats.org/officeDocument/2006/relationships/hyperlink" Target="https://www.mathworks.com/help/simulink/slref/architecturaldataeditor.html" TargetMode="External"/><Relationship Id="rId19" Type="http://schemas.openxmlformats.org/officeDocument/2006/relationships/hyperlink" Target="https://www.mathworks.com/help/simulink/ug/store-data-in-dictionary-programmatically.html" TargetMode="External"/><Relationship Id="rId4" Type="http://schemas.openxmlformats.org/officeDocument/2006/relationships/settings" Target="settings.xml"/><Relationship Id="rId9" Type="http://schemas.openxmlformats.org/officeDocument/2006/relationships/hyperlink" Target="https://www.mathworks.com/help/simulink/ug/migrate-models-to-use-dictionary.html" TargetMode="External"/><Relationship Id="rId14" Type="http://schemas.openxmlformats.org/officeDocument/2006/relationships/hyperlink" Target="https://www.mathworks.com/help/ecoder/ref/embeddedcoderdictionary.html" TargetMode="External"/><Relationship Id="rId22" Type="http://schemas.openxmlformats.org/officeDocument/2006/relationships/hyperlink" Target="https://www.mathworks.com/help/simulink/ug/migrate-models-to-use-dictio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4852</TotalTime>
  <Pages>4</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314</cp:revision>
  <dcterms:created xsi:type="dcterms:W3CDTF">2023-01-13T00:46:00Z</dcterms:created>
  <dcterms:modified xsi:type="dcterms:W3CDTF">2024-04-17T02:00:00Z</dcterms:modified>
</cp:coreProperties>
</file>