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E5B9D" w14:textId="1A722C73" w:rsidR="002733D9" w:rsidRDefault="00474BE9" w:rsidP="004169C8">
      <w:r>
        <w:t>Nội dung</w:t>
      </w:r>
    </w:p>
    <w:p w14:paraId="5619B8A1" w14:textId="77777777" w:rsidR="00474BE9" w:rsidRPr="00474BE9" w:rsidRDefault="00474BE9" w:rsidP="00474BE9">
      <w:r w:rsidRPr="00474BE9">
        <w:rPr>
          <w:b/>
          <w:bCs/>
        </w:rPr>
        <w:t>Define</w:t>
      </w:r>
    </w:p>
    <w:p w14:paraId="33CCD660" w14:textId="77777777" w:rsidR="00474BE9" w:rsidRPr="00474BE9" w:rsidRDefault="00474BE9" w:rsidP="00474BE9">
      <w:pPr>
        <w:numPr>
          <w:ilvl w:val="1"/>
          <w:numId w:val="27"/>
        </w:numPr>
      </w:pPr>
      <w:r w:rsidRPr="00474BE9">
        <w:t>Make tool</w:t>
      </w:r>
    </w:p>
    <w:p w14:paraId="5448EB34" w14:textId="77777777" w:rsidR="00474BE9" w:rsidRPr="00474BE9" w:rsidRDefault="00474BE9" w:rsidP="00474BE9">
      <w:pPr>
        <w:numPr>
          <w:ilvl w:val="1"/>
          <w:numId w:val="27"/>
        </w:numPr>
      </w:pPr>
      <w:r w:rsidRPr="00474BE9">
        <w:t>Makefile</w:t>
      </w:r>
    </w:p>
    <w:p w14:paraId="0C740AED" w14:textId="77777777" w:rsidR="00474BE9" w:rsidRPr="00474BE9" w:rsidRDefault="00474BE9" w:rsidP="00474BE9">
      <w:r w:rsidRPr="00474BE9">
        <w:rPr>
          <w:b/>
          <w:bCs/>
        </w:rPr>
        <w:t>Basic Syntax</w:t>
      </w:r>
    </w:p>
    <w:p w14:paraId="5AD3E230" w14:textId="77777777" w:rsidR="00474BE9" w:rsidRPr="00474BE9" w:rsidRDefault="00474BE9" w:rsidP="00474BE9">
      <w:pPr>
        <w:numPr>
          <w:ilvl w:val="1"/>
          <w:numId w:val="27"/>
        </w:numPr>
      </w:pPr>
      <w:r w:rsidRPr="00474BE9">
        <w:t>Make tool</w:t>
      </w:r>
    </w:p>
    <w:p w14:paraId="0D993F35" w14:textId="77777777" w:rsidR="00474BE9" w:rsidRPr="00474BE9" w:rsidRDefault="00474BE9" w:rsidP="00474BE9">
      <w:pPr>
        <w:numPr>
          <w:ilvl w:val="1"/>
          <w:numId w:val="27"/>
        </w:numPr>
      </w:pPr>
      <w:r w:rsidRPr="00474BE9">
        <w:t>Makefile</w:t>
      </w:r>
    </w:p>
    <w:p w14:paraId="4B1A79B8" w14:textId="77777777" w:rsidR="00474BE9" w:rsidRPr="00474BE9" w:rsidRDefault="00474BE9" w:rsidP="00474BE9">
      <w:pPr>
        <w:numPr>
          <w:ilvl w:val="2"/>
          <w:numId w:val="27"/>
        </w:numPr>
      </w:pPr>
      <w:r w:rsidRPr="00474BE9">
        <w:t>A simple Makefile</w:t>
      </w:r>
    </w:p>
    <w:p w14:paraId="26508F07" w14:textId="77777777" w:rsidR="00474BE9" w:rsidRPr="00474BE9" w:rsidRDefault="00474BE9" w:rsidP="00474BE9">
      <w:r w:rsidRPr="00474BE9">
        <w:rPr>
          <w:b/>
          <w:bCs/>
        </w:rPr>
        <w:t>Rule</w:t>
      </w:r>
    </w:p>
    <w:p w14:paraId="7B8BBEEE" w14:textId="77777777" w:rsidR="00474BE9" w:rsidRPr="00474BE9" w:rsidRDefault="00474BE9" w:rsidP="00474BE9">
      <w:pPr>
        <w:numPr>
          <w:ilvl w:val="3"/>
          <w:numId w:val="27"/>
        </w:numPr>
      </w:pPr>
      <w:r w:rsidRPr="00474BE9">
        <w:t>Variable</w:t>
      </w:r>
    </w:p>
    <w:p w14:paraId="3B28A3ED" w14:textId="77777777" w:rsidR="00474BE9" w:rsidRPr="00474BE9" w:rsidRDefault="00474BE9" w:rsidP="00474BE9">
      <w:pPr>
        <w:numPr>
          <w:ilvl w:val="3"/>
          <w:numId w:val="27"/>
        </w:numPr>
      </w:pPr>
      <w:r w:rsidRPr="00474BE9">
        <w:t>Syntax of Conditionals</w:t>
      </w:r>
    </w:p>
    <w:p w14:paraId="2125917E" w14:textId="77777777" w:rsidR="00474BE9" w:rsidRPr="00474BE9" w:rsidRDefault="00474BE9" w:rsidP="00474BE9">
      <w:pPr>
        <w:numPr>
          <w:ilvl w:val="3"/>
          <w:numId w:val="27"/>
        </w:numPr>
      </w:pPr>
      <w:r w:rsidRPr="00474BE9">
        <w:t>Implicit Rules</w:t>
      </w:r>
    </w:p>
    <w:p w14:paraId="394B52CF" w14:textId="77777777" w:rsidR="00474BE9" w:rsidRPr="00474BE9" w:rsidRDefault="00474BE9" w:rsidP="00474BE9">
      <w:pPr>
        <w:numPr>
          <w:ilvl w:val="3"/>
          <w:numId w:val="27"/>
        </w:numPr>
      </w:pPr>
      <w:r w:rsidRPr="00474BE9">
        <w:t>Phony Target</w:t>
      </w:r>
    </w:p>
    <w:p w14:paraId="19B4A658" w14:textId="77777777" w:rsidR="00474BE9" w:rsidRPr="00474BE9" w:rsidRDefault="00474BE9" w:rsidP="00474BE9">
      <w:pPr>
        <w:numPr>
          <w:ilvl w:val="3"/>
          <w:numId w:val="27"/>
        </w:numPr>
      </w:pPr>
      <w:r w:rsidRPr="00474BE9">
        <w:t>Including Other Makefiles</w:t>
      </w:r>
    </w:p>
    <w:p w14:paraId="425E3AF6" w14:textId="77777777" w:rsidR="00474BE9" w:rsidRPr="00474BE9" w:rsidRDefault="00474BE9" w:rsidP="00474BE9">
      <w:r w:rsidRPr="00474BE9">
        <w:rPr>
          <w:b/>
          <w:bCs/>
        </w:rPr>
        <w:t>Make Tips &amp; Tricks</w:t>
      </w:r>
    </w:p>
    <w:p w14:paraId="3408C3AA" w14:textId="77777777" w:rsidR="00474BE9" w:rsidRPr="00474BE9" w:rsidRDefault="00474BE9" w:rsidP="00474BE9">
      <w:r w:rsidRPr="00474BE9">
        <w:rPr>
          <w:b/>
          <w:bCs/>
        </w:rPr>
        <w:t>Refer</w:t>
      </w:r>
    </w:p>
    <w:p w14:paraId="291FF884" w14:textId="3275D89C" w:rsidR="00474BE9" w:rsidRDefault="00474BE9" w:rsidP="004169C8">
      <w:r>
        <w:br w:type="page"/>
      </w:r>
    </w:p>
    <w:p w14:paraId="6E03A432" w14:textId="34FE71A1" w:rsidR="00474BE9" w:rsidRDefault="00474BE9" w:rsidP="00252864">
      <w:pPr>
        <w:pStyle w:val="Heading3"/>
      </w:pPr>
      <w:r>
        <w:lastRenderedPageBreak/>
        <w:t>Make</w:t>
      </w:r>
    </w:p>
    <w:p w14:paraId="397CB4FF" w14:textId="77777777" w:rsidR="00252864" w:rsidRPr="00252864" w:rsidRDefault="00252864" w:rsidP="00252864">
      <w:pPr>
        <w:numPr>
          <w:ilvl w:val="0"/>
          <w:numId w:val="30"/>
        </w:numPr>
      </w:pPr>
      <w:r w:rsidRPr="00252864">
        <w:t>Automatically determines which pieces of a large program need to be recompiled.</w:t>
      </w:r>
    </w:p>
    <w:p w14:paraId="00385D54" w14:textId="77777777" w:rsidR="00252864" w:rsidRPr="00252864" w:rsidRDefault="00252864" w:rsidP="00252864">
      <w:pPr>
        <w:numPr>
          <w:ilvl w:val="0"/>
          <w:numId w:val="30"/>
        </w:numPr>
      </w:pPr>
      <w:r w:rsidRPr="00252864">
        <w:t>Give rules how to transform them.</w:t>
      </w:r>
    </w:p>
    <w:p w14:paraId="0D6105F5" w14:textId="77777777" w:rsidR="00252864" w:rsidRPr="00252864" w:rsidRDefault="00252864" w:rsidP="00252864">
      <w:pPr>
        <w:numPr>
          <w:ilvl w:val="0"/>
          <w:numId w:val="30"/>
        </w:numPr>
      </w:pPr>
      <w:r w:rsidRPr="00252864">
        <w:t>Produce output files from several input files.</w:t>
      </w:r>
    </w:p>
    <w:p w14:paraId="5E2E4273" w14:textId="77777777" w:rsidR="00252864" w:rsidRPr="00252864" w:rsidRDefault="00252864" w:rsidP="00252864">
      <w:pPr>
        <w:numPr>
          <w:ilvl w:val="0"/>
          <w:numId w:val="30"/>
        </w:numPr>
      </w:pPr>
      <w:r w:rsidRPr="00252864">
        <w:t>Can be used for any kind of “compilation task”.</w:t>
      </w:r>
    </w:p>
    <w:p w14:paraId="2FB811B2" w14:textId="77777777" w:rsidR="00252864" w:rsidRPr="00252864" w:rsidRDefault="00252864" w:rsidP="00252864">
      <w:pPr>
        <w:numPr>
          <w:ilvl w:val="1"/>
          <w:numId w:val="30"/>
        </w:numPr>
      </w:pPr>
      <w:r w:rsidRPr="00252864">
        <w:t>Preparing LATEX documents.</w:t>
      </w:r>
    </w:p>
    <w:p w14:paraId="438BB680" w14:textId="77777777" w:rsidR="00252864" w:rsidRPr="00252864" w:rsidRDefault="00252864" w:rsidP="00252864">
      <w:pPr>
        <w:numPr>
          <w:ilvl w:val="1"/>
          <w:numId w:val="30"/>
        </w:numPr>
      </w:pPr>
      <w:r w:rsidRPr="00252864">
        <w:t>Transforming images,…</w:t>
      </w:r>
    </w:p>
    <w:p w14:paraId="61E5285C" w14:textId="77777777" w:rsidR="00252864" w:rsidRPr="00252864" w:rsidRDefault="00252864" w:rsidP="00252864">
      <w:r w:rsidRPr="00252864">
        <w:t>Several variants exist:</w:t>
      </w:r>
    </w:p>
    <w:p w14:paraId="2F4A45C9" w14:textId="77777777" w:rsidR="00252864" w:rsidRPr="00252864" w:rsidRDefault="00252864" w:rsidP="00252864">
      <w:pPr>
        <w:numPr>
          <w:ilvl w:val="2"/>
          <w:numId w:val="30"/>
        </w:numPr>
      </w:pPr>
      <w:r w:rsidRPr="00252864">
        <w:t>GNU Make (covered in this lecture).</w:t>
      </w:r>
    </w:p>
    <w:p w14:paraId="4F640D3B" w14:textId="77777777" w:rsidR="00252864" w:rsidRPr="00252864" w:rsidRDefault="00252864" w:rsidP="00252864">
      <w:pPr>
        <w:numPr>
          <w:ilvl w:val="2"/>
          <w:numId w:val="30"/>
        </w:numPr>
      </w:pPr>
      <w:r w:rsidRPr="00252864">
        <w:t>Microsoft make.</w:t>
      </w:r>
    </w:p>
    <w:p w14:paraId="4C5C68C6" w14:textId="77777777" w:rsidR="00252864" w:rsidRPr="00252864" w:rsidRDefault="00252864" w:rsidP="00252864">
      <w:pPr>
        <w:numPr>
          <w:ilvl w:val="2"/>
          <w:numId w:val="30"/>
        </w:numPr>
      </w:pPr>
      <w:r w:rsidRPr="00252864">
        <w:t>BSD make.</w:t>
      </w:r>
    </w:p>
    <w:p w14:paraId="2059EB28" w14:textId="4A747596" w:rsidR="00252864" w:rsidRDefault="00252864" w:rsidP="00252864"/>
    <w:p w14:paraId="70CFE271" w14:textId="3112D265" w:rsidR="00252864" w:rsidRDefault="00252864" w:rsidP="00252864">
      <w:pPr>
        <w:pStyle w:val="Heading3"/>
        <w:rPr>
          <w:bCs/>
        </w:rPr>
      </w:pPr>
      <w:r w:rsidRPr="00252864">
        <w:rPr>
          <w:bCs/>
        </w:rPr>
        <w:t>Makefile</w:t>
      </w:r>
    </w:p>
    <w:p w14:paraId="566806B6" w14:textId="77777777" w:rsidR="00252864" w:rsidRPr="00252864" w:rsidRDefault="00252864" w:rsidP="00252864">
      <w:pPr>
        <w:numPr>
          <w:ilvl w:val="0"/>
          <w:numId w:val="31"/>
        </w:numPr>
      </w:pPr>
      <w:r w:rsidRPr="00252864">
        <w:t>A </w:t>
      </w:r>
      <w:r w:rsidRPr="00252864">
        <w:rPr>
          <w:b/>
          <w:bCs/>
        </w:rPr>
        <w:t>makefile</w:t>
      </w:r>
      <w:r w:rsidRPr="00252864">
        <w:t> is a file (by default named "Makefile") containing a set of directives used by a </w:t>
      </w:r>
      <w:r w:rsidRPr="00252864">
        <w:rPr>
          <w:b/>
          <w:bCs/>
        </w:rPr>
        <w:t>make</w:t>
      </w:r>
      <w:r w:rsidRPr="00252864">
        <w:t> tool to generate a target/goal.</w:t>
      </w:r>
    </w:p>
    <w:p w14:paraId="3A1E2CFB" w14:textId="263849C8" w:rsidR="00252864" w:rsidRDefault="00252864" w:rsidP="00252864">
      <w:r w:rsidRPr="00252864">
        <w:t xml:space="preserve">The </w:t>
      </w:r>
      <w:r w:rsidRPr="00252864">
        <w:rPr>
          <w:b/>
          <w:bCs/>
          <w:i/>
          <w:iCs/>
        </w:rPr>
        <w:t>makefile</w:t>
      </w:r>
      <w:r w:rsidRPr="00252864">
        <w:t xml:space="preserve"> also tells </w:t>
      </w:r>
      <w:r w:rsidRPr="00252864">
        <w:rPr>
          <w:b/>
          <w:bCs/>
        </w:rPr>
        <w:t>make</w:t>
      </w:r>
      <w:r w:rsidRPr="00252864">
        <w:t xml:space="preserve"> how to compile and link a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252864" w14:paraId="4D63E6C1" w14:textId="77777777" w:rsidTr="00252864">
        <w:tc>
          <w:tcPr>
            <w:tcW w:w="10478" w:type="dxa"/>
          </w:tcPr>
          <w:p w14:paraId="36C6F5C6" w14:textId="77777777" w:rsidR="00252864" w:rsidRPr="00252864" w:rsidRDefault="00252864" w:rsidP="00252864">
            <w:pPr>
              <w:spacing w:line="240" w:lineRule="auto"/>
              <w:rPr>
                <w:rFonts w:ascii="Arial" w:hAnsi="Arial"/>
              </w:rPr>
            </w:pPr>
            <w:r w:rsidRPr="00252864">
              <w:rPr>
                <w:rFonts w:ascii="Arial" w:hAnsi="Arial"/>
              </w:rPr>
              <w:t xml:space="preserve"># This is a very simple makefile </w:t>
            </w:r>
          </w:p>
          <w:p w14:paraId="09CF8B45" w14:textId="77777777" w:rsidR="00252864" w:rsidRPr="00252864" w:rsidRDefault="00252864" w:rsidP="00252864">
            <w:pPr>
              <w:rPr>
                <w:lang w:val="en-US"/>
              </w:rPr>
            </w:pPr>
            <w:r w:rsidRPr="00252864">
              <w:rPr>
                <w:lang w:val="en-US"/>
              </w:rPr>
              <w:t xml:space="preserve">MCU:  </w:t>
            </w:r>
          </w:p>
          <w:p w14:paraId="3AF1129D" w14:textId="764676D0" w:rsidR="00252864" w:rsidRPr="00252864" w:rsidRDefault="00252864" w:rsidP="00252864">
            <w:pPr>
              <w:rPr>
                <w:lang w:val="en-US"/>
              </w:rPr>
            </w:pPr>
            <w:r w:rsidRPr="00252864">
              <w:rPr>
                <w:lang w:val="en-US"/>
              </w:rPr>
              <w:t xml:space="preserve">   echo “Welcome to MCU team”</w:t>
            </w:r>
          </w:p>
        </w:tc>
      </w:tr>
    </w:tbl>
    <w:p w14:paraId="587340B7" w14:textId="1B8CB532" w:rsidR="00252864" w:rsidRDefault="00252864" w:rsidP="00252864"/>
    <w:p w14:paraId="393F42E6" w14:textId="77777777" w:rsidR="00252864" w:rsidRPr="00252864" w:rsidRDefault="00252864" w:rsidP="00252864">
      <w:pPr>
        <w:pStyle w:val="Heading3"/>
      </w:pPr>
      <w:r w:rsidRPr="00252864">
        <w:rPr>
          <w:bCs/>
        </w:rPr>
        <w:t>Make Tool: Syntax Overview</w:t>
      </w:r>
    </w:p>
    <w:p w14:paraId="2FF58838" w14:textId="77777777" w:rsidR="00252864" w:rsidRDefault="00252864" w:rsidP="00252864"/>
    <w:p w14:paraId="001007A0" w14:textId="50F707DD" w:rsidR="00252864" w:rsidRDefault="00252864" w:rsidP="00252864">
      <w:r w:rsidRPr="00252864">
        <w:drawing>
          <wp:inline distT="0" distB="0" distL="0" distR="0" wp14:anchorId="7F0EE94B" wp14:editId="06112E27">
            <wp:extent cx="6659880" cy="1499870"/>
            <wp:effectExtent l="38100" t="0" r="83820" b="24130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DB82BEB2-D4C2-44B1-A46D-3C1E1A6D75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81ECEF8" w14:textId="7977AB80" w:rsidR="00252864" w:rsidRDefault="00252864" w:rsidP="00252864"/>
    <w:p w14:paraId="7EFB418F" w14:textId="080F1918" w:rsidR="00252864" w:rsidRDefault="00252864" w:rsidP="00252864"/>
    <w:p w14:paraId="600D4B3F" w14:textId="77777777" w:rsidR="00252864" w:rsidRPr="00252864" w:rsidRDefault="00252864" w:rsidP="00252864">
      <w:r w:rsidRPr="00252864">
        <w:rPr>
          <w:b/>
          <w:bCs/>
          <w:i/>
          <w:iCs/>
        </w:rPr>
        <w:t>For example:</w:t>
      </w:r>
    </w:p>
    <w:p w14:paraId="729774B6" w14:textId="77777777" w:rsidR="00252864" w:rsidRDefault="00252864" w:rsidP="00252864"/>
    <w:p w14:paraId="73D69459" w14:textId="77777777" w:rsidR="00252864" w:rsidRPr="00252864" w:rsidRDefault="00252864" w:rsidP="00252864">
      <w:pPr>
        <w:numPr>
          <w:ilvl w:val="0"/>
          <w:numId w:val="32"/>
        </w:numPr>
      </w:pPr>
      <w:r w:rsidRPr="00252864">
        <w:t>A file </w:t>
      </w:r>
      <w:r w:rsidRPr="00252864">
        <w:rPr>
          <w:b/>
          <w:bCs/>
        </w:rPr>
        <w:t>Makefile</w:t>
      </w:r>
      <w:r w:rsidRPr="00252864">
        <w:t xml:space="preserve"> with this content: </w:t>
      </w:r>
    </w:p>
    <w:p w14:paraId="6E36EB20" w14:textId="77777777" w:rsidR="00252864" w:rsidRPr="00252864" w:rsidRDefault="00252864" w:rsidP="00252864">
      <w:pPr>
        <w:numPr>
          <w:ilvl w:val="0"/>
          <w:numId w:val="32"/>
        </w:numPr>
      </w:pPr>
      <w:r w:rsidRPr="00252864">
        <w:t>Run the file by typing </w:t>
      </w:r>
      <w:r w:rsidRPr="00252864">
        <w:rPr>
          <w:b/>
          <w:bCs/>
        </w:rPr>
        <w:t>make</w:t>
      </w:r>
      <w:r w:rsidRPr="00252864">
        <w:t xml:space="preserve">, the output will be: </w:t>
      </w:r>
    </w:p>
    <w:p w14:paraId="4622FAC3" w14:textId="1791E5D6" w:rsidR="00252864" w:rsidRDefault="00252864" w:rsidP="00252864"/>
    <w:p w14:paraId="24B5FB45" w14:textId="19EE7246" w:rsidR="00252864" w:rsidRDefault="00252864" w:rsidP="00252864">
      <w:r w:rsidRPr="00252864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9EE951" wp14:editId="23389DE0">
                <wp:simplePos x="0" y="0"/>
                <wp:positionH relativeFrom="column">
                  <wp:posOffset>-453225</wp:posOffset>
                </wp:positionH>
                <wp:positionV relativeFrom="paragraph">
                  <wp:posOffset>108917</wp:posOffset>
                </wp:positionV>
                <wp:extent cx="4047559" cy="844474"/>
                <wp:effectExtent l="0" t="0" r="10160" b="13335"/>
                <wp:wrapNone/>
                <wp:docPr id="39" name="Rectangle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DAFEB01-DD4D-4D29-AD36-0D96DD6355D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7559" cy="844474"/>
                        </a:xfrm>
                        <a:prstGeom prst="rect">
                          <a:avLst/>
                        </a:prstGeom>
                        <a:solidFill>
                          <a:srgbClr val="F2EFE4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001AF" w14:textId="77777777" w:rsidR="00252864" w:rsidRDefault="00252864" w:rsidP="00252864">
                            <w:pPr>
                              <w:rPr>
                                <w:rFonts w:ascii="Abadi" w:hAnsi="Abad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" w:hAnsi="Abad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$ </w:t>
                            </w:r>
                            <w:r>
                              <w:rPr>
                                <w:rFonts w:ascii="Abadi" w:hAnsi="Abadi" w:cstheme="minorBidi"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make </w:t>
                            </w:r>
                          </w:p>
                          <w:p w14:paraId="470D513E" w14:textId="77777777" w:rsidR="00252864" w:rsidRDefault="00252864" w:rsidP="00252864">
                            <w:pPr>
                              <w:rPr>
                                <w:rFonts w:ascii="Abadi" w:hAnsi="Abadi" w:cstheme="minorBidi"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" w:hAnsi="Abadi" w:cstheme="minorBidi"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echo</w:t>
                            </w:r>
                            <w:r>
                              <w:rPr>
                                <w:rFonts w:ascii="Abadi" w:hAnsi="Abadi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“Welcome to MCU team” </w:t>
                            </w:r>
                          </w:p>
                          <w:p w14:paraId="64F299FA" w14:textId="77777777" w:rsidR="00252864" w:rsidRDefault="00252864" w:rsidP="00252864">
                            <w:pPr>
                              <w:rPr>
                                <w:rFonts w:ascii="Abadi" w:hAnsi="Abadi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" w:hAnsi="Abadi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Welcome to MCU team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C9EE951" id="Rectangle 38" o:spid="_x0000_s1026" style="position:absolute;margin-left:-35.7pt;margin-top:8.6pt;width:318.7pt;height:6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" fillcolor="#f2efe4" strokecolor="#e7e6e6 [3214]" strokeweight="1pt">
                <v:textbox>
                  <w:txbxContent>
                    <w:p w14:paraId="1EC001AF" w14:textId="77777777" w:rsidR="00252864" w:rsidRDefault="00252864" w:rsidP="00252864">
                      <w:pPr>
                        <w:rPr>
                          <w:rFonts w:ascii="Abadi" w:hAnsi="Abad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badi" w:hAnsi="Abad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$ </w:t>
                      </w:r>
                      <w:r>
                        <w:rPr>
                          <w:rFonts w:ascii="Abadi" w:hAnsi="Abadi" w:cstheme="minorBidi"/>
                          <w:color w:val="0070C0"/>
                          <w:kern w:val="24"/>
                          <w:sz w:val="32"/>
                          <w:szCs w:val="32"/>
                        </w:rPr>
                        <w:t xml:space="preserve">make </w:t>
                      </w:r>
                    </w:p>
                    <w:p w14:paraId="470D513E" w14:textId="77777777" w:rsidR="00252864" w:rsidRDefault="00252864" w:rsidP="00252864">
                      <w:pPr>
                        <w:rPr>
                          <w:rFonts w:ascii="Abadi" w:hAnsi="Abadi" w:cstheme="minorBidi"/>
                          <w:color w:val="0070C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badi" w:hAnsi="Abadi" w:cstheme="minorBidi"/>
                          <w:color w:val="0070C0"/>
                          <w:kern w:val="24"/>
                          <w:sz w:val="32"/>
                          <w:szCs w:val="32"/>
                        </w:rPr>
                        <w:t>echo</w:t>
                      </w:r>
                      <w:r>
                        <w:rPr>
                          <w:rFonts w:ascii="Abadi" w:hAnsi="Abadi" w:cstheme="minorBidi"/>
                          <w:color w:val="000000"/>
                          <w:kern w:val="24"/>
                          <w:sz w:val="32"/>
                          <w:szCs w:val="32"/>
                        </w:rPr>
                        <w:t xml:space="preserve"> “Welcome to MCU team” </w:t>
                      </w:r>
                    </w:p>
                    <w:p w14:paraId="64F299FA" w14:textId="77777777" w:rsidR="00252864" w:rsidRDefault="00252864" w:rsidP="00252864">
                      <w:pPr>
                        <w:rPr>
                          <w:rFonts w:ascii="Abadi" w:hAnsi="Abadi" w:cstheme="minorBidi"/>
                          <w:color w:val="00000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badi" w:hAnsi="Abadi" w:cstheme="minorBidi"/>
                          <w:color w:val="000000"/>
                          <w:kern w:val="24"/>
                          <w:sz w:val="32"/>
                          <w:szCs w:val="32"/>
                        </w:rPr>
                        <w:t>Welcome to MCU team</w:t>
                      </w:r>
                    </w:p>
                  </w:txbxContent>
                </v:textbox>
              </v:rect>
            </w:pict>
          </mc:Fallback>
        </mc:AlternateContent>
      </w:r>
    </w:p>
    <w:p w14:paraId="5269616E" w14:textId="249C0726" w:rsidR="00252864" w:rsidRDefault="00252864" w:rsidP="00252864">
      <w:r w:rsidRPr="00252864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1FAB7" wp14:editId="6921FD04">
                <wp:simplePos x="0" y="0"/>
                <wp:positionH relativeFrom="column">
                  <wp:posOffset>2655405</wp:posOffset>
                </wp:positionH>
                <wp:positionV relativeFrom="paragraph">
                  <wp:posOffset>96824</wp:posOffset>
                </wp:positionV>
                <wp:extent cx="4574945" cy="844474"/>
                <wp:effectExtent l="0" t="0" r="16510" b="13335"/>
                <wp:wrapNone/>
                <wp:docPr id="14" name="Rectangle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8C6A4D0-E661-4A4C-B2DE-A6CA080C404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4945" cy="844474"/>
                        </a:xfrm>
                        <a:prstGeom prst="rect">
                          <a:avLst/>
                        </a:prstGeom>
                        <a:solidFill>
                          <a:srgbClr val="F2EFE4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24F34" w14:textId="77777777" w:rsidR="00252864" w:rsidRDefault="00252864" w:rsidP="00252864">
                            <w:pPr>
                              <w:rPr>
                                <w:rFonts w:ascii="Abadi" w:hAnsi="Abad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" w:hAnsi="Abad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$ </w:t>
                            </w:r>
                            <w:r>
                              <w:rPr>
                                <w:rFonts w:ascii="Abadi" w:hAnsi="Abadi" w:cstheme="minorBidi"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make</w:t>
                            </w:r>
                            <w:r>
                              <w:rPr>
                                <w:rFonts w:ascii="Abadi" w:hAnsi="Abad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MCU</w:t>
                            </w:r>
                          </w:p>
                          <w:p w14:paraId="1DF5289A" w14:textId="77777777" w:rsidR="00252864" w:rsidRDefault="00252864" w:rsidP="00252864">
                            <w:pPr>
                              <w:rPr>
                                <w:rFonts w:ascii="Abadi" w:hAnsi="Abadi" w:cstheme="minorBidi"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" w:hAnsi="Abadi" w:cstheme="minorBidi"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echo</w:t>
                            </w:r>
                            <w:r>
                              <w:rPr>
                                <w:rFonts w:ascii="Abadi" w:hAnsi="Abadi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“Welcome to MCU team” </w:t>
                            </w:r>
                          </w:p>
                          <w:p w14:paraId="612363F3" w14:textId="77777777" w:rsidR="00252864" w:rsidRDefault="00252864" w:rsidP="00252864">
                            <w:pPr>
                              <w:rPr>
                                <w:rFonts w:ascii="Abadi" w:hAnsi="Abadi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" w:hAnsi="Abadi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Welcome to MCU team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121FAB7" id="Rectangle 13" o:spid="_x0000_s1027" style="position:absolute;margin-left:209.1pt;margin-top:7.6pt;width:360.25pt;height:6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" fillcolor="#f2efe4" strokecolor="#e7e6e6 [3214]" strokeweight="1pt">
                <v:textbox>
                  <w:txbxContent>
                    <w:p w14:paraId="0E924F34" w14:textId="77777777" w:rsidR="00252864" w:rsidRDefault="00252864" w:rsidP="00252864">
                      <w:pPr>
                        <w:rPr>
                          <w:rFonts w:ascii="Abadi" w:hAnsi="Abad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badi" w:hAnsi="Abad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$ </w:t>
                      </w:r>
                      <w:r>
                        <w:rPr>
                          <w:rFonts w:ascii="Abadi" w:hAnsi="Abadi" w:cstheme="minorBidi"/>
                          <w:color w:val="0070C0"/>
                          <w:kern w:val="24"/>
                          <w:sz w:val="32"/>
                          <w:szCs w:val="32"/>
                        </w:rPr>
                        <w:t>make</w:t>
                      </w:r>
                      <w:r>
                        <w:rPr>
                          <w:rFonts w:ascii="Abadi" w:hAnsi="Abad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MCU</w:t>
                      </w:r>
                    </w:p>
                    <w:p w14:paraId="1DF5289A" w14:textId="77777777" w:rsidR="00252864" w:rsidRDefault="00252864" w:rsidP="00252864">
                      <w:pPr>
                        <w:rPr>
                          <w:rFonts w:ascii="Abadi" w:hAnsi="Abadi" w:cstheme="minorBidi"/>
                          <w:color w:val="0070C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badi" w:hAnsi="Abadi" w:cstheme="minorBidi"/>
                          <w:color w:val="0070C0"/>
                          <w:kern w:val="24"/>
                          <w:sz w:val="32"/>
                          <w:szCs w:val="32"/>
                        </w:rPr>
                        <w:t>echo</w:t>
                      </w:r>
                      <w:r>
                        <w:rPr>
                          <w:rFonts w:ascii="Abadi" w:hAnsi="Abadi" w:cstheme="minorBidi"/>
                          <w:color w:val="000000"/>
                          <w:kern w:val="24"/>
                          <w:sz w:val="32"/>
                          <w:szCs w:val="32"/>
                        </w:rPr>
                        <w:t xml:space="preserve"> “Welcome to MCU team” </w:t>
                      </w:r>
                    </w:p>
                    <w:p w14:paraId="612363F3" w14:textId="77777777" w:rsidR="00252864" w:rsidRDefault="00252864" w:rsidP="00252864">
                      <w:pPr>
                        <w:rPr>
                          <w:rFonts w:ascii="Abadi" w:hAnsi="Abadi" w:cstheme="minorBidi"/>
                          <w:color w:val="00000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badi" w:hAnsi="Abadi" w:cstheme="minorBidi"/>
                          <w:color w:val="000000"/>
                          <w:kern w:val="24"/>
                          <w:sz w:val="32"/>
                          <w:szCs w:val="32"/>
                        </w:rPr>
                        <w:t>Welcome to MCU team</w:t>
                      </w:r>
                    </w:p>
                  </w:txbxContent>
                </v:textbox>
              </v:rect>
            </w:pict>
          </mc:Fallback>
        </mc:AlternateContent>
      </w:r>
    </w:p>
    <w:p w14:paraId="2D634E0C" w14:textId="59BE73AF" w:rsidR="00252864" w:rsidRDefault="00252864" w:rsidP="00252864">
      <w:r>
        <w:br w:type="page"/>
      </w:r>
    </w:p>
    <w:p w14:paraId="63FC3FE2" w14:textId="77777777" w:rsidR="008669FE" w:rsidRPr="008669FE" w:rsidRDefault="008669FE" w:rsidP="008669FE">
      <w:pPr>
        <w:pStyle w:val="Heading3"/>
      </w:pPr>
      <w:r w:rsidRPr="008669FE">
        <w:lastRenderedPageBreak/>
        <w:t>Basic Syntax of Makefiles</w:t>
      </w:r>
    </w:p>
    <w:p w14:paraId="7D8654A2" w14:textId="77777777" w:rsidR="00252864" w:rsidRPr="00252864" w:rsidRDefault="00252864" w:rsidP="00252864">
      <w:pPr>
        <w:numPr>
          <w:ilvl w:val="0"/>
          <w:numId w:val="34"/>
        </w:numPr>
      </w:pPr>
      <w:r w:rsidRPr="00252864">
        <w:t xml:space="preserve">A </w:t>
      </w:r>
      <w:r w:rsidRPr="00252864">
        <w:rPr>
          <w:i/>
          <w:iCs/>
        </w:rPr>
        <w:t>makefile</w:t>
      </w:r>
      <w:r w:rsidRPr="00252864">
        <w:t xml:space="preserve"> consists of a set of </w:t>
      </w:r>
      <w:r w:rsidRPr="00252864">
        <w:rPr>
          <w:b/>
          <w:bCs/>
        </w:rPr>
        <w:t>targets</w:t>
      </w:r>
      <w:r w:rsidRPr="00252864">
        <w:t>,</w:t>
      </w:r>
      <w:r w:rsidRPr="00252864">
        <w:rPr>
          <w:b/>
          <w:bCs/>
        </w:rPr>
        <w:t xml:space="preserve"> prerequisites </w:t>
      </w:r>
      <w:r w:rsidRPr="00252864">
        <w:t>and </w:t>
      </w:r>
      <w:r w:rsidRPr="00252864">
        <w:rPr>
          <w:b/>
          <w:bCs/>
        </w:rPr>
        <w:t>recipe</w:t>
      </w:r>
      <w:r w:rsidRPr="00252864">
        <w:t>.</w:t>
      </w:r>
    </w:p>
    <w:p w14:paraId="2569B540" w14:textId="77777777" w:rsidR="00252864" w:rsidRPr="00252864" w:rsidRDefault="00252864" w:rsidP="00252864">
      <w:pPr>
        <w:numPr>
          <w:ilvl w:val="0"/>
          <w:numId w:val="34"/>
        </w:numPr>
      </w:pPr>
      <w:r w:rsidRPr="00252864">
        <w:t>The </w:t>
      </w:r>
      <w:r w:rsidRPr="00252864">
        <w:rPr>
          <w:b/>
          <w:bCs/>
        </w:rPr>
        <w:t>targets</w:t>
      </w:r>
      <w:r w:rsidRPr="00252864">
        <w:t> are file names, separated by spaces, to be created/updated. </w:t>
      </w:r>
    </w:p>
    <w:p w14:paraId="635B2F64" w14:textId="77777777" w:rsidR="00252864" w:rsidRPr="00252864" w:rsidRDefault="00252864" w:rsidP="00252864">
      <w:pPr>
        <w:numPr>
          <w:ilvl w:val="0"/>
          <w:numId w:val="34"/>
        </w:numPr>
      </w:pPr>
      <w:r w:rsidRPr="00252864">
        <w:rPr>
          <w:b/>
          <w:bCs/>
        </w:rPr>
        <w:t>target</w:t>
      </w:r>
      <w:r w:rsidRPr="00252864">
        <w:t> depends upon a set of source files or even other </w:t>
      </w:r>
      <w:r w:rsidRPr="00252864">
        <w:rPr>
          <w:b/>
          <w:bCs/>
        </w:rPr>
        <w:t>targets</w:t>
      </w:r>
      <w:r w:rsidRPr="00252864">
        <w:t xml:space="preserve"> described in </w:t>
      </w:r>
      <w:r w:rsidRPr="00252864">
        <w:rPr>
          <w:b/>
          <w:bCs/>
        </w:rPr>
        <w:t>prerequisites</w:t>
      </w:r>
      <w:r w:rsidRPr="00252864">
        <w:t>. </w:t>
      </w:r>
    </w:p>
    <w:p w14:paraId="3C35F2AF" w14:textId="77777777" w:rsidR="00252864" w:rsidRPr="00252864" w:rsidRDefault="00252864" w:rsidP="00252864">
      <w:pPr>
        <w:numPr>
          <w:ilvl w:val="0"/>
          <w:numId w:val="34"/>
        </w:numPr>
      </w:pPr>
      <w:r w:rsidRPr="00252864">
        <w:t xml:space="preserve">The </w:t>
      </w:r>
      <w:r w:rsidRPr="00252864">
        <w:rPr>
          <w:b/>
          <w:bCs/>
        </w:rPr>
        <w:t>recipe</w:t>
      </w:r>
      <w:r w:rsidRPr="00252864">
        <w:t xml:space="preserve"> of a rule consists of one or more </w:t>
      </w:r>
      <w:r w:rsidRPr="00252864">
        <w:rPr>
          <w:b/>
          <w:bCs/>
        </w:rPr>
        <w:t>shell</w:t>
      </w:r>
      <w:r w:rsidRPr="00252864">
        <w:t xml:space="preserve"> command lines to be executed, one at a time, in the order they appear.</w:t>
      </w:r>
    </w:p>
    <w:p w14:paraId="7CABF7DD" w14:textId="77777777" w:rsidR="00252864" w:rsidRPr="00252864" w:rsidRDefault="00252864" w:rsidP="00252864">
      <w:pPr>
        <w:numPr>
          <w:ilvl w:val="0"/>
          <w:numId w:val="34"/>
        </w:numPr>
      </w:pPr>
      <w:r w:rsidRPr="00252864">
        <w:rPr>
          <w:b/>
          <w:bCs/>
        </w:rPr>
        <w:t>Note</w:t>
      </w:r>
      <w:r w:rsidRPr="00252864">
        <w:t>: Each command in the </w:t>
      </w:r>
      <w:r w:rsidRPr="00252864">
        <w:rPr>
          <w:b/>
          <w:bCs/>
        </w:rPr>
        <w:t>recipe</w:t>
      </w:r>
      <w:r w:rsidRPr="00252864">
        <w:t> must be on lines that start with a </w:t>
      </w:r>
      <w:r w:rsidRPr="00252864">
        <w:rPr>
          <w:b/>
          <w:bCs/>
        </w:rPr>
        <w:t>TAB</w:t>
      </w:r>
      <w:r w:rsidRPr="00252864">
        <w:t xml:space="preserve"> character. </w:t>
      </w:r>
      <w:r w:rsidRPr="00252864">
        <w:rPr>
          <w:b/>
          <w:bCs/>
        </w:rPr>
        <w:t>Space</w:t>
      </w:r>
      <w:r w:rsidRPr="00252864">
        <w:t xml:space="preserve"> issue  (****) errors. </w:t>
      </w:r>
    </w:p>
    <w:p w14:paraId="464250DC" w14:textId="138C561A" w:rsidR="00252864" w:rsidRDefault="00252864" w:rsidP="00252864">
      <w:r>
        <w:rPr>
          <w:noProof/>
        </w:rPr>
        <w:drawing>
          <wp:inline distT="0" distB="0" distL="0" distR="0" wp14:anchorId="4D6A6126" wp14:editId="5138A0CB">
            <wp:extent cx="2202511" cy="2067451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7191" cy="20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E0D1" w14:textId="46CED301" w:rsidR="00252864" w:rsidRDefault="00252864" w:rsidP="00252864"/>
    <w:p w14:paraId="79C920F4" w14:textId="77777777" w:rsidR="008669FE" w:rsidRPr="008669FE" w:rsidRDefault="008669FE" w:rsidP="008669FE">
      <w:pPr>
        <w:pStyle w:val="Heading3"/>
      </w:pPr>
      <w:r w:rsidRPr="008669FE">
        <w:t>A Simple Makefile</w:t>
      </w:r>
    </w:p>
    <w:p w14:paraId="0781A974" w14:textId="77777777" w:rsidR="008669FE" w:rsidRDefault="008669FE" w:rsidP="00252864"/>
    <w:p w14:paraId="580E2FEA" w14:textId="4DFD3A5A" w:rsidR="00252864" w:rsidRDefault="00252864" w:rsidP="00252864">
      <w:r>
        <w:rPr>
          <w:noProof/>
        </w:rPr>
        <w:drawing>
          <wp:inline distT="0" distB="0" distL="0" distR="0" wp14:anchorId="6A97F506" wp14:editId="29E4EA4C">
            <wp:extent cx="6659880" cy="871855"/>
            <wp:effectExtent l="0" t="0" r="7620" b="4445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1A8F" w14:textId="77777777" w:rsidR="00252864" w:rsidRPr="00252864" w:rsidRDefault="00252864" w:rsidP="00252864">
      <w:pPr>
        <w:numPr>
          <w:ilvl w:val="0"/>
          <w:numId w:val="35"/>
        </w:numPr>
      </w:pPr>
      <w:r w:rsidRPr="00252864">
        <w:t>Suppose we have a small project containing.</w:t>
      </w:r>
    </w:p>
    <w:p w14:paraId="2000BCDD" w14:textId="77777777" w:rsidR="00252864" w:rsidRPr="00252864" w:rsidRDefault="00252864" w:rsidP="00252864">
      <w:pPr>
        <w:numPr>
          <w:ilvl w:val="1"/>
          <w:numId w:val="35"/>
        </w:numPr>
      </w:pPr>
      <w:r w:rsidRPr="00252864">
        <w:t xml:space="preserve">Two source file: </w:t>
      </w:r>
      <w:r w:rsidRPr="00252864">
        <w:rPr>
          <w:b/>
          <w:bCs/>
        </w:rPr>
        <w:t xml:space="preserve">KCRC.cpp </w:t>
      </w:r>
      <w:r w:rsidRPr="00252864">
        <w:t xml:space="preserve">and </w:t>
      </w:r>
      <w:r w:rsidRPr="00252864">
        <w:rPr>
          <w:b/>
          <w:bCs/>
        </w:rPr>
        <w:t>KCRC_Func.cpp</w:t>
      </w:r>
    </w:p>
    <w:p w14:paraId="575A26C0" w14:textId="77777777" w:rsidR="00252864" w:rsidRPr="00252864" w:rsidRDefault="00252864" w:rsidP="00252864">
      <w:pPr>
        <w:numPr>
          <w:ilvl w:val="1"/>
          <w:numId w:val="35"/>
        </w:numPr>
      </w:pPr>
      <w:r w:rsidRPr="00252864">
        <w:t xml:space="preserve">Header files: </w:t>
      </w:r>
      <w:r w:rsidRPr="00252864">
        <w:rPr>
          <w:b/>
          <w:bCs/>
        </w:rPr>
        <w:t>KCRC.h</w:t>
      </w:r>
      <w:r w:rsidRPr="00252864">
        <w:t xml:space="preserve">, </w:t>
      </w:r>
      <w:r w:rsidRPr="00252864">
        <w:rPr>
          <w:b/>
          <w:bCs/>
        </w:rPr>
        <w:t>KCRC_Func.h</w:t>
      </w:r>
      <w:r w:rsidRPr="00252864">
        <w:t>,</w:t>
      </w:r>
      <w:r w:rsidRPr="00252864">
        <w:rPr>
          <w:b/>
          <w:bCs/>
        </w:rPr>
        <w:t xml:space="preserve"> KCRC_AgentController.h</w:t>
      </w:r>
      <w:r w:rsidRPr="00252864">
        <w:t xml:space="preserve"> and </w:t>
      </w:r>
      <w:r w:rsidRPr="00252864">
        <w:rPr>
          <w:b/>
          <w:bCs/>
        </w:rPr>
        <w:t xml:space="preserve">kcrc_regif.h </w:t>
      </w:r>
      <w:r w:rsidRPr="00252864">
        <w:t>which included by both .cpp files.</w:t>
      </w:r>
    </w:p>
    <w:p w14:paraId="388D83FE" w14:textId="77777777" w:rsidR="00252864" w:rsidRPr="00252864" w:rsidRDefault="00252864" w:rsidP="00252864">
      <w:pPr>
        <w:numPr>
          <w:ilvl w:val="0"/>
          <w:numId w:val="35"/>
        </w:numPr>
      </w:pPr>
      <w:r w:rsidRPr="00252864">
        <w:t>To build: We compile all .cpp files to .o files and then link the .o files together.</w:t>
      </w:r>
    </w:p>
    <w:p w14:paraId="280D84DC" w14:textId="77777777" w:rsidR="00252864" w:rsidRPr="00252864" w:rsidRDefault="00252864" w:rsidP="00252864">
      <w:pPr>
        <w:numPr>
          <w:ilvl w:val="0"/>
          <w:numId w:val="35"/>
        </w:numPr>
      </w:pPr>
      <w:r w:rsidRPr="00252864">
        <w:t>When we develop (edit .cpp and .h files).</w:t>
      </w:r>
    </w:p>
    <w:p w14:paraId="29AEC0BE" w14:textId="77777777" w:rsidR="00252864" w:rsidRPr="00252864" w:rsidRDefault="00252864" w:rsidP="00252864">
      <w:pPr>
        <w:numPr>
          <w:ilvl w:val="1"/>
          <w:numId w:val="35"/>
        </w:numPr>
      </w:pPr>
      <w:r w:rsidRPr="00252864">
        <w:t>We need to rebuild the .o files affected by the changes, and finally the binary.</w:t>
      </w:r>
    </w:p>
    <w:p w14:paraId="3025042E" w14:textId="77777777" w:rsidR="00252864" w:rsidRPr="00252864" w:rsidRDefault="00252864" w:rsidP="00252864">
      <w:pPr>
        <w:numPr>
          <w:ilvl w:val="0"/>
          <w:numId w:val="35"/>
        </w:numPr>
      </w:pPr>
      <w:r w:rsidRPr="00252864">
        <w:t>Writing the appropriate compiler invocations by hand all the time is cumbersome.</w:t>
      </w:r>
    </w:p>
    <w:p w14:paraId="171E134F" w14:textId="77777777" w:rsidR="00252864" w:rsidRPr="00252864" w:rsidRDefault="00252864" w:rsidP="00252864">
      <w:pPr>
        <w:numPr>
          <w:ilvl w:val="0"/>
          <w:numId w:val="35"/>
        </w:numPr>
      </w:pPr>
      <w:r w:rsidRPr="00252864">
        <w:rPr>
          <w:b/>
          <w:bCs/>
        </w:rPr>
        <w:t xml:space="preserve">KCRC_Func.h </w:t>
      </w:r>
      <w:r w:rsidRPr="00252864">
        <w:t xml:space="preserve">and </w:t>
      </w:r>
      <w:r w:rsidRPr="00252864">
        <w:rPr>
          <w:b/>
          <w:bCs/>
        </w:rPr>
        <w:t xml:space="preserve">KCRC.cpp </w:t>
      </w:r>
      <w:r w:rsidRPr="00252864">
        <w:t xml:space="preserve">are prerequisites for </w:t>
      </w:r>
      <w:r w:rsidRPr="00252864">
        <w:rPr>
          <w:b/>
          <w:bCs/>
        </w:rPr>
        <w:t>KCRC.o</w:t>
      </w:r>
    </w:p>
    <w:p w14:paraId="77D772D2" w14:textId="77777777" w:rsidR="00252864" w:rsidRPr="00252864" w:rsidRDefault="00252864" w:rsidP="00252864">
      <w:pPr>
        <w:numPr>
          <w:ilvl w:val="1"/>
          <w:numId w:val="35"/>
        </w:numPr>
      </w:pPr>
      <w:r w:rsidRPr="00252864">
        <w:t xml:space="preserve">So </w:t>
      </w:r>
      <w:r w:rsidRPr="00252864">
        <w:rPr>
          <w:b/>
          <w:bCs/>
        </w:rPr>
        <w:t xml:space="preserve">KCRC.o </w:t>
      </w:r>
      <w:r w:rsidRPr="00252864">
        <w:t>needs to be rebuilt when one of those are changed.</w:t>
      </w:r>
    </w:p>
    <w:p w14:paraId="06B4793F" w14:textId="2193B5F2" w:rsidR="00252864" w:rsidRDefault="00252864" w:rsidP="00252864"/>
    <w:p w14:paraId="3AB7D337" w14:textId="392EB7B4" w:rsidR="00252864" w:rsidRDefault="00252864" w:rsidP="00252864"/>
    <w:p w14:paraId="6C0141D1" w14:textId="77777777" w:rsidR="00252864" w:rsidRPr="00252864" w:rsidRDefault="00252864" w:rsidP="00252864">
      <w:pPr>
        <w:numPr>
          <w:ilvl w:val="0"/>
          <w:numId w:val="36"/>
        </w:numPr>
      </w:pPr>
      <w:r w:rsidRPr="00252864">
        <w:t>Our example:</w:t>
      </w:r>
    </w:p>
    <w:p w14:paraId="0746E252" w14:textId="77777777" w:rsidR="00252864" w:rsidRPr="00252864" w:rsidRDefault="00252864" w:rsidP="00252864">
      <w:pPr>
        <w:numPr>
          <w:ilvl w:val="0"/>
          <w:numId w:val="36"/>
        </w:numPr>
      </w:pPr>
      <w:r w:rsidRPr="00252864">
        <w:t>According to the rules. Make constructs a dependency graph.</w:t>
      </w:r>
    </w:p>
    <w:p w14:paraId="45650CC6" w14:textId="77777777" w:rsidR="00252864" w:rsidRPr="00252864" w:rsidRDefault="00252864" w:rsidP="00252864">
      <w:pPr>
        <w:numPr>
          <w:ilvl w:val="0"/>
          <w:numId w:val="36"/>
        </w:numPr>
      </w:pPr>
      <w:r w:rsidRPr="00252864">
        <w:t>This graph needs to be acyclic (DAG).</w:t>
      </w:r>
    </w:p>
    <w:p w14:paraId="50A7EF7B" w14:textId="77777777" w:rsidR="00252864" w:rsidRPr="00252864" w:rsidRDefault="00252864" w:rsidP="00252864">
      <w:pPr>
        <w:numPr>
          <w:ilvl w:val="0"/>
          <w:numId w:val="36"/>
        </w:numPr>
      </w:pPr>
      <w:r w:rsidRPr="00252864">
        <w:t>When processing the Makefile, Make traverses the graph from leaves to root.</w:t>
      </w:r>
    </w:p>
    <w:p w14:paraId="559B1C92" w14:textId="77777777" w:rsidR="00252864" w:rsidRPr="00252864" w:rsidRDefault="00252864" w:rsidP="00252864">
      <w:pPr>
        <w:numPr>
          <w:ilvl w:val="0"/>
          <w:numId w:val="36"/>
        </w:numPr>
      </w:pPr>
      <w:r w:rsidRPr="00252864">
        <w:t>If the modification date of a child is newer than the node’s, the node needs to be redone.</w:t>
      </w:r>
    </w:p>
    <w:p w14:paraId="504A3C3F" w14:textId="5A8BFBA4" w:rsidR="00252864" w:rsidRDefault="00252864" w:rsidP="00252864">
      <w:r w:rsidRPr="00252864">
        <w:t>Dependencies in our example:</w:t>
      </w:r>
    </w:p>
    <w:p w14:paraId="4741AE1A" w14:textId="0DFCF587" w:rsidR="008669FE" w:rsidRDefault="008669FE" w:rsidP="00252864"/>
    <w:p w14:paraId="3C63E2EE" w14:textId="08D29719" w:rsidR="008669FE" w:rsidRDefault="008669FE" w:rsidP="00252864">
      <w:r>
        <w:rPr>
          <w:noProof/>
        </w:rPr>
        <w:lastRenderedPageBreak/>
        <w:drawing>
          <wp:inline distT="0" distB="0" distL="0" distR="0" wp14:anchorId="0AF2B13B" wp14:editId="1B85ED0B">
            <wp:extent cx="6019800" cy="2981325"/>
            <wp:effectExtent l="0" t="0" r="0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50DC" w14:textId="7159B2EE" w:rsidR="008669FE" w:rsidRDefault="008669FE" w:rsidP="00252864"/>
    <w:p w14:paraId="19323858" w14:textId="1D5D3883" w:rsidR="008669FE" w:rsidRDefault="008669FE" w:rsidP="00252864">
      <w:r>
        <w:rPr>
          <w:noProof/>
        </w:rPr>
        <w:drawing>
          <wp:inline distT="0" distB="0" distL="0" distR="0" wp14:anchorId="3DF9D013" wp14:editId="4D06EA74">
            <wp:extent cx="6659880" cy="2847975"/>
            <wp:effectExtent l="0" t="0" r="7620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C14C" w14:textId="6DFD53ED" w:rsidR="008669FE" w:rsidRDefault="008669FE" w:rsidP="00252864"/>
    <w:p w14:paraId="7E71053A" w14:textId="15EB89CE" w:rsidR="008669FE" w:rsidRDefault="008669FE" w:rsidP="008669FE">
      <w:pPr>
        <w:pStyle w:val="Heading3"/>
      </w:pPr>
      <w:r w:rsidRPr="008669FE">
        <w:t>Rule – Variables (1/2)</w:t>
      </w:r>
    </w:p>
    <w:p w14:paraId="6F2C43E1" w14:textId="77777777" w:rsidR="0090544A" w:rsidRPr="0090544A" w:rsidRDefault="0090544A" w:rsidP="0090544A">
      <w:pPr>
        <w:numPr>
          <w:ilvl w:val="0"/>
          <w:numId w:val="37"/>
        </w:numPr>
      </w:pPr>
      <w:r w:rsidRPr="0090544A">
        <w:t>In the above example, most target and prerequisite values are hard-coded, but in real projects, these are replaced with variables and patterns.</w:t>
      </w:r>
    </w:p>
    <w:p w14:paraId="1034FFBC" w14:textId="77777777" w:rsidR="0090544A" w:rsidRPr="0090544A" w:rsidRDefault="0090544A" w:rsidP="0090544A">
      <w:pPr>
        <w:numPr>
          <w:ilvl w:val="1"/>
          <w:numId w:val="37"/>
        </w:numPr>
      </w:pPr>
      <w:r w:rsidRPr="0090544A">
        <w:t>The simplest way to define a variable in a makefile is to use the </w:t>
      </w:r>
      <w:r w:rsidRPr="0090544A">
        <w:rPr>
          <w:b/>
          <w:bCs/>
        </w:rPr>
        <w:t>’=‘</w:t>
      </w:r>
      <w:r w:rsidRPr="0090544A">
        <w:t xml:space="preserve"> operator.</w:t>
      </w:r>
    </w:p>
    <w:p w14:paraId="5C437F79" w14:textId="77777777" w:rsidR="0090544A" w:rsidRPr="0090544A" w:rsidRDefault="0090544A" w:rsidP="0090544A">
      <w:pPr>
        <w:numPr>
          <w:ilvl w:val="0"/>
          <w:numId w:val="37"/>
        </w:numPr>
      </w:pPr>
      <w:r w:rsidRPr="0090544A">
        <w:t xml:space="preserve">We can also use: </w:t>
      </w:r>
      <w:r w:rsidRPr="0090544A">
        <w:rPr>
          <w:b/>
          <w:bCs/>
        </w:rPr>
        <w:t>‘:=‘</w:t>
      </w:r>
      <w:r w:rsidRPr="0090544A">
        <w:t xml:space="preserve">, </w:t>
      </w:r>
      <w:r w:rsidRPr="0090544A">
        <w:rPr>
          <w:b/>
          <w:bCs/>
        </w:rPr>
        <w:t>‘+=‘</w:t>
      </w:r>
      <w:r w:rsidRPr="0090544A">
        <w:t xml:space="preserve">, </w:t>
      </w:r>
      <w:r w:rsidRPr="0090544A">
        <w:rPr>
          <w:b/>
          <w:bCs/>
        </w:rPr>
        <w:t>‘?=‘</w:t>
      </w:r>
      <w:r w:rsidRPr="0090544A">
        <w:t xml:space="preserve">, </w:t>
      </w:r>
      <w:r w:rsidRPr="0090544A">
        <w:rPr>
          <w:b/>
          <w:bCs/>
        </w:rPr>
        <w:t>‘!=‘</w:t>
      </w:r>
    </w:p>
    <w:p w14:paraId="247E3D4B" w14:textId="77777777" w:rsidR="0090544A" w:rsidRPr="0090544A" w:rsidRDefault="0090544A" w:rsidP="0090544A">
      <w:pPr>
        <w:numPr>
          <w:ilvl w:val="1"/>
          <w:numId w:val="37"/>
        </w:numPr>
      </w:pPr>
      <w:r w:rsidRPr="0090544A">
        <w:t xml:space="preserve">Variables defined with </w:t>
      </w:r>
      <w:r w:rsidRPr="0090544A">
        <w:rPr>
          <w:b/>
          <w:bCs/>
        </w:rPr>
        <w:t>‘=’</w:t>
      </w:r>
      <w:r w:rsidRPr="0090544A">
        <w:t xml:space="preserve"> are variables recursively expanded. </w:t>
      </w:r>
    </w:p>
    <w:p w14:paraId="1A023526" w14:textId="77777777" w:rsidR="0090544A" w:rsidRPr="0090544A" w:rsidRDefault="0090544A" w:rsidP="0090544A">
      <w:pPr>
        <w:numPr>
          <w:ilvl w:val="2"/>
          <w:numId w:val="37"/>
        </w:numPr>
      </w:pPr>
      <w:r w:rsidRPr="0090544A">
        <w:t>The value of a variables recursively expanded is installed verbatim; if it contains references to other variables, these references are expanded whenever this variable is substituted.</w:t>
      </w:r>
    </w:p>
    <w:p w14:paraId="61BDB08B" w14:textId="77777777" w:rsidR="0090544A" w:rsidRPr="0090544A" w:rsidRDefault="0090544A" w:rsidP="0090544A">
      <w:pPr>
        <w:numPr>
          <w:ilvl w:val="1"/>
          <w:numId w:val="37"/>
        </w:numPr>
      </w:pPr>
      <w:r w:rsidRPr="0090544A">
        <w:t xml:space="preserve">Variables defined with </w:t>
      </w:r>
      <w:r w:rsidRPr="0090544A">
        <w:rPr>
          <w:b/>
          <w:bCs/>
        </w:rPr>
        <w:t>‘:=’</w:t>
      </w:r>
      <w:r w:rsidRPr="0090544A">
        <w:t xml:space="preserve"> or </w:t>
      </w:r>
      <w:r w:rsidRPr="0090544A">
        <w:rPr>
          <w:b/>
          <w:bCs/>
        </w:rPr>
        <w:t>‘::=’</w:t>
      </w:r>
      <w:r w:rsidRPr="0090544A">
        <w:t xml:space="preserve"> are simply expanded variables. </w:t>
      </w:r>
    </w:p>
    <w:p w14:paraId="452AB81C" w14:textId="77777777" w:rsidR="0090544A" w:rsidRPr="0090544A" w:rsidRDefault="0090544A" w:rsidP="0090544A">
      <w:pPr>
        <w:numPr>
          <w:ilvl w:val="2"/>
          <w:numId w:val="37"/>
        </w:numPr>
      </w:pPr>
      <w:r w:rsidRPr="0090544A">
        <w:t>The value of a simply expanded variable is scanned once and for all, expanding any references to other variables and functions, when the variable is defined. </w:t>
      </w:r>
    </w:p>
    <w:p w14:paraId="12E5EE6E" w14:textId="77777777" w:rsidR="0090544A" w:rsidRPr="0090544A" w:rsidRDefault="0090544A" w:rsidP="0090544A">
      <w:pPr>
        <w:numPr>
          <w:ilvl w:val="1"/>
          <w:numId w:val="37"/>
        </w:numPr>
      </w:pPr>
      <w:r w:rsidRPr="0090544A">
        <w:t xml:space="preserve">Variables defined with </w:t>
      </w:r>
      <w:r w:rsidRPr="0090544A">
        <w:rPr>
          <w:b/>
          <w:bCs/>
        </w:rPr>
        <w:t>‘+=’</w:t>
      </w:r>
      <w:r w:rsidRPr="0090544A">
        <w:t xml:space="preserve"> are useful to add more text to the value of a variable already defined.</w:t>
      </w:r>
    </w:p>
    <w:p w14:paraId="19F8A6CA" w14:textId="77777777" w:rsidR="0090544A" w:rsidRPr="0090544A" w:rsidRDefault="0090544A" w:rsidP="0090544A">
      <w:pPr>
        <w:numPr>
          <w:ilvl w:val="1"/>
          <w:numId w:val="37"/>
        </w:numPr>
      </w:pPr>
      <w:r w:rsidRPr="0090544A">
        <w:lastRenderedPageBreak/>
        <w:t xml:space="preserve">Variables defined with </w:t>
      </w:r>
      <w:r w:rsidRPr="0090544A">
        <w:rPr>
          <w:b/>
          <w:bCs/>
        </w:rPr>
        <w:t>‘?=’</w:t>
      </w:r>
      <w:r w:rsidRPr="0090544A">
        <w:t xml:space="preserve"> are variables to be set to a value only if it’s not already set.</w:t>
      </w:r>
    </w:p>
    <w:p w14:paraId="73234907" w14:textId="77777777" w:rsidR="0090544A" w:rsidRPr="0090544A" w:rsidRDefault="0090544A" w:rsidP="0090544A">
      <w:pPr>
        <w:numPr>
          <w:ilvl w:val="1"/>
          <w:numId w:val="37"/>
        </w:numPr>
      </w:pPr>
      <w:r w:rsidRPr="0090544A">
        <w:t xml:space="preserve">The shell assignment operator </w:t>
      </w:r>
      <w:r w:rsidRPr="0090544A">
        <w:rPr>
          <w:b/>
          <w:bCs/>
        </w:rPr>
        <w:t>‘!=’</w:t>
      </w:r>
      <w:r w:rsidRPr="0090544A">
        <w:t xml:space="preserve"> can be used to execute a shell script and set a variable to its output.</w:t>
      </w:r>
    </w:p>
    <w:p w14:paraId="081273CA" w14:textId="1337191B" w:rsidR="008669FE" w:rsidRDefault="008669FE" w:rsidP="008669FE"/>
    <w:p w14:paraId="43CADE06" w14:textId="6AA2260C" w:rsidR="0090544A" w:rsidRDefault="0090544A" w:rsidP="008669FE">
      <w:r>
        <w:rPr>
          <w:noProof/>
        </w:rPr>
        <w:drawing>
          <wp:inline distT="0" distB="0" distL="0" distR="0" wp14:anchorId="3745900E" wp14:editId="02B42A34">
            <wp:extent cx="5876925" cy="5295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9472" w14:textId="77777777" w:rsidR="0090544A" w:rsidRPr="0090544A" w:rsidRDefault="0090544A" w:rsidP="0090544A">
      <w:r w:rsidRPr="0090544A">
        <w:rPr>
          <w:b/>
          <w:bCs/>
        </w:rPr>
        <w:t>Rule – Variable (2/2)</w:t>
      </w:r>
    </w:p>
    <w:p w14:paraId="699A947E" w14:textId="67BECCC0" w:rsidR="0090544A" w:rsidRDefault="0090544A" w:rsidP="008669FE">
      <w:r>
        <w:rPr>
          <w:noProof/>
        </w:rPr>
        <w:lastRenderedPageBreak/>
        <w:drawing>
          <wp:inline distT="0" distB="0" distL="0" distR="0" wp14:anchorId="64E8971F" wp14:editId="49FA7500">
            <wp:extent cx="6419850" cy="4124325"/>
            <wp:effectExtent l="0" t="0" r="0" b="9525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DFDC" w14:textId="77777777" w:rsidR="0090544A" w:rsidRPr="008669FE" w:rsidRDefault="0090544A" w:rsidP="008669FE"/>
    <w:p w14:paraId="2A89AAB4" w14:textId="77777777" w:rsidR="008669FE" w:rsidRPr="00252864" w:rsidRDefault="008669FE" w:rsidP="00252864"/>
    <w:sectPr w:rsidR="008669FE" w:rsidRPr="00252864" w:rsidSect="00A80AEC">
      <w:footerReference w:type="default" r:id="rId19"/>
      <w:pgSz w:w="11906" w:h="16838" w:code="9"/>
      <w:pgMar w:top="1134" w:right="567" w:bottom="1134" w:left="85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76FF8" w14:textId="77777777" w:rsidR="003168E9" w:rsidRDefault="003168E9" w:rsidP="002733D9">
      <w:pPr>
        <w:spacing w:line="240" w:lineRule="auto"/>
      </w:pPr>
      <w:r>
        <w:separator/>
      </w:r>
    </w:p>
  </w:endnote>
  <w:endnote w:type="continuationSeparator" w:id="0">
    <w:p w14:paraId="04D23479" w14:textId="77777777" w:rsidR="003168E9" w:rsidRDefault="003168E9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1508249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6F874EF1" w14:textId="77777777" w:rsidR="006B4AA1" w:rsidRPr="00CA6380" w:rsidRDefault="00000000" w:rsidP="00D01C4A">
        <w:pPr>
          <w:pStyle w:val="Footer"/>
          <w:ind w:left="0" w:firstLine="0"/>
          <w:jc w:val="left"/>
          <w:rPr>
            <w:b/>
            <w:bCs/>
          </w:rPr>
        </w:pPr>
        <w:r w:rsidRPr="00D01C4A">
          <w:rPr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D77643" wp14:editId="09E0CA0D">
                  <wp:simplePos x="0" y="0"/>
                  <wp:positionH relativeFrom="margin">
                    <wp:align>left</wp:align>
                  </wp:positionH>
                  <wp:positionV relativeFrom="paragraph">
                    <wp:posOffset>-45525</wp:posOffset>
                  </wp:positionV>
                  <wp:extent cx="6008915" cy="0"/>
                  <wp:effectExtent l="0" t="19050" r="30480" b="19050"/>
                  <wp:wrapNone/>
                  <wp:docPr id="17" name="Straight Connector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0089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51A37AF" id="Straight Connector 17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3.6pt" to="473.15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" strokecolor="#1f3763 [1604]" strokeweight="2.25pt">
                  <v:stroke joinstyle="miter"/>
                  <w10:wrap anchorx="margin"/>
                </v:line>
              </w:pict>
            </mc:Fallback>
          </mc:AlternateContent>
        </w:r>
        <w:r>
          <w:t>TRAINING</w:t>
        </w:r>
        <w:r w:rsidRPr="00D01C4A">
          <w:t xml:space="preserve"> ECPILS</w:t>
        </w:r>
        <w:r w:rsidRPr="00D01C4A">
          <w:rPr>
            <w:noProof/>
          </w:rPr>
          <w:t xml:space="preserve"> </w:t>
        </w:r>
        <w:r>
          <w:rPr>
            <w:noProof/>
          </w:rPr>
          <w:tab/>
        </w:r>
        <w:r>
          <w:rPr>
            <w:noProof/>
          </w:rPr>
          <w:tab/>
          <w:t xml:space="preserve">     </w:t>
        </w:r>
        <w:r w:rsidRPr="00CA6380">
          <w:rPr>
            <w:b/>
            <w:bCs/>
          </w:rPr>
          <w:fldChar w:fldCharType="begin"/>
        </w:r>
        <w:r w:rsidRPr="00CA6380">
          <w:instrText xml:space="preserve"> PAGE   \* MERGEFORMAT </w:instrText>
        </w:r>
        <w:r w:rsidRPr="00CA6380">
          <w:rPr>
            <w:b/>
            <w:bCs/>
          </w:rPr>
          <w:fldChar w:fldCharType="separate"/>
        </w:r>
        <w:r w:rsidRPr="00CA6380">
          <w:rPr>
            <w:noProof/>
          </w:rPr>
          <w:t>2</w:t>
        </w:r>
        <w:r w:rsidRPr="00CA6380">
          <w:rPr>
            <w:b/>
            <w:bCs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20F5B" w14:textId="77777777" w:rsidR="003168E9" w:rsidRDefault="003168E9" w:rsidP="002733D9">
      <w:pPr>
        <w:spacing w:line="240" w:lineRule="auto"/>
      </w:pPr>
      <w:r>
        <w:separator/>
      </w:r>
    </w:p>
  </w:footnote>
  <w:footnote w:type="continuationSeparator" w:id="0">
    <w:p w14:paraId="047880E3" w14:textId="77777777" w:rsidR="003168E9" w:rsidRDefault="003168E9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7995"/>
    <w:multiLevelType w:val="hybridMultilevel"/>
    <w:tmpl w:val="4C9A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C2734"/>
    <w:multiLevelType w:val="hybridMultilevel"/>
    <w:tmpl w:val="796A5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61003"/>
    <w:multiLevelType w:val="hybridMultilevel"/>
    <w:tmpl w:val="D084F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74EB9"/>
    <w:multiLevelType w:val="hybridMultilevel"/>
    <w:tmpl w:val="C218A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76ADD"/>
    <w:multiLevelType w:val="hybridMultilevel"/>
    <w:tmpl w:val="02CCB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E323B"/>
    <w:multiLevelType w:val="hybridMultilevel"/>
    <w:tmpl w:val="AA1A2A06"/>
    <w:lvl w:ilvl="0" w:tplc="3DD6BA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4488D"/>
    <w:multiLevelType w:val="hybridMultilevel"/>
    <w:tmpl w:val="15A84FAE"/>
    <w:lvl w:ilvl="0" w:tplc="1FF43E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24668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DE14A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C297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26DF7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1CFED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ECD2F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BAE5B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8E52C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86CC7"/>
    <w:multiLevelType w:val="hybridMultilevel"/>
    <w:tmpl w:val="B4EE9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A3255"/>
    <w:multiLevelType w:val="hybridMultilevel"/>
    <w:tmpl w:val="4D38DFBA"/>
    <w:lvl w:ilvl="0" w:tplc="A2D0AFA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30A07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B6C3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EE0D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8E8E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B887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0AF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00A5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F28E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B597F"/>
    <w:multiLevelType w:val="hybridMultilevel"/>
    <w:tmpl w:val="57002ACE"/>
    <w:lvl w:ilvl="0" w:tplc="64023B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90D3F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BC64C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3EAC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E876B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70B3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F024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50574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6C69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37C4E"/>
    <w:multiLevelType w:val="hybridMultilevel"/>
    <w:tmpl w:val="0B3EC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A6767"/>
    <w:multiLevelType w:val="hybridMultilevel"/>
    <w:tmpl w:val="40D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37F92"/>
    <w:multiLevelType w:val="hybridMultilevel"/>
    <w:tmpl w:val="AC12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FE63BA"/>
    <w:multiLevelType w:val="hybridMultilevel"/>
    <w:tmpl w:val="228A7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8D2F25"/>
    <w:multiLevelType w:val="hybridMultilevel"/>
    <w:tmpl w:val="CF684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8D2235"/>
    <w:multiLevelType w:val="hybridMultilevel"/>
    <w:tmpl w:val="22069F92"/>
    <w:lvl w:ilvl="0" w:tplc="43CA1D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E2DDDA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9E3A1C"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0A07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32169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72A9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582D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3062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EC85E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B4555"/>
    <w:multiLevelType w:val="hybridMultilevel"/>
    <w:tmpl w:val="2CF2C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926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w w:val="100"/>
        <w:sz w:val="18"/>
        <w:szCs w:val="1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 w:val="0"/>
        <w:i w:val="0"/>
        <w:sz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sz w:val="26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B987F55"/>
    <w:multiLevelType w:val="hybridMultilevel"/>
    <w:tmpl w:val="6CE86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2D6F67"/>
    <w:multiLevelType w:val="hybridMultilevel"/>
    <w:tmpl w:val="08340C9C"/>
    <w:lvl w:ilvl="0" w:tplc="2042F5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B6903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FA25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101B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18CF4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546EF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42C1C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EE18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9C8B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744FFB"/>
    <w:multiLevelType w:val="hybridMultilevel"/>
    <w:tmpl w:val="07D25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852A7E"/>
    <w:multiLevelType w:val="hybridMultilevel"/>
    <w:tmpl w:val="D4FA3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E370FF"/>
    <w:multiLevelType w:val="hybridMultilevel"/>
    <w:tmpl w:val="8DE88DE8"/>
    <w:lvl w:ilvl="0" w:tplc="7E644A58">
      <w:start w:val="2"/>
      <w:numFmt w:val="decimal"/>
      <w:lvlText w:val="%1"/>
      <w:lvlJc w:val="left"/>
      <w:pPr>
        <w:ind w:left="362" w:hanging="216"/>
      </w:pPr>
      <w:rPr>
        <w:rFonts w:ascii="Courier New" w:eastAsia="Courier New" w:hAnsi="Courier New" w:cs="Courier New" w:hint="default"/>
        <w:w w:val="100"/>
        <w:sz w:val="18"/>
        <w:szCs w:val="18"/>
        <w:lang w:val="en-US" w:eastAsia="en-US" w:bidi="ar-SA"/>
      </w:rPr>
    </w:lvl>
    <w:lvl w:ilvl="1" w:tplc="6400D0F4">
      <w:numFmt w:val="bullet"/>
      <w:lvlText w:val="•"/>
      <w:lvlJc w:val="left"/>
      <w:pPr>
        <w:ind w:left="1259" w:hanging="216"/>
      </w:pPr>
      <w:rPr>
        <w:rFonts w:hint="default"/>
        <w:lang w:val="en-US" w:eastAsia="en-US" w:bidi="ar-SA"/>
      </w:rPr>
    </w:lvl>
    <w:lvl w:ilvl="2" w:tplc="B39E483E">
      <w:numFmt w:val="bullet"/>
      <w:lvlText w:val="•"/>
      <w:lvlJc w:val="left"/>
      <w:pPr>
        <w:ind w:left="2159" w:hanging="216"/>
      </w:pPr>
      <w:rPr>
        <w:rFonts w:hint="default"/>
        <w:lang w:val="en-US" w:eastAsia="en-US" w:bidi="ar-SA"/>
      </w:rPr>
    </w:lvl>
    <w:lvl w:ilvl="3" w:tplc="084487D8">
      <w:numFmt w:val="bullet"/>
      <w:lvlText w:val="•"/>
      <w:lvlJc w:val="left"/>
      <w:pPr>
        <w:ind w:left="3059" w:hanging="216"/>
      </w:pPr>
      <w:rPr>
        <w:rFonts w:hint="default"/>
        <w:lang w:val="en-US" w:eastAsia="en-US" w:bidi="ar-SA"/>
      </w:rPr>
    </w:lvl>
    <w:lvl w:ilvl="4" w:tplc="DE7A6DC0">
      <w:numFmt w:val="bullet"/>
      <w:lvlText w:val="•"/>
      <w:lvlJc w:val="left"/>
      <w:pPr>
        <w:ind w:left="3959" w:hanging="216"/>
      </w:pPr>
      <w:rPr>
        <w:rFonts w:hint="default"/>
        <w:lang w:val="en-US" w:eastAsia="en-US" w:bidi="ar-SA"/>
      </w:rPr>
    </w:lvl>
    <w:lvl w:ilvl="5" w:tplc="EB12B94A">
      <w:numFmt w:val="bullet"/>
      <w:lvlText w:val="•"/>
      <w:lvlJc w:val="left"/>
      <w:pPr>
        <w:ind w:left="4859" w:hanging="216"/>
      </w:pPr>
      <w:rPr>
        <w:rFonts w:hint="default"/>
        <w:lang w:val="en-US" w:eastAsia="en-US" w:bidi="ar-SA"/>
      </w:rPr>
    </w:lvl>
    <w:lvl w:ilvl="6" w:tplc="F2E6EF72">
      <w:numFmt w:val="bullet"/>
      <w:lvlText w:val="•"/>
      <w:lvlJc w:val="left"/>
      <w:pPr>
        <w:ind w:left="5759" w:hanging="216"/>
      </w:pPr>
      <w:rPr>
        <w:rFonts w:hint="default"/>
        <w:lang w:val="en-US" w:eastAsia="en-US" w:bidi="ar-SA"/>
      </w:rPr>
    </w:lvl>
    <w:lvl w:ilvl="7" w:tplc="AAB8DD6A">
      <w:numFmt w:val="bullet"/>
      <w:lvlText w:val="•"/>
      <w:lvlJc w:val="left"/>
      <w:pPr>
        <w:ind w:left="6659" w:hanging="216"/>
      </w:pPr>
      <w:rPr>
        <w:rFonts w:hint="default"/>
        <w:lang w:val="en-US" w:eastAsia="en-US" w:bidi="ar-SA"/>
      </w:rPr>
    </w:lvl>
    <w:lvl w:ilvl="8" w:tplc="D834DFAA">
      <w:numFmt w:val="bullet"/>
      <w:lvlText w:val="•"/>
      <w:lvlJc w:val="left"/>
      <w:pPr>
        <w:ind w:left="7559" w:hanging="216"/>
      </w:pPr>
      <w:rPr>
        <w:rFonts w:hint="default"/>
        <w:lang w:val="en-US" w:eastAsia="en-US" w:bidi="ar-SA"/>
      </w:rPr>
    </w:lvl>
  </w:abstractNum>
  <w:abstractNum w:abstractNumId="23" w15:restartNumberingAfterBreak="0">
    <w:nsid w:val="54672E42"/>
    <w:multiLevelType w:val="hybridMultilevel"/>
    <w:tmpl w:val="9A5AF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8E3D33"/>
    <w:multiLevelType w:val="hybridMultilevel"/>
    <w:tmpl w:val="04FC74DE"/>
    <w:lvl w:ilvl="0" w:tplc="0DCC8E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5E461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563870"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90F67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D47D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FA3F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1EBEB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88FB7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16C24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C22368"/>
    <w:multiLevelType w:val="hybridMultilevel"/>
    <w:tmpl w:val="ECAC3540"/>
    <w:lvl w:ilvl="0" w:tplc="564C0A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C003DC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1451A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4263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20C3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8874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086C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ACC7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D0D1B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996727"/>
    <w:multiLevelType w:val="hybridMultilevel"/>
    <w:tmpl w:val="360A8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2C37F5"/>
    <w:multiLevelType w:val="hybridMultilevel"/>
    <w:tmpl w:val="CFC4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2500C3"/>
    <w:multiLevelType w:val="hybridMultilevel"/>
    <w:tmpl w:val="ED068E0A"/>
    <w:lvl w:ilvl="0" w:tplc="AB38F1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54672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BC0B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2EC2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082F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DECA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7CC9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00598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CA49E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CE7B09"/>
    <w:multiLevelType w:val="hybridMultilevel"/>
    <w:tmpl w:val="CDF6E57A"/>
    <w:lvl w:ilvl="0" w:tplc="2DB03C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4E291C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42EF62"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6890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7637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6EBC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D458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AA5F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26644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165B06"/>
    <w:multiLevelType w:val="hybridMultilevel"/>
    <w:tmpl w:val="84620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90137D"/>
    <w:multiLevelType w:val="hybridMultilevel"/>
    <w:tmpl w:val="D27A4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323DB7"/>
    <w:multiLevelType w:val="hybridMultilevel"/>
    <w:tmpl w:val="98045FAA"/>
    <w:lvl w:ilvl="0" w:tplc="7E04D0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58B85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7C62F8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140AF6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144A8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8E74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0B68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EEF6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1AF3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53AA5"/>
    <w:multiLevelType w:val="multilevel"/>
    <w:tmpl w:val="0E5C2A32"/>
    <w:lvl w:ilvl="0">
      <w:start w:val="1"/>
      <w:numFmt w:val="decimal"/>
      <w:pStyle w:val="Heading2"/>
      <w:suff w:val="space"/>
      <w:lvlText w:val="CHƯƠNG %1:"/>
      <w:lvlJc w:val="left"/>
      <w:pPr>
        <w:ind w:left="0" w:firstLine="0"/>
      </w:pPr>
    </w:lvl>
    <w:lvl w:ilvl="1">
      <w:start w:val="1"/>
      <w:numFmt w:val="decimal"/>
      <w:pStyle w:val="Heading3"/>
      <w:lvlText w:val="%2."/>
      <w:lvlJc w:val="left"/>
      <w:pPr>
        <w:ind w:left="0" w:firstLine="0"/>
      </w:pPr>
      <w:rPr>
        <w:rFonts w:ascii="inherit" w:hAnsi="inherit" w:hint="default"/>
        <w:b/>
        <w:i w:val="0"/>
        <w:color w:val="C45911" w:themeColor="accent2" w:themeShade="BF"/>
        <w:sz w:val="26"/>
      </w:rPr>
    </w:lvl>
    <w:lvl w:ilvl="2">
      <w:start w:val="1"/>
      <w:numFmt w:val="decimal"/>
      <w:pStyle w:val="Heading4"/>
      <w:suff w:val="space"/>
      <w:lvlText w:val="%2.%3"/>
      <w:lvlJc w:val="left"/>
      <w:pPr>
        <w:ind w:left="0" w:firstLine="0"/>
      </w:pPr>
      <w:rPr>
        <w:rFonts w:ascii="inherit" w:hAnsi="inherit" w:hint="default"/>
        <w:b/>
        <w:i w:val="0"/>
        <w:color w:val="C00000"/>
        <w:sz w:val="24"/>
      </w:rPr>
    </w:lvl>
    <w:lvl w:ilvl="3">
      <w:start w:val="1"/>
      <w:numFmt w:val="decimal"/>
      <w:pStyle w:val="Heading5"/>
      <w:suff w:val="space"/>
      <w:lvlText w:val="%2.%3.%4."/>
      <w:lvlJc w:val="left"/>
      <w:pPr>
        <w:ind w:left="0" w:firstLine="0"/>
      </w:pPr>
      <w:rPr>
        <w:rFonts w:ascii="inherit" w:hAnsi="inherit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6"/>
      <w:lvlText w:val="%2.%3.%4.%5."/>
      <w:lvlJc w:val="left"/>
      <w:pPr>
        <w:ind w:left="0" w:firstLine="0"/>
      </w:pPr>
      <w:rPr>
        <w:rFonts w:ascii="inherit" w:hAnsi="inherit" w:hint="default"/>
        <w:b/>
        <w:i/>
        <w:color w:val="00B0F0"/>
        <w:sz w:val="24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184439429">
    <w:abstractNumId w:val="33"/>
  </w:num>
  <w:num w:numId="2" w16cid:durableId="94249134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402431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7365507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4765985">
    <w:abstractNumId w:val="17"/>
  </w:num>
  <w:num w:numId="6" w16cid:durableId="826744798">
    <w:abstractNumId w:val="22"/>
  </w:num>
  <w:num w:numId="7" w16cid:durableId="1085147293">
    <w:abstractNumId w:val="21"/>
  </w:num>
  <w:num w:numId="8" w16cid:durableId="435103159">
    <w:abstractNumId w:val="23"/>
  </w:num>
  <w:num w:numId="9" w16cid:durableId="95058517">
    <w:abstractNumId w:val="26"/>
  </w:num>
  <w:num w:numId="10" w16cid:durableId="1600018636">
    <w:abstractNumId w:val="7"/>
  </w:num>
  <w:num w:numId="11" w16cid:durableId="1653414253">
    <w:abstractNumId w:val="12"/>
  </w:num>
  <w:num w:numId="12" w16cid:durableId="239095215">
    <w:abstractNumId w:val="27"/>
  </w:num>
  <w:num w:numId="13" w16cid:durableId="1851866983">
    <w:abstractNumId w:val="30"/>
  </w:num>
  <w:num w:numId="14" w16cid:durableId="556163358">
    <w:abstractNumId w:val="20"/>
  </w:num>
  <w:num w:numId="15" w16cid:durableId="50230974">
    <w:abstractNumId w:val="0"/>
  </w:num>
  <w:num w:numId="16" w16cid:durableId="720056303">
    <w:abstractNumId w:val="3"/>
  </w:num>
  <w:num w:numId="17" w16cid:durableId="483812721">
    <w:abstractNumId w:val="18"/>
  </w:num>
  <w:num w:numId="18" w16cid:durableId="1979141501">
    <w:abstractNumId w:val="14"/>
  </w:num>
  <w:num w:numId="19" w16cid:durableId="2078282936">
    <w:abstractNumId w:val="11"/>
  </w:num>
  <w:num w:numId="20" w16cid:durableId="225655054">
    <w:abstractNumId w:val="16"/>
  </w:num>
  <w:num w:numId="21" w16cid:durableId="2141679045">
    <w:abstractNumId w:val="10"/>
  </w:num>
  <w:num w:numId="22" w16cid:durableId="1532257894">
    <w:abstractNumId w:val="4"/>
  </w:num>
  <w:num w:numId="23" w16cid:durableId="456411158">
    <w:abstractNumId w:val="31"/>
  </w:num>
  <w:num w:numId="24" w16cid:durableId="1011569470">
    <w:abstractNumId w:val="2"/>
  </w:num>
  <w:num w:numId="25" w16cid:durableId="819729650">
    <w:abstractNumId w:val="5"/>
  </w:num>
  <w:num w:numId="26" w16cid:durableId="1332223904">
    <w:abstractNumId w:val="13"/>
  </w:num>
  <w:num w:numId="27" w16cid:durableId="704406149">
    <w:abstractNumId w:val="24"/>
  </w:num>
  <w:num w:numId="28" w16cid:durableId="1998800361">
    <w:abstractNumId w:val="32"/>
  </w:num>
  <w:num w:numId="29" w16cid:durableId="1790661508">
    <w:abstractNumId w:val="1"/>
  </w:num>
  <w:num w:numId="30" w16cid:durableId="2061249628">
    <w:abstractNumId w:val="29"/>
  </w:num>
  <w:num w:numId="31" w16cid:durableId="1361122340">
    <w:abstractNumId w:val="19"/>
  </w:num>
  <w:num w:numId="32" w16cid:durableId="473261471">
    <w:abstractNumId w:val="8"/>
  </w:num>
  <w:num w:numId="33" w16cid:durableId="1586576432">
    <w:abstractNumId w:val="28"/>
  </w:num>
  <w:num w:numId="34" w16cid:durableId="444543469">
    <w:abstractNumId w:val="9"/>
  </w:num>
  <w:num w:numId="35" w16cid:durableId="1897549401">
    <w:abstractNumId w:val="25"/>
  </w:num>
  <w:num w:numId="36" w16cid:durableId="2032030706">
    <w:abstractNumId w:val="6"/>
  </w:num>
  <w:num w:numId="37" w16cid:durableId="5214067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F2"/>
    <w:rsid w:val="00115760"/>
    <w:rsid w:val="001326F2"/>
    <w:rsid w:val="00195551"/>
    <w:rsid w:val="00252864"/>
    <w:rsid w:val="002733D9"/>
    <w:rsid w:val="003168E9"/>
    <w:rsid w:val="003B1E9D"/>
    <w:rsid w:val="003B7BD0"/>
    <w:rsid w:val="003C098B"/>
    <w:rsid w:val="003D2B7E"/>
    <w:rsid w:val="003F05E4"/>
    <w:rsid w:val="003F1EDD"/>
    <w:rsid w:val="004169C8"/>
    <w:rsid w:val="0042590C"/>
    <w:rsid w:val="00456AA8"/>
    <w:rsid w:val="00471ED5"/>
    <w:rsid w:val="00474BE9"/>
    <w:rsid w:val="00622959"/>
    <w:rsid w:val="006855AB"/>
    <w:rsid w:val="006A774D"/>
    <w:rsid w:val="006C7B5C"/>
    <w:rsid w:val="00702BF9"/>
    <w:rsid w:val="00706B0D"/>
    <w:rsid w:val="007440E2"/>
    <w:rsid w:val="007479A4"/>
    <w:rsid w:val="008669FE"/>
    <w:rsid w:val="008F6A6A"/>
    <w:rsid w:val="00901775"/>
    <w:rsid w:val="0090544A"/>
    <w:rsid w:val="00920F2E"/>
    <w:rsid w:val="00967C17"/>
    <w:rsid w:val="00994A2B"/>
    <w:rsid w:val="009D241B"/>
    <w:rsid w:val="00A022B1"/>
    <w:rsid w:val="00A208DB"/>
    <w:rsid w:val="00AC706A"/>
    <w:rsid w:val="00AF085C"/>
    <w:rsid w:val="00AF4C24"/>
    <w:rsid w:val="00B734DF"/>
    <w:rsid w:val="00B94039"/>
    <w:rsid w:val="00BE6E6A"/>
    <w:rsid w:val="00C3140E"/>
    <w:rsid w:val="00C441F0"/>
    <w:rsid w:val="00CA27C7"/>
    <w:rsid w:val="00CA4AD1"/>
    <w:rsid w:val="00D110A2"/>
    <w:rsid w:val="00D33260"/>
    <w:rsid w:val="00D563F0"/>
    <w:rsid w:val="00D73A2D"/>
    <w:rsid w:val="00DB429C"/>
    <w:rsid w:val="00E41A51"/>
    <w:rsid w:val="00E70782"/>
    <w:rsid w:val="00E73AF9"/>
    <w:rsid w:val="00E800AF"/>
    <w:rsid w:val="00E87008"/>
    <w:rsid w:val="00EA26CE"/>
    <w:rsid w:val="00F21852"/>
    <w:rsid w:val="00F3136D"/>
    <w:rsid w:val="00F6284A"/>
    <w:rsid w:val="00FB2A0A"/>
    <w:rsid w:val="00FD45DC"/>
    <w:rsid w:val="00FF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chartTrackingRefBased/>
  <w15:docId w15:val="{1EC92C31-ECAE-4FBB-A7F6-05533B6E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herit" w:eastAsiaTheme="minorHAnsi" w:hAnsi="inherit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19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F219C"/>
    <w:pPr>
      <w:keepNext/>
      <w:keepLines/>
      <w:spacing w:after="120" w:line="36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B7E"/>
    <w:pPr>
      <w:keepNext/>
      <w:keepLines/>
      <w:numPr>
        <w:numId w:val="1"/>
      </w:numPr>
      <w:spacing w:after="120" w:line="360" w:lineRule="auto"/>
      <w:jc w:val="center"/>
      <w:outlineLvl w:val="1"/>
    </w:pPr>
    <w:rPr>
      <w:rFonts w:ascii="Ainherit" w:eastAsiaTheme="majorEastAsia" w:hAnsi="Ainherit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B7E"/>
    <w:pPr>
      <w:keepNext/>
      <w:keepLines/>
      <w:numPr>
        <w:ilvl w:val="1"/>
        <w:numId w:val="1"/>
      </w:numPr>
      <w:spacing w:before="120" w:after="40" w:line="360" w:lineRule="auto"/>
      <w:outlineLvl w:val="2"/>
    </w:pPr>
    <w:rPr>
      <w:rFonts w:eastAsiaTheme="majorEastAsia" w:cstheme="majorBidi"/>
      <w:b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7C17"/>
    <w:pPr>
      <w:keepNext/>
      <w:keepLines/>
      <w:numPr>
        <w:ilvl w:val="2"/>
        <w:numId w:val="1"/>
      </w:numPr>
      <w:spacing w:before="80" w:after="60" w:line="360" w:lineRule="auto"/>
      <w:outlineLvl w:val="3"/>
    </w:pPr>
    <w:rPr>
      <w:rFonts w:eastAsiaTheme="majorEastAsia" w:cstheme="majorBidi"/>
      <w:b/>
      <w:iCs/>
      <w:color w:val="C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7C17"/>
    <w:pPr>
      <w:keepNext/>
      <w:keepLines/>
      <w:numPr>
        <w:ilvl w:val="3"/>
        <w:numId w:val="1"/>
      </w:numPr>
      <w:spacing w:before="40" w:line="360" w:lineRule="auto"/>
      <w:outlineLvl w:val="4"/>
    </w:pPr>
    <w:rPr>
      <w:rFonts w:eastAsiaTheme="majorEastAsia" w:cstheme="majorBidi"/>
      <w:b/>
      <w:color w:val="538135" w:themeColor="accent6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67C17"/>
    <w:pPr>
      <w:keepNext/>
      <w:keepLines/>
      <w:numPr>
        <w:ilvl w:val="4"/>
        <w:numId w:val="1"/>
      </w:numPr>
      <w:spacing w:before="40" w:line="360" w:lineRule="auto"/>
      <w:outlineLvl w:val="5"/>
    </w:pPr>
    <w:rPr>
      <w:rFonts w:eastAsiaTheme="majorEastAsia" w:cstheme="majorBidi"/>
      <w:b/>
      <w:i/>
      <w:color w:val="00B0F0"/>
    </w:rPr>
  </w:style>
  <w:style w:type="paragraph" w:styleId="Heading7">
    <w:name w:val="heading 7"/>
    <w:basedOn w:val="Normal"/>
    <w:link w:val="Heading7Char"/>
    <w:uiPriority w:val="1"/>
    <w:rsid w:val="00CA27C7"/>
    <w:pPr>
      <w:spacing w:line="360" w:lineRule="auto"/>
      <w:ind w:left="1889"/>
      <w:jc w:val="both"/>
      <w:outlineLvl w:val="6"/>
    </w:pPr>
    <w:rPr>
      <w:rFonts w:ascii="Times New Roman" w:hAnsi="Times New Roman" w:cstheme="minorBidi"/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2B7E"/>
    <w:rPr>
      <w:rFonts w:ascii="Ainherit" w:eastAsiaTheme="majorEastAsia" w:hAnsi="Ainherit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B7E"/>
    <w:rPr>
      <w:rFonts w:eastAsiaTheme="majorEastAsia" w:cstheme="majorBidi"/>
      <w:b/>
      <w:color w:val="1F3763" w:themeColor="accent1" w:themeShade="7F"/>
    </w:rPr>
  </w:style>
  <w:style w:type="paragraph" w:styleId="ListParagraph">
    <w:name w:val="List Paragraph"/>
    <w:basedOn w:val="Normal"/>
    <w:uiPriority w:val="1"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67C17"/>
    <w:rPr>
      <w:rFonts w:ascii="inherit" w:eastAsiaTheme="majorEastAsia" w:hAnsi="inherit" w:cstheme="majorBidi"/>
      <w:b/>
      <w:iCs/>
      <w:color w:val="C00000"/>
      <w:kern w:val="0"/>
      <w:sz w:val="24"/>
      <w:szCs w:val="24"/>
      <w:lang w:val="vi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967C17"/>
    <w:rPr>
      <w:rFonts w:ascii="inherit" w:eastAsiaTheme="majorEastAsia" w:hAnsi="inherit" w:cstheme="majorBidi"/>
      <w:b/>
      <w:color w:val="538135" w:themeColor="accent6" w:themeShade="BF"/>
      <w:kern w:val="0"/>
      <w:sz w:val="24"/>
      <w:szCs w:val="24"/>
      <w:lang w:val="vi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967C17"/>
    <w:rPr>
      <w:rFonts w:ascii="inherit" w:eastAsiaTheme="majorEastAsia" w:hAnsi="inherit" w:cstheme="majorBidi"/>
      <w:b/>
      <w:i/>
      <w:color w:val="00B0F0"/>
      <w:kern w:val="0"/>
      <w:sz w:val="24"/>
      <w:szCs w:val="24"/>
      <w:lang w:val="vi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F219C"/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1"/>
    <w:rsid w:val="00CA27C7"/>
    <w:rPr>
      <w:rFonts w:ascii="Times New Roman" w:hAnsi="Times New Roman"/>
      <w:b/>
      <w:bCs/>
      <w:kern w:val="0"/>
      <w:sz w:val="18"/>
      <w:szCs w:val="18"/>
      <w:lang w:val="vi"/>
      <w14:ligatures w14:val="none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494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6420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4045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097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614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745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89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627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0585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096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912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898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12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82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9383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250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635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03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618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234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863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0545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194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583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253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6217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19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9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091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795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274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521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6099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190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5716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045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3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88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8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465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3822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026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5575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300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9677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7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3936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7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274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312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922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721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855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5434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325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553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4122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5835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FD354AF-A5D1-49DC-A645-0773D2D389EB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8A800D6D-FA01-4B6D-9C4A-2DD8C4A5647A}">
      <dgm:prSet phldrT="[Text]"/>
      <dgm:spPr>
        <a:ln w="19050">
          <a:prstDash val="dashDot"/>
        </a:ln>
      </dgm:spPr>
      <dgm:t>
        <a:bodyPr/>
        <a:lstStyle/>
        <a:p>
          <a:r>
            <a:rPr lang="en-US" b="1" dirty="0"/>
            <a:t>make [options]  [target]</a:t>
          </a:r>
          <a:endParaRPr lang="en-US" dirty="0"/>
        </a:p>
      </dgm:t>
    </dgm:pt>
    <dgm:pt modelId="{73A5195B-05C4-43EF-854A-5967A9D8EFC2}" type="parTrans" cxnId="{45D597D2-D74F-4E52-B69D-AF0B68B12EDC}">
      <dgm:prSet/>
      <dgm:spPr/>
      <dgm:t>
        <a:bodyPr/>
        <a:lstStyle/>
        <a:p>
          <a:endParaRPr lang="en-US"/>
        </a:p>
      </dgm:t>
    </dgm:pt>
    <dgm:pt modelId="{B5965B5A-BB5C-499F-A6EB-789229400114}" type="sibTrans" cxnId="{45D597D2-D74F-4E52-B69D-AF0B68B12EDC}">
      <dgm:prSet/>
      <dgm:spPr/>
      <dgm:t>
        <a:bodyPr/>
        <a:lstStyle/>
        <a:p>
          <a:endParaRPr lang="en-US"/>
        </a:p>
      </dgm:t>
    </dgm:pt>
    <dgm:pt modelId="{06958E45-37A1-48AF-B424-7C180D59035B}">
      <dgm:prSet phldrT="[Text]"/>
      <dgm:spPr/>
      <dgm:t>
        <a:bodyPr/>
        <a:lstStyle/>
        <a:p>
          <a:pPr algn="ctr"/>
          <a:r>
            <a:rPr lang="en-US" dirty="0">
              <a:solidFill>
                <a:srgbClr val="11111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Type </a:t>
          </a:r>
          <a:r>
            <a:rPr lang="en-US" b="1" dirty="0">
              <a:solidFill>
                <a:srgbClr val="11111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make --help </a:t>
          </a:r>
          <a:r>
            <a:rPr lang="en-US" dirty="0">
              <a:solidFill>
                <a:srgbClr val="11111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to see all </a:t>
          </a:r>
          <a:r>
            <a:rPr lang="en-US" b="1" dirty="0">
              <a:solidFill>
                <a:srgbClr val="11111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options</a:t>
          </a:r>
          <a:r>
            <a:rPr lang="en-US" dirty="0">
              <a:solidFill>
                <a:srgbClr val="11111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en-US" b="0" dirty="0">
              <a:solidFill>
                <a:srgbClr val="11111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make</a:t>
          </a:r>
          <a:r>
            <a:rPr lang="en-US" b="1" dirty="0">
              <a:solidFill>
                <a:srgbClr val="11111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en-US" dirty="0">
              <a:solidFill>
                <a:srgbClr val="11111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command supports</a:t>
          </a:r>
          <a:endParaRPr lang="en-US" dirty="0"/>
        </a:p>
      </dgm:t>
    </dgm:pt>
    <dgm:pt modelId="{C358C15F-57BF-456D-B710-61027B26900F}" type="parTrans" cxnId="{2074447E-E94B-4DF9-B2F2-3A0ED9F22198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A25391A2-0744-470C-A2E7-8422404DEF46}" type="sibTrans" cxnId="{2074447E-E94B-4DF9-B2F2-3A0ED9F22198}">
      <dgm:prSet/>
      <dgm:spPr/>
      <dgm:t>
        <a:bodyPr/>
        <a:lstStyle/>
        <a:p>
          <a:endParaRPr lang="en-US"/>
        </a:p>
      </dgm:t>
    </dgm:pt>
    <dgm:pt modelId="{DEA7306C-0A3F-409A-85E9-04EF61F87CEC}">
      <dgm:prSet phldrT="[Text]"/>
      <dgm:spPr/>
      <dgm:t>
        <a:bodyPr/>
        <a:lstStyle/>
        <a:p>
          <a:r>
            <a:rPr lang="en-US" b="1" dirty="0">
              <a:solidFill>
                <a:srgbClr val="11111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target </a:t>
          </a:r>
          <a:r>
            <a:rPr lang="en-US" dirty="0">
              <a:solidFill>
                <a:srgbClr val="11111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is a tag (or name defined) present in </a:t>
          </a:r>
          <a:r>
            <a:rPr lang="en-US" b="1" dirty="0" err="1">
              <a:solidFill>
                <a:srgbClr val="11111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makefile</a:t>
          </a:r>
          <a:endParaRPr lang="en-US" dirty="0"/>
        </a:p>
      </dgm:t>
    </dgm:pt>
    <dgm:pt modelId="{84E55DAC-0B28-42BD-8EC2-6C5C65F758F3}" type="parTrans" cxnId="{F63FA55C-BECE-443B-9206-5D9D91D930F1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69291369-C865-4F9C-A679-67B6B6623B13}" type="sibTrans" cxnId="{F63FA55C-BECE-443B-9206-5D9D91D930F1}">
      <dgm:prSet/>
      <dgm:spPr/>
      <dgm:t>
        <a:bodyPr/>
        <a:lstStyle/>
        <a:p>
          <a:endParaRPr lang="en-US"/>
        </a:p>
      </dgm:t>
    </dgm:pt>
    <dgm:pt modelId="{1715B7EB-851A-44CC-805F-966F6A2A71EF}" type="pres">
      <dgm:prSet presAssocID="{FFD354AF-A5D1-49DC-A645-0773D2D389E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BE0E5FA-8218-4D05-BE0B-D30F58A83B83}" type="pres">
      <dgm:prSet presAssocID="{8A800D6D-FA01-4B6D-9C4A-2DD8C4A5647A}" presName="hierRoot1" presStyleCnt="0">
        <dgm:presLayoutVars>
          <dgm:hierBranch val="init"/>
        </dgm:presLayoutVars>
      </dgm:prSet>
      <dgm:spPr/>
    </dgm:pt>
    <dgm:pt modelId="{4B111A54-D1CB-4544-A4C0-1A8351DB6E24}" type="pres">
      <dgm:prSet presAssocID="{8A800D6D-FA01-4B6D-9C4A-2DD8C4A5647A}" presName="rootComposite1" presStyleCnt="0"/>
      <dgm:spPr/>
    </dgm:pt>
    <dgm:pt modelId="{4D4B8150-1C2D-4EA9-B76D-F66A480CB1C2}" type="pres">
      <dgm:prSet presAssocID="{8A800D6D-FA01-4B6D-9C4A-2DD8C4A5647A}" presName="rootText1" presStyleLbl="node0" presStyleIdx="0" presStyleCnt="1" custScaleX="221107" custScaleY="71942" custLinFactNeighborY="-39672">
        <dgm:presLayoutVars>
          <dgm:chPref val="3"/>
        </dgm:presLayoutVars>
      </dgm:prSet>
      <dgm:spPr/>
    </dgm:pt>
    <dgm:pt modelId="{790ADC16-899C-4532-AC54-7CA3669E410E}" type="pres">
      <dgm:prSet presAssocID="{8A800D6D-FA01-4B6D-9C4A-2DD8C4A5647A}" presName="rootConnector1" presStyleLbl="node1" presStyleIdx="0" presStyleCnt="0"/>
      <dgm:spPr/>
    </dgm:pt>
    <dgm:pt modelId="{B7E0E6F8-370A-4E22-8617-2E5B683951B2}" type="pres">
      <dgm:prSet presAssocID="{8A800D6D-FA01-4B6D-9C4A-2DD8C4A5647A}" presName="hierChild2" presStyleCnt="0"/>
      <dgm:spPr/>
    </dgm:pt>
    <dgm:pt modelId="{D97E19EE-13BD-4BBA-BF8F-D929B1494FB1}" type="pres">
      <dgm:prSet presAssocID="{C358C15F-57BF-456D-B710-61027B26900F}" presName="Name37" presStyleLbl="parChTrans1D2" presStyleIdx="0" presStyleCnt="2"/>
      <dgm:spPr/>
    </dgm:pt>
    <dgm:pt modelId="{876C3E58-F74F-425E-A952-9C621F4069FD}" type="pres">
      <dgm:prSet presAssocID="{06958E45-37A1-48AF-B424-7C180D59035B}" presName="hierRoot2" presStyleCnt="0">
        <dgm:presLayoutVars>
          <dgm:hierBranch val="init"/>
        </dgm:presLayoutVars>
      </dgm:prSet>
      <dgm:spPr/>
    </dgm:pt>
    <dgm:pt modelId="{A437419C-9103-4306-B812-AB176748881E}" type="pres">
      <dgm:prSet presAssocID="{06958E45-37A1-48AF-B424-7C180D59035B}" presName="rootComposite" presStyleCnt="0"/>
      <dgm:spPr/>
    </dgm:pt>
    <dgm:pt modelId="{A1C17203-A6C3-4057-9B7C-5D0E0494F3C3}" type="pres">
      <dgm:prSet presAssocID="{06958E45-37A1-48AF-B424-7C180D59035B}" presName="rootText" presStyleLbl="node2" presStyleIdx="0" presStyleCnt="2" custScaleX="237950">
        <dgm:presLayoutVars>
          <dgm:chPref val="3"/>
        </dgm:presLayoutVars>
      </dgm:prSet>
      <dgm:spPr/>
    </dgm:pt>
    <dgm:pt modelId="{E773DC17-5F12-4BF2-9F7B-D315F48D702A}" type="pres">
      <dgm:prSet presAssocID="{06958E45-37A1-48AF-B424-7C180D59035B}" presName="rootConnector" presStyleLbl="node2" presStyleIdx="0" presStyleCnt="2"/>
      <dgm:spPr/>
    </dgm:pt>
    <dgm:pt modelId="{C4F58F92-0A45-4808-9EB4-9B389587F8AB}" type="pres">
      <dgm:prSet presAssocID="{06958E45-37A1-48AF-B424-7C180D59035B}" presName="hierChild4" presStyleCnt="0"/>
      <dgm:spPr/>
    </dgm:pt>
    <dgm:pt modelId="{512F9502-5123-4481-83B9-67F76D8A1C52}" type="pres">
      <dgm:prSet presAssocID="{06958E45-37A1-48AF-B424-7C180D59035B}" presName="hierChild5" presStyleCnt="0"/>
      <dgm:spPr/>
    </dgm:pt>
    <dgm:pt modelId="{0D09652F-7460-4815-BBE6-EA37D761BABF}" type="pres">
      <dgm:prSet presAssocID="{84E55DAC-0B28-42BD-8EC2-6C5C65F758F3}" presName="Name37" presStyleLbl="parChTrans1D2" presStyleIdx="1" presStyleCnt="2"/>
      <dgm:spPr/>
    </dgm:pt>
    <dgm:pt modelId="{3A42183F-B2A0-4277-9A1B-7AB0255091F9}" type="pres">
      <dgm:prSet presAssocID="{DEA7306C-0A3F-409A-85E9-04EF61F87CEC}" presName="hierRoot2" presStyleCnt="0">
        <dgm:presLayoutVars>
          <dgm:hierBranch val="init"/>
        </dgm:presLayoutVars>
      </dgm:prSet>
      <dgm:spPr/>
    </dgm:pt>
    <dgm:pt modelId="{CD37FE8A-7ECB-465E-AC8F-E1AACF35DB34}" type="pres">
      <dgm:prSet presAssocID="{DEA7306C-0A3F-409A-85E9-04EF61F87CEC}" presName="rootComposite" presStyleCnt="0"/>
      <dgm:spPr/>
    </dgm:pt>
    <dgm:pt modelId="{6A6AB61B-2576-4A86-B614-932F298DDEFF}" type="pres">
      <dgm:prSet presAssocID="{DEA7306C-0A3F-409A-85E9-04EF61F87CEC}" presName="rootText" presStyleLbl="node2" presStyleIdx="1" presStyleCnt="2" custScaleX="236745">
        <dgm:presLayoutVars>
          <dgm:chPref val="3"/>
        </dgm:presLayoutVars>
      </dgm:prSet>
      <dgm:spPr/>
    </dgm:pt>
    <dgm:pt modelId="{CE5E193B-76B2-4814-8BD6-A6543CD866A4}" type="pres">
      <dgm:prSet presAssocID="{DEA7306C-0A3F-409A-85E9-04EF61F87CEC}" presName="rootConnector" presStyleLbl="node2" presStyleIdx="1" presStyleCnt="2"/>
      <dgm:spPr/>
    </dgm:pt>
    <dgm:pt modelId="{A5974BCC-5C7B-4BD8-9312-2BBDC7DE97A1}" type="pres">
      <dgm:prSet presAssocID="{DEA7306C-0A3F-409A-85E9-04EF61F87CEC}" presName="hierChild4" presStyleCnt="0"/>
      <dgm:spPr/>
    </dgm:pt>
    <dgm:pt modelId="{183B0F7F-D3F4-4ADE-897B-6CB0B6388AD9}" type="pres">
      <dgm:prSet presAssocID="{DEA7306C-0A3F-409A-85E9-04EF61F87CEC}" presName="hierChild5" presStyleCnt="0"/>
      <dgm:spPr/>
    </dgm:pt>
    <dgm:pt modelId="{3A661B21-192A-4B7D-8B53-CA8B6F84FC7F}" type="pres">
      <dgm:prSet presAssocID="{8A800D6D-FA01-4B6D-9C4A-2DD8C4A5647A}" presName="hierChild3" presStyleCnt="0"/>
      <dgm:spPr/>
    </dgm:pt>
  </dgm:ptLst>
  <dgm:cxnLst>
    <dgm:cxn modelId="{98353406-8913-4950-B147-9C60AD833944}" type="presOf" srcId="{84E55DAC-0B28-42BD-8EC2-6C5C65F758F3}" destId="{0D09652F-7460-4815-BBE6-EA37D761BABF}" srcOrd="0" destOrd="0" presId="urn:microsoft.com/office/officeart/2005/8/layout/orgChart1"/>
    <dgm:cxn modelId="{CF468D1B-2BA9-479E-8166-69563DF7BEC6}" type="presOf" srcId="{8A800D6D-FA01-4B6D-9C4A-2DD8C4A5647A}" destId="{790ADC16-899C-4532-AC54-7CA3669E410E}" srcOrd="1" destOrd="0" presId="urn:microsoft.com/office/officeart/2005/8/layout/orgChart1"/>
    <dgm:cxn modelId="{4391FE24-C7F2-4C09-AB9B-EFCC2E52E015}" type="presOf" srcId="{C358C15F-57BF-456D-B710-61027B26900F}" destId="{D97E19EE-13BD-4BBA-BF8F-D929B1494FB1}" srcOrd="0" destOrd="0" presId="urn:microsoft.com/office/officeart/2005/8/layout/orgChart1"/>
    <dgm:cxn modelId="{22821C2F-60F6-4B6E-99E7-2748FBB2CBA5}" type="presOf" srcId="{FFD354AF-A5D1-49DC-A645-0773D2D389EB}" destId="{1715B7EB-851A-44CC-805F-966F6A2A71EF}" srcOrd="0" destOrd="0" presId="urn:microsoft.com/office/officeart/2005/8/layout/orgChart1"/>
    <dgm:cxn modelId="{226CAE3A-DAB5-403A-B9CE-A8D1F8B6ACFB}" type="presOf" srcId="{06958E45-37A1-48AF-B424-7C180D59035B}" destId="{E773DC17-5F12-4BF2-9F7B-D315F48D702A}" srcOrd="1" destOrd="0" presId="urn:microsoft.com/office/officeart/2005/8/layout/orgChart1"/>
    <dgm:cxn modelId="{F63FA55C-BECE-443B-9206-5D9D91D930F1}" srcId="{8A800D6D-FA01-4B6D-9C4A-2DD8C4A5647A}" destId="{DEA7306C-0A3F-409A-85E9-04EF61F87CEC}" srcOrd="1" destOrd="0" parTransId="{84E55DAC-0B28-42BD-8EC2-6C5C65F758F3}" sibTransId="{69291369-C865-4F9C-A679-67B6B6623B13}"/>
    <dgm:cxn modelId="{2074447E-E94B-4DF9-B2F2-3A0ED9F22198}" srcId="{8A800D6D-FA01-4B6D-9C4A-2DD8C4A5647A}" destId="{06958E45-37A1-48AF-B424-7C180D59035B}" srcOrd="0" destOrd="0" parTransId="{C358C15F-57BF-456D-B710-61027B26900F}" sibTransId="{A25391A2-0744-470C-A2E7-8422404DEF46}"/>
    <dgm:cxn modelId="{9AF7E084-BC85-4B70-A32A-C416EBA34DD1}" type="presOf" srcId="{DEA7306C-0A3F-409A-85E9-04EF61F87CEC}" destId="{CE5E193B-76B2-4814-8BD6-A6543CD866A4}" srcOrd="1" destOrd="0" presId="urn:microsoft.com/office/officeart/2005/8/layout/orgChart1"/>
    <dgm:cxn modelId="{92C17897-3B01-4E46-93DD-1BA918AE9980}" type="presOf" srcId="{06958E45-37A1-48AF-B424-7C180D59035B}" destId="{A1C17203-A6C3-4057-9B7C-5D0E0494F3C3}" srcOrd="0" destOrd="0" presId="urn:microsoft.com/office/officeart/2005/8/layout/orgChart1"/>
    <dgm:cxn modelId="{E7988FB1-937E-41FC-B481-D474594A17ED}" type="presOf" srcId="{8A800D6D-FA01-4B6D-9C4A-2DD8C4A5647A}" destId="{4D4B8150-1C2D-4EA9-B76D-F66A480CB1C2}" srcOrd="0" destOrd="0" presId="urn:microsoft.com/office/officeart/2005/8/layout/orgChart1"/>
    <dgm:cxn modelId="{45D597D2-D74F-4E52-B69D-AF0B68B12EDC}" srcId="{FFD354AF-A5D1-49DC-A645-0773D2D389EB}" destId="{8A800D6D-FA01-4B6D-9C4A-2DD8C4A5647A}" srcOrd="0" destOrd="0" parTransId="{73A5195B-05C4-43EF-854A-5967A9D8EFC2}" sibTransId="{B5965B5A-BB5C-499F-A6EB-789229400114}"/>
    <dgm:cxn modelId="{ABCCFBDB-C6B2-4C57-8401-7D0D65B4B0A8}" type="presOf" srcId="{DEA7306C-0A3F-409A-85E9-04EF61F87CEC}" destId="{6A6AB61B-2576-4A86-B614-932F298DDEFF}" srcOrd="0" destOrd="0" presId="urn:microsoft.com/office/officeart/2005/8/layout/orgChart1"/>
    <dgm:cxn modelId="{3C57D535-ABDF-4CFA-ABC3-5005CDA20FCF}" type="presParOf" srcId="{1715B7EB-851A-44CC-805F-966F6A2A71EF}" destId="{1BE0E5FA-8218-4D05-BE0B-D30F58A83B83}" srcOrd="0" destOrd="0" presId="urn:microsoft.com/office/officeart/2005/8/layout/orgChart1"/>
    <dgm:cxn modelId="{30C9B6B5-4EBF-4627-BD24-5458A4807DF4}" type="presParOf" srcId="{1BE0E5FA-8218-4D05-BE0B-D30F58A83B83}" destId="{4B111A54-D1CB-4544-A4C0-1A8351DB6E24}" srcOrd="0" destOrd="0" presId="urn:microsoft.com/office/officeart/2005/8/layout/orgChart1"/>
    <dgm:cxn modelId="{E0DDEC80-B92B-44C4-85B4-15801C39A5D3}" type="presParOf" srcId="{4B111A54-D1CB-4544-A4C0-1A8351DB6E24}" destId="{4D4B8150-1C2D-4EA9-B76D-F66A480CB1C2}" srcOrd="0" destOrd="0" presId="urn:microsoft.com/office/officeart/2005/8/layout/orgChart1"/>
    <dgm:cxn modelId="{88EB1724-2A53-45D4-9613-2A3920EA6B3C}" type="presParOf" srcId="{4B111A54-D1CB-4544-A4C0-1A8351DB6E24}" destId="{790ADC16-899C-4532-AC54-7CA3669E410E}" srcOrd="1" destOrd="0" presId="urn:microsoft.com/office/officeart/2005/8/layout/orgChart1"/>
    <dgm:cxn modelId="{53F43F33-69E1-445D-ACB0-D4C9F4552F47}" type="presParOf" srcId="{1BE0E5FA-8218-4D05-BE0B-D30F58A83B83}" destId="{B7E0E6F8-370A-4E22-8617-2E5B683951B2}" srcOrd="1" destOrd="0" presId="urn:microsoft.com/office/officeart/2005/8/layout/orgChart1"/>
    <dgm:cxn modelId="{724571C7-AAF1-464F-AA80-41DBFBF410F1}" type="presParOf" srcId="{B7E0E6F8-370A-4E22-8617-2E5B683951B2}" destId="{D97E19EE-13BD-4BBA-BF8F-D929B1494FB1}" srcOrd="0" destOrd="0" presId="urn:microsoft.com/office/officeart/2005/8/layout/orgChart1"/>
    <dgm:cxn modelId="{DC2FAF64-C4CE-440F-949D-BC683255F7D5}" type="presParOf" srcId="{B7E0E6F8-370A-4E22-8617-2E5B683951B2}" destId="{876C3E58-F74F-425E-A952-9C621F4069FD}" srcOrd="1" destOrd="0" presId="urn:microsoft.com/office/officeart/2005/8/layout/orgChart1"/>
    <dgm:cxn modelId="{3C289FD6-B6BC-409F-8F5F-269330498DB5}" type="presParOf" srcId="{876C3E58-F74F-425E-A952-9C621F4069FD}" destId="{A437419C-9103-4306-B812-AB176748881E}" srcOrd="0" destOrd="0" presId="urn:microsoft.com/office/officeart/2005/8/layout/orgChart1"/>
    <dgm:cxn modelId="{38DB07D5-C2DD-45F1-B096-006F7269C105}" type="presParOf" srcId="{A437419C-9103-4306-B812-AB176748881E}" destId="{A1C17203-A6C3-4057-9B7C-5D0E0494F3C3}" srcOrd="0" destOrd="0" presId="urn:microsoft.com/office/officeart/2005/8/layout/orgChart1"/>
    <dgm:cxn modelId="{14B80C63-9139-4C61-A837-233A391A14E1}" type="presParOf" srcId="{A437419C-9103-4306-B812-AB176748881E}" destId="{E773DC17-5F12-4BF2-9F7B-D315F48D702A}" srcOrd="1" destOrd="0" presId="urn:microsoft.com/office/officeart/2005/8/layout/orgChart1"/>
    <dgm:cxn modelId="{E6CC3721-C2B5-4949-9887-0F1D2DAFC5A9}" type="presParOf" srcId="{876C3E58-F74F-425E-A952-9C621F4069FD}" destId="{C4F58F92-0A45-4808-9EB4-9B389587F8AB}" srcOrd="1" destOrd="0" presId="urn:microsoft.com/office/officeart/2005/8/layout/orgChart1"/>
    <dgm:cxn modelId="{D12DE24E-3285-48C8-BBE4-3B3029386AFB}" type="presParOf" srcId="{876C3E58-F74F-425E-A952-9C621F4069FD}" destId="{512F9502-5123-4481-83B9-67F76D8A1C52}" srcOrd="2" destOrd="0" presId="urn:microsoft.com/office/officeart/2005/8/layout/orgChart1"/>
    <dgm:cxn modelId="{8745AA7F-2F18-47D1-9BE6-2E21C0BF8E8A}" type="presParOf" srcId="{B7E0E6F8-370A-4E22-8617-2E5B683951B2}" destId="{0D09652F-7460-4815-BBE6-EA37D761BABF}" srcOrd="2" destOrd="0" presId="urn:microsoft.com/office/officeart/2005/8/layout/orgChart1"/>
    <dgm:cxn modelId="{18934E50-982D-4860-98BB-C20C92110143}" type="presParOf" srcId="{B7E0E6F8-370A-4E22-8617-2E5B683951B2}" destId="{3A42183F-B2A0-4277-9A1B-7AB0255091F9}" srcOrd="3" destOrd="0" presId="urn:microsoft.com/office/officeart/2005/8/layout/orgChart1"/>
    <dgm:cxn modelId="{8570CCBC-58C4-4E71-9914-EFA663DD52F7}" type="presParOf" srcId="{3A42183F-B2A0-4277-9A1B-7AB0255091F9}" destId="{CD37FE8A-7ECB-465E-AC8F-E1AACF35DB34}" srcOrd="0" destOrd="0" presId="urn:microsoft.com/office/officeart/2005/8/layout/orgChart1"/>
    <dgm:cxn modelId="{D8A98ED2-DB29-4A20-A7DD-EF88122FBFF7}" type="presParOf" srcId="{CD37FE8A-7ECB-465E-AC8F-E1AACF35DB34}" destId="{6A6AB61B-2576-4A86-B614-932F298DDEFF}" srcOrd="0" destOrd="0" presId="urn:microsoft.com/office/officeart/2005/8/layout/orgChart1"/>
    <dgm:cxn modelId="{7504715A-F042-4EDE-9E0D-1E3EBE056F89}" type="presParOf" srcId="{CD37FE8A-7ECB-465E-AC8F-E1AACF35DB34}" destId="{CE5E193B-76B2-4814-8BD6-A6543CD866A4}" srcOrd="1" destOrd="0" presId="urn:microsoft.com/office/officeart/2005/8/layout/orgChart1"/>
    <dgm:cxn modelId="{B172B6CA-FC41-4EDE-A3C2-0BC2081268A1}" type="presParOf" srcId="{3A42183F-B2A0-4277-9A1B-7AB0255091F9}" destId="{A5974BCC-5C7B-4BD8-9312-2BBDC7DE97A1}" srcOrd="1" destOrd="0" presId="urn:microsoft.com/office/officeart/2005/8/layout/orgChart1"/>
    <dgm:cxn modelId="{85DCE3BB-692F-4147-BEC7-4990FE9470F9}" type="presParOf" srcId="{3A42183F-B2A0-4277-9A1B-7AB0255091F9}" destId="{183B0F7F-D3F4-4ADE-897B-6CB0B6388AD9}" srcOrd="2" destOrd="0" presId="urn:microsoft.com/office/officeart/2005/8/layout/orgChart1"/>
    <dgm:cxn modelId="{1F81E8D0-7521-4054-8504-DC5F0917484F}" type="presParOf" srcId="{1BE0E5FA-8218-4D05-BE0B-D30F58A83B83}" destId="{3A661B21-192A-4B7D-8B53-CA8B6F84FC7F}" srcOrd="2" destOrd="0" presId="urn:microsoft.com/office/officeart/2005/8/layout/orgChart1"/>
  </dgm:cxnLst>
  <dgm:bg/>
  <dgm:whole>
    <a:ln w="12700"/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09652F-7460-4815-BBE6-EA37D761BABF}">
      <dsp:nvSpPr>
        <dsp:cNvPr id="0" name=""/>
        <dsp:cNvSpPr/>
      </dsp:nvSpPr>
      <dsp:spPr>
        <a:xfrm>
          <a:off x="3329940" y="483248"/>
          <a:ext cx="1739417" cy="313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451"/>
              </a:lnTo>
              <a:lnTo>
                <a:pt x="1739417" y="172451"/>
              </a:lnTo>
              <a:lnTo>
                <a:pt x="1739417" y="313512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7E19EE-13BD-4BBA-BF8F-D929B1494FB1}">
      <dsp:nvSpPr>
        <dsp:cNvPr id="0" name=""/>
        <dsp:cNvSpPr/>
      </dsp:nvSpPr>
      <dsp:spPr>
        <a:xfrm>
          <a:off x="1598616" y="483248"/>
          <a:ext cx="1731323" cy="313512"/>
        </a:xfrm>
        <a:custGeom>
          <a:avLst/>
          <a:gdLst/>
          <a:ahLst/>
          <a:cxnLst/>
          <a:rect l="0" t="0" r="0" b="0"/>
          <a:pathLst>
            <a:path>
              <a:moveTo>
                <a:pt x="1731323" y="0"/>
              </a:moveTo>
              <a:lnTo>
                <a:pt x="1731323" y="172451"/>
              </a:lnTo>
              <a:lnTo>
                <a:pt x="0" y="172451"/>
              </a:lnTo>
              <a:lnTo>
                <a:pt x="0" y="313512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4B8150-1C2D-4EA9-B76D-F66A480CB1C2}">
      <dsp:nvSpPr>
        <dsp:cNvPr id="0" name=""/>
        <dsp:cNvSpPr/>
      </dsp:nvSpPr>
      <dsp:spPr>
        <a:xfrm>
          <a:off x="1844721" y="0"/>
          <a:ext cx="2970437" cy="4832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rgbClr r="0" g="0" b="0"/>
          </a:solidFill>
          <a:prstDash val="dashDot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 dirty="0"/>
            <a:t>make [options]  [target]</a:t>
          </a:r>
          <a:endParaRPr lang="en-US" sz="1800" kern="1200" dirty="0"/>
        </a:p>
      </dsp:txBody>
      <dsp:txXfrm>
        <a:off x="1844721" y="0"/>
        <a:ext cx="2970437" cy="483248"/>
      </dsp:txXfrm>
    </dsp:sp>
    <dsp:sp modelId="{A1C17203-A6C3-4057-9B7C-5D0E0494F3C3}">
      <dsp:nvSpPr>
        <dsp:cNvPr id="0" name=""/>
        <dsp:cNvSpPr/>
      </dsp:nvSpPr>
      <dsp:spPr>
        <a:xfrm>
          <a:off x="260" y="796760"/>
          <a:ext cx="3196712" cy="6717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 dirty="0">
              <a:solidFill>
                <a:srgbClr val="11111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Type </a:t>
          </a:r>
          <a:r>
            <a:rPr lang="en-US" sz="1800" b="1" kern="1200" dirty="0">
              <a:solidFill>
                <a:srgbClr val="11111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make --help </a:t>
          </a:r>
          <a:r>
            <a:rPr lang="en-US" sz="1800" kern="1200" dirty="0">
              <a:solidFill>
                <a:srgbClr val="11111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to see all </a:t>
          </a:r>
          <a:r>
            <a:rPr lang="en-US" sz="1800" b="1" kern="1200" dirty="0">
              <a:solidFill>
                <a:srgbClr val="11111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options</a:t>
          </a:r>
          <a:r>
            <a:rPr lang="en-US" sz="1800" kern="1200" dirty="0">
              <a:solidFill>
                <a:srgbClr val="11111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en-US" sz="1800" b="0" kern="1200" dirty="0">
              <a:solidFill>
                <a:srgbClr val="11111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make</a:t>
          </a:r>
          <a:r>
            <a:rPr lang="en-US" sz="1800" b="1" kern="1200" dirty="0">
              <a:solidFill>
                <a:srgbClr val="11111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en-US" sz="1800" kern="1200" dirty="0">
              <a:solidFill>
                <a:srgbClr val="11111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command supports</a:t>
          </a:r>
          <a:endParaRPr lang="en-US" sz="1800" kern="1200" dirty="0"/>
        </a:p>
      </dsp:txBody>
      <dsp:txXfrm>
        <a:off x="260" y="796760"/>
        <a:ext cx="3196712" cy="671719"/>
      </dsp:txXfrm>
    </dsp:sp>
    <dsp:sp modelId="{6A6AB61B-2576-4A86-B614-932F298DDEFF}">
      <dsp:nvSpPr>
        <dsp:cNvPr id="0" name=""/>
        <dsp:cNvSpPr/>
      </dsp:nvSpPr>
      <dsp:spPr>
        <a:xfrm>
          <a:off x="3479095" y="796760"/>
          <a:ext cx="3180524" cy="6717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 dirty="0">
              <a:solidFill>
                <a:srgbClr val="11111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target </a:t>
          </a:r>
          <a:r>
            <a:rPr lang="en-US" sz="1800" kern="1200" dirty="0">
              <a:solidFill>
                <a:srgbClr val="11111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is a tag (or name defined) present in </a:t>
          </a:r>
          <a:r>
            <a:rPr lang="en-US" sz="1800" b="1" kern="1200" dirty="0" err="1">
              <a:solidFill>
                <a:srgbClr val="11111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makefile</a:t>
          </a:r>
          <a:endParaRPr lang="en-US" sz="1800" kern="1200" dirty="0"/>
        </a:p>
      </dsp:txBody>
      <dsp:txXfrm>
        <a:off x="3479095" y="796760"/>
        <a:ext cx="3180524" cy="6717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ES DEV 033</cp:lastModifiedBy>
  <cp:revision>37</cp:revision>
  <dcterms:created xsi:type="dcterms:W3CDTF">2023-01-13T00:46:00Z</dcterms:created>
  <dcterms:modified xsi:type="dcterms:W3CDTF">2023-02-09T07:44:00Z</dcterms:modified>
</cp:coreProperties>
</file>