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EA88A" w14:textId="029E5055" w:rsidR="00213600" w:rsidRDefault="000537CA" w:rsidP="00881466">
      <w:pPr>
        <w:pStyle w:val="Heading1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GPIO</w:t>
      </w:r>
    </w:p>
    <w:p w14:paraId="3308C3AA" w14:textId="77777777" w:rsidR="00881466" w:rsidRDefault="00881466" w:rsidP="00881466">
      <w:pPr>
        <w:pStyle w:val="Heading3"/>
      </w:pPr>
      <w:r w:rsidRPr="00881466">
        <w:t>Features</w:t>
      </w:r>
    </w:p>
    <w:p w14:paraId="5CC0DCE3" w14:textId="77777777" w:rsidR="00881466" w:rsidRPr="00881466" w:rsidRDefault="00881466" w:rsidP="00881466">
      <w:pPr>
        <w:pStyle w:val="ListParagraph"/>
        <w:numPr>
          <w:ilvl w:val="0"/>
          <w:numId w:val="28"/>
        </w:numPr>
        <w:rPr>
          <w:rFonts w:ascii="Arial-BoldMT" w:hAnsi="Arial-BoldMT"/>
          <w:b/>
          <w:bCs/>
          <w:color w:val="000000"/>
          <w:sz w:val="20"/>
          <w:szCs w:val="20"/>
        </w:rPr>
      </w:pPr>
      <w:r w:rsidRPr="00881466">
        <w:rPr>
          <w:rFonts w:ascii="TimesNewRomanPSMT" w:hAnsi="TimesNewRomanPSMT"/>
          <w:color w:val="000000"/>
          <w:sz w:val="20"/>
          <w:szCs w:val="20"/>
        </w:rPr>
        <w:t>Setting multiplexed pin functions for LSI pins</w:t>
      </w:r>
      <w:r w:rsidRPr="00881466">
        <w:rPr>
          <w:rFonts w:ascii="TimesNewRomanPSMT" w:hAnsi="TimesNewRomanPSMT"/>
          <w:color w:val="000000"/>
          <w:sz w:val="20"/>
          <w:szCs w:val="20"/>
        </w:rPr>
        <w:br/>
        <w:t>Function of the R-Car S4 pin selectable by setting the registers in the PFC module</w:t>
      </w:r>
      <w:r w:rsidRPr="00881466">
        <w:rPr>
          <w:rFonts w:ascii="TimesNewRomanPSMT" w:hAnsi="TimesNewRomanPSMT"/>
          <w:color w:val="000000"/>
          <w:sz w:val="20"/>
          <w:szCs w:val="20"/>
        </w:rPr>
        <w:br/>
        <w:t>(The function of the LSI pin can be selected by the GPIO/peripheral function select registers 0 to 9 (GPSR0 to</w:t>
      </w:r>
      <w:r w:rsidRPr="00881466">
        <w:rPr>
          <w:rFonts w:ascii="TimesNewRomanPSMT" w:hAnsi="TimesNewRomanPSMT"/>
          <w:color w:val="000000"/>
          <w:sz w:val="20"/>
          <w:szCs w:val="20"/>
        </w:rPr>
        <w:t xml:space="preserve"> </w:t>
      </w:r>
      <w:r w:rsidRPr="00881466">
        <w:rPr>
          <w:rFonts w:ascii="TimesNewRomanPSMT" w:hAnsi="TimesNewRomanPSMT"/>
          <w:color w:val="000000"/>
          <w:sz w:val="20"/>
          <w:szCs w:val="20"/>
        </w:rPr>
        <w:t>GPSR9) and peripheral function select registers 0 to 3 (IPSR0 to IPSR3) in each port group of each PFC module.</w:t>
      </w:r>
      <w:r w:rsidRPr="00881466">
        <w:rPr>
          <w:rFonts w:ascii="TimesNewRomanPSMT" w:hAnsi="TimesNewRomanPSMT"/>
          <w:color w:val="000000"/>
          <w:sz w:val="20"/>
          <w:szCs w:val="20"/>
        </w:rPr>
        <w:br/>
        <w:t>For details, see sections 7.2.4, GPIO/Peripheral Function Select Register 0-9 (GPSRn) through 7.2.5, Peripheral</w:t>
      </w:r>
      <w:r w:rsidRPr="00881466">
        <w:rPr>
          <w:rFonts w:ascii="TimesNewRomanPSMT" w:hAnsi="TimesNewRomanPSMT"/>
          <w:color w:val="000000"/>
          <w:sz w:val="20"/>
          <w:szCs w:val="20"/>
        </w:rPr>
        <w:t xml:space="preserve"> </w:t>
      </w:r>
      <w:r w:rsidRPr="00881466">
        <w:rPr>
          <w:rFonts w:ascii="TimesNewRomanPSMT" w:hAnsi="TimesNewRomanPSMT"/>
          <w:color w:val="000000"/>
          <w:sz w:val="20"/>
          <w:szCs w:val="20"/>
        </w:rPr>
        <w:t>Function Select Register 0-3 (IPiSRn i = 0 - 3).)</w:t>
      </w:r>
    </w:p>
    <w:p w14:paraId="48BDDAED" w14:textId="77777777" w:rsidR="00881466" w:rsidRPr="00881466" w:rsidRDefault="00881466" w:rsidP="00881466">
      <w:pPr>
        <w:pStyle w:val="ListParagraph"/>
        <w:numPr>
          <w:ilvl w:val="0"/>
          <w:numId w:val="28"/>
        </w:numPr>
        <w:rPr>
          <w:rFonts w:ascii="Arial-BoldMT" w:hAnsi="Arial-BoldMT"/>
          <w:b/>
          <w:bCs/>
          <w:color w:val="000000"/>
          <w:sz w:val="20"/>
          <w:szCs w:val="20"/>
        </w:rPr>
      </w:pPr>
      <w:r w:rsidRPr="00881466">
        <w:rPr>
          <w:rFonts w:ascii="TimesNewRomanPSMT" w:hAnsi="TimesNewRomanPSMT"/>
          <w:color w:val="000000"/>
          <w:sz w:val="20"/>
          <w:szCs w:val="20"/>
        </w:rPr>
        <w:t>Bus Domain access: Please refer section 15 – AXI-bus</w:t>
      </w:r>
    </w:p>
    <w:p w14:paraId="6555BAE0" w14:textId="77777777" w:rsidR="00881466" w:rsidRPr="00881466" w:rsidRDefault="00881466" w:rsidP="00881466">
      <w:pPr>
        <w:pStyle w:val="ListParagraph"/>
        <w:numPr>
          <w:ilvl w:val="0"/>
          <w:numId w:val="28"/>
        </w:numPr>
        <w:rPr>
          <w:rFonts w:ascii="Arial-BoldMT" w:hAnsi="Arial-BoldMT"/>
          <w:b/>
          <w:bCs/>
          <w:color w:val="000000"/>
          <w:sz w:val="20"/>
          <w:szCs w:val="20"/>
        </w:rPr>
      </w:pPr>
      <w:r w:rsidRPr="00881466">
        <w:rPr>
          <w:rFonts w:ascii="TimesNewRomanPSMT" w:hAnsi="TimesNewRomanPSMT"/>
          <w:color w:val="000000"/>
          <w:sz w:val="20"/>
          <w:szCs w:val="20"/>
        </w:rPr>
        <w:t>DRV control for each LSI pin</w:t>
      </w:r>
      <w:r w:rsidRPr="00881466">
        <w:rPr>
          <w:rFonts w:ascii="TimesNewRomanPSMT" w:hAnsi="TimesNewRomanPSMT"/>
          <w:color w:val="000000"/>
          <w:sz w:val="20"/>
          <w:szCs w:val="20"/>
        </w:rPr>
        <w:br/>
        <w:t>DRV control resistors can control the driving abilities of pins.</w:t>
      </w:r>
      <w:r w:rsidRPr="00881466">
        <w:rPr>
          <w:rFonts w:ascii="TimesNewRomanPSMT" w:hAnsi="TimesNewRomanPSMT"/>
          <w:color w:val="000000"/>
          <w:sz w:val="20"/>
          <w:szCs w:val="20"/>
        </w:rPr>
        <w:br/>
        <w:t>DRV control resistors on each LSI pin can be controlled by setting the registers in the PFC module. (Selection is</w:t>
      </w:r>
      <w:r w:rsidRPr="00881466">
        <w:rPr>
          <w:rFonts w:ascii="TimesNewRomanPSMT" w:hAnsi="TimesNewRomanPSMT"/>
          <w:color w:val="000000"/>
          <w:sz w:val="20"/>
          <w:szCs w:val="20"/>
        </w:rPr>
        <w:t xml:space="preserve"> </w:t>
      </w:r>
      <w:r w:rsidRPr="00881466">
        <w:rPr>
          <w:rFonts w:ascii="TimesNewRomanPSMT" w:hAnsi="TimesNewRomanPSMT"/>
          <w:color w:val="000000"/>
          <w:sz w:val="20"/>
          <w:szCs w:val="20"/>
        </w:rPr>
        <w:t>handled by the output drive select register (DRVCTRL0-3). For details, see sections 7.2.6, DRV Control Register</w:t>
      </w:r>
      <w:r w:rsidRPr="00881466">
        <w:rPr>
          <w:rFonts w:ascii="TimesNewRomanPSMT" w:hAnsi="TimesNewRomanPSMT"/>
          <w:color w:val="000000"/>
          <w:sz w:val="20"/>
          <w:szCs w:val="20"/>
        </w:rPr>
        <w:t xml:space="preserve"> </w:t>
      </w:r>
      <w:r w:rsidRPr="00881466">
        <w:rPr>
          <w:rFonts w:ascii="TimesNewRomanPSMT" w:hAnsi="TimesNewRomanPSMT"/>
          <w:color w:val="000000"/>
          <w:sz w:val="20"/>
          <w:szCs w:val="20"/>
        </w:rPr>
        <w:t>0-3 (DRViCTRLn i = 0 - 1 / DRVjCTRLSYS j = 0 - 1). POWER Condition control for each LSI pin.</w:t>
      </w:r>
      <w:r w:rsidRPr="00881466">
        <w:rPr>
          <w:rFonts w:ascii="TimesNewRomanPSMT" w:hAnsi="TimesNewRomanPSMT"/>
          <w:color w:val="000000"/>
          <w:sz w:val="20"/>
          <w:szCs w:val="20"/>
        </w:rPr>
        <w:br/>
        <w:t>POWER Condition control registers must be set according to IO voltage level that is supplied to the pin.</w:t>
      </w:r>
      <w:r w:rsidRPr="00881466">
        <w:rPr>
          <w:rFonts w:ascii="TimesNewRomanPSMT" w:hAnsi="TimesNewRomanPSMT"/>
          <w:color w:val="000000"/>
          <w:sz w:val="20"/>
          <w:szCs w:val="20"/>
        </w:rPr>
        <w:br/>
        <w:t>POWER Condition control resistors on each LSI pin can be controlled by setting the registers in the PFC module.</w:t>
      </w:r>
      <w:r w:rsidRPr="00881466">
        <w:rPr>
          <w:rFonts w:ascii="TimesNewRomanPSMT" w:hAnsi="TimesNewRomanPSMT"/>
          <w:color w:val="000000"/>
          <w:sz w:val="20"/>
          <w:szCs w:val="20"/>
        </w:rPr>
        <w:br/>
        <w:t>(Selection is handled by the IO voltage level select registers POWER Condition. For details, see sections 7.2.7,</w:t>
      </w:r>
      <w:r w:rsidRPr="00881466">
        <w:rPr>
          <w:rFonts w:ascii="TimesNewRomanPSMT" w:hAnsi="TimesNewRomanPSMT"/>
          <w:color w:val="000000"/>
          <w:sz w:val="20"/>
          <w:szCs w:val="20"/>
        </w:rPr>
        <w:br/>
        <w:t>POWER Condition Control Register (POCn).</w:t>
      </w:r>
    </w:p>
    <w:p w14:paraId="7B47383B" w14:textId="77777777" w:rsidR="00881466" w:rsidRPr="00881466" w:rsidRDefault="00881466" w:rsidP="00881466">
      <w:pPr>
        <w:pStyle w:val="ListParagraph"/>
        <w:numPr>
          <w:ilvl w:val="0"/>
          <w:numId w:val="28"/>
        </w:numPr>
        <w:rPr>
          <w:rFonts w:ascii="Arial-BoldMT" w:hAnsi="Arial-BoldMT"/>
          <w:b/>
          <w:bCs/>
          <w:color w:val="000000"/>
          <w:sz w:val="20"/>
          <w:szCs w:val="20"/>
        </w:rPr>
      </w:pPr>
      <w:r w:rsidRPr="00881466">
        <w:rPr>
          <w:rFonts w:ascii="TimesNewRomanPSMT" w:hAnsi="TimesNewRomanPSMT"/>
          <w:color w:val="000000"/>
          <w:sz w:val="20"/>
          <w:szCs w:val="20"/>
        </w:rPr>
        <w:t>TDSEL control for each LSI pin</w:t>
      </w:r>
      <w:r w:rsidRPr="00881466">
        <w:rPr>
          <w:rFonts w:ascii="TimesNewRomanPSMT" w:hAnsi="TimesNewRomanPSMT"/>
          <w:color w:val="000000"/>
          <w:sz w:val="20"/>
          <w:szCs w:val="20"/>
        </w:rPr>
        <w:br/>
        <w:t>TDSEL control registers can control the driving abilities of pins in use for the SDHI.</w:t>
      </w:r>
      <w:r w:rsidRPr="00881466">
        <w:rPr>
          <w:rFonts w:ascii="TimesNewRomanPSMT" w:hAnsi="TimesNewRomanPSMT"/>
          <w:color w:val="000000"/>
          <w:sz w:val="20"/>
          <w:szCs w:val="20"/>
        </w:rPr>
        <w:br/>
        <w:t>TDSEL control resistors on each LSI pin can be controlled by setting the registers in the PFC module. (Selection is</w:t>
      </w:r>
      <w:r w:rsidRPr="00881466">
        <w:rPr>
          <w:rFonts w:ascii="TimesNewRomanPSMT" w:hAnsi="TimesNewRomanPSMT"/>
          <w:color w:val="000000"/>
          <w:sz w:val="20"/>
          <w:szCs w:val="20"/>
        </w:rPr>
        <w:t xml:space="preserve"> </w:t>
      </w:r>
      <w:r w:rsidRPr="00881466">
        <w:rPr>
          <w:rFonts w:ascii="TimesNewRomanPSMT" w:hAnsi="TimesNewRomanPSMT"/>
          <w:color w:val="000000"/>
          <w:sz w:val="20"/>
          <w:szCs w:val="20"/>
        </w:rPr>
        <w:t>handled by the return path for SDHI clock drive select register TDSEL0-1. For details, see sections 7.2.11, TDSEL</w:t>
      </w:r>
      <w:r w:rsidRPr="00881466">
        <w:rPr>
          <w:rFonts w:ascii="TimesNewRomanPSMT" w:hAnsi="TimesNewRomanPSMT"/>
          <w:color w:val="000000"/>
          <w:sz w:val="20"/>
          <w:szCs w:val="20"/>
        </w:rPr>
        <w:t xml:space="preserve"> </w:t>
      </w:r>
      <w:r w:rsidRPr="00881466">
        <w:rPr>
          <w:rFonts w:ascii="TimesNewRomanPSMT" w:hAnsi="TimesNewRomanPSMT"/>
          <w:color w:val="000000"/>
          <w:sz w:val="20"/>
          <w:szCs w:val="20"/>
        </w:rPr>
        <w:t>Control Register 0-1 (TDiSELn).</w:t>
      </w:r>
    </w:p>
    <w:p w14:paraId="3821DA9D" w14:textId="77777777" w:rsidR="00881466" w:rsidRPr="00881466" w:rsidRDefault="00881466" w:rsidP="00881466">
      <w:pPr>
        <w:pStyle w:val="ListParagraph"/>
        <w:numPr>
          <w:ilvl w:val="0"/>
          <w:numId w:val="28"/>
        </w:numPr>
        <w:rPr>
          <w:rFonts w:ascii="Arial-BoldMT" w:hAnsi="Arial-BoldMT"/>
          <w:b/>
          <w:bCs/>
          <w:color w:val="000000"/>
          <w:sz w:val="20"/>
          <w:szCs w:val="20"/>
        </w:rPr>
      </w:pPr>
      <w:r w:rsidRPr="00881466">
        <w:rPr>
          <w:rFonts w:ascii="TimesNewRomanPSMT" w:hAnsi="TimesNewRomanPSMT"/>
          <w:color w:val="000000"/>
          <w:sz w:val="20"/>
          <w:szCs w:val="20"/>
        </w:rPr>
        <w:t>Pull-up/down control for each LSI pin.</w:t>
      </w:r>
      <w:r w:rsidRPr="00881466">
        <w:rPr>
          <w:rFonts w:ascii="TimesNewRomanPSMT" w:hAnsi="TimesNewRomanPSMT"/>
          <w:color w:val="000000"/>
          <w:sz w:val="20"/>
          <w:szCs w:val="20"/>
        </w:rPr>
        <w:br/>
        <w:t>PUEN registers can on/off control of the pull resistors.</w:t>
      </w:r>
      <w:r w:rsidRPr="00881466">
        <w:rPr>
          <w:rFonts w:ascii="TimesNewRomanPSMT" w:hAnsi="TimesNewRomanPSMT"/>
          <w:color w:val="000000"/>
          <w:sz w:val="20"/>
          <w:szCs w:val="20"/>
        </w:rPr>
        <w:br/>
        <w:t>On/off of the pull resistors on each LSI pin can be controlled by setting the registers in the PFC module.</w:t>
      </w:r>
      <w:r w:rsidRPr="00881466">
        <w:rPr>
          <w:rFonts w:ascii="TimesNewRomanPSMT" w:hAnsi="TimesNewRomanPSMT"/>
          <w:color w:val="000000"/>
          <w:sz w:val="20"/>
          <w:szCs w:val="20"/>
        </w:rPr>
        <w:br/>
        <w:t>(Selection is handled by the Pull-on/off select registers PUEN. For details, see sections 7.2.8, LSI pin pull-enable</w:t>
      </w:r>
      <w:r w:rsidRPr="00881466">
        <w:rPr>
          <w:rFonts w:ascii="TimesNewRomanPSMT" w:hAnsi="TimesNewRomanPSMT"/>
          <w:color w:val="000000"/>
          <w:sz w:val="20"/>
          <w:szCs w:val="20"/>
        </w:rPr>
        <w:t xml:space="preserve"> </w:t>
      </w:r>
      <w:r w:rsidRPr="00881466">
        <w:rPr>
          <w:rFonts w:ascii="TimesNewRomanPSMT" w:hAnsi="TimesNewRomanPSMT"/>
          <w:color w:val="000000"/>
          <w:sz w:val="20"/>
          <w:szCs w:val="20"/>
        </w:rPr>
        <w:t>register (PUENn).</w:t>
      </w:r>
      <w:r w:rsidRPr="00881466">
        <w:rPr>
          <w:rFonts w:ascii="TimesNewRomanPSMT" w:hAnsi="TimesNewRomanPSMT"/>
          <w:color w:val="000000"/>
          <w:sz w:val="20"/>
          <w:szCs w:val="20"/>
        </w:rPr>
        <w:br/>
        <w:t>PUD registers can pull-up/pull-down control of the pull resistors.</w:t>
      </w:r>
      <w:r w:rsidRPr="00881466">
        <w:rPr>
          <w:rFonts w:ascii="TimesNewRomanPSMT" w:hAnsi="TimesNewRomanPSMT"/>
          <w:color w:val="000000"/>
          <w:sz w:val="20"/>
          <w:szCs w:val="20"/>
        </w:rPr>
        <w:br/>
        <w:t>Pull-up/Pull-down control resistors on each LSI pin can be controlled by setting the registers in the PFC module.</w:t>
      </w:r>
      <w:r w:rsidRPr="00881466">
        <w:rPr>
          <w:rFonts w:ascii="TimesNewRomanPSMT" w:hAnsi="TimesNewRomanPSMT"/>
          <w:color w:val="000000"/>
          <w:sz w:val="20"/>
          <w:szCs w:val="20"/>
        </w:rPr>
        <w:br/>
        <w:t>(Selection is handled by the Pull-up/down select registers PUD. For details, see sections 7.2.9, LSI pin pullup/down control</w:t>
      </w:r>
      <w:r w:rsidRPr="00881466">
        <w:rPr>
          <w:rFonts w:ascii="TimesNewRomanPSMT" w:hAnsi="TimesNewRomanPSMT"/>
          <w:color w:val="000000"/>
          <w:sz w:val="20"/>
          <w:szCs w:val="20"/>
        </w:rPr>
        <w:t xml:space="preserve"> </w:t>
      </w:r>
      <w:r w:rsidRPr="00881466">
        <w:rPr>
          <w:rFonts w:ascii="TimesNewRomanPSMT" w:hAnsi="TimesNewRomanPSMT"/>
          <w:color w:val="000000"/>
          <w:sz w:val="20"/>
          <w:szCs w:val="20"/>
        </w:rPr>
        <w:t>Register (PUDn / PUDSYS)).</w:t>
      </w:r>
    </w:p>
    <w:p w14:paraId="36565B25" w14:textId="77777777" w:rsidR="00881466" w:rsidRPr="00881466" w:rsidRDefault="00881466" w:rsidP="00881466">
      <w:pPr>
        <w:pStyle w:val="ListParagraph"/>
        <w:numPr>
          <w:ilvl w:val="0"/>
          <w:numId w:val="28"/>
        </w:numPr>
        <w:rPr>
          <w:rFonts w:ascii="Arial-BoldMT" w:hAnsi="Arial-BoldMT"/>
          <w:b/>
          <w:bCs/>
          <w:color w:val="000000"/>
          <w:sz w:val="20"/>
          <w:szCs w:val="20"/>
        </w:rPr>
      </w:pPr>
      <w:r w:rsidRPr="00881466">
        <w:rPr>
          <w:rFonts w:ascii="TimesNewRomanPSMT" w:hAnsi="TimesNewRomanPSMT"/>
          <w:color w:val="000000"/>
          <w:sz w:val="20"/>
          <w:szCs w:val="20"/>
        </w:rPr>
        <w:t>Module selection</w:t>
      </w:r>
      <w:r w:rsidRPr="00881466">
        <w:rPr>
          <w:rFonts w:ascii="TimesNewRomanPSMT" w:hAnsi="TimesNewRomanPSMT"/>
          <w:color w:val="000000"/>
          <w:sz w:val="20"/>
          <w:szCs w:val="20"/>
        </w:rPr>
        <w:br/>
        <w:t>Module Select Register can select the group for multiple LSI pins with multiplexed pin functions.</w:t>
      </w:r>
      <w:r w:rsidRPr="00881466">
        <w:rPr>
          <w:rFonts w:ascii="TimesNewRomanPSMT" w:hAnsi="TimesNewRomanPSMT"/>
          <w:color w:val="000000"/>
          <w:sz w:val="20"/>
          <w:szCs w:val="20"/>
        </w:rPr>
        <w:br/>
        <w:t>Enable and disable the functions of R-Car S4 LSI pins to which pin functions from multiple pin groups are</w:t>
      </w:r>
      <w:r w:rsidRPr="00881466">
        <w:rPr>
          <w:rFonts w:ascii="TimesNewRomanPSMT" w:hAnsi="TimesNewRomanPSMT"/>
          <w:color w:val="000000"/>
          <w:sz w:val="20"/>
          <w:szCs w:val="20"/>
        </w:rPr>
        <w:br/>
        <w:t>assigned by setting the registers in the PFC module.</w:t>
      </w:r>
      <w:r w:rsidRPr="00881466">
        <w:rPr>
          <w:rFonts w:ascii="TimesNewRomanPSMT" w:hAnsi="TimesNewRomanPSMT"/>
          <w:color w:val="000000"/>
          <w:sz w:val="20"/>
          <w:szCs w:val="20"/>
        </w:rPr>
        <w:br/>
        <w:t>(Selection is handled by the module select register (MODSELn). For details, see sections 7.2.10, Module Select</w:t>
      </w:r>
      <w:r w:rsidRPr="00881466">
        <w:rPr>
          <w:rFonts w:ascii="TimesNewRomanPSMT" w:hAnsi="TimesNewRomanPSMT"/>
          <w:color w:val="000000"/>
          <w:sz w:val="20"/>
          <w:szCs w:val="20"/>
        </w:rPr>
        <w:br/>
        <w:t>Register (MODSELn).</w:t>
      </w:r>
    </w:p>
    <w:p w14:paraId="7631C80A" w14:textId="7651AC92" w:rsidR="00881466" w:rsidRPr="00881466" w:rsidRDefault="00881466" w:rsidP="00881466">
      <w:pPr>
        <w:pStyle w:val="ListParagraph"/>
        <w:numPr>
          <w:ilvl w:val="0"/>
          <w:numId w:val="28"/>
        </w:numPr>
        <w:rPr>
          <w:rFonts w:ascii="Arial-BoldMT" w:hAnsi="Arial-BoldMT"/>
          <w:b/>
          <w:bCs/>
          <w:color w:val="000000"/>
          <w:sz w:val="20"/>
          <w:szCs w:val="20"/>
        </w:rPr>
      </w:pPr>
      <w:r w:rsidRPr="00881466">
        <w:rPr>
          <w:rFonts w:ascii="TimesNewRomanPSMT" w:hAnsi="TimesNewRomanPSMT"/>
          <w:color w:val="000000"/>
          <w:sz w:val="20"/>
          <w:szCs w:val="20"/>
        </w:rPr>
        <w:t>Notes on configuring multiplexed pin functions</w:t>
      </w:r>
      <w:r w:rsidRPr="00881466">
        <w:rPr>
          <w:rFonts w:ascii="TimesNewRomanPSMT" w:hAnsi="TimesNewRomanPSMT"/>
          <w:color w:val="000000"/>
          <w:sz w:val="20"/>
          <w:szCs w:val="20"/>
        </w:rPr>
        <w:br/>
        <w:t>The multiplexed LSI pins (MODSELn, GPSRn, IPiSRn i = 0 - 3) must be set in the initial sequence (*).</w:t>
      </w:r>
      <w:r w:rsidRPr="00881466">
        <w:rPr>
          <w:rFonts w:ascii="TimesNewRomanPSMT" w:hAnsi="TimesNewRomanPSMT"/>
          <w:color w:val="000000"/>
          <w:sz w:val="20"/>
          <w:szCs w:val="20"/>
        </w:rPr>
        <w:br/>
      </w:r>
      <w:r w:rsidRPr="00881466">
        <w:rPr>
          <w:rFonts w:ascii="TimesNewRomanPSMT" w:hAnsi="TimesNewRomanPSMT"/>
          <w:color w:val="000000"/>
          <w:sz w:val="20"/>
          <w:szCs w:val="20"/>
        </w:rPr>
        <w:lastRenderedPageBreak/>
        <w:t>Switching multiplexed LSI pins during operation is not guaranteed.</w:t>
      </w:r>
      <w:r w:rsidRPr="00881466">
        <w:rPr>
          <w:rFonts w:ascii="TimesNewRomanPSMT" w:hAnsi="TimesNewRomanPSMT"/>
          <w:color w:val="000000"/>
          <w:sz w:val="20"/>
          <w:szCs w:val="20"/>
        </w:rPr>
        <w:br/>
        <w:t>* : The initial sequence is Appendix B.(3)</w:t>
      </w:r>
    </w:p>
    <w:p w14:paraId="0E2280E5" w14:textId="4A9193E0" w:rsidR="00897E4E" w:rsidRDefault="009018A1" w:rsidP="009018A1">
      <w:pPr>
        <w:pStyle w:val="Heading3"/>
        <w:rPr>
          <w:rFonts w:ascii="Arial-BoldMT" w:eastAsiaTheme="minorHAnsi" w:hAnsi="Arial-BoldMT" w:cs="Times New Roman"/>
          <w:bCs/>
          <w:color w:val="000000"/>
        </w:rPr>
      </w:pPr>
      <w:r w:rsidRPr="009018A1">
        <w:rPr>
          <w:rFonts w:ascii="Arial-BoldMT" w:eastAsiaTheme="minorHAnsi" w:hAnsi="Arial-BoldMT" w:cs="Times New Roman"/>
          <w:bCs/>
          <w:color w:val="000000"/>
        </w:rPr>
        <w:t>Operation</w:t>
      </w:r>
    </w:p>
    <w:p w14:paraId="36B6375F" w14:textId="63343C39" w:rsidR="009018A1" w:rsidRPr="009018A1" w:rsidRDefault="002E396E" w:rsidP="009018A1">
      <w:r>
        <w:rPr>
          <w:noProof/>
        </w:rPr>
        <w:drawing>
          <wp:inline distT="0" distB="0" distL="0" distR="0" wp14:anchorId="65F74659" wp14:editId="323F64FB">
            <wp:extent cx="6039160" cy="42928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160" cy="429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7BAC" w14:textId="77777777" w:rsidR="003D7958" w:rsidRDefault="003D7958" w:rsidP="009018A1">
      <w:pPr>
        <w:pStyle w:val="Heading4"/>
        <w:rPr>
          <w:rFonts w:eastAsiaTheme="minorHAnsi" w:cs="Times New Roman"/>
          <w:b w:val="0"/>
          <w:iCs w:val="0"/>
          <w:color w:val="auto"/>
          <w:sz w:val="26"/>
        </w:rPr>
      </w:pPr>
      <w:r w:rsidRPr="003D7958">
        <w:rPr>
          <w:rFonts w:ascii="Arial-BoldMT" w:eastAsiaTheme="minorHAnsi" w:hAnsi="Arial-BoldMT" w:cs="Times New Roman"/>
          <w:bCs/>
          <w:iCs w:val="0"/>
          <w:color w:val="000000"/>
          <w:sz w:val="20"/>
          <w:szCs w:val="20"/>
        </w:rPr>
        <w:t>Setting Port Safe State</w:t>
      </w:r>
      <w:r w:rsidRPr="003D7958">
        <w:rPr>
          <w:rFonts w:eastAsiaTheme="minorHAnsi" w:cs="Times New Roman"/>
          <w:b w:val="0"/>
          <w:iCs w:val="0"/>
          <w:color w:val="auto"/>
          <w:sz w:val="26"/>
        </w:rPr>
        <w:t xml:space="preserve"> </w:t>
      </w:r>
    </w:p>
    <w:p w14:paraId="7E813018" w14:textId="6AC5B622" w:rsidR="003D7958" w:rsidRPr="003D7958" w:rsidRDefault="003D7958" w:rsidP="003D7958">
      <w:pPr>
        <w:jc w:val="center"/>
      </w:pPr>
      <w:r>
        <w:rPr>
          <w:noProof/>
        </w:rPr>
        <w:drawing>
          <wp:inline distT="0" distB="0" distL="0" distR="0" wp14:anchorId="3DE916B6" wp14:editId="14713EC6">
            <wp:extent cx="1881809" cy="258025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929" cy="25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9A08" w14:textId="1663083B" w:rsidR="009018A1" w:rsidRPr="009018A1" w:rsidRDefault="009018A1" w:rsidP="009018A1">
      <w:pPr>
        <w:pStyle w:val="Heading4"/>
      </w:pPr>
      <w:r w:rsidRPr="009018A1">
        <w:rPr>
          <w:rFonts w:ascii="Arial-BoldMT" w:eastAsiaTheme="minorHAnsi" w:hAnsi="Arial-BoldMT" w:cs="Times New Roman"/>
          <w:bCs/>
          <w:iCs w:val="0"/>
          <w:color w:val="000000"/>
          <w:sz w:val="20"/>
          <w:szCs w:val="20"/>
        </w:rPr>
        <w:t>Function Setting for Multiplexed Pins</w:t>
      </w:r>
    </w:p>
    <w:p w14:paraId="4FCEF1E4" w14:textId="017CBFA5" w:rsidR="007064DA" w:rsidRDefault="002E396E" w:rsidP="003531CC">
      <w:pPr>
        <w:widowControl w:val="0"/>
        <w:rPr>
          <w:rFonts w:ascii="TimesNewRomanPSMT" w:hAnsi="TimesNewRomanPSMT"/>
          <w:color w:val="000000"/>
          <w:sz w:val="20"/>
          <w:szCs w:val="20"/>
        </w:rPr>
      </w:pPr>
      <w:r w:rsidRPr="002E396E">
        <w:rPr>
          <w:rFonts w:ascii="TimesNewRomanPSMT" w:hAnsi="TimesNewRomanPSMT"/>
          <w:color w:val="000000"/>
          <w:sz w:val="20"/>
          <w:szCs w:val="20"/>
        </w:rPr>
        <w:t>Setting the LSI multiplexed pin setting mask register (PMMRn) is necessary before setting each of the GPIO/peripheral</w:t>
      </w:r>
      <w:r w:rsidRPr="002E396E">
        <w:rPr>
          <w:rFonts w:ascii="TimesNewRomanPSMT" w:hAnsi="TimesNewRomanPSMT"/>
          <w:color w:val="000000"/>
          <w:sz w:val="20"/>
          <w:szCs w:val="20"/>
        </w:rPr>
        <w:br/>
        <w:t>function select register GPSRn, peripheral function select registers IP0SRn to IP3SRn, DRV control registers</w:t>
      </w:r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r w:rsidRPr="002E396E">
        <w:rPr>
          <w:rFonts w:ascii="TimesNewRomanPSMT" w:hAnsi="TimesNewRomanPSMT"/>
          <w:color w:val="000000"/>
          <w:sz w:val="20"/>
          <w:szCs w:val="20"/>
        </w:rPr>
        <w:t>DRV0CTRLn to DRV3CTRLn, TDSEL control registers TD0SELn and TD1SELn, POWER Condition control</w:t>
      </w:r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r w:rsidRPr="002E396E">
        <w:rPr>
          <w:rFonts w:ascii="TimesNewRomanPSMT" w:hAnsi="TimesNewRomanPSMT"/>
          <w:color w:val="000000"/>
          <w:sz w:val="20"/>
          <w:szCs w:val="20"/>
        </w:rPr>
        <w:t xml:space="preserve">registers </w:t>
      </w:r>
      <w:r w:rsidRPr="002E396E">
        <w:rPr>
          <w:rFonts w:ascii="TimesNewRomanPSMT" w:hAnsi="TimesNewRomanPSMT"/>
          <w:color w:val="000000"/>
          <w:sz w:val="20"/>
          <w:szCs w:val="20"/>
        </w:rPr>
        <w:lastRenderedPageBreak/>
        <w:t>POCn and Module select register MODSELn. Specifically, the inverse of the value to be set in the select</w:t>
      </w:r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r w:rsidRPr="002E396E">
        <w:rPr>
          <w:rFonts w:ascii="TimesNewRomanPSMT" w:hAnsi="TimesNewRomanPSMT"/>
          <w:color w:val="000000"/>
          <w:sz w:val="20"/>
          <w:szCs w:val="20"/>
        </w:rPr>
        <w:t>register must be written to the LSI multiplexed pin setting mask register. Otherwise, the GPIO/peripheral function select</w:t>
      </w:r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r w:rsidRPr="002E396E">
        <w:rPr>
          <w:rFonts w:ascii="TimesNewRomanPSMT" w:hAnsi="TimesNewRomanPSMT"/>
          <w:color w:val="000000"/>
          <w:sz w:val="20"/>
          <w:szCs w:val="20"/>
        </w:rPr>
        <w:t>register (GPSRn) and peripheral function select registers 0 to 3 (IP0SRn to IP3SRn) cannot be set</w:t>
      </w:r>
      <w:r>
        <w:rPr>
          <w:rFonts w:ascii="TimesNewRomanPSMT" w:hAnsi="TimesNewRomanPSMT"/>
          <w:color w:val="000000"/>
          <w:sz w:val="20"/>
          <w:szCs w:val="20"/>
        </w:rPr>
        <w:t>.</w:t>
      </w:r>
    </w:p>
    <w:p w14:paraId="4906BF7F" w14:textId="12992B9F" w:rsidR="002E396E" w:rsidRDefault="002E396E" w:rsidP="003531CC">
      <w:pPr>
        <w:pStyle w:val="Heading5"/>
        <w:keepNext w:val="0"/>
        <w:keepLines w:val="0"/>
        <w:widowControl w:val="0"/>
        <w:rPr>
          <w:rFonts w:eastAsiaTheme="minorHAnsi"/>
        </w:rPr>
      </w:pPr>
      <w:r w:rsidRPr="002E396E">
        <w:rPr>
          <w:rFonts w:eastAsiaTheme="minorHAnsi"/>
        </w:rPr>
        <w:t xml:space="preserve">Procedure for </w:t>
      </w:r>
      <w:r w:rsidRPr="002E396E">
        <w:t>changing</w:t>
      </w:r>
      <w:r w:rsidRPr="002E396E">
        <w:rPr>
          <w:rFonts w:eastAsiaTheme="minorHAnsi"/>
        </w:rPr>
        <w:t xml:space="preserve"> pin function from GPIO to peripheral function</w:t>
      </w:r>
    </w:p>
    <w:p w14:paraId="7D49774C" w14:textId="0F50C8B9" w:rsidR="002E396E" w:rsidRPr="002E396E" w:rsidRDefault="003531CC" w:rsidP="003531CC">
      <w:pPr>
        <w:widowControl w:val="0"/>
        <w:jc w:val="center"/>
      </w:pPr>
      <w:r>
        <w:rPr>
          <w:noProof/>
        </w:rPr>
        <w:drawing>
          <wp:inline distT="0" distB="0" distL="0" distR="0" wp14:anchorId="29311EBA" wp14:editId="6E7B644B">
            <wp:extent cx="6299835" cy="318516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A801" w14:textId="5FC42C05" w:rsidR="002E396E" w:rsidRDefault="002E396E" w:rsidP="003531CC">
      <w:pPr>
        <w:pStyle w:val="Heading5"/>
        <w:keepNext w:val="0"/>
        <w:keepLines w:val="0"/>
        <w:widowControl w:val="0"/>
        <w:rPr>
          <w:rFonts w:eastAsiaTheme="minorHAnsi"/>
        </w:rPr>
      </w:pPr>
      <w:r w:rsidRPr="002E396E">
        <w:rPr>
          <w:rFonts w:eastAsiaTheme="minorHAnsi"/>
        </w:rPr>
        <w:t xml:space="preserve">Procedure for changing pin function </w:t>
      </w:r>
      <w:r w:rsidRPr="002E396E">
        <w:t>from</w:t>
      </w:r>
      <w:r w:rsidRPr="002E396E">
        <w:rPr>
          <w:rFonts w:eastAsiaTheme="minorHAnsi"/>
        </w:rPr>
        <w:t xml:space="preserve"> peripheral function to GPIO</w:t>
      </w:r>
    </w:p>
    <w:p w14:paraId="7DEC6EE6" w14:textId="06298EF2" w:rsidR="003531CC" w:rsidRPr="003531CC" w:rsidRDefault="003531CC" w:rsidP="003531CC">
      <w:pPr>
        <w:widowControl w:val="0"/>
        <w:jc w:val="center"/>
      </w:pPr>
      <w:r>
        <w:rPr>
          <w:noProof/>
        </w:rPr>
        <w:drawing>
          <wp:inline distT="0" distB="0" distL="0" distR="0" wp14:anchorId="035D9DE1" wp14:editId="41CA6456">
            <wp:extent cx="5581937" cy="1638384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9F8A" w14:textId="11C70819" w:rsidR="002E396E" w:rsidRDefault="002E396E" w:rsidP="003531CC">
      <w:pPr>
        <w:pStyle w:val="Heading5"/>
        <w:keepNext w:val="0"/>
        <w:keepLines w:val="0"/>
        <w:widowControl w:val="0"/>
        <w:rPr>
          <w:rFonts w:eastAsiaTheme="minorHAnsi"/>
        </w:rPr>
      </w:pPr>
      <w:r w:rsidRPr="002E396E">
        <w:t>Procedure</w:t>
      </w:r>
      <w:r w:rsidRPr="002E396E">
        <w:rPr>
          <w:rFonts w:eastAsiaTheme="minorHAnsi"/>
        </w:rPr>
        <w:t xml:space="preserve"> 1 for changing pin function from one peripheral function to another peripheral</w:t>
      </w:r>
      <w:r w:rsidRPr="002E396E">
        <w:rPr>
          <w:rFonts w:eastAsiaTheme="minorHAnsi"/>
        </w:rPr>
        <w:br/>
        <w:t>function</w:t>
      </w:r>
    </w:p>
    <w:p w14:paraId="74510E84" w14:textId="7225FE39" w:rsidR="003531CC" w:rsidRDefault="003531CC" w:rsidP="003531CC">
      <w:pPr>
        <w:widowControl w:val="0"/>
        <w:jc w:val="center"/>
      </w:pPr>
      <w:r>
        <w:rPr>
          <w:noProof/>
        </w:rPr>
        <w:lastRenderedPageBreak/>
        <w:drawing>
          <wp:inline distT="0" distB="0" distL="0" distR="0" wp14:anchorId="3696CD63" wp14:editId="119B1195">
            <wp:extent cx="5588287" cy="3219615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1FAB" w14:textId="7877B13C" w:rsidR="003D7958" w:rsidRDefault="003D7958" w:rsidP="003D7958">
      <w:pPr>
        <w:pStyle w:val="Heading5"/>
      </w:pPr>
      <w:r w:rsidRPr="003D7958">
        <w:t>Switching GPIO to I2C</w:t>
      </w:r>
    </w:p>
    <w:p w14:paraId="48B6949E" w14:textId="3084E609" w:rsidR="003D7958" w:rsidRPr="003D7958" w:rsidRDefault="003D7958" w:rsidP="003D7958">
      <w:r>
        <w:rPr>
          <w:noProof/>
        </w:rPr>
        <w:drawing>
          <wp:inline distT="0" distB="0" distL="0" distR="0" wp14:anchorId="7579A54F" wp14:editId="509BCC6F">
            <wp:extent cx="4293705" cy="4489989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402" cy="449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5536" w14:textId="47AF036C" w:rsidR="002E396E" w:rsidRDefault="003D7958" w:rsidP="003D7958">
      <w:pPr>
        <w:pStyle w:val="Heading4"/>
      </w:pPr>
      <w:r w:rsidRPr="003D7958">
        <w:lastRenderedPageBreak/>
        <w:t>Using GPIO</w:t>
      </w:r>
    </w:p>
    <w:p w14:paraId="10C7B690" w14:textId="5174E424" w:rsidR="003D7958" w:rsidRDefault="003D7958" w:rsidP="003D7958">
      <w:pPr>
        <w:pStyle w:val="Heading5"/>
      </w:pPr>
      <w:r w:rsidRPr="003D7958">
        <w:t>Setting General Input Mode</w:t>
      </w:r>
    </w:p>
    <w:p w14:paraId="299F9E3F" w14:textId="2C638479" w:rsidR="003D7958" w:rsidRPr="003D7958" w:rsidRDefault="00F21704" w:rsidP="003D7958">
      <w:r>
        <w:rPr>
          <w:noProof/>
        </w:rPr>
        <w:drawing>
          <wp:inline distT="0" distB="0" distL="0" distR="0" wp14:anchorId="00DDE7B5" wp14:editId="4C85D43D">
            <wp:extent cx="6299835" cy="367157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5DF2" w14:textId="19F62841" w:rsidR="003D7958" w:rsidRDefault="003D7958" w:rsidP="003D7958">
      <w:pPr>
        <w:pStyle w:val="Heading5"/>
      </w:pPr>
      <w:r w:rsidRPr="003D7958">
        <w:lastRenderedPageBreak/>
        <w:t>Setting Edge-Sensitive Interrupt Input Mode</w:t>
      </w:r>
    </w:p>
    <w:p w14:paraId="46A890E7" w14:textId="624E1F92" w:rsidR="00F21704" w:rsidRPr="00F21704" w:rsidRDefault="00F21704" w:rsidP="00F21704">
      <w:r>
        <w:rPr>
          <w:noProof/>
        </w:rPr>
        <w:drawing>
          <wp:inline distT="0" distB="0" distL="0" distR="0" wp14:anchorId="6A1E1614" wp14:editId="2A85A516">
            <wp:extent cx="6299835" cy="5062220"/>
            <wp:effectExtent l="0" t="0" r="0" b="0"/>
            <wp:docPr id="10" name="Picture 1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245E" w14:textId="6797442D" w:rsidR="003D7958" w:rsidRDefault="003D7958" w:rsidP="003D7958">
      <w:pPr>
        <w:pStyle w:val="Heading5"/>
      </w:pPr>
      <w:r w:rsidRPr="003D7958">
        <w:lastRenderedPageBreak/>
        <w:t>Setting Level-Sensitive Interrupt Input Mode</w:t>
      </w:r>
    </w:p>
    <w:p w14:paraId="4B6804B9" w14:textId="7E087DE4" w:rsidR="003D7958" w:rsidRPr="00F21704" w:rsidRDefault="00F21704" w:rsidP="00F21704">
      <w:r>
        <w:rPr>
          <w:noProof/>
        </w:rPr>
        <w:drawing>
          <wp:inline distT="0" distB="0" distL="0" distR="0" wp14:anchorId="26D2A185" wp14:editId="638C7697">
            <wp:extent cx="6299835" cy="371094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8547" w14:textId="17F85E2C" w:rsidR="003D7958" w:rsidRDefault="003D7958" w:rsidP="003D7958">
      <w:pPr>
        <w:pStyle w:val="Heading5"/>
      </w:pPr>
      <w:r w:rsidRPr="003D7958">
        <w:t>Setting General Output Mode</w:t>
      </w:r>
    </w:p>
    <w:p w14:paraId="2392DF0F" w14:textId="693E6B93" w:rsidR="00F21704" w:rsidRPr="00F21704" w:rsidRDefault="00F21704" w:rsidP="00F21704">
      <w:r>
        <w:rPr>
          <w:noProof/>
        </w:rPr>
        <w:drawing>
          <wp:inline distT="0" distB="0" distL="0" distR="0" wp14:anchorId="1AB1C471" wp14:editId="5B9B192A">
            <wp:extent cx="6299835" cy="3874770"/>
            <wp:effectExtent l="0" t="0" r="0" b="0"/>
            <wp:docPr id="12" name="Picture 1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F900" w14:textId="1D3C6191" w:rsidR="003D7958" w:rsidRDefault="003D7958" w:rsidP="003D7958">
      <w:pPr>
        <w:pStyle w:val="Heading5"/>
      </w:pPr>
      <w:r w:rsidRPr="003D7958">
        <w:lastRenderedPageBreak/>
        <w:t>Setting Output data high / Output data low Mode</w:t>
      </w:r>
    </w:p>
    <w:p w14:paraId="5D45E82F" w14:textId="584CBD92" w:rsidR="00F21704" w:rsidRPr="00F21704" w:rsidRDefault="00F21704" w:rsidP="00F21704">
      <w:r>
        <w:rPr>
          <w:noProof/>
        </w:rPr>
        <w:drawing>
          <wp:inline distT="0" distB="0" distL="0" distR="0" wp14:anchorId="1311769D" wp14:editId="0199FEEB">
            <wp:extent cx="6299835" cy="4471035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704" w:rsidRPr="00F21704" w:rsidSect="00881466">
      <w:footerReference w:type="default" r:id="rId22"/>
      <w:pgSz w:w="11906" w:h="16838" w:code="9"/>
      <w:pgMar w:top="1134" w:right="851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53163" w14:textId="77777777" w:rsidR="00D65E3B" w:rsidRDefault="00D65E3B" w:rsidP="002733D9">
      <w:pPr>
        <w:spacing w:line="240" w:lineRule="auto"/>
      </w:pPr>
      <w:r>
        <w:separator/>
      </w:r>
    </w:p>
  </w:endnote>
  <w:endnote w:type="continuationSeparator" w:id="0">
    <w:p w14:paraId="11077D2D" w14:textId="77777777" w:rsidR="00D65E3B" w:rsidRDefault="00D65E3B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atliches">
    <w:altName w:val="Staatliches"/>
    <w:charset w:val="00"/>
    <w:family w:val="auto"/>
    <w:pitch w:val="variable"/>
    <w:sig w:usb0="A00000EF" w:usb1="4000204B" w:usb2="00000000" w:usb3="00000000" w:csb0="00000093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97307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B0B891" w14:textId="102E5817" w:rsidR="00CC6A7B" w:rsidRDefault="00CC6A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12C5DCC6" w:rsidR="009C3E50" w:rsidRPr="00CA6380" w:rsidRDefault="009C3E50" w:rsidP="00C52001">
    <w:pPr>
      <w:pStyle w:val="Footer"/>
      <w:tabs>
        <w:tab w:val="clear" w:pos="4680"/>
        <w:tab w:val="clear" w:pos="9360"/>
      </w:tabs>
      <w:ind w:left="0" w:firstLine="0"/>
      <w:jc w:val="lef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50794" w14:textId="77777777" w:rsidR="00D65E3B" w:rsidRDefault="00D65E3B" w:rsidP="002733D9">
      <w:pPr>
        <w:spacing w:line="240" w:lineRule="auto"/>
      </w:pPr>
      <w:r>
        <w:separator/>
      </w:r>
    </w:p>
  </w:footnote>
  <w:footnote w:type="continuationSeparator" w:id="0">
    <w:p w14:paraId="5397541D" w14:textId="77777777" w:rsidR="00D65E3B" w:rsidRDefault="00D65E3B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75BED"/>
    <w:multiLevelType w:val="hybridMultilevel"/>
    <w:tmpl w:val="AD70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960D7"/>
    <w:multiLevelType w:val="multilevel"/>
    <w:tmpl w:val="DB9C8B0C"/>
    <w:lvl w:ilvl="0">
      <w:start w:val="2"/>
      <w:numFmt w:val="decimal"/>
      <w:lvlText w:val="%1."/>
      <w:lvlJc w:val="left"/>
      <w:pPr>
        <w:tabs>
          <w:tab w:val="num" w:pos="7873"/>
        </w:tabs>
        <w:ind w:left="7873" w:hanging="360"/>
      </w:pPr>
    </w:lvl>
    <w:lvl w:ilvl="1" w:tentative="1">
      <w:start w:val="1"/>
      <w:numFmt w:val="decimal"/>
      <w:lvlText w:val="%2."/>
      <w:lvlJc w:val="left"/>
      <w:pPr>
        <w:tabs>
          <w:tab w:val="num" w:pos="8593"/>
        </w:tabs>
        <w:ind w:left="8593" w:hanging="360"/>
      </w:pPr>
    </w:lvl>
    <w:lvl w:ilvl="2" w:tentative="1">
      <w:start w:val="1"/>
      <w:numFmt w:val="decimal"/>
      <w:lvlText w:val="%3."/>
      <w:lvlJc w:val="left"/>
      <w:pPr>
        <w:tabs>
          <w:tab w:val="num" w:pos="9313"/>
        </w:tabs>
        <w:ind w:left="9313" w:hanging="360"/>
      </w:pPr>
    </w:lvl>
    <w:lvl w:ilvl="3" w:tentative="1">
      <w:start w:val="1"/>
      <w:numFmt w:val="decimal"/>
      <w:lvlText w:val="%4."/>
      <w:lvlJc w:val="left"/>
      <w:pPr>
        <w:tabs>
          <w:tab w:val="num" w:pos="10033"/>
        </w:tabs>
        <w:ind w:left="10033" w:hanging="360"/>
      </w:pPr>
    </w:lvl>
    <w:lvl w:ilvl="4" w:tentative="1">
      <w:start w:val="1"/>
      <w:numFmt w:val="decimal"/>
      <w:lvlText w:val="%5."/>
      <w:lvlJc w:val="left"/>
      <w:pPr>
        <w:tabs>
          <w:tab w:val="num" w:pos="10753"/>
        </w:tabs>
        <w:ind w:left="10753" w:hanging="360"/>
      </w:pPr>
    </w:lvl>
    <w:lvl w:ilvl="5" w:tentative="1">
      <w:start w:val="1"/>
      <w:numFmt w:val="decimal"/>
      <w:lvlText w:val="%6."/>
      <w:lvlJc w:val="left"/>
      <w:pPr>
        <w:tabs>
          <w:tab w:val="num" w:pos="11473"/>
        </w:tabs>
        <w:ind w:left="11473" w:hanging="360"/>
      </w:pPr>
    </w:lvl>
    <w:lvl w:ilvl="6" w:tentative="1">
      <w:start w:val="1"/>
      <w:numFmt w:val="decimal"/>
      <w:lvlText w:val="%7."/>
      <w:lvlJc w:val="left"/>
      <w:pPr>
        <w:tabs>
          <w:tab w:val="num" w:pos="12193"/>
        </w:tabs>
        <w:ind w:left="12193" w:hanging="360"/>
      </w:pPr>
    </w:lvl>
    <w:lvl w:ilvl="7" w:tentative="1">
      <w:start w:val="1"/>
      <w:numFmt w:val="decimal"/>
      <w:lvlText w:val="%8."/>
      <w:lvlJc w:val="left"/>
      <w:pPr>
        <w:tabs>
          <w:tab w:val="num" w:pos="12913"/>
        </w:tabs>
        <w:ind w:left="12913" w:hanging="360"/>
      </w:pPr>
    </w:lvl>
    <w:lvl w:ilvl="8" w:tentative="1">
      <w:start w:val="1"/>
      <w:numFmt w:val="decimal"/>
      <w:lvlText w:val="%9."/>
      <w:lvlJc w:val="left"/>
      <w:pPr>
        <w:tabs>
          <w:tab w:val="num" w:pos="13633"/>
        </w:tabs>
        <w:ind w:left="13633" w:hanging="360"/>
      </w:pPr>
    </w:lvl>
  </w:abstractNum>
  <w:abstractNum w:abstractNumId="2" w15:restartNumberingAfterBreak="0">
    <w:nsid w:val="19A455AE"/>
    <w:multiLevelType w:val="multilevel"/>
    <w:tmpl w:val="9964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31399"/>
    <w:multiLevelType w:val="multilevel"/>
    <w:tmpl w:val="F426F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522450"/>
    <w:multiLevelType w:val="multilevel"/>
    <w:tmpl w:val="84623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182B7B"/>
    <w:multiLevelType w:val="hybridMultilevel"/>
    <w:tmpl w:val="9544B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87C97"/>
    <w:multiLevelType w:val="hybridMultilevel"/>
    <w:tmpl w:val="FE722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149D3"/>
    <w:multiLevelType w:val="multilevel"/>
    <w:tmpl w:val="C996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8A0DF9"/>
    <w:multiLevelType w:val="multilevel"/>
    <w:tmpl w:val="66F6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6011AB"/>
    <w:multiLevelType w:val="multilevel"/>
    <w:tmpl w:val="0CD47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964BEA"/>
    <w:multiLevelType w:val="hybridMultilevel"/>
    <w:tmpl w:val="249AB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93514"/>
    <w:multiLevelType w:val="multilevel"/>
    <w:tmpl w:val="E080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62443B"/>
    <w:multiLevelType w:val="hybridMultilevel"/>
    <w:tmpl w:val="C2748A3C"/>
    <w:lvl w:ilvl="0" w:tplc="13FA9A46">
      <w:start w:val="1"/>
      <w:numFmt w:val="bullet"/>
      <w:lvlText w:val="+"/>
      <w:lvlJc w:val="left"/>
      <w:pPr>
        <w:ind w:left="720" w:hanging="360"/>
      </w:pPr>
      <w:rPr>
        <w:rFonts w:ascii="Staatliches" w:hAnsi="Staatlich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807886"/>
    <w:multiLevelType w:val="multilevel"/>
    <w:tmpl w:val="F426F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6B37F4"/>
    <w:multiLevelType w:val="multilevel"/>
    <w:tmpl w:val="94AA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6E6E2E"/>
    <w:multiLevelType w:val="hybridMultilevel"/>
    <w:tmpl w:val="4030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16E9A"/>
    <w:multiLevelType w:val="hybridMultilevel"/>
    <w:tmpl w:val="CC80E9FA"/>
    <w:lvl w:ilvl="0" w:tplc="BAAE31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2D3DF9"/>
    <w:multiLevelType w:val="hybridMultilevel"/>
    <w:tmpl w:val="644ACA0C"/>
    <w:lvl w:ilvl="0" w:tplc="13FA9A46">
      <w:start w:val="1"/>
      <w:numFmt w:val="bullet"/>
      <w:lvlText w:val="+"/>
      <w:lvlJc w:val="left"/>
      <w:pPr>
        <w:ind w:left="720" w:hanging="360"/>
      </w:pPr>
      <w:rPr>
        <w:rFonts w:ascii="Staatliches" w:hAnsi="Staatlich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C544C4"/>
    <w:multiLevelType w:val="multilevel"/>
    <w:tmpl w:val="BE0C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103A03"/>
    <w:multiLevelType w:val="hybridMultilevel"/>
    <w:tmpl w:val="5AF27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1F3ACE"/>
    <w:multiLevelType w:val="multilevel"/>
    <w:tmpl w:val="23D85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7546BA"/>
    <w:multiLevelType w:val="multilevel"/>
    <w:tmpl w:val="0276C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7C22B9"/>
    <w:multiLevelType w:val="multilevel"/>
    <w:tmpl w:val="95CA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286754"/>
    <w:multiLevelType w:val="hybridMultilevel"/>
    <w:tmpl w:val="1D02501C"/>
    <w:lvl w:ilvl="0" w:tplc="9E8CEB08">
      <w:numFmt w:val="bullet"/>
      <w:lvlText w:val="•"/>
      <w:lvlJc w:val="left"/>
      <w:pPr>
        <w:ind w:left="720" w:hanging="360"/>
      </w:pPr>
      <w:rPr>
        <w:rFonts w:ascii="SymbolMT" w:eastAsiaTheme="minorHAnsi" w:hAnsi="SymbolMT" w:cs="Times New Roman" w:hint="default"/>
        <w:b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26125E"/>
    <w:multiLevelType w:val="hybridMultilevel"/>
    <w:tmpl w:val="F06E6B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F15857"/>
    <w:multiLevelType w:val="hybridMultilevel"/>
    <w:tmpl w:val="940E6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D255CF"/>
    <w:multiLevelType w:val="hybridMultilevel"/>
    <w:tmpl w:val="428C4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490313"/>
    <w:multiLevelType w:val="multilevel"/>
    <w:tmpl w:val="F426F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D53AA5"/>
    <w:multiLevelType w:val="multilevel"/>
    <w:tmpl w:val="63B45786"/>
    <w:lvl w:ilvl="0">
      <w:start w:val="1"/>
      <w:numFmt w:val="decimal"/>
      <w:pStyle w:val="Heading2"/>
      <w:suff w:val="space"/>
      <w:lvlText w:val="CHƯƠNG %1: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1">
      <w:start w:val="1"/>
      <w:numFmt w:val="decimal"/>
      <w:pStyle w:val="Heading3"/>
      <w:lvlText w:val="%2"/>
      <w:lvlJc w:val="left"/>
      <w:pPr>
        <w:ind w:left="0" w:firstLine="0"/>
      </w:pPr>
      <w:rPr>
        <w:rFonts w:ascii="Times New Roman" w:hAnsi="Times New Roman" w:hint="default"/>
        <w:b/>
        <w:i w:val="0"/>
        <w:color w:val="C45911" w:themeColor="accent2" w:themeShade="BF"/>
        <w:sz w:val="24"/>
      </w:rPr>
    </w:lvl>
    <w:lvl w:ilvl="2">
      <w:start w:val="1"/>
      <w:numFmt w:val="decimal"/>
      <w:pStyle w:val="Heading4"/>
      <w:suff w:val="space"/>
      <w:lvlText w:val="%2.%3"/>
      <w:lvlJc w:val="left"/>
      <w:pPr>
        <w:ind w:left="0" w:firstLine="0"/>
      </w:pPr>
      <w:rPr>
        <w:rFonts w:ascii="Times New Roman" w:hAnsi="Times New Roman" w:hint="default"/>
        <w:b/>
        <w:i w:val="0"/>
        <w:color w:val="C00000"/>
        <w:sz w:val="24"/>
      </w:rPr>
    </w:lvl>
    <w:lvl w:ilvl="3">
      <w:start w:val="1"/>
      <w:numFmt w:val="decimal"/>
      <w:pStyle w:val="Heading5"/>
      <w:suff w:val="space"/>
      <w:lvlText w:val="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pStyle w:val="Heading6"/>
      <w:lvlText w:val="%2.%3.%4.%5"/>
      <w:lvlJc w:val="left"/>
      <w:pPr>
        <w:ind w:left="0" w:firstLine="0"/>
      </w:pPr>
      <w:rPr>
        <w:rFonts w:ascii="Times New Roman" w:hAnsi="Times New Roman" w:hint="default"/>
        <w:b/>
        <w:i/>
        <w:color w:val="00B0F0"/>
        <w:sz w:val="24"/>
      </w:rPr>
    </w:lvl>
    <w:lvl w:ilvl="5">
      <w:start w:val="1"/>
      <w:numFmt w:val="decimal"/>
      <w:lvlText w:val="%2.%3.%4.%5.%6"/>
      <w:lvlJc w:val="left"/>
      <w:pPr>
        <w:ind w:left="0" w:firstLine="0"/>
      </w:pPr>
      <w:rPr>
        <w:rFonts w:ascii="Times New Roman" w:hAnsi="Times New Roman" w:hint="default"/>
        <w:b/>
        <w:i/>
        <w:sz w:val="20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184439429">
    <w:abstractNumId w:val="28"/>
  </w:num>
  <w:num w:numId="2" w16cid:durableId="285888224">
    <w:abstractNumId w:val="20"/>
  </w:num>
  <w:num w:numId="3" w16cid:durableId="548567626">
    <w:abstractNumId w:val="19"/>
  </w:num>
  <w:num w:numId="4" w16cid:durableId="1438061786">
    <w:abstractNumId w:val="10"/>
  </w:num>
  <w:num w:numId="5" w16cid:durableId="775714391">
    <w:abstractNumId w:val="16"/>
  </w:num>
  <w:num w:numId="6" w16cid:durableId="1375428012">
    <w:abstractNumId w:val="9"/>
  </w:num>
  <w:num w:numId="7" w16cid:durableId="76902908">
    <w:abstractNumId w:val="7"/>
  </w:num>
  <w:num w:numId="8" w16cid:durableId="285621209">
    <w:abstractNumId w:val="3"/>
  </w:num>
  <w:num w:numId="9" w16cid:durableId="288826930">
    <w:abstractNumId w:val="2"/>
  </w:num>
  <w:num w:numId="10" w16cid:durableId="1811627273">
    <w:abstractNumId w:val="13"/>
  </w:num>
  <w:num w:numId="11" w16cid:durableId="513613355">
    <w:abstractNumId w:val="27"/>
  </w:num>
  <w:num w:numId="12" w16cid:durableId="356389750">
    <w:abstractNumId w:val="21"/>
  </w:num>
  <w:num w:numId="13" w16cid:durableId="1732074477">
    <w:abstractNumId w:val="11"/>
  </w:num>
  <w:num w:numId="14" w16cid:durableId="872573134">
    <w:abstractNumId w:val="5"/>
  </w:num>
  <w:num w:numId="15" w16cid:durableId="113715811">
    <w:abstractNumId w:val="18"/>
  </w:num>
  <w:num w:numId="16" w16cid:durableId="1279068183">
    <w:abstractNumId w:val="26"/>
  </w:num>
  <w:num w:numId="17" w16cid:durableId="985547380">
    <w:abstractNumId w:val="22"/>
  </w:num>
  <w:num w:numId="18" w16cid:durableId="795635033">
    <w:abstractNumId w:val="12"/>
  </w:num>
  <w:num w:numId="19" w16cid:durableId="1354571706">
    <w:abstractNumId w:val="24"/>
  </w:num>
  <w:num w:numId="20" w16cid:durableId="1143548087">
    <w:abstractNumId w:val="17"/>
  </w:num>
  <w:num w:numId="21" w16cid:durableId="38168507">
    <w:abstractNumId w:val="4"/>
  </w:num>
  <w:num w:numId="22" w16cid:durableId="897787664">
    <w:abstractNumId w:val="14"/>
  </w:num>
  <w:num w:numId="23" w16cid:durableId="1480999369">
    <w:abstractNumId w:val="1"/>
  </w:num>
  <w:num w:numId="24" w16cid:durableId="1978028163">
    <w:abstractNumId w:val="8"/>
  </w:num>
  <w:num w:numId="25" w16cid:durableId="412044960">
    <w:abstractNumId w:val="0"/>
  </w:num>
  <w:num w:numId="26" w16cid:durableId="503016934">
    <w:abstractNumId w:val="25"/>
  </w:num>
  <w:num w:numId="27" w16cid:durableId="1228613525">
    <w:abstractNumId w:val="6"/>
  </w:num>
  <w:num w:numId="28" w16cid:durableId="1931501682">
    <w:abstractNumId w:val="15"/>
  </w:num>
  <w:num w:numId="29" w16cid:durableId="1691566743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6F2"/>
    <w:rsid w:val="00005878"/>
    <w:rsid w:val="00010907"/>
    <w:rsid w:val="00012642"/>
    <w:rsid w:val="00016BCD"/>
    <w:rsid w:val="00020059"/>
    <w:rsid w:val="0002308D"/>
    <w:rsid w:val="00023119"/>
    <w:rsid w:val="000350B8"/>
    <w:rsid w:val="00035829"/>
    <w:rsid w:val="000410EF"/>
    <w:rsid w:val="0004491C"/>
    <w:rsid w:val="00046550"/>
    <w:rsid w:val="00051153"/>
    <w:rsid w:val="00051714"/>
    <w:rsid w:val="000537CA"/>
    <w:rsid w:val="00056144"/>
    <w:rsid w:val="00061DBC"/>
    <w:rsid w:val="000644D1"/>
    <w:rsid w:val="00066C6A"/>
    <w:rsid w:val="00070AF1"/>
    <w:rsid w:val="000765B0"/>
    <w:rsid w:val="00077F4C"/>
    <w:rsid w:val="00082B40"/>
    <w:rsid w:val="00084531"/>
    <w:rsid w:val="00093A5A"/>
    <w:rsid w:val="0009558F"/>
    <w:rsid w:val="000A0BBF"/>
    <w:rsid w:val="000A4B30"/>
    <w:rsid w:val="000A521F"/>
    <w:rsid w:val="000A6FB4"/>
    <w:rsid w:val="000A7176"/>
    <w:rsid w:val="000A7905"/>
    <w:rsid w:val="000B09B7"/>
    <w:rsid w:val="000B7691"/>
    <w:rsid w:val="000C173C"/>
    <w:rsid w:val="000D6227"/>
    <w:rsid w:val="000D7AB6"/>
    <w:rsid w:val="000E4E41"/>
    <w:rsid w:val="000F36CD"/>
    <w:rsid w:val="001057E1"/>
    <w:rsid w:val="00106608"/>
    <w:rsid w:val="00111582"/>
    <w:rsid w:val="00111B4C"/>
    <w:rsid w:val="00112F90"/>
    <w:rsid w:val="00115760"/>
    <w:rsid w:val="001174B0"/>
    <w:rsid w:val="0012098B"/>
    <w:rsid w:val="00123097"/>
    <w:rsid w:val="00125A4D"/>
    <w:rsid w:val="00125BB7"/>
    <w:rsid w:val="0013160F"/>
    <w:rsid w:val="001326F2"/>
    <w:rsid w:val="00143C1E"/>
    <w:rsid w:val="00144065"/>
    <w:rsid w:val="00147826"/>
    <w:rsid w:val="00147FE6"/>
    <w:rsid w:val="00152A9F"/>
    <w:rsid w:val="001550B0"/>
    <w:rsid w:val="00157894"/>
    <w:rsid w:val="00161C3B"/>
    <w:rsid w:val="00162076"/>
    <w:rsid w:val="0017343E"/>
    <w:rsid w:val="001802BB"/>
    <w:rsid w:val="00184026"/>
    <w:rsid w:val="00185F64"/>
    <w:rsid w:val="00186A92"/>
    <w:rsid w:val="00187266"/>
    <w:rsid w:val="00187E6D"/>
    <w:rsid w:val="00195551"/>
    <w:rsid w:val="001A2185"/>
    <w:rsid w:val="001A5538"/>
    <w:rsid w:val="001A5C8B"/>
    <w:rsid w:val="001A6462"/>
    <w:rsid w:val="001B3692"/>
    <w:rsid w:val="001B5E6E"/>
    <w:rsid w:val="001B6D3C"/>
    <w:rsid w:val="001C2993"/>
    <w:rsid w:val="001C6A66"/>
    <w:rsid w:val="001D4293"/>
    <w:rsid w:val="001D51E6"/>
    <w:rsid w:val="001D5BAF"/>
    <w:rsid w:val="001E3E19"/>
    <w:rsid w:val="001E70BF"/>
    <w:rsid w:val="001F153C"/>
    <w:rsid w:val="001F430B"/>
    <w:rsid w:val="001F7435"/>
    <w:rsid w:val="001F79DB"/>
    <w:rsid w:val="00200BA6"/>
    <w:rsid w:val="00202E81"/>
    <w:rsid w:val="002064EC"/>
    <w:rsid w:val="00213600"/>
    <w:rsid w:val="00220A8D"/>
    <w:rsid w:val="0022150D"/>
    <w:rsid w:val="00221BFB"/>
    <w:rsid w:val="00221C4A"/>
    <w:rsid w:val="002230FC"/>
    <w:rsid w:val="0022704B"/>
    <w:rsid w:val="00230474"/>
    <w:rsid w:val="00232893"/>
    <w:rsid w:val="002375BD"/>
    <w:rsid w:val="002418F5"/>
    <w:rsid w:val="0024274B"/>
    <w:rsid w:val="002466B7"/>
    <w:rsid w:val="00251995"/>
    <w:rsid w:val="002576D6"/>
    <w:rsid w:val="00267C59"/>
    <w:rsid w:val="00271A67"/>
    <w:rsid w:val="002733D9"/>
    <w:rsid w:val="002811E1"/>
    <w:rsid w:val="002866EF"/>
    <w:rsid w:val="00287852"/>
    <w:rsid w:val="002911DC"/>
    <w:rsid w:val="00292EF2"/>
    <w:rsid w:val="00293C5B"/>
    <w:rsid w:val="002A6819"/>
    <w:rsid w:val="002B299F"/>
    <w:rsid w:val="002B58CB"/>
    <w:rsid w:val="002B5DAC"/>
    <w:rsid w:val="002B5DB0"/>
    <w:rsid w:val="002B68FB"/>
    <w:rsid w:val="002C6C53"/>
    <w:rsid w:val="002E14C7"/>
    <w:rsid w:val="002E1F5B"/>
    <w:rsid w:val="002E396E"/>
    <w:rsid w:val="002E4EE0"/>
    <w:rsid w:val="002F0F8B"/>
    <w:rsid w:val="002F3215"/>
    <w:rsid w:val="00303DF9"/>
    <w:rsid w:val="003043E9"/>
    <w:rsid w:val="00305460"/>
    <w:rsid w:val="003102B4"/>
    <w:rsid w:val="0031245B"/>
    <w:rsid w:val="00313144"/>
    <w:rsid w:val="00314CED"/>
    <w:rsid w:val="003157A6"/>
    <w:rsid w:val="00315CCB"/>
    <w:rsid w:val="0032347A"/>
    <w:rsid w:val="00337F42"/>
    <w:rsid w:val="0034371E"/>
    <w:rsid w:val="003531CC"/>
    <w:rsid w:val="003559B6"/>
    <w:rsid w:val="00355F90"/>
    <w:rsid w:val="003607C8"/>
    <w:rsid w:val="00372A8E"/>
    <w:rsid w:val="00373D2E"/>
    <w:rsid w:val="00377732"/>
    <w:rsid w:val="00387FAE"/>
    <w:rsid w:val="00390197"/>
    <w:rsid w:val="0039360E"/>
    <w:rsid w:val="00397D9A"/>
    <w:rsid w:val="00397E94"/>
    <w:rsid w:val="003A1DDF"/>
    <w:rsid w:val="003A2915"/>
    <w:rsid w:val="003A6D07"/>
    <w:rsid w:val="003B1E9D"/>
    <w:rsid w:val="003B7BD0"/>
    <w:rsid w:val="003C098B"/>
    <w:rsid w:val="003C49A6"/>
    <w:rsid w:val="003C4BBC"/>
    <w:rsid w:val="003D28EB"/>
    <w:rsid w:val="003D2B7E"/>
    <w:rsid w:val="003D2EC8"/>
    <w:rsid w:val="003D4AB1"/>
    <w:rsid w:val="003D7958"/>
    <w:rsid w:val="003E058B"/>
    <w:rsid w:val="003E0603"/>
    <w:rsid w:val="003E1AE7"/>
    <w:rsid w:val="003E1C73"/>
    <w:rsid w:val="003E1CC9"/>
    <w:rsid w:val="003E4A77"/>
    <w:rsid w:val="003E55C0"/>
    <w:rsid w:val="003E7D98"/>
    <w:rsid w:val="003E7DDE"/>
    <w:rsid w:val="003F05E4"/>
    <w:rsid w:val="004064B2"/>
    <w:rsid w:val="004169C8"/>
    <w:rsid w:val="00423D2E"/>
    <w:rsid w:val="004245B6"/>
    <w:rsid w:val="00425161"/>
    <w:rsid w:val="00425220"/>
    <w:rsid w:val="0042590C"/>
    <w:rsid w:val="00425B1B"/>
    <w:rsid w:val="004445CE"/>
    <w:rsid w:val="0044546F"/>
    <w:rsid w:val="00456AA8"/>
    <w:rsid w:val="004571D1"/>
    <w:rsid w:val="00460CFA"/>
    <w:rsid w:val="00460EBE"/>
    <w:rsid w:val="0046662D"/>
    <w:rsid w:val="00471ED5"/>
    <w:rsid w:val="004725DC"/>
    <w:rsid w:val="004749F1"/>
    <w:rsid w:val="0047549B"/>
    <w:rsid w:val="00490BF1"/>
    <w:rsid w:val="00496624"/>
    <w:rsid w:val="004A2813"/>
    <w:rsid w:val="004A77C8"/>
    <w:rsid w:val="004B223A"/>
    <w:rsid w:val="004B2AB3"/>
    <w:rsid w:val="004B2D1A"/>
    <w:rsid w:val="004B505E"/>
    <w:rsid w:val="004C4616"/>
    <w:rsid w:val="004D609D"/>
    <w:rsid w:val="004E217A"/>
    <w:rsid w:val="004E2CE2"/>
    <w:rsid w:val="004E67BD"/>
    <w:rsid w:val="004F0669"/>
    <w:rsid w:val="004F1FD5"/>
    <w:rsid w:val="004F202F"/>
    <w:rsid w:val="004F4AA0"/>
    <w:rsid w:val="004F6DE4"/>
    <w:rsid w:val="004F6FC7"/>
    <w:rsid w:val="0050408B"/>
    <w:rsid w:val="005079D5"/>
    <w:rsid w:val="0051329D"/>
    <w:rsid w:val="00515815"/>
    <w:rsid w:val="0052102F"/>
    <w:rsid w:val="00531D51"/>
    <w:rsid w:val="00532BF6"/>
    <w:rsid w:val="005446C6"/>
    <w:rsid w:val="00553096"/>
    <w:rsid w:val="00553BC8"/>
    <w:rsid w:val="00554B43"/>
    <w:rsid w:val="005625C5"/>
    <w:rsid w:val="0057087F"/>
    <w:rsid w:val="00570938"/>
    <w:rsid w:val="00574C97"/>
    <w:rsid w:val="005766F9"/>
    <w:rsid w:val="00577519"/>
    <w:rsid w:val="00584286"/>
    <w:rsid w:val="005857DD"/>
    <w:rsid w:val="00592E11"/>
    <w:rsid w:val="00593CF9"/>
    <w:rsid w:val="00597505"/>
    <w:rsid w:val="005A6D2E"/>
    <w:rsid w:val="005A7753"/>
    <w:rsid w:val="005B1863"/>
    <w:rsid w:val="005B3890"/>
    <w:rsid w:val="005C31BC"/>
    <w:rsid w:val="005C48F8"/>
    <w:rsid w:val="005D4EE3"/>
    <w:rsid w:val="005D5B67"/>
    <w:rsid w:val="005D654A"/>
    <w:rsid w:val="005E3FC2"/>
    <w:rsid w:val="005E4E6C"/>
    <w:rsid w:val="005E600B"/>
    <w:rsid w:val="005E6F09"/>
    <w:rsid w:val="005F0ED8"/>
    <w:rsid w:val="00600894"/>
    <w:rsid w:val="006038A8"/>
    <w:rsid w:val="00604385"/>
    <w:rsid w:val="00607160"/>
    <w:rsid w:val="006115D3"/>
    <w:rsid w:val="0061391B"/>
    <w:rsid w:val="00620D6B"/>
    <w:rsid w:val="00622959"/>
    <w:rsid w:val="0062299B"/>
    <w:rsid w:val="00631AE4"/>
    <w:rsid w:val="00632D3A"/>
    <w:rsid w:val="00633EE4"/>
    <w:rsid w:val="00635014"/>
    <w:rsid w:val="0064014A"/>
    <w:rsid w:val="00641595"/>
    <w:rsid w:val="00641D11"/>
    <w:rsid w:val="006460BB"/>
    <w:rsid w:val="00650DC8"/>
    <w:rsid w:val="006527C8"/>
    <w:rsid w:val="00654AFE"/>
    <w:rsid w:val="006561C9"/>
    <w:rsid w:val="00656604"/>
    <w:rsid w:val="006575A5"/>
    <w:rsid w:val="00660FD6"/>
    <w:rsid w:val="00661CD8"/>
    <w:rsid w:val="006632B1"/>
    <w:rsid w:val="00666BE7"/>
    <w:rsid w:val="00667215"/>
    <w:rsid w:val="006706E6"/>
    <w:rsid w:val="00671FD4"/>
    <w:rsid w:val="00675194"/>
    <w:rsid w:val="00682345"/>
    <w:rsid w:val="00683F61"/>
    <w:rsid w:val="006855AB"/>
    <w:rsid w:val="00686E7C"/>
    <w:rsid w:val="006910B0"/>
    <w:rsid w:val="0069611B"/>
    <w:rsid w:val="00696276"/>
    <w:rsid w:val="006975DD"/>
    <w:rsid w:val="006A2C06"/>
    <w:rsid w:val="006A3D30"/>
    <w:rsid w:val="006A774D"/>
    <w:rsid w:val="006B2DF2"/>
    <w:rsid w:val="006B4B31"/>
    <w:rsid w:val="006B61EF"/>
    <w:rsid w:val="006C087E"/>
    <w:rsid w:val="006C12EB"/>
    <w:rsid w:val="006C445A"/>
    <w:rsid w:val="006C7B49"/>
    <w:rsid w:val="006C7B5C"/>
    <w:rsid w:val="006E6A2A"/>
    <w:rsid w:val="006F1F05"/>
    <w:rsid w:val="006F608D"/>
    <w:rsid w:val="006F63D9"/>
    <w:rsid w:val="00701F7F"/>
    <w:rsid w:val="00702054"/>
    <w:rsid w:val="00702399"/>
    <w:rsid w:val="0070294D"/>
    <w:rsid w:val="00702BF9"/>
    <w:rsid w:val="00705F7E"/>
    <w:rsid w:val="007064DA"/>
    <w:rsid w:val="00706B0D"/>
    <w:rsid w:val="00707132"/>
    <w:rsid w:val="0071014F"/>
    <w:rsid w:val="00720A84"/>
    <w:rsid w:val="00720F48"/>
    <w:rsid w:val="00722351"/>
    <w:rsid w:val="00722DB4"/>
    <w:rsid w:val="00731BCD"/>
    <w:rsid w:val="007347E7"/>
    <w:rsid w:val="00735047"/>
    <w:rsid w:val="007401F5"/>
    <w:rsid w:val="0074185C"/>
    <w:rsid w:val="00743475"/>
    <w:rsid w:val="007440E2"/>
    <w:rsid w:val="007479A4"/>
    <w:rsid w:val="00747F00"/>
    <w:rsid w:val="00757AD1"/>
    <w:rsid w:val="0076096B"/>
    <w:rsid w:val="00763B73"/>
    <w:rsid w:val="007714A7"/>
    <w:rsid w:val="00775E59"/>
    <w:rsid w:val="00790379"/>
    <w:rsid w:val="00795AD9"/>
    <w:rsid w:val="007962B7"/>
    <w:rsid w:val="007A216A"/>
    <w:rsid w:val="007A68AD"/>
    <w:rsid w:val="007A7023"/>
    <w:rsid w:val="007A7DDF"/>
    <w:rsid w:val="007B1DB5"/>
    <w:rsid w:val="007B502C"/>
    <w:rsid w:val="007B61D4"/>
    <w:rsid w:val="007C0311"/>
    <w:rsid w:val="007C0C55"/>
    <w:rsid w:val="007D2A56"/>
    <w:rsid w:val="007D5F88"/>
    <w:rsid w:val="007E06A7"/>
    <w:rsid w:val="007F3771"/>
    <w:rsid w:val="007F6A08"/>
    <w:rsid w:val="00802894"/>
    <w:rsid w:val="00812582"/>
    <w:rsid w:val="008172F7"/>
    <w:rsid w:val="00820D43"/>
    <w:rsid w:val="00823EC5"/>
    <w:rsid w:val="008242AB"/>
    <w:rsid w:val="00837C2D"/>
    <w:rsid w:val="00837E28"/>
    <w:rsid w:val="00840B41"/>
    <w:rsid w:val="00843D7E"/>
    <w:rsid w:val="00847E2B"/>
    <w:rsid w:val="00852179"/>
    <w:rsid w:val="0085289F"/>
    <w:rsid w:val="00854EB5"/>
    <w:rsid w:val="0086134E"/>
    <w:rsid w:val="008644E8"/>
    <w:rsid w:val="00865B68"/>
    <w:rsid w:val="00866F17"/>
    <w:rsid w:val="0087114E"/>
    <w:rsid w:val="008742AF"/>
    <w:rsid w:val="00881466"/>
    <w:rsid w:val="00884596"/>
    <w:rsid w:val="00885610"/>
    <w:rsid w:val="00887580"/>
    <w:rsid w:val="00891306"/>
    <w:rsid w:val="0089195D"/>
    <w:rsid w:val="00891CF6"/>
    <w:rsid w:val="008927CD"/>
    <w:rsid w:val="00897E4E"/>
    <w:rsid w:val="008B1116"/>
    <w:rsid w:val="008B19AB"/>
    <w:rsid w:val="008B4ADE"/>
    <w:rsid w:val="008B5B83"/>
    <w:rsid w:val="008B5BC2"/>
    <w:rsid w:val="008D0B06"/>
    <w:rsid w:val="008E22F3"/>
    <w:rsid w:val="008E3257"/>
    <w:rsid w:val="008F1EF5"/>
    <w:rsid w:val="008F4DFA"/>
    <w:rsid w:val="008F6A6A"/>
    <w:rsid w:val="00900B6D"/>
    <w:rsid w:val="00901775"/>
    <w:rsid w:val="009018A1"/>
    <w:rsid w:val="0090359A"/>
    <w:rsid w:val="00904B91"/>
    <w:rsid w:val="00907AF8"/>
    <w:rsid w:val="009113E8"/>
    <w:rsid w:val="00917848"/>
    <w:rsid w:val="00920208"/>
    <w:rsid w:val="00920F2E"/>
    <w:rsid w:val="0092481C"/>
    <w:rsid w:val="00926962"/>
    <w:rsid w:val="00930832"/>
    <w:rsid w:val="009342AC"/>
    <w:rsid w:val="00946932"/>
    <w:rsid w:val="00946EB7"/>
    <w:rsid w:val="0095082A"/>
    <w:rsid w:val="00954D77"/>
    <w:rsid w:val="009557AB"/>
    <w:rsid w:val="0096189D"/>
    <w:rsid w:val="00962E55"/>
    <w:rsid w:val="0096359A"/>
    <w:rsid w:val="00966CE2"/>
    <w:rsid w:val="00967C17"/>
    <w:rsid w:val="0097348B"/>
    <w:rsid w:val="00973D1B"/>
    <w:rsid w:val="0097421C"/>
    <w:rsid w:val="00983DD7"/>
    <w:rsid w:val="0098643C"/>
    <w:rsid w:val="009910B4"/>
    <w:rsid w:val="0099377F"/>
    <w:rsid w:val="00993944"/>
    <w:rsid w:val="00994A2B"/>
    <w:rsid w:val="00994A62"/>
    <w:rsid w:val="009A5A3A"/>
    <w:rsid w:val="009A7AEB"/>
    <w:rsid w:val="009B067D"/>
    <w:rsid w:val="009B08E6"/>
    <w:rsid w:val="009B0C73"/>
    <w:rsid w:val="009B576D"/>
    <w:rsid w:val="009C15AE"/>
    <w:rsid w:val="009C3E50"/>
    <w:rsid w:val="009D241B"/>
    <w:rsid w:val="009D54BD"/>
    <w:rsid w:val="009E1FAA"/>
    <w:rsid w:val="009F6FC1"/>
    <w:rsid w:val="00A014D7"/>
    <w:rsid w:val="00A022B1"/>
    <w:rsid w:val="00A11DA7"/>
    <w:rsid w:val="00A1503F"/>
    <w:rsid w:val="00A152CB"/>
    <w:rsid w:val="00A16887"/>
    <w:rsid w:val="00A208DB"/>
    <w:rsid w:val="00A24989"/>
    <w:rsid w:val="00A275DF"/>
    <w:rsid w:val="00A352FC"/>
    <w:rsid w:val="00A359C3"/>
    <w:rsid w:val="00A37433"/>
    <w:rsid w:val="00A41455"/>
    <w:rsid w:val="00A439EF"/>
    <w:rsid w:val="00A47690"/>
    <w:rsid w:val="00A47A18"/>
    <w:rsid w:val="00A54BED"/>
    <w:rsid w:val="00A61353"/>
    <w:rsid w:val="00A6634C"/>
    <w:rsid w:val="00A719BB"/>
    <w:rsid w:val="00A8401B"/>
    <w:rsid w:val="00A9735C"/>
    <w:rsid w:val="00AA6C85"/>
    <w:rsid w:val="00AA7855"/>
    <w:rsid w:val="00AB0EBF"/>
    <w:rsid w:val="00AB1139"/>
    <w:rsid w:val="00AB1796"/>
    <w:rsid w:val="00AC706A"/>
    <w:rsid w:val="00AD19C6"/>
    <w:rsid w:val="00AD2912"/>
    <w:rsid w:val="00AD6537"/>
    <w:rsid w:val="00AE08BD"/>
    <w:rsid w:val="00AE5977"/>
    <w:rsid w:val="00AF085C"/>
    <w:rsid w:val="00AF1969"/>
    <w:rsid w:val="00AF4C24"/>
    <w:rsid w:val="00B002BE"/>
    <w:rsid w:val="00B04152"/>
    <w:rsid w:val="00B1543D"/>
    <w:rsid w:val="00B17BC3"/>
    <w:rsid w:val="00B17F1C"/>
    <w:rsid w:val="00B24FA9"/>
    <w:rsid w:val="00B3743A"/>
    <w:rsid w:val="00B4109B"/>
    <w:rsid w:val="00B41D00"/>
    <w:rsid w:val="00B42396"/>
    <w:rsid w:val="00B436B5"/>
    <w:rsid w:val="00B43EB7"/>
    <w:rsid w:val="00B50005"/>
    <w:rsid w:val="00B537E0"/>
    <w:rsid w:val="00B56966"/>
    <w:rsid w:val="00B60595"/>
    <w:rsid w:val="00B60E45"/>
    <w:rsid w:val="00B646A4"/>
    <w:rsid w:val="00B65115"/>
    <w:rsid w:val="00B66431"/>
    <w:rsid w:val="00B728E2"/>
    <w:rsid w:val="00B734DF"/>
    <w:rsid w:val="00B751AF"/>
    <w:rsid w:val="00B77B56"/>
    <w:rsid w:val="00B800ED"/>
    <w:rsid w:val="00B81DD3"/>
    <w:rsid w:val="00B84CA6"/>
    <w:rsid w:val="00B86A21"/>
    <w:rsid w:val="00B872EC"/>
    <w:rsid w:val="00B94039"/>
    <w:rsid w:val="00B94671"/>
    <w:rsid w:val="00B94B3F"/>
    <w:rsid w:val="00BA27B6"/>
    <w:rsid w:val="00BA6097"/>
    <w:rsid w:val="00BA7E6A"/>
    <w:rsid w:val="00BB19A5"/>
    <w:rsid w:val="00BB49FE"/>
    <w:rsid w:val="00BB5513"/>
    <w:rsid w:val="00BB7722"/>
    <w:rsid w:val="00BD2B3E"/>
    <w:rsid w:val="00BD2C06"/>
    <w:rsid w:val="00BE09BD"/>
    <w:rsid w:val="00BE677D"/>
    <w:rsid w:val="00BE6E6A"/>
    <w:rsid w:val="00BF01D4"/>
    <w:rsid w:val="00BF4602"/>
    <w:rsid w:val="00BF6855"/>
    <w:rsid w:val="00BF7630"/>
    <w:rsid w:val="00BF7902"/>
    <w:rsid w:val="00C02B64"/>
    <w:rsid w:val="00C07AF8"/>
    <w:rsid w:val="00C11DB9"/>
    <w:rsid w:val="00C13931"/>
    <w:rsid w:val="00C1570C"/>
    <w:rsid w:val="00C171E9"/>
    <w:rsid w:val="00C217C9"/>
    <w:rsid w:val="00C245D1"/>
    <w:rsid w:val="00C259D0"/>
    <w:rsid w:val="00C30473"/>
    <w:rsid w:val="00C3140E"/>
    <w:rsid w:val="00C328E6"/>
    <w:rsid w:val="00C3404D"/>
    <w:rsid w:val="00C34DB8"/>
    <w:rsid w:val="00C36505"/>
    <w:rsid w:val="00C370B2"/>
    <w:rsid w:val="00C40D7B"/>
    <w:rsid w:val="00C41E0E"/>
    <w:rsid w:val="00C441F0"/>
    <w:rsid w:val="00C50770"/>
    <w:rsid w:val="00C52001"/>
    <w:rsid w:val="00C54785"/>
    <w:rsid w:val="00C554F7"/>
    <w:rsid w:val="00C56E05"/>
    <w:rsid w:val="00C56F05"/>
    <w:rsid w:val="00C57157"/>
    <w:rsid w:val="00C61107"/>
    <w:rsid w:val="00C63990"/>
    <w:rsid w:val="00C67B81"/>
    <w:rsid w:val="00C73E8E"/>
    <w:rsid w:val="00C7595F"/>
    <w:rsid w:val="00C76943"/>
    <w:rsid w:val="00C82AE2"/>
    <w:rsid w:val="00C85D29"/>
    <w:rsid w:val="00C924F1"/>
    <w:rsid w:val="00C96495"/>
    <w:rsid w:val="00CA08AD"/>
    <w:rsid w:val="00CA115B"/>
    <w:rsid w:val="00CA20C3"/>
    <w:rsid w:val="00CA27C7"/>
    <w:rsid w:val="00CA4AD1"/>
    <w:rsid w:val="00CA7C22"/>
    <w:rsid w:val="00CB1DC5"/>
    <w:rsid w:val="00CB299B"/>
    <w:rsid w:val="00CB39B6"/>
    <w:rsid w:val="00CB7619"/>
    <w:rsid w:val="00CB7EA3"/>
    <w:rsid w:val="00CC5EAB"/>
    <w:rsid w:val="00CC6A7B"/>
    <w:rsid w:val="00CC7BDC"/>
    <w:rsid w:val="00CD31A8"/>
    <w:rsid w:val="00CE0F25"/>
    <w:rsid w:val="00CE2AA2"/>
    <w:rsid w:val="00CE416F"/>
    <w:rsid w:val="00CE597A"/>
    <w:rsid w:val="00CE5BCE"/>
    <w:rsid w:val="00CE5CD8"/>
    <w:rsid w:val="00CE7610"/>
    <w:rsid w:val="00CF3D59"/>
    <w:rsid w:val="00CF4DE2"/>
    <w:rsid w:val="00CF5D3B"/>
    <w:rsid w:val="00CF6130"/>
    <w:rsid w:val="00CF6A4D"/>
    <w:rsid w:val="00D06E4A"/>
    <w:rsid w:val="00D070CD"/>
    <w:rsid w:val="00D10770"/>
    <w:rsid w:val="00D110A2"/>
    <w:rsid w:val="00D15BA5"/>
    <w:rsid w:val="00D15FBD"/>
    <w:rsid w:val="00D160AD"/>
    <w:rsid w:val="00D179A4"/>
    <w:rsid w:val="00D20BDC"/>
    <w:rsid w:val="00D215B7"/>
    <w:rsid w:val="00D24592"/>
    <w:rsid w:val="00D2572D"/>
    <w:rsid w:val="00D302B0"/>
    <w:rsid w:val="00D33260"/>
    <w:rsid w:val="00D3354C"/>
    <w:rsid w:val="00D355A4"/>
    <w:rsid w:val="00D36E89"/>
    <w:rsid w:val="00D43797"/>
    <w:rsid w:val="00D43FF7"/>
    <w:rsid w:val="00D45686"/>
    <w:rsid w:val="00D45EFD"/>
    <w:rsid w:val="00D526E6"/>
    <w:rsid w:val="00D55444"/>
    <w:rsid w:val="00D563F0"/>
    <w:rsid w:val="00D65E3B"/>
    <w:rsid w:val="00D714A6"/>
    <w:rsid w:val="00D73A2D"/>
    <w:rsid w:val="00D76AAE"/>
    <w:rsid w:val="00D80276"/>
    <w:rsid w:val="00D81859"/>
    <w:rsid w:val="00D83B27"/>
    <w:rsid w:val="00D87CA4"/>
    <w:rsid w:val="00D904AC"/>
    <w:rsid w:val="00D973B7"/>
    <w:rsid w:val="00D9744F"/>
    <w:rsid w:val="00DA0114"/>
    <w:rsid w:val="00DA43EE"/>
    <w:rsid w:val="00DB342C"/>
    <w:rsid w:val="00DB429C"/>
    <w:rsid w:val="00DB48D6"/>
    <w:rsid w:val="00DB793B"/>
    <w:rsid w:val="00DC029B"/>
    <w:rsid w:val="00DC2416"/>
    <w:rsid w:val="00DD3159"/>
    <w:rsid w:val="00DD3251"/>
    <w:rsid w:val="00DE02AE"/>
    <w:rsid w:val="00DF1F83"/>
    <w:rsid w:val="00DF2B5E"/>
    <w:rsid w:val="00DF2E41"/>
    <w:rsid w:val="00DF55A5"/>
    <w:rsid w:val="00DF757B"/>
    <w:rsid w:val="00E0032D"/>
    <w:rsid w:val="00E05BA7"/>
    <w:rsid w:val="00E11157"/>
    <w:rsid w:val="00E117FA"/>
    <w:rsid w:val="00E1267D"/>
    <w:rsid w:val="00E150C5"/>
    <w:rsid w:val="00E20AF6"/>
    <w:rsid w:val="00E275B7"/>
    <w:rsid w:val="00E30B7A"/>
    <w:rsid w:val="00E3185C"/>
    <w:rsid w:val="00E41838"/>
    <w:rsid w:val="00E41A51"/>
    <w:rsid w:val="00E42150"/>
    <w:rsid w:val="00E507A8"/>
    <w:rsid w:val="00E51889"/>
    <w:rsid w:val="00E65BB2"/>
    <w:rsid w:val="00E66BD9"/>
    <w:rsid w:val="00E67371"/>
    <w:rsid w:val="00E67F1C"/>
    <w:rsid w:val="00E70782"/>
    <w:rsid w:val="00E73AF9"/>
    <w:rsid w:val="00E7419A"/>
    <w:rsid w:val="00E745FC"/>
    <w:rsid w:val="00E75308"/>
    <w:rsid w:val="00E7716D"/>
    <w:rsid w:val="00E800AF"/>
    <w:rsid w:val="00E81888"/>
    <w:rsid w:val="00E82B3F"/>
    <w:rsid w:val="00E87008"/>
    <w:rsid w:val="00E87A85"/>
    <w:rsid w:val="00EA25CB"/>
    <w:rsid w:val="00EA26CE"/>
    <w:rsid w:val="00EA3957"/>
    <w:rsid w:val="00EA4F4A"/>
    <w:rsid w:val="00EB1428"/>
    <w:rsid w:val="00EB735E"/>
    <w:rsid w:val="00EC0903"/>
    <w:rsid w:val="00EC40FA"/>
    <w:rsid w:val="00EC7A61"/>
    <w:rsid w:val="00ED0669"/>
    <w:rsid w:val="00ED0F2D"/>
    <w:rsid w:val="00ED2605"/>
    <w:rsid w:val="00ED3FC2"/>
    <w:rsid w:val="00ED7F32"/>
    <w:rsid w:val="00EE0EE0"/>
    <w:rsid w:val="00EE2164"/>
    <w:rsid w:val="00EF2CF6"/>
    <w:rsid w:val="00EF3D1A"/>
    <w:rsid w:val="00F06AE9"/>
    <w:rsid w:val="00F06F1E"/>
    <w:rsid w:val="00F12648"/>
    <w:rsid w:val="00F21704"/>
    <w:rsid w:val="00F21852"/>
    <w:rsid w:val="00F22051"/>
    <w:rsid w:val="00F245FC"/>
    <w:rsid w:val="00F26178"/>
    <w:rsid w:val="00F26D98"/>
    <w:rsid w:val="00F311EF"/>
    <w:rsid w:val="00F3136D"/>
    <w:rsid w:val="00F31E8A"/>
    <w:rsid w:val="00F40253"/>
    <w:rsid w:val="00F42953"/>
    <w:rsid w:val="00F449B6"/>
    <w:rsid w:val="00F4580B"/>
    <w:rsid w:val="00F532C5"/>
    <w:rsid w:val="00F5461E"/>
    <w:rsid w:val="00F56C4F"/>
    <w:rsid w:val="00F605BD"/>
    <w:rsid w:val="00F613F1"/>
    <w:rsid w:val="00F6284A"/>
    <w:rsid w:val="00F62E67"/>
    <w:rsid w:val="00F640F0"/>
    <w:rsid w:val="00F66E47"/>
    <w:rsid w:val="00F71E1F"/>
    <w:rsid w:val="00F74CEC"/>
    <w:rsid w:val="00F753B5"/>
    <w:rsid w:val="00F801BD"/>
    <w:rsid w:val="00F81165"/>
    <w:rsid w:val="00F878EB"/>
    <w:rsid w:val="00F90E71"/>
    <w:rsid w:val="00F944FE"/>
    <w:rsid w:val="00F95AA0"/>
    <w:rsid w:val="00FA672F"/>
    <w:rsid w:val="00FB124F"/>
    <w:rsid w:val="00FB1C54"/>
    <w:rsid w:val="00FB2A0A"/>
    <w:rsid w:val="00FB6684"/>
    <w:rsid w:val="00FB7105"/>
    <w:rsid w:val="00FC0442"/>
    <w:rsid w:val="00FC5773"/>
    <w:rsid w:val="00FD4383"/>
    <w:rsid w:val="00FD45DC"/>
    <w:rsid w:val="00FD6F42"/>
    <w:rsid w:val="00FE28CA"/>
    <w:rsid w:val="00FE2918"/>
    <w:rsid w:val="00FE709C"/>
    <w:rsid w:val="00FE7B9E"/>
    <w:rsid w:val="00FF12AA"/>
    <w:rsid w:val="00FF219C"/>
    <w:rsid w:val="00FF2A57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docId w15:val="{1DAB8B27-07F7-4C39-9ABE-E868A698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894"/>
  </w:style>
  <w:style w:type="paragraph" w:styleId="Heading1">
    <w:name w:val="heading 1"/>
    <w:basedOn w:val="Normal"/>
    <w:next w:val="Normal"/>
    <w:link w:val="Heading1Char"/>
    <w:uiPriority w:val="9"/>
    <w:qFormat/>
    <w:rsid w:val="00FF219C"/>
    <w:pPr>
      <w:keepNext/>
      <w:keepLines/>
      <w:spacing w:after="12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B7E"/>
    <w:pPr>
      <w:keepNext/>
      <w:keepLines/>
      <w:numPr>
        <w:numId w:val="1"/>
      </w:numPr>
      <w:spacing w:after="120"/>
      <w:jc w:val="center"/>
      <w:outlineLvl w:val="1"/>
    </w:pPr>
    <w:rPr>
      <w:rFonts w:ascii="Ainherit" w:eastAsiaTheme="majorEastAsia" w:hAnsi="Ainherit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96E"/>
    <w:pPr>
      <w:keepNext/>
      <w:keepLines/>
      <w:numPr>
        <w:ilvl w:val="1"/>
        <w:numId w:val="1"/>
      </w:numPr>
      <w:spacing w:before="120" w:after="40"/>
      <w:outlineLvl w:val="2"/>
    </w:pPr>
    <w:rPr>
      <w:rFonts w:eastAsiaTheme="majorEastAsia" w:cstheme="majorBidi"/>
      <w:b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96E"/>
    <w:pPr>
      <w:keepNext/>
      <w:keepLines/>
      <w:numPr>
        <w:ilvl w:val="2"/>
        <w:numId w:val="1"/>
      </w:numPr>
      <w:spacing w:before="80" w:after="60"/>
      <w:outlineLvl w:val="3"/>
    </w:pPr>
    <w:rPr>
      <w:rFonts w:eastAsiaTheme="majorEastAsia" w:cstheme="majorBidi"/>
      <w:b/>
      <w:iCs/>
      <w:color w:val="C00000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396E"/>
    <w:pPr>
      <w:keepNext/>
      <w:keepLines/>
      <w:numPr>
        <w:ilvl w:val="3"/>
        <w:numId w:val="1"/>
      </w:numPr>
      <w:spacing w:before="240"/>
      <w:outlineLvl w:val="4"/>
    </w:pPr>
    <w:rPr>
      <w:rFonts w:eastAsiaTheme="majorEastAsia" w:cstheme="majorBidi"/>
      <w:b/>
      <w:color w:val="538135" w:themeColor="accent6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E396E"/>
    <w:pPr>
      <w:keepNext/>
      <w:keepLines/>
      <w:numPr>
        <w:ilvl w:val="4"/>
        <w:numId w:val="1"/>
      </w:numPr>
      <w:spacing w:before="40"/>
      <w:outlineLvl w:val="5"/>
    </w:pPr>
    <w:rPr>
      <w:rFonts w:eastAsiaTheme="majorEastAsia" w:cstheme="majorBidi"/>
      <w:b/>
      <w:i/>
      <w:color w:val="00B0F0"/>
      <w:sz w:val="24"/>
    </w:rPr>
  </w:style>
  <w:style w:type="paragraph" w:styleId="Heading7">
    <w:name w:val="heading 7"/>
    <w:basedOn w:val="Normal"/>
    <w:link w:val="Heading7Char"/>
    <w:uiPriority w:val="1"/>
    <w:rsid w:val="00CA27C7"/>
    <w:pPr>
      <w:ind w:left="1889"/>
      <w:jc w:val="both"/>
      <w:outlineLvl w:val="6"/>
    </w:pPr>
    <w:rPr>
      <w:rFonts w:cstheme="minorBidi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B7E"/>
    <w:rPr>
      <w:rFonts w:ascii="Ainherit" w:eastAsiaTheme="majorEastAsia" w:hAnsi="Ainherit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396E"/>
    <w:rPr>
      <w:rFonts w:eastAsiaTheme="majorEastAsia" w:cstheme="majorBidi"/>
      <w:b/>
      <w:color w:val="1F3763" w:themeColor="accent1" w:themeShade="7F"/>
      <w:sz w:val="24"/>
    </w:rPr>
  </w:style>
  <w:style w:type="paragraph" w:styleId="ListParagraph">
    <w:name w:val="List Paragraph"/>
    <w:basedOn w:val="Normal"/>
    <w:uiPriority w:val="1"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E396E"/>
    <w:rPr>
      <w:rFonts w:eastAsiaTheme="majorEastAsia" w:cstheme="majorBidi"/>
      <w:b/>
      <w:iCs/>
      <w:color w:val="C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E396E"/>
    <w:rPr>
      <w:rFonts w:eastAsiaTheme="majorEastAsia" w:cstheme="majorBidi"/>
      <w:b/>
      <w:color w:val="538135" w:themeColor="accent6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E396E"/>
    <w:rPr>
      <w:rFonts w:eastAsiaTheme="majorEastAsia" w:cstheme="majorBidi"/>
      <w:b/>
      <w:i/>
      <w:color w:val="00B0F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219C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1"/>
    <w:rsid w:val="00CA27C7"/>
    <w:rPr>
      <w:rFonts w:ascii="Times New Roman" w:hAnsi="Times New Roman"/>
      <w:b/>
      <w:bCs/>
      <w:kern w:val="0"/>
      <w:sz w:val="18"/>
      <w:szCs w:val="18"/>
      <w:lang w:val="vi"/>
      <w14:ligatures w14:val="none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jc w:val="both"/>
    </w:pPr>
    <w:rPr>
      <w:rFonts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rsid w:val="00CA27C7"/>
    <w:pPr>
      <w:jc w:val="both"/>
    </w:pPr>
    <w:rPr>
      <w:rFonts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0B09B7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B09B7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B09B7"/>
    <w:rPr>
      <w:rFonts w:ascii="Arial" w:eastAsia="Times New Roman" w:hAnsi="Arial"/>
      <w:vanish/>
      <w:sz w:val="16"/>
      <w:szCs w:val="16"/>
    </w:rPr>
  </w:style>
  <w:style w:type="character" w:customStyle="1" w:styleId="fontstyle11">
    <w:name w:val="fontstyle11"/>
    <w:basedOn w:val="DefaultParagraphFont"/>
    <w:rsid w:val="00881466"/>
    <w:rPr>
      <w:rFonts w:ascii="SymbolMT" w:hAnsi="Symbol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881466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7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7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5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8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4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5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7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534329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23392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1175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986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191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9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86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3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4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0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1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9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3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2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0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4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6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0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52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7203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3838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8352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05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59930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989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184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652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308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132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56901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949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618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5871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02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30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066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6306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05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461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371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059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699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531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815523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163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012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885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796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739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40211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245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313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986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593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3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8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5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0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E80F6F0C731D4A9F1C339C779A6F8D" ma:contentTypeVersion="5" ma:contentTypeDescription="Create a new document." ma:contentTypeScope="" ma:versionID="807c9eb72e793ec18f7a2a941bb052f3">
  <xsd:schema xmlns:xsd="http://www.w3.org/2001/XMLSchema" xmlns:xs="http://www.w3.org/2001/XMLSchema" xmlns:p="http://schemas.microsoft.com/office/2006/metadata/properties" xmlns:ns3="13c51c4e-592f-45db-9ec5-6af98e2a2d7d" xmlns:ns4="5749be0b-7bdc-493f-98e6-dd0111a5677e" targetNamespace="http://schemas.microsoft.com/office/2006/metadata/properties" ma:root="true" ma:fieldsID="15e698e0d7bbe230dca72d371c799dec" ns3:_="" ns4:_="">
    <xsd:import namespace="13c51c4e-592f-45db-9ec5-6af98e2a2d7d"/>
    <xsd:import namespace="5749be0b-7bdc-493f-98e6-dd0111a567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51c4e-592f-45db-9ec5-6af98e2a2d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9be0b-7bdc-493f-98e6-dd0111a567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27F95A-E236-489B-B26B-E12EC7CFF1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c51c4e-592f-45db-9ec5-6af98e2a2d7d"/>
    <ds:schemaRef ds:uri="5749be0b-7bdc-493f-98e6-dd0111a5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1C4AF9-5247-48D0-B5B0-54A703A560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6A65258-3C52-466E-B4D0-AB1E869F8D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8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Nguyen Phi Hao</cp:lastModifiedBy>
  <cp:revision>48</cp:revision>
  <dcterms:created xsi:type="dcterms:W3CDTF">2023-03-13T06:34:00Z</dcterms:created>
  <dcterms:modified xsi:type="dcterms:W3CDTF">2023-04-07T20:54:00Z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0x0101006AE80F6F0C731D4A9F1C339C779A6F8D</vt:lpwstr>
  </property>
</Properties>
</file>