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8358" w14:textId="45E43B4A" w:rsidR="000A2735" w:rsidRPr="00B91A08" w:rsidRDefault="000A2735" w:rsidP="00B91A08">
      <w:pPr>
        <w:pStyle w:val="Heading2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</w:pPr>
      <w:r w:rsidRPr="00B91A08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 xml:space="preserve">7.2.12 </w:t>
      </w:r>
      <w:r w:rsidRPr="00B91A08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>General IO / Interrupt Switching Register (IOINTSELn) (n = 0 to 3)</w:t>
      </w:r>
    </w:p>
    <w:p w14:paraId="58CB2653" w14:textId="16D2452D" w:rsidR="000A2735" w:rsidRPr="000A2735" w:rsidRDefault="000A2735" w:rsidP="000A2735">
      <w:pPr>
        <w:pStyle w:val="ListParagraph"/>
        <w:numPr>
          <w:ilvl w:val="0"/>
          <w:numId w:val="11"/>
        </w:numPr>
      </w:pPr>
      <w:r w:rsidRPr="000A2735">
        <w:t>Chọn chế độ InOut hoặc Ngắt</w:t>
      </w:r>
    </w:p>
    <w:p w14:paraId="70B43665" w14:textId="77777777" w:rsidR="000A2735" w:rsidRDefault="000A2735" w:rsidP="000A2735">
      <w:pPr>
        <w:pStyle w:val="ListParagraph"/>
        <w:numPr>
          <w:ilvl w:val="0"/>
          <w:numId w:val="10"/>
        </w:numPr>
      </w:pPr>
      <w:r w:rsidRPr="000A2735">
        <w:t>0: Chế độ in/out</w:t>
      </w:r>
    </w:p>
    <w:p w14:paraId="048A355E" w14:textId="173BEB07" w:rsidR="000A2735" w:rsidRPr="000A2735" w:rsidRDefault="000A2735" w:rsidP="000A2735">
      <w:pPr>
        <w:pStyle w:val="ListParagraph"/>
        <w:numPr>
          <w:ilvl w:val="0"/>
          <w:numId w:val="10"/>
        </w:numPr>
      </w:pPr>
      <w:r w:rsidRPr="000A2735">
        <w:t>1: Chế độ ngắt</w:t>
      </w:r>
    </w:p>
    <w:p w14:paraId="5FC35C33" w14:textId="4C97AC23" w:rsidR="000A2735" w:rsidRDefault="000A2735" w:rsidP="000A2735"/>
    <w:p w14:paraId="050A5F0D" w14:textId="1300E0D3" w:rsidR="000A2735" w:rsidRDefault="000A2735" w:rsidP="00B91A08">
      <w:pPr>
        <w:pStyle w:val="Heading2"/>
        <w:rPr>
          <w:rStyle w:val="fontstyle01"/>
        </w:rPr>
      </w:pPr>
      <w:r w:rsidRPr="007E0A6F">
        <w:t xml:space="preserve">7.2.13: </w:t>
      </w:r>
      <w:r w:rsidRPr="007E0A6F">
        <w:rPr>
          <w:rStyle w:val="fontstyle01"/>
          <w:b w:val="0"/>
          <w:bCs w:val="0"/>
        </w:rPr>
        <w:t>General</w:t>
      </w:r>
      <w:r>
        <w:rPr>
          <w:rStyle w:val="fontstyle01"/>
        </w:rPr>
        <w:t xml:space="preserve"> Input/Output Switching Register (INOUTSELn)</w:t>
      </w:r>
    </w:p>
    <w:p w14:paraId="23BDCBFB" w14:textId="3B8AB997" w:rsidR="005A568C" w:rsidRDefault="005A568C" w:rsidP="000A2735">
      <w:r>
        <w:rPr>
          <w:rStyle w:val="fontstyle01"/>
        </w:rPr>
        <w:t>(Nó theo 7.2.12 )</w:t>
      </w:r>
    </w:p>
    <w:p w14:paraId="1045D59D" w14:textId="77777777" w:rsidR="007E0A6F" w:rsidRDefault="000A2735" w:rsidP="005A568C">
      <w:pPr>
        <w:pStyle w:val="ListParagraph"/>
        <w:numPr>
          <w:ilvl w:val="0"/>
          <w:numId w:val="11"/>
        </w:numPr>
      </w:pPr>
      <w:r w:rsidRPr="000A2735">
        <w:t>Chọn chế độ In hoặc Out </w:t>
      </w:r>
    </w:p>
    <w:p w14:paraId="0B0E340C" w14:textId="77777777" w:rsidR="007E0A6F" w:rsidRDefault="000A2735" w:rsidP="007E0A6F">
      <w:pPr>
        <w:pStyle w:val="ListParagraph"/>
        <w:numPr>
          <w:ilvl w:val="0"/>
          <w:numId w:val="13"/>
        </w:numPr>
      </w:pPr>
      <w:r w:rsidRPr="007E0A6F">
        <w:t>0: in</w:t>
      </w:r>
    </w:p>
    <w:p w14:paraId="71B3A6D5" w14:textId="0AE4EABE" w:rsidR="000A2735" w:rsidRPr="007E0A6F" w:rsidRDefault="000A2735" w:rsidP="007E0A6F">
      <w:pPr>
        <w:pStyle w:val="ListParagraph"/>
        <w:numPr>
          <w:ilvl w:val="0"/>
          <w:numId w:val="13"/>
        </w:numPr>
      </w:pPr>
      <w:r w:rsidRPr="007E0A6F">
        <w:t>1: out</w:t>
      </w:r>
    </w:p>
    <w:p w14:paraId="2287B4F6" w14:textId="5A6C19DE" w:rsidR="000E0CBF" w:rsidRPr="000E0CBF" w:rsidRDefault="00B91A08" w:rsidP="008E5126">
      <w:pPr>
        <w:rPr>
          <w:rFonts w:asciiTheme="minorHAnsi" w:hAnsiTheme="minorHAnsi" w:cstheme="minorHAnsi"/>
          <w:b/>
          <w:bCs/>
          <w:color w:val="FF0000"/>
          <w:sz w:val="24"/>
        </w:rPr>
      </w:pPr>
      <w:r>
        <w:rPr>
          <w:rFonts w:asciiTheme="minorHAnsi" w:hAnsiTheme="minorHAnsi" w:cstheme="minorHAnsi"/>
          <w:b/>
          <w:bCs/>
          <w:color w:val="FF0000"/>
          <w:sz w:val="24"/>
        </w:rPr>
        <w:t xml:space="preserve">SỬ DỤNG TRƯỚC - </w:t>
      </w:r>
      <w:r w:rsidR="000E0CBF" w:rsidRPr="000E0CBF">
        <w:rPr>
          <w:rFonts w:asciiTheme="minorHAnsi" w:hAnsiTheme="minorHAnsi" w:cstheme="minorHAnsi"/>
          <w:b/>
          <w:bCs/>
          <w:color w:val="FF0000"/>
          <w:sz w:val="24"/>
        </w:rPr>
        <w:t>ĐẦU VÀO, RA / NGẮT</w:t>
      </w:r>
    </w:p>
    <w:p w14:paraId="5BE958EA" w14:textId="33C187E9" w:rsidR="00C45C73" w:rsidRPr="00B91A08" w:rsidRDefault="00C45C73" w:rsidP="00B91A08">
      <w:pPr>
        <w:pStyle w:val="Heading2"/>
      </w:pPr>
      <w:r w:rsidRPr="00B91A08">
        <w:t xml:space="preserve">7.2.20 </w:t>
      </w:r>
      <w:r w:rsidRPr="00B91A08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>Positive / Negative Logic Select Register (POSNEGn) (n = 0 to 3)</w:t>
      </w:r>
      <w:r w:rsidRPr="00B91A08">
        <w:t xml:space="preserve"> </w:t>
      </w:r>
    </w:p>
    <w:p w14:paraId="46C99862" w14:textId="3C6685A8" w:rsidR="00C45C73" w:rsidRPr="008E5126" w:rsidRDefault="00C45C73" w:rsidP="0023147E">
      <w:pPr>
        <w:pStyle w:val="ListParagraph"/>
        <w:numPr>
          <w:ilvl w:val="0"/>
          <w:numId w:val="1"/>
        </w:numPr>
        <w:shd w:val="clear" w:color="auto" w:fill="E2EFD9" w:themeFill="accent6" w:themeFillTint="33"/>
        <w:rPr>
          <w:rFonts w:asciiTheme="minorHAnsi" w:hAnsiTheme="minorHAnsi" w:cstheme="minorHAnsi"/>
          <w:sz w:val="24"/>
        </w:rPr>
      </w:pPr>
      <w:r w:rsidRPr="008E5126">
        <w:rPr>
          <w:rFonts w:asciiTheme="minorHAnsi" w:hAnsiTheme="minorHAnsi" w:cstheme="minorHAnsi"/>
          <w:sz w:val="24"/>
        </w:rPr>
        <w:t>POSNEGn</w:t>
      </w:r>
      <w:r w:rsidRPr="008E5126">
        <w:rPr>
          <w:rFonts w:asciiTheme="minorHAnsi" w:hAnsiTheme="minorHAnsi" w:cstheme="minorHAnsi"/>
          <w:sz w:val="24"/>
        </w:rPr>
        <w:t xml:space="preserve"> sử dụng cho chế độ:</w:t>
      </w:r>
      <w:r w:rsidRPr="008E5126">
        <w:rPr>
          <w:rFonts w:asciiTheme="minorHAnsi" w:hAnsiTheme="minorHAnsi" w:cstheme="minorHAnsi"/>
          <w:sz w:val="24"/>
        </w:rPr>
        <w:t xml:space="preserve"> đầu vào chung, đầu ra chung hoặc chế độ đầu vào ngắt. </w:t>
      </w:r>
    </w:p>
    <w:p w14:paraId="7A108955" w14:textId="711C7F83" w:rsidR="00C45C73" w:rsidRPr="008E5126" w:rsidRDefault="00C45C73" w:rsidP="008E5126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8E5126">
        <w:rPr>
          <w:rFonts w:asciiTheme="minorHAnsi" w:hAnsiTheme="minorHAnsi" w:cstheme="minorHAnsi"/>
          <w:sz w:val="24"/>
        </w:rPr>
        <w:t>POSNEGn cần được thiết lập trước khi chọn chế độ.</w:t>
      </w:r>
    </w:p>
    <w:p w14:paraId="6D54C7A3" w14:textId="055D5B44" w:rsidR="00EF1B00" w:rsidRPr="008E5126" w:rsidRDefault="00EF1B00" w:rsidP="008E5126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8E5126">
        <w:rPr>
          <w:rFonts w:asciiTheme="minorHAnsi" w:hAnsiTheme="minorHAnsi" w:cstheme="minorHAnsi"/>
          <w:sz w:val="24"/>
        </w:rPr>
        <w:t xml:space="preserve">POSNEGn chọn cực tính (logic </w:t>
      </w:r>
      <w:r w:rsidRPr="008E5126">
        <w:rPr>
          <w:rFonts w:asciiTheme="minorHAnsi" w:hAnsiTheme="minorHAnsi" w:cstheme="minorHAnsi"/>
          <w:color w:val="000000"/>
          <w:sz w:val="24"/>
        </w:rPr>
        <w:t>Positive</w:t>
      </w:r>
      <w:r w:rsidRPr="008E5126">
        <w:rPr>
          <w:rFonts w:asciiTheme="minorHAnsi" w:hAnsiTheme="minorHAnsi" w:cstheme="minorHAnsi"/>
          <w:sz w:val="24"/>
        </w:rPr>
        <w:t xml:space="preserve"> hoặc </w:t>
      </w:r>
      <w:r w:rsidRPr="008E5126">
        <w:rPr>
          <w:rFonts w:asciiTheme="minorHAnsi" w:hAnsiTheme="minorHAnsi" w:cstheme="minorHAnsi"/>
          <w:color w:val="000000"/>
          <w:sz w:val="24"/>
        </w:rPr>
        <w:t>Negative</w:t>
      </w:r>
      <w:r w:rsidRPr="008E5126">
        <w:rPr>
          <w:rFonts w:asciiTheme="minorHAnsi" w:hAnsiTheme="minorHAnsi" w:cstheme="minorHAnsi"/>
          <w:sz w:val="24"/>
        </w:rPr>
        <w:t>) của từng chân cổng</w:t>
      </w:r>
    </w:p>
    <w:p w14:paraId="3779163C" w14:textId="77777777" w:rsidR="00EF1B00" w:rsidRPr="008E5126" w:rsidRDefault="00EF1B00" w:rsidP="008E5126">
      <w:pPr>
        <w:pStyle w:val="ListParagraph"/>
        <w:widowControl w:val="0"/>
        <w:numPr>
          <w:ilvl w:val="1"/>
          <w:numId w:val="1"/>
        </w:numPr>
        <w:rPr>
          <w:rFonts w:asciiTheme="minorHAnsi" w:hAnsiTheme="minorHAnsi" w:cstheme="minorHAnsi"/>
          <w:sz w:val="24"/>
        </w:rPr>
      </w:pPr>
      <w:r w:rsidRPr="008E5126">
        <w:rPr>
          <w:rFonts w:asciiTheme="minorHAnsi" w:hAnsiTheme="minorHAnsi" w:cstheme="minorHAnsi"/>
          <w:color w:val="000000"/>
          <w:sz w:val="24"/>
        </w:rPr>
        <w:t>0: Positive logic</w:t>
      </w:r>
    </w:p>
    <w:p w14:paraId="6B704EF4" w14:textId="55ADA6FF" w:rsidR="00EF1B00" w:rsidRPr="00B91A08" w:rsidRDefault="00EF1B00" w:rsidP="008E5126">
      <w:pPr>
        <w:pStyle w:val="ListParagraph"/>
        <w:widowControl w:val="0"/>
        <w:numPr>
          <w:ilvl w:val="1"/>
          <w:numId w:val="1"/>
        </w:numPr>
        <w:rPr>
          <w:rFonts w:asciiTheme="minorHAnsi" w:hAnsiTheme="minorHAnsi" w:cstheme="minorHAnsi"/>
          <w:sz w:val="24"/>
        </w:rPr>
      </w:pPr>
      <w:r w:rsidRPr="008E5126">
        <w:rPr>
          <w:rFonts w:asciiTheme="minorHAnsi" w:hAnsiTheme="minorHAnsi" w:cstheme="minorHAnsi"/>
          <w:color w:val="000000"/>
          <w:sz w:val="24"/>
        </w:rPr>
        <w:t>1: Negative logic</w:t>
      </w:r>
    </w:p>
    <w:p w14:paraId="4AB2C342" w14:textId="666FE05B" w:rsidR="00C45C73" w:rsidRPr="000E0CBF" w:rsidRDefault="00F5795F" w:rsidP="008E5126">
      <w:pPr>
        <w:rPr>
          <w:rFonts w:asciiTheme="minorHAnsi" w:hAnsiTheme="minorHAnsi" w:cstheme="minorHAnsi"/>
          <w:b/>
          <w:bCs/>
          <w:color w:val="FF0000"/>
          <w:sz w:val="24"/>
        </w:rPr>
      </w:pPr>
      <w:r>
        <w:rPr>
          <w:rFonts w:asciiTheme="minorHAnsi" w:hAnsiTheme="minorHAnsi" w:cstheme="minorHAnsi"/>
          <w:b/>
          <w:bCs/>
          <w:color w:val="FF0000"/>
          <w:sz w:val="24"/>
        </w:rPr>
        <w:t xml:space="preserve">ĐẦU VÀO </w:t>
      </w:r>
      <w:r w:rsidR="000E0CBF" w:rsidRPr="000E0CBF">
        <w:rPr>
          <w:rFonts w:asciiTheme="minorHAnsi" w:hAnsiTheme="minorHAnsi" w:cstheme="minorHAnsi"/>
          <w:b/>
          <w:bCs/>
          <w:color w:val="FF0000"/>
          <w:sz w:val="24"/>
        </w:rPr>
        <w:t>NGẮT</w:t>
      </w:r>
      <w:r w:rsidR="008B232B">
        <w:rPr>
          <w:rFonts w:asciiTheme="minorHAnsi" w:hAnsiTheme="minorHAnsi" w:cstheme="minorHAnsi"/>
          <w:b/>
          <w:bCs/>
          <w:color w:val="FF0000"/>
          <w:sz w:val="24"/>
        </w:rPr>
        <w:t xml:space="preserve"> (16 -19 ngắt)</w:t>
      </w:r>
    </w:p>
    <w:p w14:paraId="110EA65A" w14:textId="4565A0F0" w:rsidR="00C45C73" w:rsidRPr="00B91A08" w:rsidRDefault="00C45C73" w:rsidP="00B91A08">
      <w:pPr>
        <w:pStyle w:val="Heading2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</w:pPr>
      <w:r w:rsidRPr="00B91A08">
        <w:t>7.2.2</w:t>
      </w:r>
      <w:r w:rsidRPr="00B91A08">
        <w:t>1</w:t>
      </w:r>
      <w:r w:rsidRPr="00B91A08">
        <w:t xml:space="preserve"> </w:t>
      </w:r>
      <w:r w:rsidRPr="00B91A08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>Edge / level Select Register</w:t>
      </w:r>
    </w:p>
    <w:p w14:paraId="66DBFA77" w14:textId="3FB56FAE" w:rsidR="005A568C" w:rsidRPr="008E5126" w:rsidRDefault="005A568C" w:rsidP="008E5126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(Trước 7.2.12)</w:t>
      </w:r>
    </w:p>
    <w:p w14:paraId="4F4D9E2D" w14:textId="2F92EE02" w:rsidR="00C45C73" w:rsidRPr="008E5126" w:rsidRDefault="00C45C73" w:rsidP="008E5126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 w:rsidRPr="008E5126"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>Sử dụng trong chế độ ngõ vào ngắt.</w:t>
      </w:r>
    </w:p>
    <w:p w14:paraId="033F181C" w14:textId="77777777" w:rsidR="000073B8" w:rsidRPr="008E5126" w:rsidRDefault="00C45C73" w:rsidP="008E5126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 w:rsidRPr="008E5126"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 xml:space="preserve">EDGLEVELn </w:t>
      </w:r>
      <w:r w:rsidR="000073B8" w:rsidRPr="008E5126"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>phải</w:t>
      </w:r>
      <w:r w:rsidRPr="008E5126"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 xml:space="preserve"> đặt trước khi chọn đầu vào ngắt</w:t>
      </w:r>
      <w:r w:rsidR="000073B8" w:rsidRPr="008E5126"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14:paraId="5BC74AA4" w14:textId="268C8D3D" w:rsidR="00C45C73" w:rsidRPr="008E5126" w:rsidRDefault="00C45C73" w:rsidP="008E512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4"/>
        </w:rPr>
      </w:pPr>
      <w:r w:rsidRPr="008E5126">
        <w:rPr>
          <w:rFonts w:asciiTheme="minorHAnsi" w:hAnsiTheme="minorHAnsi" w:cstheme="minorHAnsi"/>
          <w:sz w:val="24"/>
        </w:rPr>
        <w:t>Chọn điều kiện để phát hiện ( cạnh hoặc mức tín hiệu) của ngõ vào ngắt.</w:t>
      </w:r>
    </w:p>
    <w:p w14:paraId="7913374C" w14:textId="6F3AB2FB" w:rsidR="000073B8" w:rsidRPr="008E5126" w:rsidRDefault="000073B8" w:rsidP="008E512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000000"/>
          <w:sz w:val="24"/>
        </w:rPr>
      </w:pPr>
      <w:r w:rsidRPr="008E5126">
        <w:rPr>
          <w:rFonts w:asciiTheme="minorHAnsi" w:hAnsiTheme="minorHAnsi" w:cstheme="minorHAnsi"/>
          <w:color w:val="000000"/>
          <w:sz w:val="24"/>
        </w:rPr>
        <w:t>0: Mức</w:t>
      </w:r>
    </w:p>
    <w:p w14:paraId="39F1315C" w14:textId="6432A023" w:rsidR="000073B8" w:rsidRPr="008E5126" w:rsidRDefault="000073B8" w:rsidP="008E512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000000"/>
          <w:sz w:val="24"/>
        </w:rPr>
      </w:pPr>
      <w:r w:rsidRPr="008E5126">
        <w:rPr>
          <w:rFonts w:asciiTheme="minorHAnsi" w:hAnsiTheme="minorHAnsi" w:cstheme="minorHAnsi"/>
          <w:color w:val="000000"/>
          <w:sz w:val="24"/>
        </w:rPr>
        <w:t>1: Cạn</w:t>
      </w:r>
      <w:r w:rsidR="00EF1B00" w:rsidRPr="008E5126">
        <w:rPr>
          <w:rFonts w:asciiTheme="minorHAnsi" w:hAnsiTheme="minorHAnsi" w:cstheme="minorHAnsi"/>
          <w:color w:val="000000"/>
          <w:sz w:val="24"/>
        </w:rPr>
        <w:t>h</w:t>
      </w:r>
    </w:p>
    <w:p w14:paraId="0062D5D9" w14:textId="75CDB624" w:rsidR="000E0CBF" w:rsidRDefault="000E0CBF" w:rsidP="008E5126">
      <w:pPr>
        <w:rPr>
          <w:rFonts w:asciiTheme="minorHAnsi" w:hAnsiTheme="minorHAnsi" w:cstheme="minorHAnsi"/>
          <w:b/>
          <w:bCs/>
          <w:color w:val="FF0000"/>
          <w:sz w:val="24"/>
        </w:rPr>
      </w:pPr>
      <w:r w:rsidRPr="000E0CBF">
        <w:rPr>
          <w:rFonts w:asciiTheme="minorHAnsi" w:hAnsiTheme="minorHAnsi" w:cstheme="minorHAnsi"/>
          <w:b/>
          <w:bCs/>
          <w:color w:val="FF0000"/>
          <w:sz w:val="24"/>
        </w:rPr>
        <w:t>ĐẦU VÀO</w:t>
      </w:r>
      <w:r w:rsidR="00B91A08">
        <w:rPr>
          <w:rFonts w:asciiTheme="minorHAnsi" w:hAnsiTheme="minorHAnsi" w:cstheme="minorHAnsi"/>
          <w:b/>
          <w:bCs/>
          <w:color w:val="FF0000"/>
          <w:sz w:val="24"/>
        </w:rPr>
        <w:t xml:space="preserve"> </w:t>
      </w:r>
      <w:r w:rsidR="00F5795F">
        <w:rPr>
          <w:rFonts w:asciiTheme="minorHAnsi" w:hAnsiTheme="minorHAnsi" w:cstheme="minorHAnsi"/>
          <w:b/>
          <w:bCs/>
          <w:color w:val="FF0000"/>
          <w:sz w:val="24"/>
        </w:rPr>
        <w:t>CHUNG</w:t>
      </w:r>
    </w:p>
    <w:p w14:paraId="0ECFBC59" w14:textId="77777777" w:rsidR="00B91A08" w:rsidRPr="00B91A08" w:rsidRDefault="00B91A08" w:rsidP="00B91A08">
      <w:pPr>
        <w:pStyle w:val="Heading2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</w:pPr>
      <w:r w:rsidRPr="00B91A08">
        <w:t xml:space="preserve">7.2.15 </w:t>
      </w:r>
      <w:r w:rsidRPr="00B91A08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>General Input Register (INDTn)</w:t>
      </w:r>
    </w:p>
    <w:p w14:paraId="52796099" w14:textId="77777777" w:rsidR="00B91A08" w:rsidRDefault="00B91A08" w:rsidP="00B91A08">
      <w:pPr>
        <w:pStyle w:val="ListParagraph"/>
        <w:widowControl w:val="0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Đ</w:t>
      </w:r>
      <w:r w:rsidRPr="00B91A08">
        <w:rPr>
          <w:rFonts w:asciiTheme="minorHAnsi" w:hAnsiTheme="minorHAnsi" w:cstheme="minorHAnsi"/>
          <w:sz w:val="24"/>
        </w:rPr>
        <w:t>ọc trạng thái của các Cổng vào/ra mục đích chung</w:t>
      </w:r>
      <w:r>
        <w:rPr>
          <w:rFonts w:asciiTheme="minorHAnsi" w:hAnsiTheme="minorHAnsi" w:cstheme="minorHAnsi"/>
          <w:sz w:val="24"/>
        </w:rPr>
        <w:t>.</w:t>
      </w:r>
    </w:p>
    <w:p w14:paraId="157BA540" w14:textId="0E44CF4B" w:rsidR="00B91A08" w:rsidRDefault="00B91A08" w:rsidP="00B91A08">
      <w:pPr>
        <w:pStyle w:val="ListParagraph"/>
        <w:widowControl w:val="0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 w:rsidRPr="00B91A08">
        <w:rPr>
          <w:rFonts w:asciiTheme="minorHAnsi" w:hAnsiTheme="minorHAnsi" w:cstheme="minorHAnsi"/>
          <w:sz w:val="24"/>
        </w:rPr>
        <w:t>khi một bit trong thanh ghi chọn logic</w:t>
      </w:r>
      <w:r>
        <w:rPr>
          <w:rFonts w:asciiTheme="minorHAnsi" w:hAnsiTheme="minorHAnsi" w:cstheme="minorHAnsi"/>
          <w:sz w:val="24"/>
        </w:rPr>
        <w:t xml:space="preserve"> </w:t>
      </w:r>
      <w:r w:rsidRPr="00B91A08">
        <w:rPr>
          <w:rFonts w:asciiTheme="minorHAnsi" w:hAnsiTheme="minorHAnsi" w:cstheme="minorHAnsi"/>
          <w:sz w:val="24"/>
        </w:rPr>
        <w:t>positive / negative</w:t>
      </w:r>
      <w:r>
        <w:rPr>
          <w:rFonts w:asciiTheme="minorHAnsi" w:hAnsiTheme="minorHAnsi" w:cstheme="minorHAnsi"/>
          <w:sz w:val="24"/>
        </w:rPr>
        <w:t xml:space="preserve"> </w:t>
      </w:r>
      <w:r w:rsidRPr="00B91A08">
        <w:rPr>
          <w:rFonts w:asciiTheme="minorHAnsi" w:hAnsiTheme="minorHAnsi" w:cstheme="minorHAnsi"/>
          <w:sz w:val="24"/>
        </w:rPr>
        <w:t>thì bit tương ứng trong INDT biểu thị giá trị đảo ngược của tín hiệu đầu vào</w:t>
      </w:r>
      <w:r>
        <w:rPr>
          <w:rFonts w:asciiTheme="minorHAnsi" w:hAnsiTheme="minorHAnsi" w:cstheme="minorHAnsi"/>
          <w:sz w:val="24"/>
        </w:rPr>
        <w:t>.</w:t>
      </w:r>
    </w:p>
    <w:p w14:paraId="00D1279F" w14:textId="7E2216C1" w:rsidR="00402085" w:rsidRDefault="00402085" w:rsidP="00B91A08">
      <w:pPr>
        <w:pStyle w:val="ListParagraph"/>
        <w:widowControl w:val="0"/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Chỉ đọc</w:t>
      </w:r>
    </w:p>
    <w:p w14:paraId="6D6B690E" w14:textId="6D91D27C" w:rsidR="00402085" w:rsidRPr="00402085" w:rsidRDefault="00B91A08" w:rsidP="00402085">
      <w:pPr>
        <w:pStyle w:val="ListParagraph"/>
        <w:widowControl w:val="0"/>
        <w:ind w:left="14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 xml:space="preserve">Chú ý cái </w:t>
      </w:r>
      <w:r w:rsidRPr="00B91A08">
        <w:rPr>
          <w:rFonts w:asciiTheme="minorHAnsi" w:hAnsiTheme="minorHAnsi" w:cstheme="minorHAnsi"/>
          <w:sz w:val="24"/>
        </w:rPr>
        <w:t>logic</w:t>
      </w:r>
      <w:r>
        <w:rPr>
          <w:rFonts w:asciiTheme="minorHAnsi" w:hAnsiTheme="minorHAnsi" w:cstheme="minorHAnsi"/>
          <w:sz w:val="24"/>
        </w:rPr>
        <w:t xml:space="preserve"> </w:t>
      </w:r>
      <w:r w:rsidRPr="00B91A08">
        <w:rPr>
          <w:rFonts w:asciiTheme="minorHAnsi" w:hAnsiTheme="minorHAnsi" w:cstheme="minorHAnsi"/>
          <w:sz w:val="24"/>
        </w:rPr>
        <w:t>positive / negative</w:t>
      </w:r>
    </w:p>
    <w:p w14:paraId="40A22D2E" w14:textId="00294FF7" w:rsidR="00B91A08" w:rsidRPr="000E0CBF" w:rsidRDefault="00B91A08" w:rsidP="008E5126">
      <w:pPr>
        <w:rPr>
          <w:rFonts w:asciiTheme="minorHAnsi" w:hAnsiTheme="minorHAnsi" w:cstheme="minorHAnsi"/>
          <w:b/>
          <w:bCs/>
          <w:color w:val="FF0000"/>
          <w:sz w:val="24"/>
        </w:rPr>
      </w:pPr>
      <w:r w:rsidRPr="000E0CBF">
        <w:rPr>
          <w:rFonts w:asciiTheme="minorHAnsi" w:hAnsiTheme="minorHAnsi" w:cstheme="minorHAnsi"/>
          <w:b/>
          <w:bCs/>
          <w:color w:val="FF0000"/>
          <w:sz w:val="24"/>
        </w:rPr>
        <w:t>ĐẦU  RA</w:t>
      </w:r>
      <w:r>
        <w:rPr>
          <w:rFonts w:asciiTheme="minorHAnsi" w:hAnsiTheme="minorHAnsi" w:cstheme="minorHAnsi"/>
          <w:b/>
          <w:bCs/>
          <w:color w:val="FF0000"/>
          <w:sz w:val="24"/>
        </w:rPr>
        <w:t xml:space="preserve"> CHUNG</w:t>
      </w:r>
    </w:p>
    <w:p w14:paraId="30B890DB" w14:textId="7E64E99B" w:rsidR="00B17262" w:rsidRPr="00400D5D" w:rsidRDefault="00EB2F39" w:rsidP="00400D5D">
      <w:pPr>
        <w:pStyle w:val="Heading2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</w:pPr>
      <w:r w:rsidRPr="00400D5D">
        <w:t xml:space="preserve">7.2.24 </w:t>
      </w:r>
      <w:r w:rsidRPr="00400D5D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>Output Data Select Register (OUTDTSELn)</w:t>
      </w:r>
    </w:p>
    <w:p w14:paraId="06E06D60" w14:textId="49EDBCCF" w:rsidR="008B232B" w:rsidRDefault="008B232B" w:rsidP="008B232B">
      <w:pPr>
        <w:pStyle w:val="ListParagraph"/>
        <w:numPr>
          <w:ilvl w:val="0"/>
          <w:numId w:val="8"/>
        </w:numPr>
        <w:rPr>
          <w:rStyle w:val="fontstyle01"/>
        </w:rPr>
      </w:pPr>
      <w:r>
        <w:rPr>
          <w:rStyle w:val="fontstyle01"/>
        </w:rPr>
        <w:t>Nó phụ thuộc 7.2.12,    7.2.13)</w:t>
      </w:r>
    </w:p>
    <w:p w14:paraId="19A49924" w14:textId="47C6E0C2" w:rsidR="00EB2F39" w:rsidRPr="000A2735" w:rsidRDefault="000E0CBF" w:rsidP="000E0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 w:rsidRPr="000E0CBF">
        <w:rPr>
          <w:szCs w:val="26"/>
        </w:rPr>
        <w:t>sử dụng cho các cổng mà chế độ đầu vào/đầu ra chung</w:t>
      </w:r>
    </w:p>
    <w:p w14:paraId="33A94D24" w14:textId="0C131C76" w:rsidR="000A2735" w:rsidRPr="008A6EDB" w:rsidRDefault="000A2735" w:rsidP="000E0C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>
        <w:rPr>
          <w:szCs w:val="26"/>
        </w:rPr>
        <w:t xml:space="preserve">Cấu hình xuất dữ </w:t>
      </w:r>
      <w:r w:rsidR="00402085">
        <w:rPr>
          <w:szCs w:val="26"/>
        </w:rPr>
        <w:t>liệu</w:t>
      </w:r>
    </w:p>
    <w:p w14:paraId="524AE9AC" w14:textId="25B3EFE0" w:rsidR="008A6EDB" w:rsidRPr="005F22B1" w:rsidRDefault="008A6EDB" w:rsidP="005F22B1">
      <w:pPr>
        <w:pStyle w:val="Heading2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</w:pPr>
      <w:r w:rsidRPr="005F22B1">
        <w:t>7.2.2</w:t>
      </w:r>
      <w:r w:rsidRPr="005F22B1">
        <w:t>5</w:t>
      </w:r>
      <w:r w:rsidRPr="005F22B1">
        <w:t xml:space="preserve"> </w:t>
      </w:r>
      <w:r w:rsidR="005F22B1" w:rsidRPr="005F22B1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>Output Data High Register (OUTDTHn)</w:t>
      </w:r>
    </w:p>
    <w:p w14:paraId="1EF348C6" w14:textId="42483489" w:rsidR="008A6EDB" w:rsidRDefault="008A6EDB" w:rsidP="008A6EDB">
      <w:pPr>
        <w:pStyle w:val="ListParagraph"/>
        <w:numPr>
          <w:ilvl w:val="0"/>
          <w:numId w:val="8"/>
        </w:numPr>
        <w:rPr>
          <w:rStyle w:val="fontstyle01"/>
        </w:rPr>
      </w:pPr>
      <w:r>
        <w:rPr>
          <w:rStyle w:val="fontstyle01"/>
        </w:rPr>
        <w:t>Nó phụ thuộc 7.2.12,    7.2.13</w:t>
      </w:r>
      <w:r>
        <w:rPr>
          <w:rStyle w:val="fontstyle01"/>
        </w:rPr>
        <w:t>,  7.20,   7.24</w:t>
      </w:r>
      <w:r>
        <w:rPr>
          <w:rStyle w:val="fontstyle01"/>
        </w:rPr>
        <w:t>)</w:t>
      </w:r>
    </w:p>
    <w:p w14:paraId="763B8CDF" w14:textId="77777777" w:rsidR="008A6EDB" w:rsidRPr="000A2735" w:rsidRDefault="008A6EDB" w:rsidP="008A6ED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 w:rsidRPr="000E0CBF">
        <w:rPr>
          <w:szCs w:val="26"/>
        </w:rPr>
        <w:t>sử dụng cho các cổng mà chế độ đầu vào/đầu ra chung</w:t>
      </w:r>
    </w:p>
    <w:p w14:paraId="65984903" w14:textId="64EE70A2" w:rsidR="008A6EDB" w:rsidRPr="00837E08" w:rsidRDefault="008A6EDB" w:rsidP="008A6ED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>
        <w:rPr>
          <w:szCs w:val="26"/>
        </w:rPr>
        <w:t>Cấu hình xuất dữ liệu</w:t>
      </w:r>
    </w:p>
    <w:p w14:paraId="2A63E632" w14:textId="4F2E10F2" w:rsidR="00837E08" w:rsidRPr="000E0CBF" w:rsidRDefault="00837E08" w:rsidP="00837E0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 w:rsidRPr="006646FD">
        <w:rPr>
          <w:szCs w:val="26"/>
        </w:rPr>
        <w:t xml:space="preserve">Chỉ ghi </w:t>
      </w:r>
      <w:r>
        <w:rPr>
          <w:szCs w:val="26"/>
        </w:rPr>
        <w:t>1</w:t>
      </w:r>
      <w:r w:rsidRPr="006646FD">
        <w:rPr>
          <w:szCs w:val="26"/>
        </w:rPr>
        <w:t xml:space="preserve"> vào OUTDT</w:t>
      </w:r>
      <w:r>
        <w:rPr>
          <w:szCs w:val="26"/>
        </w:rPr>
        <w:t>H</w:t>
      </w:r>
      <w:r w:rsidRPr="006646FD">
        <w:rPr>
          <w:szCs w:val="26"/>
        </w:rPr>
        <w:t>n</w:t>
      </w:r>
    </w:p>
    <w:p w14:paraId="06CC566E" w14:textId="35968186" w:rsidR="005F22B1" w:rsidRPr="005F22B1" w:rsidRDefault="005F22B1" w:rsidP="005F22B1">
      <w:pPr>
        <w:pStyle w:val="Heading2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</w:pPr>
      <w:r w:rsidRPr="005F22B1">
        <w:t>7.2.</w:t>
      </w:r>
      <w:r w:rsidRPr="0008547B">
        <w:t>2</w:t>
      </w:r>
      <w:r w:rsidRPr="0008547B">
        <w:t xml:space="preserve">6 </w:t>
      </w:r>
      <w:r w:rsidRPr="0008547B">
        <w:t>Output Data Low Register (OUTDTLn)</w:t>
      </w:r>
    </w:p>
    <w:p w14:paraId="681C6D0F" w14:textId="77777777" w:rsidR="005F22B1" w:rsidRDefault="005F22B1" w:rsidP="005F22B1">
      <w:pPr>
        <w:pStyle w:val="ListParagraph"/>
        <w:numPr>
          <w:ilvl w:val="0"/>
          <w:numId w:val="8"/>
        </w:numPr>
        <w:rPr>
          <w:rStyle w:val="fontstyle01"/>
        </w:rPr>
      </w:pPr>
      <w:r>
        <w:rPr>
          <w:rStyle w:val="fontstyle01"/>
        </w:rPr>
        <w:t>Nó phụ thuộc 7.2.12,    7.2.13,  7.20,   7.24)</w:t>
      </w:r>
    </w:p>
    <w:p w14:paraId="2590D402" w14:textId="77777777" w:rsidR="005F22B1" w:rsidRPr="000A2735" w:rsidRDefault="005F22B1" w:rsidP="005F22B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 w:rsidRPr="000E0CBF">
        <w:rPr>
          <w:szCs w:val="26"/>
        </w:rPr>
        <w:t>sử dụng cho các cổng mà chế độ đầu vào/đầu ra chung</w:t>
      </w:r>
    </w:p>
    <w:p w14:paraId="4022185C" w14:textId="77777777" w:rsidR="005F22B1" w:rsidRPr="000E0CBF" w:rsidRDefault="005F22B1" w:rsidP="005F22B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>
        <w:rPr>
          <w:szCs w:val="26"/>
        </w:rPr>
        <w:t>Cấu hình xuất dữ liệu</w:t>
      </w:r>
    </w:p>
    <w:p w14:paraId="5437A306" w14:textId="20C213F8" w:rsidR="008A6EDB" w:rsidRPr="00837E08" w:rsidRDefault="00837E08" w:rsidP="00837E0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 w:rsidRPr="00837E08">
        <w:rPr>
          <w:szCs w:val="26"/>
        </w:rPr>
        <w:t>Chỉ ghi 0 vào OUTDTLn</w:t>
      </w:r>
    </w:p>
    <w:p w14:paraId="77A2DFA4" w14:textId="77777777" w:rsidR="00B91A08" w:rsidRPr="00B91A08" w:rsidRDefault="00B91A08" w:rsidP="00400D5D">
      <w:pPr>
        <w:pStyle w:val="Heading2"/>
      </w:pPr>
      <w:r w:rsidRPr="00B91A08">
        <w:t>7.2.14 General Output Register (OUTDTn)</w:t>
      </w:r>
    </w:p>
    <w:p w14:paraId="3E6A7D15" w14:textId="21222A67" w:rsidR="00B91A08" w:rsidRDefault="00B91A08" w:rsidP="00B91A08">
      <w:pPr>
        <w:pStyle w:val="ListParagraph"/>
        <w:numPr>
          <w:ilvl w:val="0"/>
          <w:numId w:val="8"/>
        </w:numPr>
        <w:rPr>
          <w:rStyle w:val="fontstyle01"/>
        </w:rPr>
      </w:pPr>
      <w:r>
        <w:rPr>
          <w:rStyle w:val="fontstyle01"/>
        </w:rPr>
        <w:t xml:space="preserve">Nó </w:t>
      </w:r>
      <w:r w:rsidR="00400D5D">
        <w:rPr>
          <w:rStyle w:val="fontstyle01"/>
        </w:rPr>
        <w:t>phụ thuộc</w:t>
      </w:r>
      <w:r>
        <w:rPr>
          <w:rStyle w:val="fontstyle01"/>
        </w:rPr>
        <w:t xml:space="preserve"> 7.2.12</w:t>
      </w:r>
      <w:r w:rsidR="00400D5D">
        <w:rPr>
          <w:rStyle w:val="fontstyle01"/>
        </w:rPr>
        <w:t>,</w:t>
      </w:r>
      <w:r w:rsidR="003C2B8F">
        <w:rPr>
          <w:rStyle w:val="fontstyle01"/>
        </w:rPr>
        <w:t xml:space="preserve">   </w:t>
      </w:r>
      <w:r w:rsidR="00400D5D">
        <w:rPr>
          <w:rStyle w:val="fontstyle01"/>
        </w:rPr>
        <w:t xml:space="preserve"> </w:t>
      </w:r>
      <w:r>
        <w:rPr>
          <w:rStyle w:val="fontstyle01"/>
        </w:rPr>
        <w:t>7.2.13</w:t>
      </w:r>
      <w:r w:rsidR="00400D5D">
        <w:rPr>
          <w:rStyle w:val="fontstyle01"/>
        </w:rPr>
        <w:t xml:space="preserve">, </w:t>
      </w:r>
      <w:r w:rsidR="003C2B8F">
        <w:rPr>
          <w:rStyle w:val="fontstyle01"/>
        </w:rPr>
        <w:t xml:space="preserve">   7.2.20,    </w:t>
      </w:r>
      <w:r w:rsidR="00400D5D">
        <w:rPr>
          <w:rStyle w:val="fontstyle01"/>
        </w:rPr>
        <w:t>7.2.24</w:t>
      </w:r>
      <w:r>
        <w:rPr>
          <w:rStyle w:val="fontstyle01"/>
        </w:rPr>
        <w:t>)</w:t>
      </w:r>
    </w:p>
    <w:p w14:paraId="164D54B1" w14:textId="62DB390B" w:rsidR="00B91A08" w:rsidRPr="00B91A08" w:rsidRDefault="00B91A08" w:rsidP="00B91A08">
      <w:pPr>
        <w:pStyle w:val="ListParagraph"/>
        <w:numPr>
          <w:ilvl w:val="0"/>
          <w:numId w:val="8"/>
        </w:numPr>
      </w:pPr>
      <w:r w:rsidRPr="00B91A08">
        <w:t xml:space="preserve"> Xuất giá trị</w:t>
      </w:r>
      <w:r w:rsidRPr="00B91A08">
        <w:br/>
        <w:t>0: Xuất giá trị 0</w:t>
      </w:r>
      <w:r w:rsidRPr="00B91A08">
        <w:br/>
        <w:t>1: Xuất giá trị 1</w:t>
      </w:r>
    </w:p>
    <w:p w14:paraId="2176D097" w14:textId="5BEC8278" w:rsidR="000E0CBF" w:rsidRDefault="000E0CBF" w:rsidP="000E0CBF">
      <w:pPr>
        <w:rPr>
          <w:rFonts w:asciiTheme="minorHAnsi" w:hAnsiTheme="minorHAnsi" w:cstheme="minorHAnsi"/>
          <w:sz w:val="24"/>
        </w:rPr>
      </w:pPr>
    </w:p>
    <w:p w14:paraId="1B562BE8" w14:textId="7417258A" w:rsidR="000E0CBF" w:rsidRDefault="000E0CBF" w:rsidP="000E0CBF">
      <w:pPr>
        <w:rPr>
          <w:rFonts w:asciiTheme="minorHAnsi" w:hAnsiTheme="minorHAnsi" w:cstheme="minorHAnsi"/>
          <w:b/>
          <w:bCs/>
          <w:color w:val="FF0000"/>
          <w:sz w:val="24"/>
        </w:rPr>
      </w:pPr>
      <w:r w:rsidRPr="00F5795F">
        <w:rPr>
          <w:rFonts w:asciiTheme="minorHAnsi" w:hAnsiTheme="minorHAnsi" w:cstheme="minorHAnsi"/>
          <w:b/>
          <w:bCs/>
          <w:color w:val="FF0000"/>
          <w:sz w:val="24"/>
        </w:rPr>
        <w:t>KHÁC</w:t>
      </w:r>
      <w:r w:rsidR="00AE149C">
        <w:rPr>
          <w:rFonts w:asciiTheme="minorHAnsi" w:hAnsiTheme="minorHAnsi" w:cstheme="minorHAnsi"/>
          <w:b/>
          <w:bCs/>
          <w:color w:val="FF0000"/>
          <w:sz w:val="24"/>
        </w:rPr>
        <w:t xml:space="preserve"> ( CLOCK)</w:t>
      </w:r>
    </w:p>
    <w:p w14:paraId="4C2CDC10" w14:textId="77777777" w:rsidR="00AE149C" w:rsidRPr="00B91A08" w:rsidRDefault="00AE149C" w:rsidP="00AE149C">
      <w:pPr>
        <w:pStyle w:val="Heading2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</w:pPr>
      <w:r w:rsidRPr="00B91A08">
        <w:t xml:space="preserve">7.2.21 </w:t>
      </w:r>
      <w:r w:rsidRPr="00B91A08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>Edge / level Select Register</w:t>
      </w:r>
    </w:p>
    <w:p w14:paraId="70032248" w14:textId="77777777" w:rsidR="00AE149C" w:rsidRPr="008E5126" w:rsidRDefault="00AE149C" w:rsidP="00AE149C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(Trước 7.2.12)</w:t>
      </w:r>
    </w:p>
    <w:p w14:paraId="43472781" w14:textId="77777777" w:rsidR="00AE149C" w:rsidRPr="008E5126" w:rsidRDefault="00AE149C" w:rsidP="00AE149C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 w:rsidRPr="008E5126"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>Sử dụng trong chế độ ngõ vào ngắt.</w:t>
      </w:r>
    </w:p>
    <w:p w14:paraId="1BC369BD" w14:textId="77777777" w:rsidR="00AE149C" w:rsidRPr="008E5126" w:rsidRDefault="00AE149C" w:rsidP="00AE149C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 w:rsidRPr="008E5126"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>EDGLEVELn phải đặt trước khi chọn đầu vào ngắt.</w:t>
      </w:r>
    </w:p>
    <w:p w14:paraId="32BC4463" w14:textId="77777777" w:rsidR="00AE149C" w:rsidRPr="008E5126" w:rsidRDefault="00AE149C" w:rsidP="00AE14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4"/>
        </w:rPr>
      </w:pPr>
      <w:r w:rsidRPr="008E5126">
        <w:rPr>
          <w:rFonts w:asciiTheme="minorHAnsi" w:hAnsiTheme="minorHAnsi" w:cstheme="minorHAnsi"/>
          <w:sz w:val="24"/>
        </w:rPr>
        <w:t>Chọn điều kiện để phát hiện ( cạnh hoặc mức tín hiệu) của ngõ vào ngắt.</w:t>
      </w:r>
    </w:p>
    <w:p w14:paraId="7B9863CD" w14:textId="77777777" w:rsidR="00AE149C" w:rsidRPr="008E5126" w:rsidRDefault="00AE149C" w:rsidP="00AE149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000000"/>
          <w:sz w:val="24"/>
        </w:rPr>
      </w:pPr>
      <w:r w:rsidRPr="008E5126">
        <w:rPr>
          <w:rFonts w:asciiTheme="minorHAnsi" w:hAnsiTheme="minorHAnsi" w:cstheme="minorHAnsi"/>
          <w:color w:val="000000"/>
          <w:sz w:val="24"/>
        </w:rPr>
        <w:t>0: Mức</w:t>
      </w:r>
    </w:p>
    <w:p w14:paraId="2039A783" w14:textId="77777777" w:rsidR="00AE149C" w:rsidRPr="008E5126" w:rsidRDefault="00AE149C" w:rsidP="00AE149C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000000"/>
          <w:sz w:val="24"/>
        </w:rPr>
      </w:pPr>
      <w:r w:rsidRPr="008E5126">
        <w:rPr>
          <w:rFonts w:asciiTheme="minorHAnsi" w:hAnsiTheme="minorHAnsi" w:cstheme="minorHAnsi"/>
          <w:color w:val="000000"/>
          <w:sz w:val="24"/>
        </w:rPr>
        <w:t>1: Cạnh</w:t>
      </w:r>
    </w:p>
    <w:p w14:paraId="09C4F904" w14:textId="6F7BC045" w:rsidR="005A568C" w:rsidRPr="007D052A" w:rsidRDefault="007D052A" w:rsidP="007D052A">
      <w:pPr>
        <w:pStyle w:val="Heading2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</w:pPr>
      <w:r w:rsidRPr="007D052A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 xml:space="preserve">7.2.27 </w:t>
      </w:r>
      <w:r w:rsidRPr="007D052A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26"/>
          <w:szCs w:val="26"/>
        </w:rPr>
        <w:t>One Edge / Both Edge Select Register (BOTHEDGEn) (n = 0 to 3)</w:t>
      </w:r>
    </w:p>
    <w:p w14:paraId="09D39861" w14:textId="6D080217" w:rsidR="007D052A" w:rsidRPr="007D052A" w:rsidRDefault="007D052A" w:rsidP="007D052A">
      <w:pPr>
        <w:pStyle w:val="ListParagraph"/>
        <w:numPr>
          <w:ilvl w:val="0"/>
          <w:numId w:val="8"/>
        </w:numPr>
        <w:rPr>
          <w:rStyle w:val="fontstyle01"/>
          <w:b w:val="0"/>
          <w:bCs w:val="0"/>
        </w:rPr>
      </w:pPr>
      <w:r w:rsidRPr="007D052A">
        <w:rPr>
          <w:rStyle w:val="fontstyle01"/>
          <w:b w:val="0"/>
          <w:bCs w:val="0"/>
        </w:rPr>
        <w:t xml:space="preserve">Nó phụ thuộc </w:t>
      </w:r>
      <w:r w:rsidR="00651430">
        <w:rPr>
          <w:rStyle w:val="fontstyle01"/>
          <w:b w:val="0"/>
          <w:bCs w:val="0"/>
        </w:rPr>
        <w:t xml:space="preserve">7.2.12,    </w:t>
      </w:r>
      <w:r w:rsidRPr="007D052A">
        <w:rPr>
          <w:rStyle w:val="fontstyle01"/>
          <w:b w:val="0"/>
          <w:bCs w:val="0"/>
        </w:rPr>
        <w:t>7.2.</w:t>
      </w:r>
      <w:r w:rsidRPr="007D052A">
        <w:rPr>
          <w:rStyle w:val="fontstyle01"/>
          <w:b w:val="0"/>
          <w:bCs w:val="0"/>
        </w:rPr>
        <w:t>21</w:t>
      </w:r>
      <w:r w:rsidRPr="007D052A">
        <w:rPr>
          <w:rStyle w:val="fontstyle01"/>
          <w:b w:val="0"/>
          <w:bCs w:val="0"/>
        </w:rPr>
        <w:t>)</w:t>
      </w:r>
    </w:p>
    <w:p w14:paraId="798BF8C5" w14:textId="77777777" w:rsidR="007D052A" w:rsidRDefault="007D052A" w:rsidP="000E0CBF">
      <w:pPr>
        <w:rPr>
          <w:rStyle w:val="fontstyle01"/>
        </w:rPr>
      </w:pPr>
    </w:p>
    <w:p w14:paraId="3D5FB5F9" w14:textId="08928E8C" w:rsidR="007D052A" w:rsidRDefault="007D052A" w:rsidP="007D052A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 w:rsidRPr="008E5126"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>Sử dụng trong chế độ ngõ vào ngắt.</w:t>
      </w:r>
    </w:p>
    <w:p w14:paraId="7973338C" w14:textId="4AF46662" w:rsidR="000D4E06" w:rsidRPr="005117C7" w:rsidRDefault="000D4E06" w:rsidP="007D05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sz w:val="24"/>
        </w:rPr>
      </w:pPr>
      <w:r>
        <w:rPr>
          <w:szCs w:val="26"/>
        </w:rPr>
        <w:t>Dùng để p</w:t>
      </w:r>
      <w:r w:rsidRPr="002E73ED">
        <w:rPr>
          <w:szCs w:val="26"/>
        </w:rPr>
        <w:t>hát hiện cạnh</w:t>
      </w:r>
      <w:r w:rsidR="005117C7">
        <w:rPr>
          <w:szCs w:val="26"/>
        </w:rPr>
        <w:t xml:space="preserve"> (phát hiện 1 cạnh hoặc 2 cạnh)</w:t>
      </w:r>
    </w:p>
    <w:p w14:paraId="1D08A12F" w14:textId="4ED575CF" w:rsidR="005117C7" w:rsidRDefault="005117C7" w:rsidP="005117C7">
      <w:pPr>
        <w:pStyle w:val="ListParagraph"/>
        <w:numPr>
          <w:ilvl w:val="0"/>
          <w:numId w:val="16"/>
        </w:num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>0: Một cạnh</w:t>
      </w:r>
    </w:p>
    <w:p w14:paraId="6E157251" w14:textId="6F51DD14" w:rsidR="005117C7" w:rsidRDefault="005117C7" w:rsidP="005117C7">
      <w:pPr>
        <w:pStyle w:val="ListParagraph"/>
        <w:numPr>
          <w:ilvl w:val="0"/>
          <w:numId w:val="16"/>
        </w:num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>1: Hai cạnh</w:t>
      </w:r>
    </w:p>
    <w:p w14:paraId="329B4A31" w14:textId="2A8CBC3E" w:rsidR="00C54EF6" w:rsidRDefault="00C54EF6" w:rsidP="00C54EF6">
      <w:p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41E7155" w14:textId="571FE9FB" w:rsidR="00B1269F" w:rsidRDefault="00B1269F" w:rsidP="00C54EF6">
      <w:pPr>
        <w:rPr>
          <w:rStyle w:val="fontstyle01"/>
          <w:rFonts w:asciiTheme="minorHAnsi" w:hAnsiTheme="minorHAnsi" w:cstheme="minorHAnsi"/>
          <w:b w:val="0"/>
          <w:bCs w:val="0"/>
          <w:color w:val="FF0000"/>
          <w:sz w:val="24"/>
          <w:szCs w:val="24"/>
        </w:rPr>
      </w:pPr>
      <w:r w:rsidRPr="00B1269F">
        <w:rPr>
          <w:rStyle w:val="fontstyle01"/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BẢO VỆ MẠCH</w:t>
      </w:r>
    </w:p>
    <w:p w14:paraId="1C0F7943" w14:textId="4C426372" w:rsidR="00FC4D49" w:rsidRPr="00FC4D49" w:rsidRDefault="00FC4D49" w:rsidP="00FC4D49">
      <w:pPr>
        <w:pStyle w:val="Heading2"/>
        <w:rPr>
          <w:rStyle w:val="markedcontent"/>
        </w:rPr>
      </w:pPr>
      <w:bookmarkStart w:id="0" w:name="_Toc129639027"/>
      <w:r w:rsidRPr="00FC4D49">
        <w:rPr>
          <w:rStyle w:val="markedcontent"/>
        </w:rPr>
        <w:t>7.2.29 Port Safe State Select Register0</w:t>
      </w:r>
      <w:r>
        <w:rPr>
          <w:rStyle w:val="markedcontent"/>
        </w:rPr>
        <w:t xml:space="preserve"> </w:t>
      </w:r>
      <w:r w:rsidRPr="00FC4D49">
        <w:rPr>
          <w:rStyle w:val="markedcontent"/>
        </w:rPr>
        <w:t>-1 (PS0SRn , PS1SRn)</w:t>
      </w:r>
      <w:bookmarkEnd w:id="0"/>
    </w:p>
    <w:p w14:paraId="7E602443" w14:textId="0058D77F" w:rsidR="00B1269F" w:rsidRDefault="00FC21DB" w:rsidP="00FC21DB">
      <w:r w:rsidRPr="00FC21DB">
        <w:t>Các thanh ghi (PS*SRn) chọn 4 loại Trạng thái An toàn của Cổng (trạng thái ban đầu hoặc HiZ hoặc Kéo xuống hoặc Kéo lên) với 2 bit.</w:t>
      </w:r>
    </w:p>
    <w:p w14:paraId="32CBA24D" w14:textId="1CA152A4" w:rsidR="00CC5CA0" w:rsidRDefault="00CC5CA0" w:rsidP="00FC21DB">
      <w:r>
        <w:tab/>
        <w:t>Các giá trị:</w:t>
      </w:r>
    </w:p>
    <w:p w14:paraId="73EC29ED" w14:textId="5E70189B" w:rsidR="00CC5CA0" w:rsidRPr="00FC21DB" w:rsidRDefault="00CC5CA0" w:rsidP="00CC5CA0">
      <w:pPr>
        <w:ind w:left="1440"/>
      </w:pPr>
      <w:r w:rsidRPr="00F61650">
        <w:rPr>
          <w:sz w:val="24"/>
        </w:rPr>
        <w:t>b'00=initial state</w:t>
      </w:r>
      <w:r w:rsidRPr="00F61650">
        <w:rPr>
          <w:sz w:val="24"/>
        </w:rPr>
        <w:br/>
        <w:t>b'01=HiZ</w:t>
      </w:r>
      <w:r w:rsidRPr="00F61650">
        <w:rPr>
          <w:sz w:val="24"/>
        </w:rPr>
        <w:br/>
        <w:t>b'10=Pull-Down</w:t>
      </w:r>
      <w:r w:rsidRPr="00F61650">
        <w:rPr>
          <w:sz w:val="24"/>
        </w:rPr>
        <w:br/>
        <w:t>b'11=Pull-Up</w:t>
      </w:r>
    </w:p>
    <w:p w14:paraId="5E9A44B6" w14:textId="303E131D" w:rsidR="00FC21DB" w:rsidRDefault="00FC21DB" w:rsidP="00A22BEA">
      <w:pPr>
        <w:pStyle w:val="Heading2"/>
        <w:rPr>
          <w:rStyle w:val="markedcontent"/>
          <w:rFonts w:ascii="Times New Roman" w:hAnsi="Times New Roman" w:cs="Times New Roman"/>
          <w:sz w:val="24"/>
        </w:rPr>
      </w:pPr>
      <w:bookmarkStart w:id="1" w:name="_Toc129639028"/>
      <w:r w:rsidRPr="00F61650">
        <w:rPr>
          <w:rStyle w:val="markedcontent"/>
          <w:rFonts w:ascii="Times New Roman" w:hAnsi="Times New Roman" w:cs="Times New Roman"/>
          <w:sz w:val="24"/>
          <w:szCs w:val="24"/>
        </w:rPr>
        <w:t>7.2.30 Port Safe State Enable Register (PSERn)</w:t>
      </w:r>
      <w:bookmarkEnd w:id="1"/>
    </w:p>
    <w:p w14:paraId="58700F7C" w14:textId="06B125A3" w:rsidR="00FC21DB" w:rsidRPr="00FC21DB" w:rsidRDefault="00FC21DB" w:rsidP="00CC5CA0">
      <w:pPr>
        <w:ind w:firstLine="720"/>
      </w:pPr>
      <w:r>
        <w:t>(Nó bật tắt 7.2.29 )</w:t>
      </w:r>
    </w:p>
    <w:p w14:paraId="6097F46F" w14:textId="54FD924A" w:rsidR="00FC21DB" w:rsidRDefault="00FC21DB" w:rsidP="00FC21DB">
      <w:pPr>
        <w:widowControl w:val="0"/>
        <w:rPr>
          <w:sz w:val="24"/>
        </w:rPr>
      </w:pPr>
      <w:bookmarkStart w:id="2" w:name="_Hlk131713351"/>
      <w:r w:rsidRPr="00F61650">
        <w:rPr>
          <w:sz w:val="24"/>
        </w:rPr>
        <w:t>Thanh ghi (PSERn) để bật/tắt PSS Rregister.</w:t>
      </w:r>
    </w:p>
    <w:bookmarkEnd w:id="2"/>
    <w:p w14:paraId="76C894FB" w14:textId="77777777" w:rsidR="00CC5CA0" w:rsidRPr="00F61650" w:rsidRDefault="00CC5CA0" w:rsidP="00CC5CA0">
      <w:pPr>
        <w:widowControl w:val="0"/>
        <w:jc w:val="both"/>
        <w:rPr>
          <w:rStyle w:val="rynqvb"/>
          <w:sz w:val="24"/>
          <w:lang w:val="vi-VN"/>
        </w:rPr>
      </w:pPr>
      <w:r>
        <w:rPr>
          <w:rFonts w:asciiTheme="minorHAnsi" w:hAnsiTheme="minorHAnsi" w:cstheme="minorHAnsi"/>
          <w:b/>
          <w:bCs/>
          <w:color w:val="FF0000"/>
          <w:sz w:val="24"/>
        </w:rPr>
        <w:tab/>
      </w:r>
      <w:r w:rsidRPr="00F61650">
        <w:rPr>
          <w:rStyle w:val="rynqvb"/>
          <w:sz w:val="24"/>
          <w:lang w:val="vi-VN"/>
        </w:rPr>
        <w:t>0: Tắt PSSR.</w:t>
      </w:r>
    </w:p>
    <w:p w14:paraId="64AC78CB" w14:textId="4F7F75AA" w:rsidR="007D052A" w:rsidRDefault="00CC5CA0" w:rsidP="00CC5CA0">
      <w:pPr>
        <w:ind w:firstLine="720"/>
        <w:rPr>
          <w:rStyle w:val="rynqvb"/>
          <w:sz w:val="24"/>
        </w:rPr>
      </w:pPr>
      <w:r w:rsidRPr="00F61650">
        <w:rPr>
          <w:rStyle w:val="rynqvb"/>
          <w:sz w:val="24"/>
          <w:lang w:val="vi-VN"/>
        </w:rPr>
        <w:t>1: Kích hoạt PSSR</w:t>
      </w:r>
      <w:r w:rsidRPr="00F61650">
        <w:rPr>
          <w:rStyle w:val="rynqvb"/>
          <w:sz w:val="24"/>
        </w:rPr>
        <w:t>.</w:t>
      </w:r>
    </w:p>
    <w:p w14:paraId="385029B5" w14:textId="77777777" w:rsidR="00A22BEA" w:rsidRPr="00F61650" w:rsidRDefault="00A22BEA" w:rsidP="00A22BEA">
      <w:pPr>
        <w:pStyle w:val="Heading2"/>
        <w:rPr>
          <w:rStyle w:val="markedcontent"/>
          <w:rFonts w:ascii="Times New Roman" w:hAnsi="Times New Roman" w:cs="Times New Roman"/>
          <w:sz w:val="24"/>
          <w:szCs w:val="24"/>
        </w:rPr>
      </w:pPr>
      <w:bookmarkStart w:id="3" w:name="_Toc129639030"/>
      <w:r w:rsidRPr="00F61650">
        <w:rPr>
          <w:rStyle w:val="markedcontent"/>
          <w:rFonts w:ascii="Times New Roman" w:hAnsi="Times New Roman" w:cs="Times New Roman"/>
          <w:sz w:val="24"/>
          <w:szCs w:val="24"/>
        </w:rPr>
        <w:t>7.2.3</w:t>
      </w:r>
      <w:r>
        <w:rPr>
          <w:rStyle w:val="markedcontent"/>
          <w:rFonts w:cs="Times New Roman"/>
          <w:sz w:val="24"/>
        </w:rPr>
        <w:t>1</w:t>
      </w:r>
      <w:r w:rsidRPr="00F6165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6D560F">
        <w:t>Port Output Value Inversion Register (PINVn) (n = 4 to 7)</w:t>
      </w:r>
    </w:p>
    <w:p w14:paraId="765CCF10" w14:textId="77777777" w:rsidR="00A22BEA" w:rsidRPr="00F61650" w:rsidRDefault="00A22BEA" w:rsidP="00A22BEA">
      <w:pPr>
        <w:widowControl w:val="0"/>
        <w:rPr>
          <w:sz w:val="24"/>
        </w:rPr>
      </w:pPr>
      <w:r w:rsidRPr="007F78E6">
        <w:rPr>
          <w:sz w:val="24"/>
        </w:rPr>
        <w:t>Thanh ghi này (PINVn) đảo ngược giá trị đầu ra của cổng</w:t>
      </w:r>
      <w:r>
        <w:rPr>
          <w:sz w:val="24"/>
        </w:rPr>
        <w:t>. ( n = 4 -&gt; 7 )</w:t>
      </w:r>
    </w:p>
    <w:p w14:paraId="67D1EB26" w14:textId="77777777" w:rsidR="00CC5CA0" w:rsidRPr="00F5795F" w:rsidRDefault="00CC5CA0" w:rsidP="00CC5CA0">
      <w:pPr>
        <w:rPr>
          <w:rFonts w:asciiTheme="minorHAnsi" w:hAnsiTheme="minorHAnsi" w:cstheme="minorHAnsi"/>
          <w:b/>
          <w:bCs/>
          <w:color w:val="FF0000"/>
          <w:sz w:val="24"/>
        </w:rPr>
      </w:pPr>
    </w:p>
    <w:sectPr w:rsidR="00CC5CA0" w:rsidRPr="00F5795F" w:rsidSect="00C45C73">
      <w:pgSz w:w="12240" w:h="15840"/>
      <w:pgMar w:top="851" w:right="567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atliches">
    <w:altName w:val="Staatliches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09F"/>
    <w:multiLevelType w:val="hybridMultilevel"/>
    <w:tmpl w:val="F25AEC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E129F5"/>
    <w:multiLevelType w:val="hybridMultilevel"/>
    <w:tmpl w:val="E7B48020"/>
    <w:lvl w:ilvl="0" w:tplc="13FA9A46">
      <w:start w:val="1"/>
      <w:numFmt w:val="bullet"/>
      <w:lvlText w:val="+"/>
      <w:lvlJc w:val="left"/>
      <w:pPr>
        <w:ind w:left="1440" w:hanging="360"/>
      </w:pPr>
      <w:rPr>
        <w:rFonts w:ascii="Staatliches" w:hAnsi="Staatliche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75093"/>
    <w:multiLevelType w:val="hybridMultilevel"/>
    <w:tmpl w:val="D4E6FB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206AEB"/>
    <w:multiLevelType w:val="hybridMultilevel"/>
    <w:tmpl w:val="FB14F240"/>
    <w:lvl w:ilvl="0" w:tplc="13FA9A46">
      <w:start w:val="1"/>
      <w:numFmt w:val="bullet"/>
      <w:lvlText w:val="+"/>
      <w:lvlJc w:val="left"/>
      <w:pPr>
        <w:ind w:left="144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E43868"/>
    <w:multiLevelType w:val="hybridMultilevel"/>
    <w:tmpl w:val="7356306C"/>
    <w:lvl w:ilvl="0" w:tplc="13FA9A46">
      <w:start w:val="1"/>
      <w:numFmt w:val="bullet"/>
      <w:lvlText w:val="+"/>
      <w:lvlJc w:val="left"/>
      <w:pPr>
        <w:ind w:left="144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544CA"/>
    <w:multiLevelType w:val="hybridMultilevel"/>
    <w:tmpl w:val="CAEC68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EA72F2"/>
    <w:multiLevelType w:val="hybridMultilevel"/>
    <w:tmpl w:val="EC5ACC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2000DD"/>
    <w:multiLevelType w:val="hybridMultilevel"/>
    <w:tmpl w:val="A5485E0C"/>
    <w:lvl w:ilvl="0" w:tplc="13FA9A46">
      <w:start w:val="1"/>
      <w:numFmt w:val="bullet"/>
      <w:lvlText w:val="+"/>
      <w:lvlJc w:val="left"/>
      <w:pPr>
        <w:ind w:left="216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1740AC2"/>
    <w:multiLevelType w:val="hybridMultilevel"/>
    <w:tmpl w:val="AA7E1214"/>
    <w:lvl w:ilvl="0" w:tplc="13FA9A46">
      <w:start w:val="1"/>
      <w:numFmt w:val="bullet"/>
      <w:lvlText w:val="+"/>
      <w:lvlJc w:val="left"/>
      <w:pPr>
        <w:ind w:left="144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C97CE1"/>
    <w:multiLevelType w:val="hybridMultilevel"/>
    <w:tmpl w:val="0BC4DE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DC4D61"/>
    <w:multiLevelType w:val="hybridMultilevel"/>
    <w:tmpl w:val="E4AC5CE8"/>
    <w:lvl w:ilvl="0" w:tplc="13FA9A46">
      <w:start w:val="1"/>
      <w:numFmt w:val="bullet"/>
      <w:lvlText w:val="+"/>
      <w:lvlJc w:val="left"/>
      <w:pPr>
        <w:ind w:left="144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16059B"/>
    <w:multiLevelType w:val="hybridMultilevel"/>
    <w:tmpl w:val="5270FE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3DF209C"/>
    <w:multiLevelType w:val="hybridMultilevel"/>
    <w:tmpl w:val="7C1A61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12321AC"/>
    <w:multiLevelType w:val="hybridMultilevel"/>
    <w:tmpl w:val="0574A0E4"/>
    <w:lvl w:ilvl="0" w:tplc="13FA9A46">
      <w:start w:val="1"/>
      <w:numFmt w:val="bullet"/>
      <w:lvlText w:val="+"/>
      <w:lvlJc w:val="left"/>
      <w:pPr>
        <w:ind w:left="1440" w:hanging="360"/>
      </w:pPr>
      <w:rPr>
        <w:rFonts w:ascii="Staatliches" w:hAnsi="Staatliche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6F7924"/>
    <w:multiLevelType w:val="hybridMultilevel"/>
    <w:tmpl w:val="53821B38"/>
    <w:lvl w:ilvl="0" w:tplc="13FA9A46">
      <w:start w:val="1"/>
      <w:numFmt w:val="bullet"/>
      <w:lvlText w:val="+"/>
      <w:lvlJc w:val="left"/>
      <w:pPr>
        <w:ind w:left="144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24AC0"/>
    <w:multiLevelType w:val="hybridMultilevel"/>
    <w:tmpl w:val="C0BA1A30"/>
    <w:lvl w:ilvl="0" w:tplc="13FA9A46">
      <w:start w:val="1"/>
      <w:numFmt w:val="bullet"/>
      <w:lvlText w:val="+"/>
      <w:lvlJc w:val="left"/>
      <w:pPr>
        <w:ind w:left="144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3335131">
    <w:abstractNumId w:val="1"/>
  </w:num>
  <w:num w:numId="2" w16cid:durableId="75061139">
    <w:abstractNumId w:val="13"/>
  </w:num>
  <w:num w:numId="3" w16cid:durableId="781537044">
    <w:abstractNumId w:val="14"/>
  </w:num>
  <w:num w:numId="4" w16cid:durableId="1389957091">
    <w:abstractNumId w:val="4"/>
  </w:num>
  <w:num w:numId="5" w16cid:durableId="1317298104">
    <w:abstractNumId w:val="9"/>
  </w:num>
  <w:num w:numId="6" w16cid:durableId="846166358">
    <w:abstractNumId w:val="2"/>
  </w:num>
  <w:num w:numId="7" w16cid:durableId="1791583732">
    <w:abstractNumId w:val="0"/>
  </w:num>
  <w:num w:numId="8" w16cid:durableId="535774433">
    <w:abstractNumId w:val="3"/>
  </w:num>
  <w:num w:numId="9" w16cid:durableId="381713234">
    <w:abstractNumId w:val="8"/>
  </w:num>
  <w:num w:numId="10" w16cid:durableId="863981881">
    <w:abstractNumId w:val="6"/>
  </w:num>
  <w:num w:numId="11" w16cid:durableId="1009988346">
    <w:abstractNumId w:val="10"/>
  </w:num>
  <w:num w:numId="12" w16cid:durableId="1740203880">
    <w:abstractNumId w:val="7"/>
  </w:num>
  <w:num w:numId="13" w16cid:durableId="925385633">
    <w:abstractNumId w:val="11"/>
  </w:num>
  <w:num w:numId="14" w16cid:durableId="1408839172">
    <w:abstractNumId w:val="15"/>
  </w:num>
  <w:num w:numId="15" w16cid:durableId="543521878">
    <w:abstractNumId w:val="5"/>
  </w:num>
  <w:num w:numId="16" w16cid:durableId="996162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73"/>
    <w:rsid w:val="000073B8"/>
    <w:rsid w:val="0008547B"/>
    <w:rsid w:val="000A2735"/>
    <w:rsid w:val="000C7944"/>
    <w:rsid w:val="000D4E06"/>
    <w:rsid w:val="000E0CBF"/>
    <w:rsid w:val="0023147E"/>
    <w:rsid w:val="0028397B"/>
    <w:rsid w:val="003C2B8F"/>
    <w:rsid w:val="00400D5D"/>
    <w:rsid w:val="00402085"/>
    <w:rsid w:val="005117C7"/>
    <w:rsid w:val="005A568C"/>
    <w:rsid w:val="005F22B1"/>
    <w:rsid w:val="00651430"/>
    <w:rsid w:val="0075553C"/>
    <w:rsid w:val="007D052A"/>
    <w:rsid w:val="007E0A6F"/>
    <w:rsid w:val="00837E08"/>
    <w:rsid w:val="008A6EDB"/>
    <w:rsid w:val="008B232B"/>
    <w:rsid w:val="008E5126"/>
    <w:rsid w:val="009D2035"/>
    <w:rsid w:val="00A22BEA"/>
    <w:rsid w:val="00AE149C"/>
    <w:rsid w:val="00B1269F"/>
    <w:rsid w:val="00B17262"/>
    <w:rsid w:val="00B3393C"/>
    <w:rsid w:val="00B91A08"/>
    <w:rsid w:val="00C45C73"/>
    <w:rsid w:val="00C54EF6"/>
    <w:rsid w:val="00CC5CA0"/>
    <w:rsid w:val="00D30E82"/>
    <w:rsid w:val="00EB2F39"/>
    <w:rsid w:val="00EF1B00"/>
    <w:rsid w:val="00F5795F"/>
    <w:rsid w:val="00FC21DB"/>
    <w:rsid w:val="00FC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86FF"/>
  <w15:chartTrackingRefBased/>
  <w15:docId w15:val="{B099836D-5239-4628-B766-20ECBF9C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C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C73"/>
    <w:pPr>
      <w:ind w:left="720"/>
      <w:contextualSpacing/>
    </w:pPr>
  </w:style>
  <w:style w:type="character" w:customStyle="1" w:styleId="fontstyle01">
    <w:name w:val="fontstyle01"/>
    <w:basedOn w:val="DefaultParagraphFont"/>
    <w:rsid w:val="00C45C73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1A0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arkedcontent">
    <w:name w:val="markedcontent"/>
    <w:basedOn w:val="DefaultParagraphFont"/>
    <w:rsid w:val="00FC4D49"/>
  </w:style>
  <w:style w:type="character" w:customStyle="1" w:styleId="rynqvb">
    <w:name w:val="rynqvb"/>
    <w:basedOn w:val="DefaultParagraphFont"/>
    <w:rsid w:val="00CC5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3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0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Phi Hao</dc:creator>
  <cp:keywords/>
  <dc:description/>
  <cp:lastModifiedBy>Nguyen Phi Hao</cp:lastModifiedBy>
  <cp:revision>30</cp:revision>
  <dcterms:created xsi:type="dcterms:W3CDTF">2023-04-06T09:24:00Z</dcterms:created>
  <dcterms:modified xsi:type="dcterms:W3CDTF">2023-04-06T16:11:00Z</dcterms:modified>
</cp:coreProperties>
</file>