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604B3" w14:textId="2738E70D" w:rsidR="000C2F96" w:rsidRDefault="006E7C03" w:rsidP="00C3405B">
      <w:pPr>
        <w:pStyle w:val="Heading1"/>
        <w:numPr>
          <w:ilvl w:val="0"/>
          <w:numId w:val="0"/>
        </w:numPr>
      </w:pPr>
      <w:r>
        <w:t xml:space="preserve">CHƯƠNG </w:t>
      </w:r>
      <w:r w:rsidR="00C3405B">
        <w:t xml:space="preserve">3: </w:t>
      </w:r>
      <w:r w:rsidR="00B13586">
        <w:t>HỢP NGỮ</w:t>
      </w:r>
    </w:p>
    <w:p w14:paraId="4D04A461" w14:textId="5964D43F" w:rsidR="00B13586" w:rsidRDefault="00B13586" w:rsidP="00B13586">
      <w:pPr>
        <w:pStyle w:val="Heading3"/>
      </w:pPr>
      <w:r>
        <w:t>GIỚI THIỆU</w:t>
      </w:r>
    </w:p>
    <w:p w14:paraId="5BBA2E1D" w14:textId="264B3DDE" w:rsidR="008F6D70" w:rsidRDefault="00B13586" w:rsidP="008F6D70">
      <w:r>
        <w:t>Ở chương này khảo sát tập lệnh hợp ngữ của các vi điều khiển. Sau khi kết thúc chương này bạn sẽ biết</w:t>
      </w:r>
      <w:r>
        <w:t>:</w:t>
      </w:r>
    </w:p>
    <w:p w14:paraId="2F91476A" w14:textId="6770B2FD" w:rsidR="00B13586" w:rsidRDefault="00B13586" w:rsidP="00B13586">
      <w:pPr>
        <w:pStyle w:val="ListParagraph"/>
        <w:numPr>
          <w:ilvl w:val="0"/>
          <w:numId w:val="19"/>
        </w:numPr>
      </w:pPr>
      <w:r>
        <w:t>Biết lệnh nhị phân, lệnh hợp ngữ</w:t>
      </w:r>
    </w:p>
    <w:p w14:paraId="698F9409" w14:textId="28CE952D" w:rsidR="00B13586" w:rsidRDefault="00B13586" w:rsidP="00B13586">
      <w:pPr>
        <w:pStyle w:val="ListParagraph"/>
        <w:numPr>
          <w:ilvl w:val="0"/>
          <w:numId w:val="19"/>
        </w:numPr>
      </w:pPr>
      <w:r>
        <w:t>Biết trình biên dịch, trình tự lập trình</w:t>
      </w:r>
    </w:p>
    <w:p w14:paraId="183D99DF" w14:textId="46903B4C" w:rsidR="00B13586" w:rsidRDefault="00B13586" w:rsidP="00B13586">
      <w:pPr>
        <w:pStyle w:val="ListParagraph"/>
        <w:numPr>
          <w:ilvl w:val="0"/>
          <w:numId w:val="19"/>
        </w:numPr>
      </w:pPr>
      <w:r>
        <w:t>Biết cấu trúc của 1 chương trình hợp ngữ</w:t>
      </w:r>
    </w:p>
    <w:p w14:paraId="263FBCEF" w14:textId="35050563" w:rsidR="00B13586" w:rsidRDefault="00B13586" w:rsidP="00B13586">
      <w:pPr>
        <w:pStyle w:val="ListParagraph"/>
        <w:numPr>
          <w:ilvl w:val="0"/>
          <w:numId w:val="19"/>
        </w:numPr>
      </w:pPr>
      <w:r>
        <w:t>Biết phân loại, tổ chức các lệnh hợp ngữ</w:t>
      </w:r>
    </w:p>
    <w:p w14:paraId="1CAC6515" w14:textId="15065E53" w:rsidR="00B13586" w:rsidRDefault="00B13586" w:rsidP="00B13586">
      <w:pPr>
        <w:pStyle w:val="Heading3"/>
      </w:pPr>
      <w:r>
        <w:t>NGÔN NGỮ LẬP TRÌNH HỢP NGỮ</w:t>
      </w:r>
    </w:p>
    <w:p w14:paraId="305D49DB" w14:textId="466560CB" w:rsidR="00B13586" w:rsidRDefault="00B13586" w:rsidP="005A1CC5">
      <w:pPr>
        <w:spacing w:after="120" w:line="360" w:lineRule="auto"/>
      </w:pPr>
      <w:r>
        <w:t>Vi điều khiển hay vi xử lý là các IC lập trình, khi bạn đã thiết kế hệ thống điều khiển có sử dụng vi xử lý hay vi điều khiển</w:t>
      </w:r>
      <w:r>
        <w:t xml:space="preserve"> </w:t>
      </w:r>
      <w:r>
        <w:t xml:space="preserve">thì đó mới chỉ là </w:t>
      </w:r>
      <w:r w:rsidRPr="00B13586">
        <w:rPr>
          <w:b/>
          <w:bCs/>
          <w:color w:val="FF0000"/>
        </w:rPr>
        <w:t>phần cứng</w:t>
      </w:r>
      <w:r>
        <w:t>,</w:t>
      </w:r>
      <w:r w:rsidRPr="00B13586">
        <w:t xml:space="preserve"> </w:t>
      </w:r>
      <w:r>
        <w:t xml:space="preserve">muốn hệ thống vận hành thì bạn phải </w:t>
      </w:r>
      <w:r w:rsidRPr="00B13586">
        <w:rPr>
          <w:highlight w:val="yellow"/>
        </w:rPr>
        <w:t>viết một chương trình điều khiển nạp vào bộ nhớ</w:t>
      </w:r>
      <w:r>
        <w:t xml:space="preserve"> nội bên trong vi điều khiển hoặc bộ nhớ bên ngoài và gắn vào trong hệ thống để hệ thống vận hành và dĩ nhiên bạn </w:t>
      </w:r>
      <w:r w:rsidRPr="00B13586">
        <w:rPr>
          <w:highlight w:val="yellow"/>
        </w:rPr>
        <w:t>phải viết đúng</w:t>
      </w:r>
      <w:r>
        <w:t xml:space="preserve"> thì hệ thống mới vận hành đúng. Chương trình gọi là </w:t>
      </w:r>
      <w:r w:rsidRPr="005A1CC5">
        <w:rPr>
          <w:b/>
          <w:bCs/>
          <w:color w:val="FF0000"/>
        </w:rPr>
        <w:t>phần mềm</w:t>
      </w:r>
      <w:r>
        <w:t>.</w:t>
      </w:r>
    </w:p>
    <w:p w14:paraId="3A3F341F" w14:textId="206694B0" w:rsidR="005A1CC5" w:rsidRDefault="005A1CC5" w:rsidP="005A1CC5">
      <w:pPr>
        <w:spacing w:after="120" w:line="360" w:lineRule="auto"/>
      </w:pPr>
      <w:r>
        <w:t xml:space="preserve">Phần mềm và phần cứng có </w:t>
      </w:r>
      <w:r w:rsidRPr="005A1CC5">
        <w:rPr>
          <w:highlight w:val="yellow"/>
        </w:rPr>
        <w:t>quan hệ với nhau</w:t>
      </w:r>
      <w:r>
        <w:t>, người lập trình phải hiểu rõ hoạt động của phần cứng để viết chương trình.</w:t>
      </w:r>
    </w:p>
    <w:p w14:paraId="1242F2DA" w14:textId="77777777" w:rsidR="005A1CC5" w:rsidRDefault="005A1CC5" w:rsidP="005A1CC5">
      <w:pPr>
        <w:spacing w:after="120" w:line="360" w:lineRule="auto"/>
      </w:pPr>
      <w:r>
        <w:t xml:space="preserve">Bất kỳ vi xử lý hay vi điều khiển nào cũng đều có tập lệnh là hợp ngữ còn gọi là </w:t>
      </w:r>
      <w:r w:rsidRPr="005A1CC5">
        <w:rPr>
          <w:b/>
          <w:bCs/>
          <w:color w:val="FF0000"/>
        </w:rPr>
        <w:t>ngôn ngữ Assembly</w:t>
      </w:r>
      <w:r>
        <w:t xml:space="preserve">, và đó là ngôn ngữ </w:t>
      </w:r>
      <w:r w:rsidRPr="005A1CC5">
        <w:rPr>
          <w:highlight w:val="yellow"/>
        </w:rPr>
        <w:t>cơ bản, đơn giản</w:t>
      </w:r>
      <w:r>
        <w:t xml:space="preserve">. </w:t>
      </w:r>
    </w:p>
    <w:p w14:paraId="1A62F41D" w14:textId="2D6B4A52" w:rsidR="005A1CC5" w:rsidRDefault="005A1CC5" w:rsidP="005A1CC5">
      <w:pPr>
        <w:spacing w:after="120" w:line="360" w:lineRule="auto"/>
      </w:pPr>
      <w:r>
        <w:t>Các vi điều khiển khác họ với nhau thì các lệnh hợp ngữ thường khác nhau.</w:t>
      </w:r>
    </w:p>
    <w:p w14:paraId="080EFD51" w14:textId="5FD54A69" w:rsidR="005A1CC5" w:rsidRDefault="005A1CC5" w:rsidP="005A1CC5">
      <w:pPr>
        <w:spacing w:after="120" w:line="360" w:lineRule="auto"/>
      </w:pPr>
      <w:r>
        <w:t xml:space="preserve">Khi nghiên cứu bất kỳ một vi xử lý hay một vi điều khiển nào đó thì người ta thường dùng </w:t>
      </w:r>
      <w:r w:rsidRPr="005A1CC5">
        <w:rPr>
          <w:b/>
          <w:bCs/>
          <w:color w:val="FF0000"/>
        </w:rPr>
        <w:t>hợp ngữ</w:t>
      </w:r>
      <w:r w:rsidRPr="005A1CC5">
        <w:rPr>
          <w:color w:val="FF0000"/>
        </w:rPr>
        <w:t xml:space="preserve"> </w:t>
      </w:r>
      <w:r>
        <w:t>để lập trình cho các ứng dụng để điều khiển.</w:t>
      </w:r>
    </w:p>
    <w:p w14:paraId="149497C2" w14:textId="37DC406B" w:rsidR="005A1CC5" w:rsidRDefault="005A1CC5" w:rsidP="005A1CC5">
      <w:pPr>
        <w:spacing w:after="120" w:line="360" w:lineRule="auto"/>
      </w:pPr>
      <w:r>
        <w:t xml:space="preserve">Tuy nhiên chương trình viết bằng hợp mất nhiều thời gian, chỉ phù hợp cho các ứng dụng điều khiển đơn giản, nếu muốn điều khiển các ứng dụng có nhiều phép toán phức tạp thì không nên dùng hợp ngữ, khi đó bạn nên dùng </w:t>
      </w:r>
      <w:r w:rsidRPr="005A1CC5">
        <w:rPr>
          <w:b/>
          <w:bCs/>
          <w:color w:val="FF0000"/>
        </w:rPr>
        <w:t>ngôn ngữ cấp cao</w:t>
      </w:r>
      <w:r w:rsidRPr="005A1CC5">
        <w:rPr>
          <w:color w:val="FF0000"/>
        </w:rPr>
        <w:t xml:space="preserve"> </w:t>
      </w:r>
      <w:r>
        <w:t xml:space="preserve">hơn như </w:t>
      </w:r>
      <w:r w:rsidRPr="005A1CC5">
        <w:rPr>
          <w:b/>
          <w:bCs/>
          <w:color w:val="FF0000"/>
        </w:rPr>
        <w:t>C</w:t>
      </w:r>
      <w:r>
        <w:t>.</w:t>
      </w:r>
    </w:p>
    <w:p w14:paraId="17A01FAE" w14:textId="38CBA1D8" w:rsidR="005A1CC5" w:rsidRDefault="005A1CC5" w:rsidP="005A1CC5">
      <w:pPr>
        <w:spacing w:after="120" w:line="360" w:lineRule="auto"/>
      </w:pPr>
      <w:r>
        <w:t xml:space="preserve">Người lập trình dùng máy tính để tiến hành biên soạn chương trình </w:t>
      </w:r>
      <w:r w:rsidRPr="005A1CC5">
        <w:rPr>
          <w:b/>
          <w:bCs/>
          <w:color w:val="FF0000"/>
        </w:rPr>
        <w:t>dạng assembly</w:t>
      </w:r>
      <w:r w:rsidRPr="005A1CC5">
        <w:rPr>
          <w:color w:val="FF0000"/>
        </w:rPr>
        <w:t xml:space="preserve"> </w:t>
      </w:r>
      <w:r>
        <w:t xml:space="preserve">với tên mở rộng thường phổ biến là </w:t>
      </w:r>
      <w:r w:rsidRPr="005A1CC5">
        <w:rPr>
          <w:b/>
          <w:bCs/>
          <w:color w:val="FF0000"/>
        </w:rPr>
        <w:t>“asm”</w:t>
      </w:r>
      <w:r>
        <w:t xml:space="preserve">, sau khi biên soạn xong sẽ nhờ trình biên dịch sang file hex với phần mở rộng là </w:t>
      </w:r>
      <w:r w:rsidRPr="005A1CC5">
        <w:rPr>
          <w:b/>
          <w:bCs/>
          <w:color w:val="FF0000"/>
        </w:rPr>
        <w:t>“hex”</w:t>
      </w:r>
      <w:r w:rsidRPr="005A1CC5">
        <w:rPr>
          <w:color w:val="FF0000"/>
        </w:rPr>
        <w:t xml:space="preserve"> </w:t>
      </w:r>
      <w:r>
        <w:t>và cuối cùng là dùng bộ nạp để nạp code vào vi điều khiển.</w:t>
      </w:r>
    </w:p>
    <w:p w14:paraId="770CAF03" w14:textId="415735D5" w:rsidR="005A1CC5" w:rsidRDefault="005A1CC5" w:rsidP="005A1CC5">
      <w:pPr>
        <w:spacing w:after="120" w:line="360" w:lineRule="auto"/>
      </w:pPr>
      <w:r w:rsidRPr="005A1CC5">
        <w:lastRenderedPageBreak/>
        <w:drawing>
          <wp:inline distT="0" distB="0" distL="0" distR="0" wp14:anchorId="264EF66A" wp14:editId="25943237">
            <wp:extent cx="6480175" cy="4380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175" cy="4380865"/>
                    </a:xfrm>
                    <a:prstGeom prst="rect">
                      <a:avLst/>
                    </a:prstGeom>
                  </pic:spPr>
                </pic:pic>
              </a:graphicData>
            </a:graphic>
          </wp:inline>
        </w:drawing>
      </w:r>
    </w:p>
    <w:p w14:paraId="49B8FBA7" w14:textId="3FC4E3A2" w:rsidR="005A1CC5" w:rsidRDefault="005A1CC5" w:rsidP="005A1CC5">
      <w:pPr>
        <w:pStyle w:val="Heading4"/>
      </w:pPr>
      <w:r>
        <w:t>PHẦN MỀM LẬP TRÌNH HỢP NGỮ</w:t>
      </w:r>
    </w:p>
    <w:p w14:paraId="7F5D9A9C" w14:textId="6498CA7A" w:rsidR="005A1CC5" w:rsidRDefault="005A1CC5" w:rsidP="005A1CC5">
      <w:pPr>
        <w:spacing w:after="120" w:line="360" w:lineRule="auto"/>
      </w:pPr>
      <w:r>
        <w:t>Có nhiều cách để biên soạn chương trình bằng hợp ngữ cho vi điều khiển nói chung và vi điều khiển PIC nói riêng, khi bạn dùng vi điều khiển nào thì đều có phần mềm hổ trợ để biên soạn và kèm theo là trình biên dịch luôn.</w:t>
      </w:r>
    </w:p>
    <w:p w14:paraId="549CA3A1" w14:textId="7475C147" w:rsidR="005A1CC5" w:rsidRDefault="005A1CC5" w:rsidP="005A1CC5">
      <w:pPr>
        <w:spacing w:after="120" w:line="360" w:lineRule="auto"/>
      </w:pPr>
      <w:r>
        <w:t>Phần mềm khá phổ biến viết hợp ngữ cho PIC là MPLAB</w:t>
      </w:r>
    </w:p>
    <w:p w14:paraId="6484BB00" w14:textId="71C0DE86" w:rsidR="005A1CC5" w:rsidRDefault="005A1CC5" w:rsidP="005A1CC5">
      <w:pPr>
        <w:spacing w:line="360" w:lineRule="auto"/>
      </w:pPr>
      <w:r>
        <w:t>MPLAB là phần mềm dùng để lập trình cho vi điều khiển PIC bằng hợp ngữ và sau này có hổ trợ lập trình bằng HI-TECH C</w:t>
      </w:r>
      <w:r>
        <w:t>.</w:t>
      </w:r>
    </w:p>
    <w:p w14:paraId="0F25BA5C" w14:textId="59DCFD45" w:rsidR="005A1CC5" w:rsidRDefault="005A1CC5" w:rsidP="005A1CC5">
      <w:pPr>
        <w:pStyle w:val="Heading4"/>
      </w:pPr>
      <w:r>
        <w:t>CHƯƠNG TRÌNH HỢP NGỮ CƠ BẢN</w:t>
      </w:r>
    </w:p>
    <w:p w14:paraId="0DED29DE" w14:textId="31DAA91B" w:rsidR="005A1CC5" w:rsidRDefault="005A1CC5" w:rsidP="005A1CC5">
      <w:pPr>
        <w:spacing w:line="360" w:lineRule="auto"/>
      </w:pPr>
      <w:r w:rsidRPr="005A1CC5">
        <w:rPr>
          <w:b/>
          <w:bCs/>
        </w:rPr>
        <w:t>Chương trình</w:t>
      </w:r>
      <w:r>
        <w:t xml:space="preserve"> là một tập hợp các lệnh được tổ chức theo một trình tự hợp lí để giải quyết đúng các yêu cầu của người lập trình.</w:t>
      </w:r>
    </w:p>
    <w:p w14:paraId="2C96500B" w14:textId="0EC6303C" w:rsidR="005A1CC5" w:rsidRDefault="005A1CC5" w:rsidP="005A1CC5">
      <w:pPr>
        <w:spacing w:line="360" w:lineRule="auto"/>
      </w:pPr>
      <w:r>
        <w:t xml:space="preserve">Tất cả các lệnh có thể có của một ngôn ngữ lập trình còn gọi là </w:t>
      </w:r>
      <w:r w:rsidRPr="005A1CC5">
        <w:rPr>
          <w:b/>
          <w:bCs/>
        </w:rPr>
        <w:t>tập lệnh</w:t>
      </w:r>
      <w:r>
        <w:t>.</w:t>
      </w:r>
    </w:p>
    <w:p w14:paraId="643525B1" w14:textId="757801C0" w:rsidR="005A1CC5" w:rsidRDefault="005A1CC5" w:rsidP="005A1CC5">
      <w:pPr>
        <w:spacing w:line="360" w:lineRule="auto"/>
      </w:pPr>
      <w:r w:rsidRPr="005A1CC5">
        <w:rPr>
          <w:b/>
          <w:bCs/>
        </w:rPr>
        <w:t>Lệnh</w:t>
      </w:r>
      <w:r>
        <w:t xml:space="preserve"> của vi điều khiển là một số nhị phân 8 bit, còn gọi là mã máy hay mã đối tượng.</w:t>
      </w:r>
    </w:p>
    <w:p w14:paraId="17E815FE" w14:textId="7A23E57D" w:rsidR="005A1CC5" w:rsidRDefault="005A1CC5" w:rsidP="005A1CC5">
      <w:pPr>
        <w:spacing w:line="360" w:lineRule="auto"/>
      </w:pPr>
      <w:r>
        <w:t>Nếu một vi điều khiển 8 bit ví dụ như AT80C51 có mã lệnh 8 bit thì có 256 tổ hợp khác nhau từ 0000 0000b đến 11111111b tương ứng và khi đó có thể xây dựng được 256 lệnh khác nhau.</w:t>
      </w:r>
    </w:p>
    <w:p w14:paraId="4E27DD54" w14:textId="52A2C9FA" w:rsidR="005A1CC5" w:rsidRDefault="005A1CC5" w:rsidP="005A1CC5">
      <w:pPr>
        <w:spacing w:line="360" w:lineRule="auto"/>
      </w:pPr>
      <w:r>
        <w:lastRenderedPageBreak/>
        <w:t>Do mã lệnh dạng số nhị phân quá dài và khó nhớ nên các nhà lập trình đã xây dựng một ngôn ngữ lập trình hợp ngữ còn gọi là Assembly cho dễ nhớ, điều này giúp cho việc lập trình được thực hiện một cách dễ dàng và nhanh chóng cũng như đọc hiểu và gỡ rối chương trình.</w:t>
      </w:r>
    </w:p>
    <w:p w14:paraId="4A2B653E" w14:textId="0D1DFC1E" w:rsidR="008E1CC5" w:rsidRDefault="008E1CC5" w:rsidP="005A1CC5">
      <w:pPr>
        <w:spacing w:line="360" w:lineRule="auto"/>
      </w:pPr>
      <w:r>
        <w:t>Cấu trúc của một chương trình viết bằng hợp ngữ như hình</w:t>
      </w:r>
      <w:r>
        <w:t xml:space="preserve"> dưới:</w:t>
      </w:r>
    </w:p>
    <w:p w14:paraId="059F8803" w14:textId="525DD048" w:rsidR="005A1CC5" w:rsidRDefault="008E1CC5" w:rsidP="005A1CC5">
      <w:pPr>
        <w:spacing w:line="360" w:lineRule="auto"/>
      </w:pPr>
      <w:r w:rsidRPr="008E1CC5">
        <w:drawing>
          <wp:inline distT="0" distB="0" distL="0" distR="0" wp14:anchorId="6806456F" wp14:editId="72556F7C">
            <wp:extent cx="6480175" cy="4539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4539615"/>
                    </a:xfrm>
                    <a:prstGeom prst="rect">
                      <a:avLst/>
                    </a:prstGeom>
                  </pic:spPr>
                </pic:pic>
              </a:graphicData>
            </a:graphic>
          </wp:inline>
        </w:drawing>
      </w:r>
    </w:p>
    <w:p w14:paraId="50C61D1B" w14:textId="77777777" w:rsidR="008E1CC5" w:rsidRDefault="008E1CC5" w:rsidP="005A1CC5">
      <w:pPr>
        <w:spacing w:line="360" w:lineRule="auto"/>
      </w:pPr>
      <w:r>
        <w:t xml:space="preserve">Một chương trình viết bằng hợp ngữ gồm có các thành phần như sau: </w:t>
      </w:r>
    </w:p>
    <w:p w14:paraId="46700EA1" w14:textId="77777777" w:rsidR="008E1CC5" w:rsidRDefault="008E1CC5" w:rsidP="008E1CC5">
      <w:pPr>
        <w:pStyle w:val="ListParagraph"/>
        <w:numPr>
          <w:ilvl w:val="0"/>
          <w:numId w:val="20"/>
        </w:numPr>
        <w:spacing w:line="360" w:lineRule="auto"/>
      </w:pPr>
      <w:r>
        <w:t xml:space="preserve">Tiêu đề (Header) của chương trình để mô tả chương trình viết điều khiển cái gì để nhanh chóng đọc hiểu trở lại cho sau này. </w:t>
      </w:r>
    </w:p>
    <w:p w14:paraId="740C3BA3" w14:textId="4F71243F" w:rsidR="008E1CC5" w:rsidRDefault="008E1CC5" w:rsidP="008E1CC5">
      <w:pPr>
        <w:pStyle w:val="ListParagraph"/>
        <w:numPr>
          <w:ilvl w:val="0"/>
          <w:numId w:val="20"/>
        </w:numPr>
        <w:spacing w:line="360" w:lineRule="auto"/>
      </w:pPr>
      <w:r>
        <w:t>Chỉ dẫn (Directive) của chương trình để báo cho phần mềm kiểm tra lỗi và biên dịch biết để lấy thông tin khi biên dịch, chỉ dẫn có rất nhiều dạng, khai báo thư viện, định nghĩa biến, ...</w:t>
      </w:r>
    </w:p>
    <w:p w14:paraId="592CF869" w14:textId="77777777" w:rsidR="008E1CC5" w:rsidRDefault="008E1CC5" w:rsidP="008E1CC5">
      <w:pPr>
        <w:pStyle w:val="ListParagraph"/>
        <w:numPr>
          <w:ilvl w:val="0"/>
          <w:numId w:val="20"/>
        </w:numPr>
        <w:spacing w:line="360" w:lineRule="auto"/>
      </w:pPr>
      <w:r>
        <w:t xml:space="preserve">Chú thích (Comment) của chương trình dùng để giải thích rõ hơn cho một lệnh hoặc một địa chỉ hoặc một biến nào đó. </w:t>
      </w:r>
    </w:p>
    <w:p w14:paraId="4288719C" w14:textId="2D42BACC" w:rsidR="008E1CC5" w:rsidRDefault="008E1CC5" w:rsidP="008E1CC5">
      <w:pPr>
        <w:pStyle w:val="ListParagraph"/>
        <w:numPr>
          <w:ilvl w:val="0"/>
          <w:numId w:val="20"/>
        </w:numPr>
        <w:spacing w:line="360" w:lineRule="auto"/>
      </w:pPr>
      <w:r>
        <w:t>Toán hạng hay tác tố (Operand) là các đối tượng chứa dữ liệu để lệhn thực thi, ví dụ lệnh cộng thì phải có 2 toán hạn để thực hiện phép toán.</w:t>
      </w:r>
    </w:p>
    <w:p w14:paraId="7404F81A" w14:textId="016B7E72" w:rsidR="008E1CC5" w:rsidRDefault="008E1CC5" w:rsidP="008E1CC5">
      <w:pPr>
        <w:pStyle w:val="ListParagraph"/>
        <w:numPr>
          <w:ilvl w:val="0"/>
          <w:numId w:val="20"/>
        </w:numPr>
        <w:spacing w:line="360" w:lineRule="auto"/>
      </w:pPr>
      <w:r>
        <w:t>Nhãn (Label) thay cho các địa chỉ nơi nhảy đến trong chương trình khi thực hiện các lệnh vòng lặp hoặc khi gọi chương trình con.</w:t>
      </w:r>
    </w:p>
    <w:p w14:paraId="55776A46" w14:textId="1337005A" w:rsidR="008E1CC5" w:rsidRDefault="008E1CC5" w:rsidP="008E1CC5">
      <w:pPr>
        <w:pStyle w:val="ListParagraph"/>
        <w:numPr>
          <w:ilvl w:val="0"/>
          <w:numId w:val="20"/>
        </w:numPr>
        <w:spacing w:line="360" w:lineRule="auto"/>
      </w:pPr>
      <w:r>
        <w:t>Cuối cùng là các lệnh hợp ngữ (Instruction) dùng để viết chương trình điều khiển.</w:t>
      </w:r>
    </w:p>
    <w:p w14:paraId="40154108" w14:textId="534E071A" w:rsidR="008E1CC5" w:rsidRDefault="008E1CC5" w:rsidP="008E1CC5">
      <w:pPr>
        <w:pStyle w:val="Heading4"/>
      </w:pPr>
      <w:r>
        <w:lastRenderedPageBreak/>
        <w:t>TRÌNH BIÊN DỊCH CHO HỢP NGỮ</w:t>
      </w:r>
    </w:p>
    <w:p w14:paraId="73735D63" w14:textId="21C0DEA0" w:rsidR="008E1CC5" w:rsidRDefault="008E1CC5" w:rsidP="008E1CC5">
      <w:pPr>
        <w:spacing w:after="120" w:line="360" w:lineRule="auto"/>
      </w:pPr>
      <w:r>
        <w:t>Sau khi viết xong một chương trình dùng các lệnh hợp ngữ thì phải tiến hành biên dịch các lệnh hợp ngữ thành mã máy là các số nhị phân để nạp vào bộ nhớ của vi điều khiển. Trình biên dịch tiếng Anh gọi là Assembler.</w:t>
      </w:r>
    </w:p>
    <w:p w14:paraId="7F297551" w14:textId="4DB12C39" w:rsidR="008E1CC5" w:rsidRDefault="008E1CC5" w:rsidP="008E1CC5">
      <w:pPr>
        <w:spacing w:after="120" w:line="360" w:lineRule="auto"/>
      </w:pPr>
      <w:r>
        <w:t>Từng chỉ dẫn, từng lệnh, từng nhãn, … được chuyển đổi thành mã nhị phân</w:t>
      </w:r>
    </w:p>
    <w:p w14:paraId="20FA7694" w14:textId="60CB7CB1" w:rsidR="008E1CC5" w:rsidRDefault="008E1CC5" w:rsidP="008E1CC5">
      <w:pPr>
        <w:spacing w:after="120" w:line="360" w:lineRule="auto"/>
      </w:pPr>
      <w:r>
        <w:t>Chương trình hợp ngữ với tên mở rộng là “asm”, sau khi biên dịch thì được nhiều file cùng tên với file gốc như phần mở rộng khác nhau bao gồm 3 file cơ bản với phần mở rộng là “lst”, “hex” và “map”.</w:t>
      </w:r>
    </w:p>
    <w:p w14:paraId="797B8191" w14:textId="65E66A81" w:rsidR="008E1CC5" w:rsidRDefault="008E1CC5" w:rsidP="008E1CC5">
      <w:pPr>
        <w:spacing w:after="120" w:line="360" w:lineRule="auto"/>
      </w:pPr>
      <w:r w:rsidRPr="008E1CC5">
        <w:drawing>
          <wp:inline distT="0" distB="0" distL="0" distR="0" wp14:anchorId="1AC4E1ED" wp14:editId="0E1C11E0">
            <wp:extent cx="5730737" cy="3475021"/>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0737" cy="3475021"/>
                    </a:xfrm>
                    <a:prstGeom prst="rect">
                      <a:avLst/>
                    </a:prstGeom>
                  </pic:spPr>
                </pic:pic>
              </a:graphicData>
            </a:graphic>
          </wp:inline>
        </w:drawing>
      </w:r>
    </w:p>
    <w:p w14:paraId="5390D68A" w14:textId="1AC82EA1" w:rsidR="008E1CC5" w:rsidRDefault="008E1CC5" w:rsidP="008E1CC5">
      <w:pPr>
        <w:spacing w:after="120" w:line="360" w:lineRule="auto"/>
      </w:pPr>
      <w:r>
        <w:t>Khi bạn viết một ứng dụng điều khiển lớn và phức tạp thì bạn nên chia chương trình thành nhiều file khác nhau và khi biên dịch thì trình biên dịch sẽ biên dịch và liên kết các file đó lại với nhau để tạo ra một file hex duy nhất được thể hiện qua hình</w:t>
      </w:r>
    </w:p>
    <w:p w14:paraId="0CB183D3" w14:textId="02871D0A" w:rsidR="008E1CC5" w:rsidRDefault="008E1CC5" w:rsidP="008E1CC5">
      <w:pPr>
        <w:spacing w:after="120" w:line="360" w:lineRule="auto"/>
      </w:pPr>
      <w:r w:rsidRPr="008E1CC5">
        <w:drawing>
          <wp:inline distT="0" distB="0" distL="0" distR="0" wp14:anchorId="342EDB4C" wp14:editId="049FD3A5">
            <wp:extent cx="6226080" cy="194326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6080" cy="1943268"/>
                    </a:xfrm>
                    <a:prstGeom prst="rect">
                      <a:avLst/>
                    </a:prstGeom>
                  </pic:spPr>
                </pic:pic>
              </a:graphicData>
            </a:graphic>
          </wp:inline>
        </w:drawing>
      </w:r>
    </w:p>
    <w:p w14:paraId="1471AFAC" w14:textId="01264FDF" w:rsidR="008E1CC5" w:rsidRDefault="008E1CC5" w:rsidP="008E1CC5">
      <w:pPr>
        <w:spacing w:after="120" w:line="360" w:lineRule="auto"/>
      </w:pPr>
      <w:r>
        <w:lastRenderedPageBreak/>
        <w:t>Ngoài file hex dùng để nạp vào bộ nhớ của vi điều khiển để thực thi thì còn một dạng file thứ hai là file “bin” ở định dạng mã nhị phân</w:t>
      </w:r>
    </w:p>
    <w:p w14:paraId="35D2CB32" w14:textId="5CB4E319" w:rsidR="008E1CC5" w:rsidRDefault="008E1CC5" w:rsidP="008E1CC5">
      <w:pPr>
        <w:spacing w:after="120" w:line="360" w:lineRule="auto"/>
      </w:pPr>
      <w:r w:rsidRPr="008E1CC5">
        <w:drawing>
          <wp:inline distT="0" distB="0" distL="0" distR="0" wp14:anchorId="23F89852" wp14:editId="12F85A82">
            <wp:extent cx="4686706" cy="2697714"/>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6706" cy="2697714"/>
                    </a:xfrm>
                    <a:prstGeom prst="rect">
                      <a:avLst/>
                    </a:prstGeom>
                  </pic:spPr>
                </pic:pic>
              </a:graphicData>
            </a:graphic>
          </wp:inline>
        </w:drawing>
      </w:r>
    </w:p>
    <w:p w14:paraId="227926ED" w14:textId="5330930C" w:rsidR="008E1CC5" w:rsidRDefault="008E1CC5" w:rsidP="008E1CC5">
      <w:pPr>
        <w:spacing w:after="120" w:line="360" w:lineRule="auto"/>
      </w:pPr>
      <w:r>
        <w:t>Sự khác nhau giữa file “hex” và file “bin” bởi nhiều thành phần nhưng khác nhau cơ bản là file hex chỉ biên dịch đúng các lệnh và vùng nhớ được sử dụng trong chương trình nguồn asm, không chứa mã hex của các vùng nhớ không dùng, khi nạp vào bộ nhớ của vi điều khiển sẽ nhanh.</w:t>
      </w:r>
    </w:p>
    <w:p w14:paraId="0986270D" w14:textId="6C7AEE9F" w:rsidR="008E1CC5" w:rsidRDefault="008E1CC5" w:rsidP="008E1CC5">
      <w:pPr>
        <w:spacing w:after="120" w:line="360" w:lineRule="auto"/>
      </w:pPr>
      <w:r>
        <w:t>Còn file “bin” thì biên dịch toàn bộ dung lượng bộ nhớ của vi điều khiển, ví dụ vi điều khiển có 8kword thì file bin sẽ có đầy đủ 8kword cho dù chương trình chỉ sử dụng vài trăm</w:t>
      </w:r>
      <w:r>
        <w:t xml:space="preserve"> </w:t>
      </w:r>
      <w:r>
        <w:t>word và phần lớn còn lại chưa dùng đến. Điều này dẫn đến khi nạp code vào bộ nhớ mất nhiều thời gian hơn so với file hex.</w:t>
      </w:r>
    </w:p>
    <w:p w14:paraId="4321343C" w14:textId="18BF01A9" w:rsidR="008E1CC5" w:rsidRDefault="008E1CC5" w:rsidP="008E1CC5">
      <w:pPr>
        <w:spacing w:after="120" w:line="360" w:lineRule="auto"/>
      </w:pPr>
      <w:r>
        <w:t>Chính vì thê file hex thường được sử dụng rất nhiều đến nỗi người dùng không biết có sự tồn tại của file bin.</w:t>
      </w:r>
    </w:p>
    <w:p w14:paraId="72AF807D" w14:textId="196B18ED" w:rsidR="008E1CC5" w:rsidRDefault="008E1CC5" w:rsidP="008E1CC5">
      <w:pPr>
        <w:pStyle w:val="Heading3"/>
      </w:pPr>
      <w:r>
        <w:t>LỆNH HỢP NGỮ CỦA VI ĐIỀU KHIỂN PIC 16F887</w:t>
      </w:r>
    </w:p>
    <w:p w14:paraId="3CA7F1AC" w14:textId="77C27823" w:rsidR="008E1CC5" w:rsidRDefault="008E1CC5" w:rsidP="008E1CC5">
      <w:pPr>
        <w:pStyle w:val="Heading4"/>
      </w:pPr>
      <w:r>
        <w:t>GIỚI THIỆU</w:t>
      </w:r>
    </w:p>
    <w:p w14:paraId="7A87CD53" w14:textId="4750865D" w:rsidR="008E1CC5" w:rsidRDefault="008E1CC5" w:rsidP="008E1CC5">
      <w:pPr>
        <w:spacing w:after="120" w:line="360" w:lineRule="auto"/>
      </w:pPr>
      <w:r>
        <w:t>Phần trên đã trình bày về ngôn ngữ lập trình Assembly do con người tạo ra, khi sử dụng ngôn ngữ Assembly để viết thì người lập trình vi điều khiển phải học hết tất cả các lệnh và viết đúng theo qui ước về cú pháp, trình tự sắp xếp dữ liệu để chương trình biên dịch có thể biên dịch đúng.</w:t>
      </w:r>
    </w:p>
    <w:p w14:paraId="773F8914" w14:textId="7A7149CE" w:rsidR="008E1CC5" w:rsidRDefault="008E1CC5" w:rsidP="008E1CC5">
      <w:pPr>
        <w:spacing w:after="120" w:line="360" w:lineRule="auto"/>
      </w:pPr>
      <w:r>
        <w:t>Ở phần này sẽ trình bày chi tiết về tập lệnh của vi điều khiển giúp bạn hiểu rõ từng lệnh để bạn có thể lập trình được.</w:t>
      </w:r>
    </w:p>
    <w:p w14:paraId="3803DC64" w14:textId="77777777" w:rsidR="00234DF2" w:rsidRDefault="00234DF2" w:rsidP="008E1CC5">
      <w:pPr>
        <w:spacing w:after="120" w:line="360" w:lineRule="auto"/>
      </w:pPr>
      <w:r>
        <w:t xml:space="preserve">Tập lệnh của PIC 16 được chia ra làm </w:t>
      </w:r>
      <w:r w:rsidRPr="00234DF2">
        <w:rPr>
          <w:highlight w:val="yellow"/>
        </w:rPr>
        <w:t>3 nhóm lệnh</w:t>
      </w:r>
      <w:r>
        <w:t xml:space="preserve">: </w:t>
      </w:r>
    </w:p>
    <w:p w14:paraId="0B57009A" w14:textId="474BF00E" w:rsidR="00234DF2" w:rsidRDefault="00234DF2" w:rsidP="00234DF2">
      <w:pPr>
        <w:pStyle w:val="ListParagraph"/>
        <w:numPr>
          <w:ilvl w:val="0"/>
          <w:numId w:val="20"/>
        </w:numPr>
        <w:spacing w:after="120" w:line="360" w:lineRule="auto"/>
      </w:pPr>
      <w:r>
        <w:t xml:space="preserve">Lệnh </w:t>
      </w:r>
      <w:r w:rsidRPr="00234DF2">
        <w:rPr>
          <w:highlight w:val="yellow"/>
        </w:rPr>
        <w:t>xử lý bit</w:t>
      </w:r>
      <w:r>
        <w:t xml:space="preserve"> </w:t>
      </w:r>
    </w:p>
    <w:p w14:paraId="6AC41715" w14:textId="3B3ACA71" w:rsidR="00234DF2" w:rsidRDefault="00234DF2" w:rsidP="00234DF2">
      <w:pPr>
        <w:pStyle w:val="ListParagraph"/>
        <w:numPr>
          <w:ilvl w:val="0"/>
          <w:numId w:val="20"/>
        </w:numPr>
        <w:spacing w:after="120" w:line="360" w:lineRule="auto"/>
      </w:pPr>
      <w:r>
        <w:t xml:space="preserve">Lệnh </w:t>
      </w:r>
      <w:r w:rsidRPr="00234DF2">
        <w:rPr>
          <w:highlight w:val="yellow"/>
        </w:rPr>
        <w:t>xử lý byte</w:t>
      </w:r>
      <w:r>
        <w:t xml:space="preserve"> </w:t>
      </w:r>
    </w:p>
    <w:p w14:paraId="67295B0B" w14:textId="5CB369AD" w:rsidR="00234DF2" w:rsidRDefault="00234DF2" w:rsidP="00234DF2">
      <w:pPr>
        <w:pStyle w:val="ListParagraph"/>
        <w:numPr>
          <w:ilvl w:val="0"/>
          <w:numId w:val="20"/>
        </w:numPr>
        <w:spacing w:after="120" w:line="360" w:lineRule="auto"/>
      </w:pPr>
      <w:r>
        <w:lastRenderedPageBreak/>
        <w:t xml:space="preserve">Lệnh xử lý </w:t>
      </w:r>
      <w:r w:rsidRPr="00234DF2">
        <w:rPr>
          <w:highlight w:val="yellow"/>
        </w:rPr>
        <w:t>hằng số và điều khiển</w:t>
      </w:r>
    </w:p>
    <w:p w14:paraId="69E9F37A" w14:textId="5F1D601D" w:rsidR="00234DF2" w:rsidRDefault="00234DF2" w:rsidP="00234DF2">
      <w:pPr>
        <w:spacing w:after="120" w:line="360" w:lineRule="auto"/>
      </w:pPr>
      <w:r>
        <w:t>Mỗi lệnh của PIC là một từ dữ liệu 14 bit được chia ra làm 2 nhóm gồm mã lệnh hoạt động (</w:t>
      </w:r>
      <w:r w:rsidRPr="00234DF2">
        <w:rPr>
          <w:b/>
          <w:bCs/>
        </w:rPr>
        <w:t>opcode</w:t>
      </w:r>
      <w:r>
        <w:t>: operation code) và tác tố (</w:t>
      </w:r>
      <w:r w:rsidRPr="00234DF2">
        <w:rPr>
          <w:b/>
          <w:bCs/>
        </w:rPr>
        <w:t>operand</w:t>
      </w:r>
      <w:r>
        <w:t>).</w:t>
      </w:r>
    </w:p>
    <w:p w14:paraId="04FD299B" w14:textId="4EE21953" w:rsidR="00234DF2" w:rsidRDefault="00234DF2" w:rsidP="00234DF2">
      <w:pPr>
        <w:spacing w:after="120" w:line="360" w:lineRule="auto"/>
      </w:pPr>
      <w:r>
        <w:t>Mã lệnh Opcode cho biết loại lệnh mà CPU phải thực hiện</w:t>
      </w:r>
    </w:p>
    <w:p w14:paraId="52F2758B" w14:textId="2E653142" w:rsidR="00234DF2" w:rsidRDefault="00234DF2" w:rsidP="00234DF2">
      <w:pPr>
        <w:spacing w:after="120" w:line="360" w:lineRule="auto"/>
        <w:rPr>
          <w:b/>
          <w:bCs/>
        </w:rPr>
      </w:pPr>
      <w:r>
        <w:rPr>
          <w:b/>
          <w:bCs/>
        </w:rPr>
        <w:t>Lệnh xử lý bit</w:t>
      </w:r>
    </w:p>
    <w:p w14:paraId="7B1F8C29" w14:textId="7C908E44" w:rsidR="00234DF2" w:rsidRDefault="00234DF2" w:rsidP="00234DF2">
      <w:pPr>
        <w:spacing w:after="120" w:line="360" w:lineRule="auto"/>
        <w:rPr>
          <w:b/>
          <w:bCs/>
        </w:rPr>
      </w:pPr>
      <w:r w:rsidRPr="00234DF2">
        <w:rPr>
          <w:b/>
          <w:bCs/>
        </w:rPr>
        <w:drawing>
          <wp:inline distT="0" distB="0" distL="0" distR="0" wp14:anchorId="29209549" wp14:editId="620BDFAB">
            <wp:extent cx="3497883" cy="69348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7883" cy="693480"/>
                    </a:xfrm>
                    <a:prstGeom prst="rect">
                      <a:avLst/>
                    </a:prstGeom>
                  </pic:spPr>
                </pic:pic>
              </a:graphicData>
            </a:graphic>
          </wp:inline>
        </w:drawing>
      </w:r>
    </w:p>
    <w:p w14:paraId="50AEBD2A" w14:textId="584D333F" w:rsidR="00234DF2" w:rsidRDefault="00234DF2" w:rsidP="00234DF2">
      <w:pPr>
        <w:spacing w:after="120" w:line="360" w:lineRule="auto"/>
        <w:rPr>
          <w:b/>
          <w:bCs/>
        </w:rPr>
      </w:pPr>
      <w:r>
        <w:rPr>
          <w:b/>
          <w:bCs/>
        </w:rPr>
        <w:t>Lệnh xử lý byte</w:t>
      </w:r>
    </w:p>
    <w:p w14:paraId="24B3DB52" w14:textId="30945EEA" w:rsidR="00234DF2" w:rsidRDefault="00234DF2" w:rsidP="00234DF2">
      <w:pPr>
        <w:spacing w:after="120" w:line="360" w:lineRule="auto"/>
        <w:rPr>
          <w:b/>
          <w:bCs/>
        </w:rPr>
      </w:pPr>
      <w:r w:rsidRPr="00234DF2">
        <w:rPr>
          <w:b/>
          <w:bCs/>
        </w:rPr>
        <w:drawing>
          <wp:inline distT="0" distB="0" distL="0" distR="0" wp14:anchorId="5A338086" wp14:editId="04D6695A">
            <wp:extent cx="3513124" cy="70872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3124" cy="708721"/>
                    </a:xfrm>
                    <a:prstGeom prst="rect">
                      <a:avLst/>
                    </a:prstGeom>
                  </pic:spPr>
                </pic:pic>
              </a:graphicData>
            </a:graphic>
          </wp:inline>
        </w:drawing>
      </w:r>
    </w:p>
    <w:p w14:paraId="4709F9D8" w14:textId="0614E110" w:rsidR="00234DF2" w:rsidRDefault="00234DF2" w:rsidP="00234DF2">
      <w:pPr>
        <w:spacing w:after="120" w:line="360" w:lineRule="auto"/>
        <w:rPr>
          <w:b/>
          <w:bCs/>
        </w:rPr>
      </w:pPr>
      <w:r>
        <w:rPr>
          <w:b/>
          <w:bCs/>
        </w:rPr>
        <w:t>Lệnh xử lý hằng số</w:t>
      </w:r>
    </w:p>
    <w:p w14:paraId="6A0AE978" w14:textId="3ADA6528" w:rsidR="00234DF2" w:rsidRDefault="00234DF2" w:rsidP="00234DF2">
      <w:pPr>
        <w:spacing w:after="120" w:line="360" w:lineRule="auto"/>
        <w:rPr>
          <w:b/>
          <w:bCs/>
        </w:rPr>
      </w:pPr>
      <w:r w:rsidRPr="00234DF2">
        <w:rPr>
          <w:b/>
          <w:bCs/>
        </w:rPr>
        <w:drawing>
          <wp:inline distT="0" distB="0" distL="0" distR="0" wp14:anchorId="271F6097" wp14:editId="79C94EA1">
            <wp:extent cx="3574090" cy="640135"/>
            <wp:effectExtent l="0" t="0" r="762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4090" cy="640135"/>
                    </a:xfrm>
                    <a:prstGeom prst="rect">
                      <a:avLst/>
                    </a:prstGeom>
                  </pic:spPr>
                </pic:pic>
              </a:graphicData>
            </a:graphic>
          </wp:inline>
        </w:drawing>
      </w:r>
    </w:p>
    <w:p w14:paraId="6767944F" w14:textId="4C0519D7" w:rsidR="00234DF2" w:rsidRDefault="00234DF2" w:rsidP="00234DF2">
      <w:pPr>
        <w:spacing w:after="120" w:line="360" w:lineRule="auto"/>
        <w:rPr>
          <w:b/>
          <w:bCs/>
        </w:rPr>
      </w:pPr>
      <w:r>
        <w:rPr>
          <w:b/>
          <w:bCs/>
        </w:rPr>
        <w:t>Lệnh xử lý điều khiển</w:t>
      </w:r>
    </w:p>
    <w:p w14:paraId="7ABD3973" w14:textId="48C7C069" w:rsidR="00234DF2" w:rsidRDefault="00234DF2" w:rsidP="00234DF2">
      <w:pPr>
        <w:spacing w:after="120" w:line="360" w:lineRule="auto"/>
        <w:rPr>
          <w:b/>
          <w:bCs/>
        </w:rPr>
      </w:pPr>
      <w:r w:rsidRPr="00234DF2">
        <w:rPr>
          <w:b/>
          <w:bCs/>
        </w:rPr>
        <w:drawing>
          <wp:inline distT="0" distB="0" distL="0" distR="0" wp14:anchorId="0CB4EAD7" wp14:editId="13A1FF31">
            <wp:extent cx="3734124" cy="76968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4124" cy="769687"/>
                    </a:xfrm>
                    <a:prstGeom prst="rect">
                      <a:avLst/>
                    </a:prstGeom>
                  </pic:spPr>
                </pic:pic>
              </a:graphicData>
            </a:graphic>
          </wp:inline>
        </w:drawing>
      </w:r>
    </w:p>
    <w:p w14:paraId="322D4C2B" w14:textId="42BA3684" w:rsidR="00234DF2" w:rsidRDefault="00234DF2" w:rsidP="00234DF2">
      <w:pPr>
        <w:spacing w:after="120" w:line="360" w:lineRule="auto"/>
      </w:pPr>
      <w:r>
        <w:t>T</w:t>
      </w:r>
      <w:r>
        <w:t>ác tố operand là dữ liệu mà lệnh sẽ xử lý.</w:t>
      </w:r>
    </w:p>
    <w:tbl>
      <w:tblPr>
        <w:tblStyle w:val="TableGrid"/>
        <w:tblW w:w="0" w:type="auto"/>
        <w:tblLook w:val="04A0" w:firstRow="1" w:lastRow="0" w:firstColumn="1" w:lastColumn="0" w:noHBand="0" w:noVBand="1"/>
      </w:tblPr>
      <w:tblGrid>
        <w:gridCol w:w="670"/>
        <w:gridCol w:w="1346"/>
        <w:gridCol w:w="8179"/>
      </w:tblGrid>
      <w:tr w:rsidR="00234DF2" w14:paraId="49057FF9" w14:textId="77777777" w:rsidTr="00A02C88">
        <w:tc>
          <w:tcPr>
            <w:tcW w:w="670" w:type="dxa"/>
          </w:tcPr>
          <w:p w14:paraId="698C6EB7" w14:textId="67628F2E" w:rsidR="00234DF2" w:rsidRPr="00234DF2" w:rsidRDefault="00234DF2" w:rsidP="00234DF2">
            <w:pPr>
              <w:spacing w:before="120" w:line="360" w:lineRule="auto"/>
              <w:jc w:val="center"/>
              <w:rPr>
                <w:b/>
                <w:bCs/>
                <w:lang w:val="en-US"/>
              </w:rPr>
            </w:pPr>
            <w:r>
              <w:rPr>
                <w:b/>
                <w:bCs/>
                <w:lang w:val="en-US"/>
              </w:rPr>
              <w:t>STT</w:t>
            </w:r>
          </w:p>
        </w:tc>
        <w:tc>
          <w:tcPr>
            <w:tcW w:w="1346" w:type="dxa"/>
          </w:tcPr>
          <w:p w14:paraId="4B8055DF" w14:textId="6220215D" w:rsidR="00234DF2" w:rsidRPr="00234DF2" w:rsidRDefault="00234DF2" w:rsidP="00234DF2">
            <w:pPr>
              <w:spacing w:before="120" w:line="360" w:lineRule="auto"/>
              <w:jc w:val="center"/>
              <w:rPr>
                <w:b/>
                <w:bCs/>
                <w:lang w:val="en-US"/>
              </w:rPr>
            </w:pPr>
            <w:r>
              <w:rPr>
                <w:b/>
                <w:bCs/>
                <w:lang w:val="en-US"/>
              </w:rPr>
              <w:t>TÁC TỐ</w:t>
            </w:r>
          </w:p>
        </w:tc>
        <w:tc>
          <w:tcPr>
            <w:tcW w:w="8179" w:type="dxa"/>
          </w:tcPr>
          <w:p w14:paraId="156B1B5D" w14:textId="7E2D2D7A" w:rsidR="00234DF2" w:rsidRPr="00234DF2" w:rsidRDefault="00234DF2" w:rsidP="00234DF2">
            <w:pPr>
              <w:spacing w:before="120" w:line="360" w:lineRule="auto"/>
              <w:rPr>
                <w:b/>
                <w:bCs/>
                <w:lang w:val="en-US"/>
              </w:rPr>
            </w:pPr>
            <w:r>
              <w:rPr>
                <w:b/>
                <w:bCs/>
                <w:lang w:val="en-US"/>
              </w:rPr>
              <w:t>MÔ TẢ</w:t>
            </w:r>
          </w:p>
        </w:tc>
      </w:tr>
      <w:tr w:rsidR="00234DF2" w14:paraId="5D9980EC" w14:textId="77777777" w:rsidTr="00A02C88">
        <w:tc>
          <w:tcPr>
            <w:tcW w:w="670" w:type="dxa"/>
          </w:tcPr>
          <w:p w14:paraId="730B4E58" w14:textId="19EEBA48" w:rsidR="00234DF2" w:rsidRPr="00234DF2" w:rsidRDefault="00234DF2" w:rsidP="00234DF2">
            <w:pPr>
              <w:spacing w:after="120" w:line="360" w:lineRule="auto"/>
              <w:jc w:val="center"/>
              <w:rPr>
                <w:rFonts w:ascii="inherit" w:hAnsi="inherit"/>
                <w:lang w:val="en-US"/>
              </w:rPr>
            </w:pPr>
            <w:r w:rsidRPr="00234DF2">
              <w:rPr>
                <w:rFonts w:ascii="inherit" w:hAnsi="inherit"/>
                <w:lang w:val="en-US"/>
              </w:rPr>
              <w:t>1</w:t>
            </w:r>
          </w:p>
        </w:tc>
        <w:tc>
          <w:tcPr>
            <w:tcW w:w="1346" w:type="dxa"/>
          </w:tcPr>
          <w:p w14:paraId="13C96C79" w14:textId="20B1E77E" w:rsidR="00234DF2" w:rsidRPr="00234DF2" w:rsidRDefault="00234DF2" w:rsidP="00234DF2">
            <w:pPr>
              <w:spacing w:after="120" w:line="360" w:lineRule="auto"/>
              <w:jc w:val="center"/>
              <w:rPr>
                <w:rFonts w:ascii="inherit" w:hAnsi="inherit"/>
                <w:lang w:val="en-US"/>
              </w:rPr>
            </w:pPr>
            <w:r w:rsidRPr="00234DF2">
              <w:rPr>
                <w:rFonts w:ascii="inherit" w:hAnsi="inherit"/>
                <w:lang w:val="en-US"/>
              </w:rPr>
              <w:t>f</w:t>
            </w:r>
          </w:p>
        </w:tc>
        <w:tc>
          <w:tcPr>
            <w:tcW w:w="8179" w:type="dxa"/>
          </w:tcPr>
          <w:p w14:paraId="31532404" w14:textId="7DE9B283" w:rsidR="00234DF2" w:rsidRPr="00A02C88" w:rsidRDefault="00234DF2" w:rsidP="00A02C88">
            <w:pPr>
              <w:spacing w:line="360" w:lineRule="auto"/>
              <w:rPr>
                <w:rFonts w:ascii="inherit" w:hAnsi="inherit"/>
                <w:b/>
                <w:bCs/>
              </w:rPr>
            </w:pPr>
            <w:r w:rsidRPr="00A02C88">
              <w:rPr>
                <w:rFonts w:ascii="inherit" w:hAnsi="inherit"/>
              </w:rPr>
              <w:t>Register file address (0×00 to 0×7F): là địa chỉ 7 bit của file thanh ghi 8 bit, của 1 bank.</w:t>
            </w:r>
          </w:p>
        </w:tc>
      </w:tr>
      <w:tr w:rsidR="00234DF2" w14:paraId="33936DA4" w14:textId="77777777" w:rsidTr="00A02C88">
        <w:tc>
          <w:tcPr>
            <w:tcW w:w="670" w:type="dxa"/>
          </w:tcPr>
          <w:p w14:paraId="64F3C4E9" w14:textId="766D23A3" w:rsidR="00234DF2" w:rsidRPr="00234DF2" w:rsidRDefault="00234DF2" w:rsidP="00234DF2">
            <w:pPr>
              <w:spacing w:after="120" w:line="360" w:lineRule="auto"/>
              <w:jc w:val="center"/>
              <w:rPr>
                <w:rFonts w:ascii="inherit" w:hAnsi="inherit"/>
                <w:lang w:val="en-US"/>
              </w:rPr>
            </w:pPr>
            <w:r w:rsidRPr="00234DF2">
              <w:rPr>
                <w:rFonts w:ascii="inherit" w:hAnsi="inherit"/>
                <w:lang w:val="en-US"/>
              </w:rPr>
              <w:t>2</w:t>
            </w:r>
          </w:p>
        </w:tc>
        <w:tc>
          <w:tcPr>
            <w:tcW w:w="1346" w:type="dxa"/>
          </w:tcPr>
          <w:p w14:paraId="76D5FD0D" w14:textId="4F0C977E" w:rsidR="00234DF2" w:rsidRPr="00234DF2" w:rsidRDefault="00234DF2" w:rsidP="00234DF2">
            <w:pPr>
              <w:spacing w:after="120" w:line="360" w:lineRule="auto"/>
              <w:jc w:val="center"/>
              <w:rPr>
                <w:rFonts w:ascii="inherit" w:hAnsi="inherit"/>
                <w:lang w:val="en-US"/>
              </w:rPr>
            </w:pPr>
            <w:r w:rsidRPr="00234DF2">
              <w:rPr>
                <w:rFonts w:ascii="inherit" w:hAnsi="inherit"/>
                <w:lang w:val="en-US"/>
              </w:rPr>
              <w:t>W</w:t>
            </w:r>
          </w:p>
        </w:tc>
        <w:tc>
          <w:tcPr>
            <w:tcW w:w="8179" w:type="dxa"/>
          </w:tcPr>
          <w:p w14:paraId="0A59D6D5" w14:textId="02760674" w:rsidR="00234DF2" w:rsidRPr="00A02C88" w:rsidRDefault="00234DF2" w:rsidP="00A02C88">
            <w:pPr>
              <w:spacing w:line="360" w:lineRule="auto"/>
              <w:rPr>
                <w:rFonts w:ascii="inherit" w:hAnsi="inherit"/>
                <w:b/>
                <w:bCs/>
              </w:rPr>
            </w:pPr>
            <w:r w:rsidRPr="00A02C88">
              <w:rPr>
                <w:rFonts w:ascii="inherit" w:hAnsi="inherit"/>
              </w:rPr>
              <w:t>Working register: Thanh ghi làm việc hay thanh ghi A.</w:t>
            </w:r>
          </w:p>
        </w:tc>
      </w:tr>
      <w:tr w:rsidR="00234DF2" w14:paraId="639BAD25" w14:textId="77777777" w:rsidTr="00A02C88">
        <w:tc>
          <w:tcPr>
            <w:tcW w:w="670" w:type="dxa"/>
          </w:tcPr>
          <w:p w14:paraId="39E1F243" w14:textId="53FD08FE" w:rsidR="00234DF2" w:rsidRPr="00234DF2" w:rsidRDefault="00234DF2" w:rsidP="00234DF2">
            <w:pPr>
              <w:spacing w:after="120" w:line="360" w:lineRule="auto"/>
              <w:jc w:val="center"/>
              <w:rPr>
                <w:rFonts w:ascii="inherit" w:hAnsi="inherit"/>
                <w:lang w:val="en-US"/>
              </w:rPr>
            </w:pPr>
            <w:r w:rsidRPr="00234DF2">
              <w:rPr>
                <w:rFonts w:ascii="inherit" w:hAnsi="inherit"/>
                <w:lang w:val="en-US"/>
              </w:rPr>
              <w:t>3</w:t>
            </w:r>
          </w:p>
        </w:tc>
        <w:tc>
          <w:tcPr>
            <w:tcW w:w="1346" w:type="dxa"/>
          </w:tcPr>
          <w:p w14:paraId="2C17CB55" w14:textId="21F880D2" w:rsidR="00234DF2" w:rsidRPr="00234DF2" w:rsidRDefault="00234DF2" w:rsidP="00234DF2">
            <w:pPr>
              <w:spacing w:after="120" w:line="360" w:lineRule="auto"/>
              <w:jc w:val="center"/>
              <w:rPr>
                <w:rFonts w:ascii="inherit" w:hAnsi="inherit"/>
                <w:lang w:val="en-US"/>
              </w:rPr>
            </w:pPr>
            <w:r w:rsidRPr="00234DF2">
              <w:rPr>
                <w:rFonts w:ascii="inherit" w:hAnsi="inherit"/>
                <w:lang w:val="en-US"/>
              </w:rPr>
              <w:t>b</w:t>
            </w:r>
          </w:p>
        </w:tc>
        <w:tc>
          <w:tcPr>
            <w:tcW w:w="8179" w:type="dxa"/>
          </w:tcPr>
          <w:p w14:paraId="27E0514D" w14:textId="3C468A45" w:rsidR="00234DF2" w:rsidRPr="00A02C88" w:rsidRDefault="00234DF2" w:rsidP="00A02C88">
            <w:pPr>
              <w:spacing w:line="360" w:lineRule="auto"/>
              <w:rPr>
                <w:rFonts w:ascii="inherit" w:hAnsi="inherit"/>
                <w:b/>
                <w:bCs/>
              </w:rPr>
            </w:pPr>
            <w:r w:rsidRPr="00A02C88">
              <w:rPr>
                <w:rFonts w:ascii="inherit" w:hAnsi="inherit"/>
              </w:rPr>
              <w:t>Bit address within an 8-bit file register: là địa chỉ của 1 bit nằm trong thanh ghi file 8 bit</w:t>
            </w:r>
          </w:p>
        </w:tc>
      </w:tr>
      <w:tr w:rsidR="00234DF2" w14:paraId="527D04DE" w14:textId="77777777" w:rsidTr="00A02C88">
        <w:tc>
          <w:tcPr>
            <w:tcW w:w="670" w:type="dxa"/>
          </w:tcPr>
          <w:p w14:paraId="664E4ACB" w14:textId="2D4EDDF4" w:rsidR="00234DF2" w:rsidRPr="00234DF2" w:rsidRDefault="00234DF2" w:rsidP="00234DF2">
            <w:pPr>
              <w:spacing w:after="120" w:line="360" w:lineRule="auto"/>
              <w:jc w:val="center"/>
              <w:rPr>
                <w:rFonts w:ascii="inherit" w:hAnsi="inherit"/>
                <w:lang w:val="en-US"/>
              </w:rPr>
            </w:pPr>
            <w:r w:rsidRPr="00234DF2">
              <w:rPr>
                <w:rFonts w:ascii="inherit" w:hAnsi="inherit"/>
                <w:lang w:val="en-US"/>
              </w:rPr>
              <w:t>4</w:t>
            </w:r>
          </w:p>
        </w:tc>
        <w:tc>
          <w:tcPr>
            <w:tcW w:w="1346" w:type="dxa"/>
          </w:tcPr>
          <w:p w14:paraId="64982C3B" w14:textId="4209DDC0" w:rsidR="00234DF2" w:rsidRPr="00234DF2" w:rsidRDefault="00234DF2" w:rsidP="00234DF2">
            <w:pPr>
              <w:spacing w:after="120" w:line="360" w:lineRule="auto"/>
              <w:jc w:val="center"/>
              <w:rPr>
                <w:rFonts w:ascii="inherit" w:hAnsi="inherit"/>
                <w:lang w:val="en-US"/>
              </w:rPr>
            </w:pPr>
            <w:r w:rsidRPr="00234DF2">
              <w:rPr>
                <w:rFonts w:ascii="inherit" w:hAnsi="inherit"/>
                <w:lang w:val="en-US"/>
              </w:rPr>
              <w:t>k</w:t>
            </w:r>
          </w:p>
        </w:tc>
        <w:tc>
          <w:tcPr>
            <w:tcW w:w="8179" w:type="dxa"/>
          </w:tcPr>
          <w:p w14:paraId="3CE5AF25" w14:textId="0F03EF3C" w:rsidR="00234DF2" w:rsidRPr="00A02C88" w:rsidRDefault="00234DF2" w:rsidP="00A02C88">
            <w:pPr>
              <w:spacing w:line="360" w:lineRule="auto"/>
              <w:rPr>
                <w:rFonts w:ascii="inherit" w:hAnsi="inherit"/>
                <w:b/>
                <w:bCs/>
              </w:rPr>
            </w:pPr>
            <w:r w:rsidRPr="00A02C88">
              <w:rPr>
                <w:rFonts w:ascii="inherit" w:hAnsi="inherit"/>
              </w:rPr>
              <w:t>Literal field, constant data or label: Là hằng số hoặc địa chỉ của nhãn</w:t>
            </w:r>
          </w:p>
        </w:tc>
      </w:tr>
      <w:tr w:rsidR="00234DF2" w14:paraId="06CD4F79" w14:textId="77777777" w:rsidTr="00A02C88">
        <w:tc>
          <w:tcPr>
            <w:tcW w:w="670" w:type="dxa"/>
          </w:tcPr>
          <w:p w14:paraId="21309E1B" w14:textId="45A59FC6" w:rsidR="00234DF2" w:rsidRPr="00234DF2" w:rsidRDefault="00234DF2" w:rsidP="00234DF2">
            <w:pPr>
              <w:spacing w:after="120" w:line="360" w:lineRule="auto"/>
              <w:jc w:val="center"/>
              <w:rPr>
                <w:rFonts w:ascii="inherit" w:hAnsi="inherit"/>
                <w:lang w:val="en-US"/>
              </w:rPr>
            </w:pPr>
            <w:r w:rsidRPr="00234DF2">
              <w:rPr>
                <w:rFonts w:ascii="inherit" w:hAnsi="inherit"/>
                <w:lang w:val="en-US"/>
              </w:rPr>
              <w:lastRenderedPageBreak/>
              <w:t>5</w:t>
            </w:r>
          </w:p>
        </w:tc>
        <w:tc>
          <w:tcPr>
            <w:tcW w:w="1346" w:type="dxa"/>
          </w:tcPr>
          <w:p w14:paraId="612E2309" w14:textId="66E8D89D" w:rsidR="00234DF2" w:rsidRPr="00234DF2" w:rsidRDefault="00234DF2" w:rsidP="00234DF2">
            <w:pPr>
              <w:spacing w:after="120" w:line="360" w:lineRule="auto"/>
              <w:jc w:val="center"/>
              <w:rPr>
                <w:rFonts w:ascii="inherit" w:hAnsi="inherit"/>
                <w:lang w:val="en-US"/>
              </w:rPr>
            </w:pPr>
            <w:r w:rsidRPr="00234DF2">
              <w:rPr>
                <w:rFonts w:ascii="inherit" w:hAnsi="inherit"/>
                <w:lang w:val="en-US"/>
              </w:rPr>
              <w:t>d</w:t>
            </w:r>
          </w:p>
        </w:tc>
        <w:tc>
          <w:tcPr>
            <w:tcW w:w="8179" w:type="dxa"/>
          </w:tcPr>
          <w:p w14:paraId="4202F712" w14:textId="37184801" w:rsidR="00234DF2" w:rsidRPr="00A02C88" w:rsidRDefault="00234DF2" w:rsidP="00A02C88">
            <w:pPr>
              <w:spacing w:line="360" w:lineRule="auto"/>
              <w:rPr>
                <w:rFonts w:ascii="inherit" w:hAnsi="inherit"/>
                <w:b/>
                <w:bCs/>
              </w:rPr>
            </w:pPr>
            <w:r w:rsidRPr="00A02C88">
              <w:rPr>
                <w:rFonts w:ascii="inherit" w:hAnsi="inherit"/>
              </w:rPr>
              <w:t>Destination select: lựa chọn nơi lưu dữ liệu: d=0 thì lưu vào W, d=1 thì lưu vào f, mặc nhiên không ghi d trong lệnh thì tương ứng d=1.</w:t>
            </w:r>
          </w:p>
        </w:tc>
      </w:tr>
      <w:tr w:rsidR="00234DF2" w14:paraId="461E77BE" w14:textId="77777777" w:rsidTr="00A02C88">
        <w:tc>
          <w:tcPr>
            <w:tcW w:w="670" w:type="dxa"/>
          </w:tcPr>
          <w:p w14:paraId="0D6E97F2" w14:textId="7DEF495D" w:rsidR="00234DF2" w:rsidRPr="00234DF2" w:rsidRDefault="00234DF2" w:rsidP="00234DF2">
            <w:pPr>
              <w:spacing w:after="120" w:line="360" w:lineRule="auto"/>
              <w:jc w:val="center"/>
              <w:rPr>
                <w:rFonts w:ascii="inherit" w:hAnsi="inherit"/>
                <w:lang w:val="en-US"/>
              </w:rPr>
            </w:pPr>
            <w:r w:rsidRPr="00234DF2">
              <w:rPr>
                <w:rFonts w:ascii="inherit" w:hAnsi="inherit"/>
                <w:lang w:val="en-US"/>
              </w:rPr>
              <w:t>6</w:t>
            </w:r>
          </w:p>
        </w:tc>
        <w:tc>
          <w:tcPr>
            <w:tcW w:w="1346" w:type="dxa"/>
          </w:tcPr>
          <w:p w14:paraId="66C7E139" w14:textId="461EE991" w:rsidR="00234DF2" w:rsidRPr="00234DF2" w:rsidRDefault="00234DF2" w:rsidP="00234DF2">
            <w:pPr>
              <w:spacing w:after="120" w:line="360" w:lineRule="auto"/>
              <w:jc w:val="center"/>
              <w:rPr>
                <w:rFonts w:ascii="inherit" w:hAnsi="inherit"/>
                <w:lang w:val="en-US"/>
              </w:rPr>
            </w:pPr>
            <w:r w:rsidRPr="00234DF2">
              <w:rPr>
                <w:rFonts w:ascii="inherit" w:hAnsi="inherit"/>
                <w:lang w:val="en-US"/>
              </w:rPr>
              <w:t>PC</w:t>
            </w:r>
          </w:p>
        </w:tc>
        <w:tc>
          <w:tcPr>
            <w:tcW w:w="8179" w:type="dxa"/>
          </w:tcPr>
          <w:p w14:paraId="1D183E65" w14:textId="0AEC652E" w:rsidR="00234DF2" w:rsidRPr="00A02C88" w:rsidRDefault="00234DF2" w:rsidP="00A02C88">
            <w:pPr>
              <w:spacing w:line="360" w:lineRule="auto"/>
              <w:rPr>
                <w:rFonts w:ascii="inherit" w:hAnsi="inherit"/>
                <w:b/>
                <w:bCs/>
              </w:rPr>
            </w:pPr>
            <w:r w:rsidRPr="00A02C88">
              <w:rPr>
                <w:rFonts w:ascii="inherit" w:hAnsi="inherit"/>
              </w:rPr>
              <w:t>Program counter: bộ đếm chương trình.</w:t>
            </w:r>
          </w:p>
        </w:tc>
      </w:tr>
      <w:tr w:rsidR="00234DF2" w14:paraId="40487298" w14:textId="77777777" w:rsidTr="00A02C88">
        <w:tc>
          <w:tcPr>
            <w:tcW w:w="670" w:type="dxa"/>
          </w:tcPr>
          <w:p w14:paraId="19E47FB4" w14:textId="5FDE7E34" w:rsidR="00234DF2" w:rsidRPr="00234DF2" w:rsidRDefault="00234DF2" w:rsidP="00234DF2">
            <w:pPr>
              <w:spacing w:after="120" w:line="360" w:lineRule="auto"/>
              <w:jc w:val="center"/>
              <w:rPr>
                <w:rFonts w:ascii="inherit" w:hAnsi="inherit"/>
                <w:lang w:val="en-US"/>
              </w:rPr>
            </w:pPr>
            <w:r w:rsidRPr="00234DF2">
              <w:rPr>
                <w:rFonts w:ascii="inherit" w:hAnsi="inherit"/>
                <w:lang w:val="en-US"/>
              </w:rPr>
              <w:t>7</w:t>
            </w:r>
          </w:p>
        </w:tc>
        <w:tc>
          <w:tcPr>
            <w:tcW w:w="1346" w:type="dxa"/>
          </w:tcPr>
          <w:p w14:paraId="6E03E166" w14:textId="4DCA6774" w:rsidR="00234DF2" w:rsidRPr="00234DF2" w:rsidRDefault="00234DF2" w:rsidP="00234DF2">
            <w:pPr>
              <w:spacing w:after="120" w:line="360" w:lineRule="auto"/>
              <w:jc w:val="center"/>
              <w:rPr>
                <w:rFonts w:ascii="inherit" w:hAnsi="inherit"/>
                <w:lang w:val="en-US"/>
              </w:rPr>
            </w:pPr>
            <w:r w:rsidRPr="00234DF2">
              <w:rPr>
                <w:rFonts w:ascii="inherit" w:hAnsi="inherit"/>
                <w:lang w:val="en-US"/>
              </w:rPr>
              <w:t>TO</w:t>
            </w:r>
          </w:p>
        </w:tc>
        <w:tc>
          <w:tcPr>
            <w:tcW w:w="8179" w:type="dxa"/>
          </w:tcPr>
          <w:p w14:paraId="25EAEB0F" w14:textId="37205278" w:rsidR="00234DF2" w:rsidRPr="00A02C88" w:rsidRDefault="00A02C88" w:rsidP="00A02C88">
            <w:pPr>
              <w:spacing w:line="360" w:lineRule="auto"/>
              <w:rPr>
                <w:rFonts w:ascii="inherit" w:hAnsi="inherit"/>
                <w:b/>
                <w:bCs/>
              </w:rPr>
            </w:pPr>
            <w:r w:rsidRPr="00A02C88">
              <w:rPr>
                <w:rFonts w:ascii="inherit" w:hAnsi="inherit"/>
              </w:rPr>
              <w:t>Time-out bit: bit báo thời gian đã hết.</w:t>
            </w:r>
          </w:p>
        </w:tc>
      </w:tr>
      <w:tr w:rsidR="00234DF2" w14:paraId="6A645911" w14:textId="77777777" w:rsidTr="00A02C88">
        <w:tc>
          <w:tcPr>
            <w:tcW w:w="670" w:type="dxa"/>
          </w:tcPr>
          <w:p w14:paraId="36610A62" w14:textId="759C6FD2" w:rsidR="00234DF2" w:rsidRPr="00234DF2" w:rsidRDefault="00234DF2" w:rsidP="00234DF2">
            <w:pPr>
              <w:spacing w:after="120" w:line="360" w:lineRule="auto"/>
              <w:jc w:val="center"/>
              <w:rPr>
                <w:rFonts w:ascii="inherit" w:hAnsi="inherit"/>
                <w:lang w:val="en-US"/>
              </w:rPr>
            </w:pPr>
            <w:r w:rsidRPr="00234DF2">
              <w:rPr>
                <w:rFonts w:ascii="inherit" w:hAnsi="inherit"/>
                <w:lang w:val="en-US"/>
              </w:rPr>
              <w:t>8</w:t>
            </w:r>
          </w:p>
        </w:tc>
        <w:tc>
          <w:tcPr>
            <w:tcW w:w="1346" w:type="dxa"/>
          </w:tcPr>
          <w:p w14:paraId="43D83149" w14:textId="506C543F" w:rsidR="00234DF2" w:rsidRPr="00234DF2" w:rsidRDefault="00234DF2" w:rsidP="00234DF2">
            <w:pPr>
              <w:spacing w:after="120" w:line="360" w:lineRule="auto"/>
              <w:jc w:val="center"/>
              <w:rPr>
                <w:rFonts w:ascii="inherit" w:hAnsi="inherit"/>
                <w:lang w:val="en-US"/>
              </w:rPr>
            </w:pPr>
            <w:r w:rsidRPr="00234DF2">
              <w:rPr>
                <w:rFonts w:ascii="inherit" w:hAnsi="inherit"/>
                <w:lang w:val="en-US"/>
              </w:rPr>
              <w:t>PD</w:t>
            </w:r>
          </w:p>
        </w:tc>
        <w:tc>
          <w:tcPr>
            <w:tcW w:w="8179" w:type="dxa"/>
          </w:tcPr>
          <w:p w14:paraId="57E795A2" w14:textId="5E752D00" w:rsidR="00234DF2" w:rsidRPr="00A02C88" w:rsidRDefault="00A02C88" w:rsidP="00A02C88">
            <w:pPr>
              <w:spacing w:line="360" w:lineRule="auto"/>
              <w:rPr>
                <w:rFonts w:ascii="inherit" w:hAnsi="inherit"/>
                <w:b/>
                <w:bCs/>
              </w:rPr>
            </w:pPr>
            <w:r w:rsidRPr="00A02C88">
              <w:rPr>
                <w:rFonts w:ascii="inherit" w:hAnsi="inherit"/>
              </w:rPr>
              <w:t>Power -down bit: bit báo CPU đang làm việc ở chế độ ngủ.</w:t>
            </w:r>
          </w:p>
        </w:tc>
      </w:tr>
    </w:tbl>
    <w:p w14:paraId="7CCA41D0" w14:textId="4AE98C54" w:rsidR="00234DF2" w:rsidRDefault="00A02C88" w:rsidP="00A02C88">
      <w:pPr>
        <w:spacing w:before="120" w:after="120" w:line="360" w:lineRule="auto"/>
      </w:pPr>
      <w:r w:rsidRPr="00A02C88">
        <w:rPr>
          <w:b/>
          <w:bCs/>
        </w:rPr>
        <w:t>Với lệnh xử lý byte</w:t>
      </w:r>
      <w:r>
        <w:t>: thì 'f' đại diện cho file thanh ghi và 'd' đại diện cho hướng lưu dữ liệu: nếu 'd' bằng 0 thì dữ liệu sau khi xử lý lưu vào thanh ghi 'W', nếu 'd' bằng 1 thì dữ liệu sau khi xử lý lưu vào thanh ghi 'f'.</w:t>
      </w:r>
    </w:p>
    <w:p w14:paraId="7CB95BA3" w14:textId="21DBF64F" w:rsidR="00A02C88" w:rsidRDefault="00A02C88" w:rsidP="00A02C88">
      <w:pPr>
        <w:spacing w:before="120" w:after="120" w:line="360" w:lineRule="auto"/>
      </w:pPr>
      <w:r w:rsidRPr="00A02C88">
        <w:rPr>
          <w:b/>
          <w:bCs/>
        </w:rPr>
        <w:t>Với lệnh xử lý bit</w:t>
      </w:r>
      <w:r>
        <w:t>: thì 'b' đại diện cho bit nằm trong file thanh ghi 'f''.</w:t>
      </w:r>
    </w:p>
    <w:p w14:paraId="0E84E9AD" w14:textId="59C48325" w:rsidR="00A02C88" w:rsidRDefault="00A02C88" w:rsidP="00A02C88">
      <w:pPr>
        <w:spacing w:before="120" w:after="120" w:line="360" w:lineRule="auto"/>
      </w:pPr>
      <w:r w:rsidRPr="00A02C88">
        <w:rPr>
          <w:b/>
          <w:bCs/>
        </w:rPr>
        <w:t>Với lệnh xử lý hằng số hoặc điều khiển</w:t>
      </w:r>
      <w:r>
        <w:t>: thì 'k' đại diện cho hằng số 8 bit hoặc địa chỉ 11 bit.</w:t>
      </w:r>
    </w:p>
    <w:p w14:paraId="62E8178D" w14:textId="2C440A41" w:rsidR="00A02C88" w:rsidRDefault="00A02C88" w:rsidP="00A02C88">
      <w:pPr>
        <w:spacing w:before="120" w:after="120" w:line="360" w:lineRule="auto"/>
      </w:pPr>
      <w:r>
        <w:t>Hầu hết các lệnh thực hiện mất 1 chu kỳ lệnh, ngoại trừ lệnh kiểm tra điều kiện đúng sai hoặc lệnh làm thay đổi giá trị của thanh ghi PC thì thực hiện mất 2 chu kỳ máy.</w:t>
      </w:r>
    </w:p>
    <w:p w14:paraId="494A1E7A" w14:textId="20A58B5C" w:rsidR="00A02C88" w:rsidRDefault="00A02C88" w:rsidP="00A02C88">
      <w:pPr>
        <w:pStyle w:val="Heading4"/>
      </w:pPr>
      <w:r>
        <w:t>KHẢO SÁT TẬP LỆNH TÓM TẮT VI ĐIỀU KHIỂN PIC 16F887</w:t>
      </w:r>
    </w:p>
    <w:p w14:paraId="09E002F2" w14:textId="299D739F" w:rsidR="00A02C88" w:rsidRDefault="00A02C88" w:rsidP="00A02C88">
      <w:pPr>
        <w:pStyle w:val="Heading4"/>
      </w:pPr>
      <w:r>
        <w:t>TẬP LỆNH CHI TIẾT</w:t>
      </w:r>
    </w:p>
    <w:p w14:paraId="18696C83" w14:textId="77777777" w:rsidR="00A02C88" w:rsidRPr="00A02C88" w:rsidRDefault="00A02C88" w:rsidP="00A02C88"/>
    <w:p w14:paraId="26C6553D" w14:textId="77777777" w:rsidR="008E1CC5" w:rsidRPr="008E1CC5" w:rsidRDefault="008E1CC5" w:rsidP="008E1CC5">
      <w:pPr>
        <w:spacing w:line="360" w:lineRule="auto"/>
      </w:pPr>
    </w:p>
    <w:p w14:paraId="3537CD4C" w14:textId="77777777" w:rsidR="005A1CC5" w:rsidRDefault="005A1CC5" w:rsidP="005A1CC5">
      <w:pPr>
        <w:spacing w:after="120" w:line="360" w:lineRule="auto"/>
      </w:pPr>
    </w:p>
    <w:p w14:paraId="3F51F65F" w14:textId="77777777" w:rsidR="005A1CC5" w:rsidRPr="00B13586" w:rsidRDefault="005A1CC5" w:rsidP="005A1CC5">
      <w:pPr>
        <w:spacing w:line="360" w:lineRule="auto"/>
      </w:pPr>
    </w:p>
    <w:p w14:paraId="59C5F28A" w14:textId="77777777" w:rsidR="00B13586" w:rsidRPr="008F6D70" w:rsidRDefault="00B13586" w:rsidP="008F6D70"/>
    <w:p w14:paraId="5BF7FFFF" w14:textId="77777777" w:rsidR="008F6D70" w:rsidRPr="008F6D70" w:rsidRDefault="008F6D70" w:rsidP="008F6D70">
      <w:pPr>
        <w:spacing w:line="360" w:lineRule="auto"/>
      </w:pPr>
    </w:p>
    <w:p w14:paraId="52564409" w14:textId="77777777" w:rsidR="00C429F1" w:rsidRPr="00C429F1" w:rsidRDefault="00C429F1" w:rsidP="00C429F1">
      <w:pPr>
        <w:ind w:left="360"/>
        <w:rPr>
          <w:b/>
          <w:bCs/>
          <w:color w:val="FF0000"/>
        </w:rPr>
      </w:pPr>
    </w:p>
    <w:p w14:paraId="57BA7BA9" w14:textId="7EDFB650" w:rsidR="00AA11D5" w:rsidRPr="00AA11D5" w:rsidRDefault="00AA11D5" w:rsidP="00AA11D5"/>
    <w:sectPr w:rsidR="00AA11D5" w:rsidRPr="00AA11D5" w:rsidSect="00652410">
      <w:footerReference w:type="default" r:id="rId17"/>
      <w:pgSz w:w="11906" w:h="16838" w:code="9"/>
      <w:pgMar w:top="1134" w:right="567" w:bottom="1134" w:left="1134"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5DF79" w14:textId="77777777" w:rsidR="00992968" w:rsidRDefault="00992968" w:rsidP="002733D9">
      <w:pPr>
        <w:spacing w:line="240" w:lineRule="auto"/>
      </w:pPr>
      <w:r>
        <w:separator/>
      </w:r>
    </w:p>
  </w:endnote>
  <w:endnote w:type="continuationSeparator" w:id="0">
    <w:p w14:paraId="46F71264" w14:textId="77777777" w:rsidR="00992968" w:rsidRDefault="00992968"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6B4AA1" w:rsidRPr="00652410" w:rsidRDefault="00000000"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B8449" w14:textId="77777777" w:rsidR="00992968" w:rsidRDefault="00992968" w:rsidP="002733D9">
      <w:pPr>
        <w:spacing w:line="240" w:lineRule="auto"/>
      </w:pPr>
      <w:r>
        <w:separator/>
      </w:r>
    </w:p>
  </w:footnote>
  <w:footnote w:type="continuationSeparator" w:id="0">
    <w:p w14:paraId="2956AC6B" w14:textId="77777777" w:rsidR="00992968" w:rsidRDefault="00992968"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77A4"/>
    <w:multiLevelType w:val="hybridMultilevel"/>
    <w:tmpl w:val="63900D70"/>
    <w:lvl w:ilvl="0" w:tplc="7AD2567C">
      <w:start w:val="5"/>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A5906"/>
    <w:multiLevelType w:val="hybridMultilevel"/>
    <w:tmpl w:val="22A43BDE"/>
    <w:lvl w:ilvl="0" w:tplc="7AD2567C">
      <w:start w:val="5"/>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65F25"/>
    <w:multiLevelType w:val="hybridMultilevel"/>
    <w:tmpl w:val="AEC4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34D1C"/>
    <w:multiLevelType w:val="hybridMultilevel"/>
    <w:tmpl w:val="025E420C"/>
    <w:lvl w:ilvl="0" w:tplc="7AD2567C">
      <w:start w:val="5"/>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D7A41"/>
    <w:multiLevelType w:val="hybridMultilevel"/>
    <w:tmpl w:val="C40814B8"/>
    <w:lvl w:ilvl="0" w:tplc="8794BFF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D6444"/>
    <w:multiLevelType w:val="hybridMultilevel"/>
    <w:tmpl w:val="B2A29A88"/>
    <w:lvl w:ilvl="0" w:tplc="7AD2567C">
      <w:start w:val="5"/>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538D6"/>
    <w:multiLevelType w:val="hybridMultilevel"/>
    <w:tmpl w:val="3BBAB888"/>
    <w:lvl w:ilvl="0" w:tplc="7AD2567C">
      <w:start w:val="5"/>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C354A"/>
    <w:multiLevelType w:val="hybridMultilevel"/>
    <w:tmpl w:val="24E0F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CB2C79"/>
    <w:multiLevelType w:val="hybridMultilevel"/>
    <w:tmpl w:val="C8F040F8"/>
    <w:lvl w:ilvl="0" w:tplc="8794BFF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DF29C9"/>
    <w:multiLevelType w:val="hybridMultilevel"/>
    <w:tmpl w:val="64C42B7E"/>
    <w:lvl w:ilvl="0" w:tplc="8794BFF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BB27D7"/>
    <w:multiLevelType w:val="hybridMultilevel"/>
    <w:tmpl w:val="16F043D8"/>
    <w:lvl w:ilvl="0" w:tplc="7AD2567C">
      <w:start w:val="5"/>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307C5"/>
    <w:multiLevelType w:val="hybridMultilevel"/>
    <w:tmpl w:val="A0E62400"/>
    <w:lvl w:ilvl="0" w:tplc="8794BFF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6A737F"/>
    <w:multiLevelType w:val="hybridMultilevel"/>
    <w:tmpl w:val="59547988"/>
    <w:lvl w:ilvl="0" w:tplc="77A8C320">
      <w:numFmt w:val="bullet"/>
      <w:lvlText w:val="-"/>
      <w:lvlJc w:val="left"/>
      <w:pPr>
        <w:ind w:left="720" w:hanging="360"/>
      </w:pPr>
      <w:rPr>
        <w:rFonts w:ascii="inherit" w:eastAsiaTheme="minorHAnsi" w:hAnsi="inherit"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127136"/>
    <w:multiLevelType w:val="hybridMultilevel"/>
    <w:tmpl w:val="E0F22594"/>
    <w:lvl w:ilvl="0" w:tplc="7AD2567C">
      <w:start w:val="5"/>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096706"/>
    <w:multiLevelType w:val="hybridMultilevel"/>
    <w:tmpl w:val="5B809C68"/>
    <w:lvl w:ilvl="0" w:tplc="7AD2567C">
      <w:start w:val="5"/>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104889"/>
    <w:multiLevelType w:val="hybridMultilevel"/>
    <w:tmpl w:val="E44C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5F7AB9"/>
    <w:multiLevelType w:val="hybridMultilevel"/>
    <w:tmpl w:val="E2489C7E"/>
    <w:lvl w:ilvl="0" w:tplc="5442DF4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727226"/>
    <w:multiLevelType w:val="hybridMultilevel"/>
    <w:tmpl w:val="39D87EC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8" w15:restartNumberingAfterBreak="0">
    <w:nsid w:val="78425D29"/>
    <w:multiLevelType w:val="hybridMultilevel"/>
    <w:tmpl w:val="6026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506424"/>
    <w:multiLevelType w:val="hybridMultilevel"/>
    <w:tmpl w:val="159C7112"/>
    <w:lvl w:ilvl="0" w:tplc="8794BFF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D53AA5"/>
    <w:multiLevelType w:val="multilevel"/>
    <w:tmpl w:val="55503FB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inherit" w:hAnsi="inherit" w:hint="default"/>
        <w:b/>
        <w:i w:val="0"/>
        <w:sz w:val="32"/>
        <w:szCs w:val="32"/>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20"/>
  </w:num>
  <w:num w:numId="2" w16cid:durableId="584458932">
    <w:abstractNumId w:val="12"/>
  </w:num>
  <w:num w:numId="3" w16cid:durableId="1852183905">
    <w:abstractNumId w:val="17"/>
  </w:num>
  <w:num w:numId="4" w16cid:durableId="623385224">
    <w:abstractNumId w:val="2"/>
  </w:num>
  <w:num w:numId="5" w16cid:durableId="1188373072">
    <w:abstractNumId w:val="4"/>
  </w:num>
  <w:num w:numId="6" w16cid:durableId="1371951006">
    <w:abstractNumId w:val="8"/>
  </w:num>
  <w:num w:numId="7" w16cid:durableId="1223369385">
    <w:abstractNumId w:val="19"/>
  </w:num>
  <w:num w:numId="8" w16cid:durableId="1068386846">
    <w:abstractNumId w:val="9"/>
  </w:num>
  <w:num w:numId="9" w16cid:durableId="176312800">
    <w:abstractNumId w:val="11"/>
  </w:num>
  <w:num w:numId="10" w16cid:durableId="1108545027">
    <w:abstractNumId w:val="16"/>
  </w:num>
  <w:num w:numId="11" w16cid:durableId="1001814695">
    <w:abstractNumId w:val="14"/>
  </w:num>
  <w:num w:numId="12" w16cid:durableId="836919660">
    <w:abstractNumId w:val="10"/>
  </w:num>
  <w:num w:numId="13" w16cid:durableId="1381514790">
    <w:abstractNumId w:val="1"/>
  </w:num>
  <w:num w:numId="14" w16cid:durableId="955717676">
    <w:abstractNumId w:val="3"/>
  </w:num>
  <w:num w:numId="15" w16cid:durableId="637152744">
    <w:abstractNumId w:val="13"/>
  </w:num>
  <w:num w:numId="16" w16cid:durableId="1415668612">
    <w:abstractNumId w:val="5"/>
  </w:num>
  <w:num w:numId="17" w16cid:durableId="1516656362">
    <w:abstractNumId w:val="0"/>
  </w:num>
  <w:num w:numId="18" w16cid:durableId="1275207682">
    <w:abstractNumId w:val="6"/>
  </w:num>
  <w:num w:numId="19" w16cid:durableId="776020513">
    <w:abstractNumId w:val="18"/>
  </w:num>
  <w:num w:numId="20" w16cid:durableId="395444749">
    <w:abstractNumId w:val="15"/>
  </w:num>
  <w:num w:numId="21" w16cid:durableId="61826686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138A"/>
    <w:rsid w:val="00035346"/>
    <w:rsid w:val="00044919"/>
    <w:rsid w:val="00074F8B"/>
    <w:rsid w:val="00080D77"/>
    <w:rsid w:val="000845D4"/>
    <w:rsid w:val="00086AD0"/>
    <w:rsid w:val="00087DBC"/>
    <w:rsid w:val="000956FC"/>
    <w:rsid w:val="000B2CF0"/>
    <w:rsid w:val="000B3130"/>
    <w:rsid w:val="000C2F96"/>
    <w:rsid w:val="000C4A01"/>
    <w:rsid w:val="000C63E6"/>
    <w:rsid w:val="000C6AF8"/>
    <w:rsid w:val="000D455B"/>
    <w:rsid w:val="000E135F"/>
    <w:rsid w:val="000E4762"/>
    <w:rsid w:val="000E5FA5"/>
    <w:rsid w:val="000F36A1"/>
    <w:rsid w:val="000F5D33"/>
    <w:rsid w:val="000F713D"/>
    <w:rsid w:val="001038C0"/>
    <w:rsid w:val="00110434"/>
    <w:rsid w:val="00111DB1"/>
    <w:rsid w:val="001121BA"/>
    <w:rsid w:val="00115760"/>
    <w:rsid w:val="001158F1"/>
    <w:rsid w:val="001326F2"/>
    <w:rsid w:val="00133CB1"/>
    <w:rsid w:val="00143456"/>
    <w:rsid w:val="001643A5"/>
    <w:rsid w:val="00173B6D"/>
    <w:rsid w:val="00174F38"/>
    <w:rsid w:val="001901B5"/>
    <w:rsid w:val="00190C0A"/>
    <w:rsid w:val="00192EA3"/>
    <w:rsid w:val="00193478"/>
    <w:rsid w:val="00195551"/>
    <w:rsid w:val="001A1A36"/>
    <w:rsid w:val="001B0A8A"/>
    <w:rsid w:val="001B2FF5"/>
    <w:rsid w:val="001B410C"/>
    <w:rsid w:val="001B5D5A"/>
    <w:rsid w:val="001B6CE2"/>
    <w:rsid w:val="001C0409"/>
    <w:rsid w:val="001C3A77"/>
    <w:rsid w:val="001E13C9"/>
    <w:rsid w:val="001E5F50"/>
    <w:rsid w:val="002171F0"/>
    <w:rsid w:val="002329EE"/>
    <w:rsid w:val="002334E1"/>
    <w:rsid w:val="00234DF2"/>
    <w:rsid w:val="0023731F"/>
    <w:rsid w:val="0026213F"/>
    <w:rsid w:val="00265B99"/>
    <w:rsid w:val="002664BE"/>
    <w:rsid w:val="002733D9"/>
    <w:rsid w:val="00287AF3"/>
    <w:rsid w:val="0029711D"/>
    <w:rsid w:val="002A0804"/>
    <w:rsid w:val="002A1BD7"/>
    <w:rsid w:val="002C0B7A"/>
    <w:rsid w:val="002C3C17"/>
    <w:rsid w:val="002C615E"/>
    <w:rsid w:val="002C737A"/>
    <w:rsid w:val="002E0A89"/>
    <w:rsid w:val="002E7239"/>
    <w:rsid w:val="002F04A0"/>
    <w:rsid w:val="003026A3"/>
    <w:rsid w:val="00312D00"/>
    <w:rsid w:val="003154EB"/>
    <w:rsid w:val="00316E52"/>
    <w:rsid w:val="003319B0"/>
    <w:rsid w:val="00350D58"/>
    <w:rsid w:val="00373A9D"/>
    <w:rsid w:val="00391E33"/>
    <w:rsid w:val="00397AD9"/>
    <w:rsid w:val="003A6529"/>
    <w:rsid w:val="003A7E90"/>
    <w:rsid w:val="003B1E9D"/>
    <w:rsid w:val="003B7BD0"/>
    <w:rsid w:val="003C098B"/>
    <w:rsid w:val="003D2B7E"/>
    <w:rsid w:val="003D4883"/>
    <w:rsid w:val="003D786C"/>
    <w:rsid w:val="003E0947"/>
    <w:rsid w:val="003E149B"/>
    <w:rsid w:val="003F05E4"/>
    <w:rsid w:val="003F3A66"/>
    <w:rsid w:val="00412CE5"/>
    <w:rsid w:val="0041422F"/>
    <w:rsid w:val="00415F4B"/>
    <w:rsid w:val="004169C8"/>
    <w:rsid w:val="004205A4"/>
    <w:rsid w:val="004242BF"/>
    <w:rsid w:val="0042590C"/>
    <w:rsid w:val="00430144"/>
    <w:rsid w:val="00432A5F"/>
    <w:rsid w:val="004427F3"/>
    <w:rsid w:val="00451EB7"/>
    <w:rsid w:val="00455770"/>
    <w:rsid w:val="00456AA8"/>
    <w:rsid w:val="00460F0B"/>
    <w:rsid w:val="00467F19"/>
    <w:rsid w:val="00471ED5"/>
    <w:rsid w:val="0047552B"/>
    <w:rsid w:val="004810F0"/>
    <w:rsid w:val="0048731F"/>
    <w:rsid w:val="00490DA2"/>
    <w:rsid w:val="00491738"/>
    <w:rsid w:val="0049334B"/>
    <w:rsid w:val="0049600E"/>
    <w:rsid w:val="004A3D36"/>
    <w:rsid w:val="004A7DE0"/>
    <w:rsid w:val="004C181A"/>
    <w:rsid w:val="004C2B94"/>
    <w:rsid w:val="004C438E"/>
    <w:rsid w:val="004D3450"/>
    <w:rsid w:val="004D5074"/>
    <w:rsid w:val="004E411B"/>
    <w:rsid w:val="004E428F"/>
    <w:rsid w:val="004F60A3"/>
    <w:rsid w:val="00500F75"/>
    <w:rsid w:val="00502BC7"/>
    <w:rsid w:val="005040F6"/>
    <w:rsid w:val="00506004"/>
    <w:rsid w:val="00506D50"/>
    <w:rsid w:val="00533D93"/>
    <w:rsid w:val="00540F96"/>
    <w:rsid w:val="0055520B"/>
    <w:rsid w:val="0056403B"/>
    <w:rsid w:val="00581B94"/>
    <w:rsid w:val="0059118B"/>
    <w:rsid w:val="005A1CC5"/>
    <w:rsid w:val="005A7806"/>
    <w:rsid w:val="005C7495"/>
    <w:rsid w:val="0060051A"/>
    <w:rsid w:val="0061463E"/>
    <w:rsid w:val="00622959"/>
    <w:rsid w:val="00640AA4"/>
    <w:rsid w:val="006461C2"/>
    <w:rsid w:val="00652410"/>
    <w:rsid w:val="00661A32"/>
    <w:rsid w:val="00681821"/>
    <w:rsid w:val="00683FFD"/>
    <w:rsid w:val="006855AB"/>
    <w:rsid w:val="006858BC"/>
    <w:rsid w:val="0069213F"/>
    <w:rsid w:val="006A028B"/>
    <w:rsid w:val="006A7099"/>
    <w:rsid w:val="006A774D"/>
    <w:rsid w:val="006C7B5C"/>
    <w:rsid w:val="006D576B"/>
    <w:rsid w:val="006E7C03"/>
    <w:rsid w:val="00702BF9"/>
    <w:rsid w:val="00706B0D"/>
    <w:rsid w:val="00710C9C"/>
    <w:rsid w:val="00710F3E"/>
    <w:rsid w:val="00722607"/>
    <w:rsid w:val="007246D8"/>
    <w:rsid w:val="0074372F"/>
    <w:rsid w:val="007440E2"/>
    <w:rsid w:val="007479A4"/>
    <w:rsid w:val="00762930"/>
    <w:rsid w:val="00765D84"/>
    <w:rsid w:val="0077377E"/>
    <w:rsid w:val="0077747F"/>
    <w:rsid w:val="00787AA0"/>
    <w:rsid w:val="00795AD9"/>
    <w:rsid w:val="007A1B02"/>
    <w:rsid w:val="007A27C6"/>
    <w:rsid w:val="007A40ED"/>
    <w:rsid w:val="007A7F7F"/>
    <w:rsid w:val="007B27A1"/>
    <w:rsid w:val="007B29F9"/>
    <w:rsid w:val="007D3692"/>
    <w:rsid w:val="007D4F38"/>
    <w:rsid w:val="007F01D1"/>
    <w:rsid w:val="007F0974"/>
    <w:rsid w:val="007F21D4"/>
    <w:rsid w:val="007F5264"/>
    <w:rsid w:val="007F6C38"/>
    <w:rsid w:val="008034D6"/>
    <w:rsid w:val="00810CF5"/>
    <w:rsid w:val="0081487D"/>
    <w:rsid w:val="00814D17"/>
    <w:rsid w:val="008176DA"/>
    <w:rsid w:val="00835A8A"/>
    <w:rsid w:val="00844520"/>
    <w:rsid w:val="0084462C"/>
    <w:rsid w:val="00865036"/>
    <w:rsid w:val="00866A85"/>
    <w:rsid w:val="00870F60"/>
    <w:rsid w:val="0087119A"/>
    <w:rsid w:val="008A114C"/>
    <w:rsid w:val="008A26CA"/>
    <w:rsid w:val="008A7E06"/>
    <w:rsid w:val="008C0C76"/>
    <w:rsid w:val="008C0FEA"/>
    <w:rsid w:val="008C4448"/>
    <w:rsid w:val="008D5108"/>
    <w:rsid w:val="008E0743"/>
    <w:rsid w:val="008E1CC5"/>
    <w:rsid w:val="008E4EAA"/>
    <w:rsid w:val="008F0687"/>
    <w:rsid w:val="008F6A6A"/>
    <w:rsid w:val="008F6AC0"/>
    <w:rsid w:val="008F6D70"/>
    <w:rsid w:val="008F6E0B"/>
    <w:rsid w:val="00901775"/>
    <w:rsid w:val="00903D7A"/>
    <w:rsid w:val="00914DFA"/>
    <w:rsid w:val="00920F2E"/>
    <w:rsid w:val="00941424"/>
    <w:rsid w:val="00955504"/>
    <w:rsid w:val="00966C01"/>
    <w:rsid w:val="00967C17"/>
    <w:rsid w:val="00974D95"/>
    <w:rsid w:val="009841A5"/>
    <w:rsid w:val="00992968"/>
    <w:rsid w:val="00994A2B"/>
    <w:rsid w:val="009A1BDE"/>
    <w:rsid w:val="009B1C1D"/>
    <w:rsid w:val="009C4B98"/>
    <w:rsid w:val="009D241B"/>
    <w:rsid w:val="009D2A39"/>
    <w:rsid w:val="009E39F5"/>
    <w:rsid w:val="00A022B1"/>
    <w:rsid w:val="00A02C88"/>
    <w:rsid w:val="00A15CAE"/>
    <w:rsid w:val="00A16AD1"/>
    <w:rsid w:val="00A208DB"/>
    <w:rsid w:val="00A225BE"/>
    <w:rsid w:val="00A240FD"/>
    <w:rsid w:val="00A42FA8"/>
    <w:rsid w:val="00A50E63"/>
    <w:rsid w:val="00A819B3"/>
    <w:rsid w:val="00AA0947"/>
    <w:rsid w:val="00AA11D5"/>
    <w:rsid w:val="00AC706A"/>
    <w:rsid w:val="00AF085C"/>
    <w:rsid w:val="00AF2247"/>
    <w:rsid w:val="00AF4C24"/>
    <w:rsid w:val="00B13586"/>
    <w:rsid w:val="00B2033A"/>
    <w:rsid w:val="00B22925"/>
    <w:rsid w:val="00B30183"/>
    <w:rsid w:val="00B30217"/>
    <w:rsid w:val="00B33714"/>
    <w:rsid w:val="00B42306"/>
    <w:rsid w:val="00B50E81"/>
    <w:rsid w:val="00B53F32"/>
    <w:rsid w:val="00B5728B"/>
    <w:rsid w:val="00B65687"/>
    <w:rsid w:val="00B734DF"/>
    <w:rsid w:val="00B8782D"/>
    <w:rsid w:val="00B93DC6"/>
    <w:rsid w:val="00B94039"/>
    <w:rsid w:val="00BB479B"/>
    <w:rsid w:val="00BC39E2"/>
    <w:rsid w:val="00BE43EB"/>
    <w:rsid w:val="00BE6E6A"/>
    <w:rsid w:val="00BF4E01"/>
    <w:rsid w:val="00C223CC"/>
    <w:rsid w:val="00C26AC2"/>
    <w:rsid w:val="00C3140E"/>
    <w:rsid w:val="00C3405B"/>
    <w:rsid w:val="00C35641"/>
    <w:rsid w:val="00C429F1"/>
    <w:rsid w:val="00C441F0"/>
    <w:rsid w:val="00C54516"/>
    <w:rsid w:val="00C5709D"/>
    <w:rsid w:val="00C63642"/>
    <w:rsid w:val="00CA27C7"/>
    <w:rsid w:val="00CA4AD1"/>
    <w:rsid w:val="00CA736D"/>
    <w:rsid w:val="00CB3C9A"/>
    <w:rsid w:val="00CB74E0"/>
    <w:rsid w:val="00CC0CDA"/>
    <w:rsid w:val="00CC2EE7"/>
    <w:rsid w:val="00CC334C"/>
    <w:rsid w:val="00CE0C86"/>
    <w:rsid w:val="00CE0D70"/>
    <w:rsid w:val="00CE47B9"/>
    <w:rsid w:val="00CE6CC3"/>
    <w:rsid w:val="00D03394"/>
    <w:rsid w:val="00D110A2"/>
    <w:rsid w:val="00D178A9"/>
    <w:rsid w:val="00D33260"/>
    <w:rsid w:val="00D563F0"/>
    <w:rsid w:val="00D633AA"/>
    <w:rsid w:val="00D64E34"/>
    <w:rsid w:val="00D71B72"/>
    <w:rsid w:val="00D73A2D"/>
    <w:rsid w:val="00D75D15"/>
    <w:rsid w:val="00D84CE4"/>
    <w:rsid w:val="00D95B0F"/>
    <w:rsid w:val="00D97DFE"/>
    <w:rsid w:val="00DA13B8"/>
    <w:rsid w:val="00DA4C19"/>
    <w:rsid w:val="00DB0A30"/>
    <w:rsid w:val="00DB1D1D"/>
    <w:rsid w:val="00DB429C"/>
    <w:rsid w:val="00DB678A"/>
    <w:rsid w:val="00DC280B"/>
    <w:rsid w:val="00DE10E1"/>
    <w:rsid w:val="00DE3FC1"/>
    <w:rsid w:val="00DE6546"/>
    <w:rsid w:val="00DF3E9B"/>
    <w:rsid w:val="00DF44B2"/>
    <w:rsid w:val="00DF502B"/>
    <w:rsid w:val="00E03CF9"/>
    <w:rsid w:val="00E21E37"/>
    <w:rsid w:val="00E41A51"/>
    <w:rsid w:val="00E423B7"/>
    <w:rsid w:val="00E459D8"/>
    <w:rsid w:val="00E56227"/>
    <w:rsid w:val="00E612FC"/>
    <w:rsid w:val="00E66DFB"/>
    <w:rsid w:val="00E704F3"/>
    <w:rsid w:val="00E70782"/>
    <w:rsid w:val="00E709E7"/>
    <w:rsid w:val="00E73673"/>
    <w:rsid w:val="00E73AF9"/>
    <w:rsid w:val="00E74500"/>
    <w:rsid w:val="00E800AF"/>
    <w:rsid w:val="00E87008"/>
    <w:rsid w:val="00EA26CE"/>
    <w:rsid w:val="00EB51D7"/>
    <w:rsid w:val="00ED49CD"/>
    <w:rsid w:val="00ED4FD6"/>
    <w:rsid w:val="00ED5940"/>
    <w:rsid w:val="00ED61A6"/>
    <w:rsid w:val="00F13BA4"/>
    <w:rsid w:val="00F21852"/>
    <w:rsid w:val="00F24123"/>
    <w:rsid w:val="00F30510"/>
    <w:rsid w:val="00F3136D"/>
    <w:rsid w:val="00F47A73"/>
    <w:rsid w:val="00F53BBB"/>
    <w:rsid w:val="00F54A71"/>
    <w:rsid w:val="00F6195A"/>
    <w:rsid w:val="00F6284A"/>
    <w:rsid w:val="00FA4CE3"/>
    <w:rsid w:val="00FB043E"/>
    <w:rsid w:val="00FB2A0A"/>
    <w:rsid w:val="00FB7730"/>
    <w:rsid w:val="00FD182A"/>
    <w:rsid w:val="00FD45DC"/>
    <w:rsid w:val="00FD730F"/>
    <w:rsid w:val="00FE3377"/>
    <w:rsid w:val="00FE442F"/>
    <w:rsid w:val="00FF0E57"/>
    <w:rsid w:val="00FF219C"/>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18B"/>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21E37"/>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E37"/>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qFormat/>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770154073">
              <w:marLeft w:val="0"/>
              <w:marRight w:val="0"/>
              <w:marTop w:val="0"/>
              <w:marBottom w:val="0"/>
              <w:divBdr>
                <w:top w:val="none" w:sz="0" w:space="0" w:color="auto"/>
                <w:left w:val="none" w:sz="0" w:space="0" w:color="auto"/>
                <w:bottom w:val="none" w:sz="0" w:space="0" w:color="auto"/>
                <w:right w:val="none" w:sz="0" w:space="0" w:color="auto"/>
              </w:divBdr>
            </w:div>
            <w:div w:id="1219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941304996">
              <w:marLeft w:val="0"/>
              <w:marRight w:val="0"/>
              <w:marTop w:val="0"/>
              <w:marBottom w:val="0"/>
              <w:divBdr>
                <w:top w:val="none" w:sz="0" w:space="0" w:color="auto"/>
                <w:left w:val="none" w:sz="0" w:space="0" w:color="auto"/>
                <w:bottom w:val="none" w:sz="0" w:space="0" w:color="auto"/>
                <w:right w:val="none" w:sz="0" w:space="0" w:color="auto"/>
              </w:divBdr>
            </w:div>
            <w:div w:id="7809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719090483">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 w:id="250284184">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692338235">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94441728">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5989146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139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2139255825">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305479102">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325347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60900352">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693844317">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151874712">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21373735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2102677898">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435516164">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1811632333">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247157555">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1124350237">
              <w:marLeft w:val="0"/>
              <w:marRight w:val="0"/>
              <w:marTop w:val="0"/>
              <w:marBottom w:val="0"/>
              <w:divBdr>
                <w:top w:val="none" w:sz="0" w:space="0" w:color="auto"/>
                <w:left w:val="none" w:sz="0" w:space="0" w:color="auto"/>
                <w:bottom w:val="none" w:sz="0" w:space="0" w:color="auto"/>
                <w:right w:val="none" w:sz="0" w:space="0" w:color="auto"/>
              </w:divBdr>
            </w:div>
            <w:div w:id="6302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1396470740">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230108">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404112870">
              <w:marLeft w:val="0"/>
              <w:marRight w:val="0"/>
              <w:marTop w:val="0"/>
              <w:marBottom w:val="0"/>
              <w:divBdr>
                <w:top w:val="none" w:sz="0" w:space="0" w:color="auto"/>
                <w:left w:val="none" w:sz="0" w:space="0" w:color="auto"/>
                <w:bottom w:val="none" w:sz="0" w:space="0" w:color="auto"/>
                <w:right w:val="none" w:sz="0" w:space="0" w:color="auto"/>
              </w:divBdr>
            </w:div>
            <w:div w:id="316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11</cp:revision>
  <dcterms:created xsi:type="dcterms:W3CDTF">2023-06-29T03:34:00Z</dcterms:created>
  <dcterms:modified xsi:type="dcterms:W3CDTF">2023-07-02T19:20:00Z</dcterms:modified>
</cp:coreProperties>
</file>