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1A37B6C0" w:rsidR="00E851FB" w:rsidRDefault="00E851FB" w:rsidP="00354727">
      <w:pPr>
        <w:spacing w:line="240" w:lineRule="auto"/>
      </w:pPr>
      <w:r>
        <w:rPr>
          <w:rFonts w:hint="eastAsia"/>
        </w:rPr>
        <w:t>ぶん（文）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73A0467D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66BD2BEF" w14:textId="2749CB21" w:rsidR="00C86899" w:rsidRDefault="00C86899" w:rsidP="00354727">
      <w:pPr>
        <w:spacing w:line="240" w:lineRule="auto"/>
      </w:pPr>
      <w:r>
        <w:rPr>
          <w:rFonts w:hint="eastAsia"/>
        </w:rPr>
        <w:t>つかいます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4695DE3E" w14:textId="6CDD9EA3" w:rsidR="001A7654" w:rsidRPr="00034A1E" w:rsidRDefault="008F3B5B" w:rsidP="002B3C92">
      <w:pPr>
        <w:spacing w:line="240" w:lineRule="auto"/>
      </w:pPr>
      <w:r>
        <w:rPr>
          <w:rFonts w:hint="eastAsia"/>
        </w:rPr>
        <w:t>もどります</w:t>
      </w:r>
      <w:bookmarkStart w:id="0" w:name="_GoBack"/>
      <w:bookmarkEnd w:id="0"/>
    </w:p>
    <w:sectPr w:rsidR="001A7654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AA211" w14:textId="77777777" w:rsidR="00ED01BC" w:rsidRDefault="00ED01BC" w:rsidP="00354727">
      <w:pPr>
        <w:spacing w:after="0" w:line="240" w:lineRule="auto"/>
      </w:pPr>
      <w:r>
        <w:separator/>
      </w:r>
    </w:p>
  </w:endnote>
  <w:endnote w:type="continuationSeparator" w:id="0">
    <w:p w14:paraId="5A135F5F" w14:textId="77777777" w:rsidR="00ED01BC" w:rsidRDefault="00ED01BC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736A2" w14:textId="77777777" w:rsidR="00ED01BC" w:rsidRDefault="00ED01BC" w:rsidP="00354727">
      <w:pPr>
        <w:spacing w:after="0" w:line="240" w:lineRule="auto"/>
      </w:pPr>
      <w:r>
        <w:separator/>
      </w:r>
    </w:p>
  </w:footnote>
  <w:footnote w:type="continuationSeparator" w:id="0">
    <w:p w14:paraId="789119C2" w14:textId="77777777" w:rsidR="00ED01BC" w:rsidRDefault="00ED01BC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30680"/>
    <w:rsid w:val="00034A1E"/>
    <w:rsid w:val="00062C30"/>
    <w:rsid w:val="001062E2"/>
    <w:rsid w:val="0011175E"/>
    <w:rsid w:val="00125B9A"/>
    <w:rsid w:val="00167C2A"/>
    <w:rsid w:val="00184EAE"/>
    <w:rsid w:val="001A7654"/>
    <w:rsid w:val="00285073"/>
    <w:rsid w:val="002A7A11"/>
    <w:rsid w:val="002B1A93"/>
    <w:rsid w:val="002B3C92"/>
    <w:rsid w:val="00354727"/>
    <w:rsid w:val="00384C6C"/>
    <w:rsid w:val="003E7509"/>
    <w:rsid w:val="00437070"/>
    <w:rsid w:val="004873C7"/>
    <w:rsid w:val="00535EA9"/>
    <w:rsid w:val="00543914"/>
    <w:rsid w:val="00597A93"/>
    <w:rsid w:val="005A4431"/>
    <w:rsid w:val="0063474C"/>
    <w:rsid w:val="00674F0D"/>
    <w:rsid w:val="006B544E"/>
    <w:rsid w:val="007D6358"/>
    <w:rsid w:val="007E0C87"/>
    <w:rsid w:val="007F2041"/>
    <w:rsid w:val="008D65A0"/>
    <w:rsid w:val="008F3B5B"/>
    <w:rsid w:val="00954699"/>
    <w:rsid w:val="009C6412"/>
    <w:rsid w:val="00B2684F"/>
    <w:rsid w:val="00B37B78"/>
    <w:rsid w:val="00B879FD"/>
    <w:rsid w:val="00B92933"/>
    <w:rsid w:val="00C4730B"/>
    <w:rsid w:val="00C86899"/>
    <w:rsid w:val="00CD5B8C"/>
    <w:rsid w:val="00D45AA1"/>
    <w:rsid w:val="00D74ADC"/>
    <w:rsid w:val="00E05D56"/>
    <w:rsid w:val="00E73C7F"/>
    <w:rsid w:val="00E851FB"/>
    <w:rsid w:val="00EB62D6"/>
    <w:rsid w:val="00ED01BC"/>
    <w:rsid w:val="00F47E4D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NoSpacing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Header">
    <w:name w:val="header"/>
    <w:basedOn w:val="Normal"/>
    <w:link w:val="Head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27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27"/>
    <w:rPr>
      <w:rFonts w:ascii="Times New Roman" w:hAnsi="Times New Roman"/>
      <w:sz w:val="26"/>
    </w:rPr>
  </w:style>
  <w:style w:type="paragraph" w:styleId="ListParagraph">
    <w:name w:val="List Paragraph"/>
    <w:basedOn w:val="Normal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36</cp:revision>
  <dcterms:created xsi:type="dcterms:W3CDTF">2021-08-07T07:13:00Z</dcterms:created>
  <dcterms:modified xsi:type="dcterms:W3CDTF">2021-08-08T15:21:00Z</dcterms:modified>
</cp:coreProperties>
</file>