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92785" w14:textId="77777777" w:rsidR="00636FBE" w:rsidRPr="00636FBE" w:rsidRDefault="00636FBE" w:rsidP="00636FBE">
      <w:pPr>
        <w:ind w:firstLine="630"/>
        <w:rPr>
          <w:rFonts w:ascii="Times New Roman" w:hAnsi="Times New Roman" w:cs="Times New Roman"/>
          <w:sz w:val="26"/>
          <w:szCs w:val="26"/>
        </w:rPr>
      </w:pPr>
      <w:r w:rsidRPr="00636FBE">
        <w:rPr>
          <w:rFonts w:ascii="Times New Roman" w:hAnsi="Times New Roman" w:cs="Times New Roman"/>
          <w:sz w:val="26"/>
          <w:szCs w:val="26"/>
        </w:rPr>
        <w:t>The given pictures depict the development in the village named Well-on-the-Water in the British village from 1985 to 2010.</w:t>
      </w:r>
    </w:p>
    <w:p w14:paraId="444DDB7A" w14:textId="4EAFAF3B" w:rsidR="00636FBE" w:rsidRPr="00636FBE" w:rsidRDefault="00636FBE" w:rsidP="00636FBE">
      <w:pPr>
        <w:ind w:firstLine="720"/>
        <w:rPr>
          <w:rFonts w:ascii="Times New Roman" w:hAnsi="Times New Roman" w:cs="Times New Roman"/>
          <w:sz w:val="26"/>
          <w:szCs w:val="26"/>
        </w:rPr>
      </w:pPr>
      <w:r w:rsidRPr="00636FBE">
        <w:rPr>
          <w:rFonts w:ascii="Times New Roman" w:hAnsi="Times New Roman" w:cs="Times New Roman"/>
          <w:sz w:val="26"/>
          <w:szCs w:val="26"/>
        </w:rPr>
        <w:t>There have been several changes, the most notable being the growth in accom</w:t>
      </w:r>
      <w:r w:rsidR="00575D1F">
        <w:rPr>
          <w:rFonts w:ascii="Times New Roman" w:hAnsi="Times New Roman" w:cs="Times New Roman"/>
          <w:sz w:val="26"/>
          <w:szCs w:val="26"/>
        </w:rPr>
        <w:t>mo</w:t>
      </w:r>
      <w:r w:rsidRPr="00636FBE">
        <w:rPr>
          <w:rFonts w:ascii="Times New Roman" w:hAnsi="Times New Roman" w:cs="Times New Roman"/>
          <w:sz w:val="26"/>
          <w:szCs w:val="26"/>
        </w:rPr>
        <w:t>dation, the elimination of the farmland, and building more infrastructure like roads.</w:t>
      </w:r>
    </w:p>
    <w:p w14:paraId="79E9C011" w14:textId="01DFDB00" w:rsidR="00636FBE" w:rsidRPr="00636FBE" w:rsidRDefault="00636FBE" w:rsidP="00636FBE">
      <w:pPr>
        <w:ind w:firstLine="630"/>
        <w:rPr>
          <w:rFonts w:ascii="Times New Roman" w:hAnsi="Times New Roman" w:cs="Times New Roman"/>
          <w:sz w:val="26"/>
          <w:szCs w:val="26"/>
        </w:rPr>
      </w:pPr>
      <w:r w:rsidRPr="00636FBE">
        <w:rPr>
          <w:rFonts w:ascii="Times New Roman" w:hAnsi="Times New Roman" w:cs="Times New Roman"/>
          <w:sz w:val="26"/>
          <w:szCs w:val="26"/>
        </w:rPr>
        <w:t>In 1985, to the south-west, the village had a Farm House which was located on Mansion Lane. Next to this was a post office. On the other side of the road is Mansion House and the Farmland nearby. Looking to the West, the village has an Old Factory. It is surrounded by two lanes, namely Woods Driver and Mansion lane. In 2010, it was replaced by Luxury Flats. The Farm House was demolished and instead of</w:t>
      </w:r>
      <w:r w:rsidR="0033401E">
        <w:rPr>
          <w:rFonts w:ascii="Times New Roman" w:hAnsi="Times New Roman" w:cs="Times New Roman"/>
          <w:sz w:val="26"/>
          <w:szCs w:val="26"/>
        </w:rPr>
        <w:t xml:space="preserve"> a</w:t>
      </w:r>
      <w:r w:rsidRPr="00636FBE">
        <w:rPr>
          <w:rFonts w:ascii="Times New Roman" w:hAnsi="Times New Roman" w:cs="Times New Roman"/>
          <w:sz w:val="26"/>
          <w:szCs w:val="26"/>
        </w:rPr>
        <w:t xml:space="preserve"> park. The Farmland was to the right of the Post Office post was destroyed to make way for a few houses. The Mansion lane was expanded westward and the b</w:t>
      </w:r>
      <w:r w:rsidR="00575D1F">
        <w:rPr>
          <w:rFonts w:ascii="Times New Roman" w:hAnsi="Times New Roman" w:cs="Times New Roman"/>
          <w:sz w:val="26"/>
          <w:szCs w:val="26"/>
        </w:rPr>
        <w:t>r</w:t>
      </w:r>
      <w:r w:rsidRPr="00636FBE">
        <w:rPr>
          <w:rFonts w:ascii="Times New Roman" w:hAnsi="Times New Roman" w:cs="Times New Roman"/>
          <w:sz w:val="26"/>
          <w:szCs w:val="26"/>
        </w:rPr>
        <w:t>idge was built to connect the two right banks. The Mansion House was replaced by Care Home. The post office still remained unchanged.</w:t>
      </w:r>
    </w:p>
    <w:p w14:paraId="177A49D5" w14:textId="77777777" w:rsidR="00636FBE" w:rsidRDefault="00636FBE" w:rsidP="00636FBE">
      <w:pPr>
        <w:ind w:firstLine="630"/>
        <w:rPr>
          <w:rFonts w:ascii="Times New Roman" w:hAnsi="Times New Roman" w:cs="Times New Roman"/>
          <w:sz w:val="26"/>
          <w:szCs w:val="26"/>
        </w:rPr>
      </w:pPr>
      <w:r w:rsidRPr="00636FBE">
        <w:rPr>
          <w:rFonts w:ascii="Times New Roman" w:hAnsi="Times New Roman" w:cs="Times New Roman"/>
          <w:sz w:val="26"/>
          <w:szCs w:val="26"/>
        </w:rPr>
        <w:t>In 1985, from Mansion House faces north, it was a Mansion Gardens. There was an an appeared in the north-east direction. Opposite the Mansion Gardens, there was farmland. In 2010, the Mansion Garden was established. Woods Drive has been widened north-east and named Queens Drive. The farmland was replaced by new buildings. There are some shops built along the road. The post office appeared on a new street.</w:t>
      </w:r>
    </w:p>
    <w:p w14:paraId="2C88513C" w14:textId="77777777" w:rsidR="0065284B" w:rsidRDefault="0065284B" w:rsidP="00636FBE">
      <w:pPr>
        <w:ind w:firstLine="630"/>
        <w:rPr>
          <w:rFonts w:ascii="Times New Roman" w:hAnsi="Times New Roman" w:cs="Times New Roman"/>
          <w:sz w:val="26"/>
          <w:szCs w:val="26"/>
        </w:rPr>
      </w:pPr>
    </w:p>
    <w:p w14:paraId="369CD7E0" w14:textId="4D7F6FE1" w:rsidR="0065284B" w:rsidRDefault="0065284B" w:rsidP="00636FBE">
      <w:pPr>
        <w:ind w:firstLine="630"/>
        <w:rPr>
          <w:rFonts w:ascii="Times New Roman" w:hAnsi="Times New Roman" w:cs="Times New Roman"/>
          <w:sz w:val="26"/>
          <w:szCs w:val="26"/>
        </w:rPr>
      </w:pPr>
      <w:r>
        <w:rPr>
          <w:rFonts w:ascii="Times New Roman" w:hAnsi="Times New Roman" w:cs="Times New Roman"/>
          <w:sz w:val="26"/>
          <w:szCs w:val="26"/>
        </w:rPr>
        <w:t>Band 7.0</w:t>
      </w:r>
    </w:p>
    <w:p w14:paraId="543BFC5A" w14:textId="77777777" w:rsidR="0065284B" w:rsidRPr="0065284B" w:rsidRDefault="0065284B" w:rsidP="0065284B">
      <w:pPr>
        <w:ind w:firstLine="630"/>
        <w:rPr>
          <w:rFonts w:ascii="Times New Roman" w:hAnsi="Times New Roman" w:cs="Times New Roman"/>
          <w:sz w:val="26"/>
          <w:szCs w:val="26"/>
        </w:rPr>
      </w:pPr>
      <w:r w:rsidRPr="0065284B">
        <w:rPr>
          <w:rFonts w:ascii="Times New Roman" w:hAnsi="Times New Roman" w:cs="Times New Roman"/>
          <w:sz w:val="26"/>
          <w:szCs w:val="26"/>
        </w:rPr>
        <w:t>The provided images illustrate the transformation of the village of Well-on-the-Water in Britain from 1985 to 2010. Significant changes include the increase in residential areas, the removal of farmland, and the development of new infrastructure, particularly roads.</w:t>
      </w:r>
    </w:p>
    <w:p w14:paraId="1C4CDC8B" w14:textId="77777777" w:rsidR="0065284B" w:rsidRPr="0065284B" w:rsidRDefault="0065284B" w:rsidP="0065284B">
      <w:pPr>
        <w:ind w:firstLine="630"/>
        <w:rPr>
          <w:rFonts w:ascii="Times New Roman" w:hAnsi="Times New Roman" w:cs="Times New Roman"/>
          <w:sz w:val="26"/>
          <w:szCs w:val="26"/>
        </w:rPr>
      </w:pPr>
      <w:r w:rsidRPr="0065284B">
        <w:rPr>
          <w:rFonts w:ascii="Times New Roman" w:hAnsi="Times New Roman" w:cs="Times New Roman"/>
          <w:sz w:val="26"/>
          <w:szCs w:val="26"/>
        </w:rPr>
        <w:t>In 1985, the village featured a farmhouse situated on Mansion Lane, adjacent to a post office. Across the road stood Mansion House, surrounded by farmland. To the west, an old factory was flanked by Woods Drive and Mansion Lane. By 2010, the factory had been replaced by luxury flats, and the farmhouse was demolished to make way for a park. The farmland near the post office was also cleared to accommodate several new houses. Mansion Lane was extended to the west, and a bridge was constructed to link the two banks. Additionally, Mansion House was converted into a care home, while the post office remained unchanged.</w:t>
      </w:r>
    </w:p>
    <w:p w14:paraId="4BB57DC9" w14:textId="77777777" w:rsidR="0065284B" w:rsidRPr="0065284B" w:rsidRDefault="0065284B" w:rsidP="0065284B">
      <w:pPr>
        <w:spacing w:after="200"/>
        <w:ind w:firstLine="634"/>
        <w:rPr>
          <w:rFonts w:ascii="Times New Roman" w:hAnsi="Times New Roman" w:cs="Times New Roman"/>
          <w:sz w:val="26"/>
          <w:szCs w:val="26"/>
        </w:rPr>
      </w:pPr>
      <w:r w:rsidRPr="0065284B">
        <w:rPr>
          <w:rFonts w:ascii="Times New Roman" w:hAnsi="Times New Roman" w:cs="Times New Roman"/>
          <w:sz w:val="26"/>
          <w:szCs w:val="26"/>
        </w:rPr>
        <w:t>In the northern area facing Mansion House, there were Mansion Gardens in 1985, along with farmland to the northeast. By 2010, Mansion Gardens had been developed further, and Woods Drive was expanded and renamed Queens Drive. The previous farmland was replaced by new buildings, including several shops that lined the road, and the post office relocated to a new street.</w:t>
      </w:r>
    </w:p>
    <w:p w14:paraId="2532C0D1" w14:textId="77777777" w:rsidR="0065284B" w:rsidRPr="00636FBE" w:rsidRDefault="0065284B" w:rsidP="00636FBE">
      <w:pPr>
        <w:ind w:firstLine="630"/>
        <w:rPr>
          <w:rFonts w:ascii="Times New Roman" w:hAnsi="Times New Roman" w:cs="Times New Roman"/>
          <w:sz w:val="26"/>
          <w:szCs w:val="26"/>
        </w:rPr>
      </w:pPr>
    </w:p>
    <w:p w14:paraId="3D78B865" w14:textId="7719BC49" w:rsidR="00560F89" w:rsidRPr="00636FBE" w:rsidRDefault="00560F89" w:rsidP="00636FBE"/>
    <w:sectPr w:rsidR="00560F89" w:rsidRPr="00636FBE" w:rsidSect="0065284B">
      <w:pgSz w:w="12240" w:h="15840"/>
      <w:pgMar w:top="1440" w:right="1440" w:bottom="9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0F"/>
    <w:rsid w:val="00013F0C"/>
    <w:rsid w:val="0005133C"/>
    <w:rsid w:val="001D69A0"/>
    <w:rsid w:val="002414C0"/>
    <w:rsid w:val="002568CB"/>
    <w:rsid w:val="002836EE"/>
    <w:rsid w:val="002B5819"/>
    <w:rsid w:val="002F1DF0"/>
    <w:rsid w:val="002F7A4B"/>
    <w:rsid w:val="0033401E"/>
    <w:rsid w:val="00560F89"/>
    <w:rsid w:val="00575D1F"/>
    <w:rsid w:val="00636FBE"/>
    <w:rsid w:val="0065284B"/>
    <w:rsid w:val="008E0F29"/>
    <w:rsid w:val="00901C7F"/>
    <w:rsid w:val="00B81D0F"/>
    <w:rsid w:val="00C6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5775"/>
  <w15:chartTrackingRefBased/>
  <w15:docId w15:val="{9B5C9B04-0097-4ED4-A9FE-DF33018A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401460">
      <w:bodyDiv w:val="1"/>
      <w:marLeft w:val="0"/>
      <w:marRight w:val="0"/>
      <w:marTop w:val="0"/>
      <w:marBottom w:val="0"/>
      <w:divBdr>
        <w:top w:val="none" w:sz="0" w:space="0" w:color="auto"/>
        <w:left w:val="none" w:sz="0" w:space="0" w:color="auto"/>
        <w:bottom w:val="none" w:sz="0" w:space="0" w:color="auto"/>
        <w:right w:val="none" w:sz="0" w:space="0" w:color="auto"/>
      </w:divBdr>
      <w:divsChild>
        <w:div w:id="1574313920">
          <w:marLeft w:val="0"/>
          <w:marRight w:val="0"/>
          <w:marTop w:val="0"/>
          <w:marBottom w:val="0"/>
          <w:divBdr>
            <w:top w:val="none" w:sz="0" w:space="0" w:color="auto"/>
            <w:left w:val="none" w:sz="0" w:space="0" w:color="auto"/>
            <w:bottom w:val="none" w:sz="0" w:space="0" w:color="auto"/>
            <w:right w:val="none" w:sz="0" w:space="0" w:color="auto"/>
          </w:divBdr>
          <w:divsChild>
            <w:div w:id="1895198790">
              <w:marLeft w:val="0"/>
              <w:marRight w:val="0"/>
              <w:marTop w:val="0"/>
              <w:marBottom w:val="0"/>
              <w:divBdr>
                <w:top w:val="none" w:sz="0" w:space="0" w:color="auto"/>
                <w:left w:val="none" w:sz="0" w:space="0" w:color="auto"/>
                <w:bottom w:val="none" w:sz="0" w:space="0" w:color="auto"/>
                <w:right w:val="none" w:sz="0" w:space="0" w:color="auto"/>
              </w:divBdr>
              <w:divsChild>
                <w:div w:id="1028677395">
                  <w:marLeft w:val="0"/>
                  <w:marRight w:val="0"/>
                  <w:marTop w:val="0"/>
                  <w:marBottom w:val="0"/>
                  <w:divBdr>
                    <w:top w:val="none" w:sz="0" w:space="0" w:color="auto"/>
                    <w:left w:val="none" w:sz="0" w:space="0" w:color="auto"/>
                    <w:bottom w:val="none" w:sz="0" w:space="0" w:color="auto"/>
                    <w:right w:val="none" w:sz="0" w:space="0" w:color="auto"/>
                  </w:divBdr>
                  <w:divsChild>
                    <w:div w:id="995766731">
                      <w:marLeft w:val="0"/>
                      <w:marRight w:val="0"/>
                      <w:marTop w:val="0"/>
                      <w:marBottom w:val="0"/>
                      <w:divBdr>
                        <w:top w:val="none" w:sz="0" w:space="0" w:color="auto"/>
                        <w:left w:val="none" w:sz="0" w:space="0" w:color="auto"/>
                        <w:bottom w:val="none" w:sz="0" w:space="0" w:color="auto"/>
                        <w:right w:val="none" w:sz="0" w:space="0" w:color="auto"/>
                      </w:divBdr>
                      <w:divsChild>
                        <w:div w:id="1909270769">
                          <w:marLeft w:val="0"/>
                          <w:marRight w:val="0"/>
                          <w:marTop w:val="0"/>
                          <w:marBottom w:val="0"/>
                          <w:divBdr>
                            <w:top w:val="none" w:sz="0" w:space="0" w:color="auto"/>
                            <w:left w:val="none" w:sz="0" w:space="0" w:color="auto"/>
                            <w:bottom w:val="none" w:sz="0" w:space="0" w:color="auto"/>
                            <w:right w:val="none" w:sz="0" w:space="0" w:color="auto"/>
                          </w:divBdr>
                          <w:divsChild>
                            <w:div w:id="2923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898696">
      <w:bodyDiv w:val="1"/>
      <w:marLeft w:val="0"/>
      <w:marRight w:val="0"/>
      <w:marTop w:val="0"/>
      <w:marBottom w:val="0"/>
      <w:divBdr>
        <w:top w:val="none" w:sz="0" w:space="0" w:color="auto"/>
        <w:left w:val="none" w:sz="0" w:space="0" w:color="auto"/>
        <w:bottom w:val="none" w:sz="0" w:space="0" w:color="auto"/>
        <w:right w:val="none" w:sz="0" w:space="0" w:color="auto"/>
      </w:divBdr>
    </w:div>
    <w:div w:id="1431198622">
      <w:bodyDiv w:val="1"/>
      <w:marLeft w:val="0"/>
      <w:marRight w:val="0"/>
      <w:marTop w:val="0"/>
      <w:marBottom w:val="0"/>
      <w:divBdr>
        <w:top w:val="none" w:sz="0" w:space="0" w:color="auto"/>
        <w:left w:val="none" w:sz="0" w:space="0" w:color="auto"/>
        <w:bottom w:val="none" w:sz="0" w:space="0" w:color="auto"/>
        <w:right w:val="none" w:sz="0" w:space="0" w:color="auto"/>
      </w:divBdr>
      <w:divsChild>
        <w:div w:id="1174144606">
          <w:marLeft w:val="0"/>
          <w:marRight w:val="0"/>
          <w:marTop w:val="0"/>
          <w:marBottom w:val="0"/>
          <w:divBdr>
            <w:top w:val="none" w:sz="0" w:space="0" w:color="auto"/>
            <w:left w:val="none" w:sz="0" w:space="0" w:color="auto"/>
            <w:bottom w:val="none" w:sz="0" w:space="0" w:color="auto"/>
            <w:right w:val="none" w:sz="0" w:space="0" w:color="auto"/>
          </w:divBdr>
          <w:divsChild>
            <w:div w:id="509291955">
              <w:marLeft w:val="0"/>
              <w:marRight w:val="0"/>
              <w:marTop w:val="0"/>
              <w:marBottom w:val="0"/>
              <w:divBdr>
                <w:top w:val="none" w:sz="0" w:space="0" w:color="auto"/>
                <w:left w:val="none" w:sz="0" w:space="0" w:color="auto"/>
                <w:bottom w:val="none" w:sz="0" w:space="0" w:color="auto"/>
                <w:right w:val="none" w:sz="0" w:space="0" w:color="auto"/>
              </w:divBdr>
              <w:divsChild>
                <w:div w:id="779104180">
                  <w:marLeft w:val="0"/>
                  <w:marRight w:val="0"/>
                  <w:marTop w:val="0"/>
                  <w:marBottom w:val="0"/>
                  <w:divBdr>
                    <w:top w:val="none" w:sz="0" w:space="0" w:color="auto"/>
                    <w:left w:val="none" w:sz="0" w:space="0" w:color="auto"/>
                    <w:bottom w:val="none" w:sz="0" w:space="0" w:color="auto"/>
                    <w:right w:val="none" w:sz="0" w:space="0" w:color="auto"/>
                  </w:divBdr>
                  <w:divsChild>
                    <w:div w:id="93477849">
                      <w:marLeft w:val="0"/>
                      <w:marRight w:val="0"/>
                      <w:marTop w:val="0"/>
                      <w:marBottom w:val="0"/>
                      <w:divBdr>
                        <w:top w:val="none" w:sz="0" w:space="0" w:color="auto"/>
                        <w:left w:val="none" w:sz="0" w:space="0" w:color="auto"/>
                        <w:bottom w:val="none" w:sz="0" w:space="0" w:color="auto"/>
                        <w:right w:val="none" w:sz="0" w:space="0" w:color="auto"/>
                      </w:divBdr>
                      <w:divsChild>
                        <w:div w:id="636449430">
                          <w:marLeft w:val="0"/>
                          <w:marRight w:val="0"/>
                          <w:marTop w:val="0"/>
                          <w:marBottom w:val="0"/>
                          <w:divBdr>
                            <w:top w:val="none" w:sz="0" w:space="0" w:color="auto"/>
                            <w:left w:val="none" w:sz="0" w:space="0" w:color="auto"/>
                            <w:bottom w:val="none" w:sz="0" w:space="0" w:color="auto"/>
                            <w:right w:val="none" w:sz="0" w:space="0" w:color="auto"/>
                          </w:divBdr>
                          <w:divsChild>
                            <w:div w:id="1801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91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sang nguyen</cp:lastModifiedBy>
  <cp:revision>10</cp:revision>
  <dcterms:created xsi:type="dcterms:W3CDTF">2024-09-25T16:16:00Z</dcterms:created>
  <dcterms:modified xsi:type="dcterms:W3CDTF">2024-09-26T17:27:00Z</dcterms:modified>
</cp:coreProperties>
</file>