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BÁO CÁO BÀI TẬP LỚN</w:t>
      </w:r>
    </w:p>
    <w:p>
      <w:pPr>
        <w:spacing w:after="200"/>
        <w:jc w:val="center"/>
      </w:pPr>
      <w:r>
        <w:rPr>
          <w:rFonts w:ascii="Times New Roman" w:cs="Times New Roman" w:eastAsia="Times New Roman" w:hAnsi="Times New Roman"/>
          <w:b/>
          <w:bCs/>
          <w:sz w:val="30"/>
          <w:szCs w:val="30"/>
        </w:rPr>
        <w:t xml:space="preserve">MÔN: CƠ SỞ DỮ LIỆU</w:t>
      </w:r>
    </w:p>
    <w:p>
      <w:pPr>
        <w:spacing w:after="300"/>
        <w:jc w:val="center"/>
      </w:pPr>
      <w:r>
        <w:rPr>
          <w:rFonts w:ascii="Times New Roman" w:cs="Times New Roman" w:eastAsia="Times New Roman" w:hAnsi="Times New Roman"/>
          <w:b/>
          <w:bCs/>
          <w:sz w:val="32"/>
          <w:szCs w:val="32"/>
        </w:rPr>
        <w:t xml:space="preserve">ĐỀ TÀI: QUẢN LÝ BỆNH VIỆN</w:t>
      </w:r>
    </w:p>
    <w:p>
      <w:pPr>
        <w:spacing w:after="100"/>
        <w:jc w:val="center"/>
      </w:pPr>
      <w:r>
        <w:rPr>
          <w:rFonts w:ascii="Times New Roman" w:cs="Times New Roman" w:eastAsia="Times New Roman" w:hAnsi="Times New Roman"/>
          <w:sz w:val="26"/>
          <w:szCs w:val="26"/>
        </w:rPr>
        <w:t xml:space="preserve">Cơ sở dữ liệu: QuanLyBenhVien</w:t>
      </w:r>
    </w:p>
    <w:p>
      <w:pPr>
        <w:spacing w:after="100"/>
        <w:jc w:val="center"/>
      </w:pPr>
      <w:r>
        <w:rPr>
          <w:rFonts w:ascii="Times New Roman" w:cs="Times New Roman" w:eastAsia="Times New Roman" w:hAnsi="Times New Roman"/>
          <w:b/>
          <w:bCs/>
          <w:sz w:val="26"/>
          <w:szCs w:val="26"/>
        </w:rPr>
        <w:t xml:space="preserve">Giảng viên hướng dẫn: VŨ THỊ THÚY HÀ</w:t>
      </w:r>
    </w:p>
    <w:p>
      <w:pPr>
        <w:spacing w:after="240"/>
        <w:jc w:val="center"/>
      </w:pPr>
      <w:r>
        <w:rPr>
          <w:rFonts w:ascii="Times New Roman" w:cs="Times New Roman" w:eastAsia="Times New Roman" w:hAnsi="Times New Roman"/>
          <w:b/>
          <w:bCs/>
          <w:sz w:val="30"/>
          <w:szCs w:val="30"/>
        </w:rPr>
        <w:t xml:space="preserve">NHÓM 15</w:t>
      </w:r>
    </w:p>
    <w:p>
      <w:pPr>
        <w:spacing w:after="120"/>
        <w:jc w:val="center"/>
      </w:pPr>
      <w:r>
        <w:rPr>
          <w:rFonts w:ascii="Times New Roman" w:cs="Times New Roman" w:eastAsia="Times New Roman" w:hAnsi="Times New Roman"/>
          <w:b/>
          <w:bCs/>
          <w:sz w:val="26"/>
          <w:szCs w:val="26"/>
        </w:rPr>
        <w:t xml:space="preserve">Danh sách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1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STT</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Họ và tên</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 sinh viên</w:t>
            </w:r>
          </w:p>
        </w:tc>
        <w:tc>
          <w:tcPr>
            <w:tcW w:type="dxa" w:w="3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Vai trò</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Nguyễn Quang Anh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B24DCCN032</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Trưởng nhóm; phân tích, ERD, tích hợp</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Ngô Hoàng Linh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B24DCCN347</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Thiết kế CSDL</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Nguyễn Duy Mạnh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B24DCCN384</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Truy vấn SQL, View</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Chử Văn Đại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B24DCCN087</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Index, Stored Procedure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Hoàng Quốc Anh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B24DCCN021</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 Backup/Restore, báo cáo</w:t>
            </w:r>
          </w:p>
        </w:tc>
      </w:tr>
    </w:tbl>
    <w:p>
      <w:pPr>
        <w:spacing w:after="120"/>
      </w:pPr>
    </w:p>
    <w:p>
      <w:pPr>
        <w:spacing w:after="0"/>
        <w:jc w:val="center"/>
      </w:pPr>
      <w:r>
        <w:rPr>
          <w:rFonts w:ascii="Times New Roman" w:cs="Times New Roman" w:eastAsia="Times New Roman" w:hAnsi="Times New Roman"/>
          <w:sz w:val="26"/>
          <w:szCs w:val="26"/>
        </w:rPr>
        <w:t xml:space="preserve">Năm 2026</w:t>
      </w:r>
    </w:p>
    <w:p>
      <w:r>
        <w:br w:type="page"/>
      </w:r>
    </w:p>
    <w:p>
      <w:pPr>
        <w:pStyle w:val="Heading1"/>
        <w:spacing w:after="160" w:before="300"/>
      </w:pPr>
      <w:r>
        <w:rPr>
          <w:rFonts w:ascii="Times New Roman" w:cs="Times New Roman" w:eastAsia="Times New Roman" w:hAnsi="Times New Roman"/>
          <w:b/>
          <w:bCs/>
          <w:sz w:val="30"/>
          <w:szCs w:val="30"/>
        </w:rPr>
        <w:t xml:space="preserve">1. GIỚI THIỆU CHUNG</w:t>
      </w:r>
    </w:p>
    <w:p>
      <w:pPr>
        <w:pStyle w:val="Heading2"/>
        <w:spacing w:after="120" w:before="200"/>
      </w:pPr>
      <w:r>
        <w:rPr>
          <w:rFonts w:ascii="Times New Roman" w:cs="Times New Roman" w:eastAsia="Times New Roman" w:hAnsi="Times New Roman"/>
          <w:b/>
          <w:bCs/>
          <w:sz w:val="27"/>
          <w:szCs w:val="27"/>
        </w:rPr>
        <w:t xml:space="preserve">1.1. Thông tin đề tài</w:t>
      </w:r>
    </w:p>
    <w:p>
      <w:pPr>
        <w:pStyle w:val="ListParagraph"/>
        <w:numPr>
          <w:ilvl w:val="0"/>
          <w:numId w:val="2"/>
        </w:numPr>
        <w:spacing w:after="80"/>
      </w:pPr>
      <w:r>
        <w:rPr>
          <w:rFonts w:ascii="Times New Roman" w:cs="Times New Roman" w:eastAsia="Times New Roman" w:hAnsi="Times New Roman"/>
          <w:sz w:val="26"/>
          <w:szCs w:val="26"/>
        </w:rPr>
        <w:t xml:space="preserve">Đề tài: Quản Lý Bệnh Viện (hệ thống quản lý khám chữa bệnh ngoại trú).</w:t>
      </w:r>
    </w:p>
    <w:p>
      <w:pPr>
        <w:pStyle w:val="ListParagraph"/>
        <w:numPr>
          <w:ilvl w:val="0"/>
          <w:numId w:val="2"/>
        </w:numPr>
        <w:spacing w:after="80"/>
      </w:pPr>
      <w:r>
        <w:rPr>
          <w:rFonts w:ascii="Times New Roman" w:cs="Times New Roman" w:eastAsia="Times New Roman" w:hAnsi="Times New Roman"/>
          <w:sz w:val="26"/>
          <w:szCs w:val="26"/>
        </w:rPr>
        <w:t xml:space="preserve">Cơ sở dữ liệu: QuanLyBenhVien.</w:t>
      </w:r>
    </w:p>
    <w:p>
      <w:pPr>
        <w:pStyle w:val="ListParagraph"/>
        <w:numPr>
          <w:ilvl w:val="0"/>
          <w:numId w:val="2"/>
        </w:numPr>
        <w:spacing w:after="80"/>
      </w:pPr>
      <w:r>
        <w:rPr>
          <w:rFonts w:ascii="Times New Roman" w:cs="Times New Roman" w:eastAsia="Times New Roman" w:hAnsi="Times New Roman"/>
          <w:sz w:val="26"/>
          <w:szCs w:val="26"/>
        </w:rPr>
        <w:t xml:space="preserve">Môn học: Cơ sở dữ liệu; giảng viên: Vũ Thị Thúy Hà; nhóm 15 gồm 5 thành viên.</w:t>
      </w:r>
    </w:p>
    <w:p>
      <w:pPr>
        <w:pStyle w:val="ListParagraph"/>
        <w:numPr>
          <w:ilvl w:val="0"/>
          <w:numId w:val="2"/>
        </w:numPr>
        <w:spacing w:after="80"/>
      </w:pPr>
      <w:r>
        <w:rPr>
          <w:rFonts w:ascii="Times New Roman" w:cs="Times New Roman" w:eastAsia="Times New Roman" w:hAnsi="Times New Roman"/>
          <w:sz w:val="26"/>
          <w:szCs w:val="26"/>
        </w:rPr>
        <w:t xml:space="preserve">Môi trường: SQL Server 2022 Express, instance (local)\SQLEXPRESS, SQL Server Management Studio (SSMS), draw.io (vẽ ERD), Git/GitHub.</w:t>
      </w:r>
    </w:p>
    <w:p>
      <w:pPr>
        <w:pStyle w:val="Heading2"/>
        <w:spacing w:after="120" w:before="200"/>
      </w:pPr>
      <w:r>
        <w:rPr>
          <w:rFonts w:ascii="Times New Roman" w:cs="Times New Roman" w:eastAsia="Times New Roman" w:hAnsi="Times New Roman"/>
          <w:b/>
          <w:bCs/>
          <w:sz w:val="27"/>
          <w:szCs w:val="27"/>
        </w:rPr>
        <w:t xml:space="preserve">1.2. Mục tiêu</w:t>
      </w:r>
    </w:p>
    <w:p>
      <w:pPr>
        <w:spacing w:after="120" w:line="300"/>
      </w:pPr>
      <w:r>
        <w:rPr>
          <w:rFonts w:ascii="Times New Roman" w:cs="Times New Roman" w:eastAsia="Times New Roman" w:hAnsi="Times New Roman"/>
          <w:sz w:val="26"/>
          <w:szCs w:val="26"/>
        </w:rPr>
        <w:t xml:space="preserve">Xây dựng cơ sở dữ liệu quản lý bệnh nhân chạy trên SQL Server, lưu trữ và quản lý thông tin bệnh nhân, bác sĩ, khoa khám bệnh, lịch khám, hồ sơ bệnh án, thuốc, đơn thuốc, dịch vụ y tế và hóa đơn. Các mục tiêu cụ thể:</w:t>
      </w:r>
    </w:p>
    <w:p>
      <w:pPr>
        <w:pStyle w:val="ListParagraph"/>
        <w:numPr>
          <w:ilvl w:val="0"/>
          <w:numId w:val="2"/>
        </w:numPr>
        <w:spacing w:after="80"/>
      </w:pPr>
      <w:r>
        <w:rPr>
          <w:rFonts w:ascii="Times New Roman" w:cs="Times New Roman" w:eastAsia="Times New Roman" w:hAnsi="Times New Roman"/>
          <w:sz w:val="26"/>
          <w:szCs w:val="26"/>
        </w:rPr>
        <w:t xml:space="preserve">Quản lý dữ liệu tập trung và hạn chế trùng lặp.</w:t>
      </w:r>
    </w:p>
    <w:p>
      <w:pPr>
        <w:pStyle w:val="ListParagraph"/>
        <w:numPr>
          <w:ilvl w:val="0"/>
          <w:numId w:val="2"/>
        </w:numPr>
        <w:spacing w:after="80"/>
      </w:pPr>
      <w:r>
        <w:rPr>
          <w:rFonts w:ascii="Times New Roman" w:cs="Times New Roman" w:eastAsia="Times New Roman" w:hAnsi="Times New Roman"/>
          <w:sz w:val="26"/>
          <w:szCs w:val="26"/>
        </w:rPr>
        <w:t xml:space="preserve">Đảm bảo tính chính xác và toàn vẹn của dữ liệu.</w:t>
      </w:r>
    </w:p>
    <w:p>
      <w:pPr>
        <w:pStyle w:val="ListParagraph"/>
        <w:numPr>
          <w:ilvl w:val="0"/>
          <w:numId w:val="2"/>
        </w:numPr>
        <w:spacing w:after="80"/>
      </w:pPr>
      <w:r>
        <w:rPr>
          <w:rFonts w:ascii="Times New Roman" w:cs="Times New Roman" w:eastAsia="Times New Roman" w:hAnsi="Times New Roman"/>
          <w:sz w:val="26"/>
          <w:szCs w:val="26"/>
        </w:rPr>
        <w:t xml:space="preserve">Hỗ trợ tra cứu thông tin bệnh nhân và lịch sử khám.</w:t>
      </w:r>
    </w:p>
    <w:p>
      <w:pPr>
        <w:pStyle w:val="ListParagraph"/>
        <w:numPr>
          <w:ilvl w:val="0"/>
          <w:numId w:val="2"/>
        </w:numPr>
        <w:spacing w:after="80"/>
      </w:pPr>
      <w:r>
        <w:rPr>
          <w:rFonts w:ascii="Times New Roman" w:cs="Times New Roman" w:eastAsia="Times New Roman" w:hAnsi="Times New Roman"/>
          <w:sz w:val="26"/>
          <w:szCs w:val="26"/>
        </w:rPr>
        <w:t xml:space="preserve">Hỗ trợ quản lý đơn thuốc, dịch vụ và thanh toán.</w:t>
      </w:r>
    </w:p>
    <w:p>
      <w:pPr>
        <w:pStyle w:val="ListParagraph"/>
        <w:numPr>
          <w:ilvl w:val="0"/>
          <w:numId w:val="2"/>
        </w:numPr>
        <w:spacing w:after="80"/>
      </w:pPr>
      <w:r>
        <w:rPr>
          <w:rFonts w:ascii="Times New Roman" w:cs="Times New Roman" w:eastAsia="Times New Roman" w:hAnsi="Times New Roman"/>
          <w:sz w:val="26"/>
          <w:szCs w:val="26"/>
        </w:rPr>
        <w:t xml:space="preserve">Hỗ trợ thống kê phục vụ công tác quản lý bệnh viện.</w:t>
      </w:r>
    </w:p>
    <w:p>
      <w:pPr>
        <w:pStyle w:val="Heading2"/>
        <w:spacing w:after="120" w:before="200"/>
      </w:pPr>
      <w:r>
        <w:rPr>
          <w:rFonts w:ascii="Times New Roman" w:cs="Times New Roman" w:eastAsia="Times New Roman" w:hAnsi="Times New Roman"/>
          <w:b/>
          <w:bCs/>
          <w:sz w:val="27"/>
          <w:szCs w:val="27"/>
        </w:rPr>
        <w:t xml:space="preserve">1.3. Phân công công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900"/>
        <w:gridCol w:w="40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STT</w:t>
            </w:r>
          </w:p>
        </w:tc>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Họ và tên</w:t>
            </w:r>
          </w:p>
        </w:tc>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 sinh viên</w:t>
            </w:r>
          </w:p>
        </w:tc>
        <w:tc>
          <w:tcPr>
            <w:tcW w:type="dxa" w:w="4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Công việc phụ trách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Nguyễn Quang Anh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B24DCCN032</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Trưởng nhóm – Phân tích nghiệp vụ, ERD, tích hợp, quản lý Git/file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Ngô Hoàng Linh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B24DCCN347</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Thiết kế CSDL: chuyển ERD thành bảng, PK/FK, chuẩn hóa 1NF–3NF, tạo database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Nguyễn Duy Mạnh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B24DCCN384</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10 câu truy vấn SQL và ít nhất 2 View</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Chử Văn Đại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B24DCCN087</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Ít nhất 2 Index và 2 Stored Procedure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Hoàng Quốc Anh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B24DCCN021</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 Backup/Restore, kiểm thử, tổng hợp báo cáo/PPT</w:t>
            </w:r>
          </w:p>
        </w:tc>
      </w:tr>
    </w:tbl>
    <w:p>
      <w:pPr>
        <w:spacing w:after="120"/>
      </w:pPr>
    </w:p>
    <w:p>
      <w:pPr>
        <w:pStyle w:val="Heading1"/>
        <w:spacing w:after="160" w:before="300"/>
      </w:pPr>
      <w:r>
        <w:rPr>
          <w:rFonts w:ascii="Times New Roman" w:cs="Times New Roman" w:eastAsia="Times New Roman" w:hAnsi="Times New Roman"/>
          <w:b/>
          <w:bCs/>
          <w:sz w:val="30"/>
          <w:szCs w:val="30"/>
        </w:rPr>
        <w:t xml:space="preserve">2. PHÂN TÍCH NGHIỆP VỤ VÀ ERD</w:t>
      </w:r>
    </w:p>
    <w:p>
      <w:pPr>
        <w:spacing w:after="120" w:line="300"/>
      </w:pPr>
      <w:r>
        <w:rPr>
          <w:rFonts w:ascii="Times New Roman" w:cs="Times New Roman" w:eastAsia="Times New Roman" w:hAnsi="Times New Roman"/>
          <w:sz w:val="26"/>
          <w:szCs w:val="26"/>
        </w:rPr>
        <w:t xml:space="preserve">Phần do Người 1 – Nguyễn Quang Anh (B24DCCN032) phụ trách.</w:t>
      </w:r>
    </w:p>
    <w:p>
      <w:pPr>
        <w:pStyle w:val="Heading2"/>
        <w:spacing w:after="120" w:before="200"/>
      </w:pPr>
      <w:r>
        <w:rPr>
          <w:rFonts w:ascii="Times New Roman" w:cs="Times New Roman" w:eastAsia="Times New Roman" w:hAnsi="Times New Roman"/>
          <w:b/>
          <w:bCs/>
          <w:sz w:val="27"/>
          <w:szCs w:val="27"/>
        </w:rPr>
        <w:t xml:space="preserve">2.1. Phạm vi và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Chức năng</w:t>
            </w:r>
          </w:p>
        </w:tc>
        <w:tc>
          <w:tcPr>
            <w:tcW w:type="dxa" w:w="6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 quản lý</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khoa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khoa, tên khoa, thông tin liên hệ; mỗi bác sĩ trực thuộc một khoa.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bác sĩ</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bác sĩ, họ tên, ngày sinh, giới tính, số điện thoại, email, khoa trực thuộc.</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bệnh nhân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bệnh nhân, họ tên, ngày sinh, giới tính, số điện thoại, địa chỉ, ngày tạo hồ sơ.</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lịch khám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Bệnh nhân, bác sĩ phụ trách, thời gian khám, lý do khám, trạng thái lịch khám.</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hồ sơ bệnh án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Triệu chứng, chẩn đoán, kết luận và ngày lập hồ sơ sau khi bệnh nhân được khám.</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thuốc, đơn thuốc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Danh mục thuốc, đơn vị tính, đơn giá, số lượng tồn; đơn thuốc, thuốc được kê, liều dùng, số lượng.</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dịch vụ y tế</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Danh mục dịch vụ, đơn giá và các dịch vụ thực tế trong quá trình khám chữa bệnh.</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hóa đơn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Hóa đơn gắn với hồ sơ bệnh án, ngày lập, trạng thái thanh toán.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Thống kê, báo cáo</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Lượt khám theo thời gian, theo bác sĩ/khoa, lịch sử khám của bệnh nhân, thuốc tồn thấp, doanh thu dịch vụ.</w:t>
            </w:r>
          </w:p>
        </w:tc>
      </w:tr>
    </w:tbl>
    <w:p>
      <w:pPr>
        <w:spacing w:after="120"/>
      </w:pPr>
    </w:p>
    <w:p>
      <w:pPr>
        <w:pStyle w:val="Heading2"/>
        <w:spacing w:after="120" w:before="200"/>
      </w:pPr>
      <w:r>
        <w:rPr>
          <w:rFonts w:ascii="Times New Roman" w:cs="Times New Roman" w:eastAsia="Times New Roman" w:hAnsi="Times New Roman"/>
          <w:b/>
          <w:bCs/>
          <w:sz w:val="27"/>
          <w:szCs w:val="27"/>
        </w:rPr>
        <w:t xml:space="preserve">2.2. Đối tượng sử dụng</w:t>
      </w:r>
    </w:p>
    <w:p>
      <w:pPr>
        <w:pStyle w:val="ListParagraph"/>
        <w:numPr>
          <w:ilvl w:val="0"/>
          <w:numId w:val="2"/>
        </w:numPr>
        <w:spacing w:after="80"/>
      </w:pPr>
      <w:r>
        <w:rPr>
          <w:rFonts w:ascii="Times New Roman" w:cs="Times New Roman" w:eastAsia="Times New Roman" w:hAnsi="Times New Roman"/>
          <w:sz w:val="26"/>
          <w:szCs w:val="26"/>
        </w:rPr>
        <w:t xml:space="preserve">Nhân viên tiếp nhận: quản lý thông tin bệnh nhân và lịch khám.</w:t>
      </w:r>
    </w:p>
    <w:p>
      <w:pPr>
        <w:pStyle w:val="ListParagraph"/>
        <w:numPr>
          <w:ilvl w:val="0"/>
          <w:numId w:val="2"/>
        </w:numPr>
        <w:spacing w:after="80"/>
      </w:pPr>
      <w:r>
        <w:rPr>
          <w:rFonts w:ascii="Times New Roman" w:cs="Times New Roman" w:eastAsia="Times New Roman" w:hAnsi="Times New Roman"/>
          <w:sz w:val="26"/>
          <w:szCs w:val="26"/>
        </w:rPr>
        <w:t xml:space="preserve">Bác sĩ: tra cứu lịch khám, lập hồ sơ bệnh án và kê đơn thuốc.</w:t>
      </w:r>
    </w:p>
    <w:p>
      <w:pPr>
        <w:pStyle w:val="ListParagraph"/>
        <w:numPr>
          <w:ilvl w:val="0"/>
          <w:numId w:val="2"/>
        </w:numPr>
        <w:spacing w:after="80"/>
      </w:pPr>
      <w:r>
        <w:rPr>
          <w:rFonts w:ascii="Times New Roman" w:cs="Times New Roman" w:eastAsia="Times New Roman" w:hAnsi="Times New Roman"/>
          <w:sz w:val="26"/>
          <w:szCs w:val="26"/>
        </w:rPr>
        <w:t xml:space="preserve">Nhân viên quản lý thuốc: theo dõi danh mục thuốc và số lượng tồn.</w:t>
      </w:r>
    </w:p>
    <w:p>
      <w:pPr>
        <w:pStyle w:val="ListParagraph"/>
        <w:numPr>
          <w:ilvl w:val="0"/>
          <w:numId w:val="2"/>
        </w:numPr>
        <w:spacing w:after="80"/>
      </w:pPr>
      <w:r>
        <w:rPr>
          <w:rFonts w:ascii="Times New Roman" w:cs="Times New Roman" w:eastAsia="Times New Roman" w:hAnsi="Times New Roman"/>
          <w:sz w:val="26"/>
          <w:szCs w:val="26"/>
        </w:rPr>
        <w:t xml:space="preserve">Nhân viên thu ngân: quản lý hóa đơn và trạng thái thanh toán.</w:t>
      </w:r>
    </w:p>
    <w:p>
      <w:pPr>
        <w:pStyle w:val="ListParagraph"/>
        <w:numPr>
          <w:ilvl w:val="0"/>
          <w:numId w:val="2"/>
        </w:numPr>
        <w:spacing w:after="80"/>
      </w:pPr>
      <w:r>
        <w:rPr>
          <w:rFonts w:ascii="Times New Roman" w:cs="Times New Roman" w:eastAsia="Times New Roman" w:hAnsi="Times New Roman"/>
          <w:sz w:val="26"/>
          <w:szCs w:val="26"/>
        </w:rPr>
        <w:t xml:space="preserve">Ban quản lý: tra cứu số liệu và báo cáo tổng hợp.</w:t>
      </w:r>
    </w:p>
    <w:p>
      <w:pPr>
        <w:pStyle w:val="Heading2"/>
        <w:spacing w:after="120" w:before="200"/>
      </w:pPr>
      <w:r>
        <w:rPr>
          <w:rFonts w:ascii="Times New Roman" w:cs="Times New Roman" w:eastAsia="Times New Roman" w:hAnsi="Times New Roman"/>
          <w:b/>
          <w:bCs/>
          <w:sz w:val="27"/>
          <w:szCs w:val="27"/>
        </w:rPr>
        <w:t xml:space="preserve">2.3. Quy tắc nghiệp vụ</w:t>
      </w:r>
    </w:p>
    <w:p>
      <w:pPr>
        <w:pStyle w:val="ListParagraph"/>
        <w:numPr>
          <w:ilvl w:val="0"/>
          <w:numId w:val="2"/>
        </w:numPr>
        <w:spacing w:after="80"/>
      </w:pPr>
      <w:r>
        <w:rPr>
          <w:rFonts w:ascii="Times New Roman" w:cs="Times New Roman" w:eastAsia="Times New Roman" w:hAnsi="Times New Roman"/>
          <w:sz w:val="26"/>
          <w:szCs w:val="26"/>
        </w:rPr>
        <w:t xml:space="preserve">Mã khoa, mã bác sĩ, mã bệnh nhân và các mã định danh khác là duy nhất; mỗi bác sĩ trực thuộc đúng một khoa.</w:t>
      </w:r>
    </w:p>
    <w:p>
      <w:pPr>
        <w:pStyle w:val="ListParagraph"/>
        <w:numPr>
          <w:ilvl w:val="0"/>
          <w:numId w:val="2"/>
        </w:numPr>
        <w:spacing w:after="80"/>
      </w:pPr>
      <w:r>
        <w:rPr>
          <w:rFonts w:ascii="Times New Roman" w:cs="Times New Roman" w:eastAsia="Times New Roman" w:hAnsi="Times New Roman"/>
          <w:sz w:val="26"/>
          <w:szCs w:val="26"/>
        </w:rPr>
        <w:t xml:space="preserve">Mỗi lịch khám thuộc về một bệnh nhân và một bác sĩ; một lịch khám có thể chưa có hồ sơ bệnh án, và mỗi lịch khám có tối đa một hồ sơ bệnh án.</w:t>
      </w:r>
    </w:p>
    <w:p>
      <w:pPr>
        <w:pStyle w:val="ListParagraph"/>
        <w:numPr>
          <w:ilvl w:val="0"/>
          <w:numId w:val="2"/>
        </w:numPr>
        <w:spacing w:after="80"/>
      </w:pPr>
      <w:r>
        <w:rPr>
          <w:rFonts w:ascii="Times New Roman" w:cs="Times New Roman" w:eastAsia="Times New Roman" w:hAnsi="Times New Roman"/>
          <w:sz w:val="26"/>
          <w:szCs w:val="26"/>
        </w:rPr>
        <w:t xml:space="preserve">Một hồ sơ bệnh án có thể có nhiều đơn thuốc; một đơn thuốc có nhiều loại thuốc, một loại thuốc xuất hiện trong nhiều đơn thuốc.</w:t>
      </w:r>
    </w:p>
    <w:p>
      <w:pPr>
        <w:pStyle w:val="ListParagraph"/>
        <w:numPr>
          <w:ilvl w:val="0"/>
          <w:numId w:val="2"/>
        </w:numPr>
        <w:spacing w:after="80"/>
      </w:pPr>
      <w:r>
        <w:rPr>
          <w:rFonts w:ascii="Times New Roman" w:cs="Times New Roman" w:eastAsia="Times New Roman" w:hAnsi="Times New Roman"/>
          <w:sz w:val="26"/>
          <w:szCs w:val="26"/>
        </w:rPr>
        <w:t xml:space="preserve">Một hồ sơ bệnh án có thể sử dụng nhiều dịch vụ y tế, một dịch vụ có thể dùng ở nhiều hồ sơ.</w:t>
      </w:r>
    </w:p>
    <w:p>
      <w:pPr>
        <w:pStyle w:val="ListParagraph"/>
        <w:numPr>
          <w:ilvl w:val="0"/>
          <w:numId w:val="2"/>
        </w:numPr>
        <w:spacing w:after="80"/>
      </w:pPr>
      <w:r>
        <w:rPr>
          <w:rFonts w:ascii="Times New Roman" w:cs="Times New Roman" w:eastAsia="Times New Roman" w:hAnsi="Times New Roman"/>
          <w:sz w:val="26"/>
          <w:szCs w:val="26"/>
        </w:rPr>
        <w:t xml:space="preserve">Một hồ sơ bệnh án có thể chưa có hoặc có tối đa một hóa đơn.</w:t>
      </w:r>
    </w:p>
    <w:p>
      <w:pPr>
        <w:pStyle w:val="ListParagraph"/>
        <w:numPr>
          <w:ilvl w:val="0"/>
          <w:numId w:val="2"/>
        </w:numPr>
        <w:spacing w:after="80"/>
      </w:pPr>
      <w:r>
        <w:rPr>
          <w:rFonts w:ascii="Times New Roman" w:cs="Times New Roman" w:eastAsia="Times New Roman" w:hAnsi="Times New Roman"/>
          <w:sz w:val="26"/>
          <w:szCs w:val="26"/>
        </w:rPr>
        <w:t xml:space="preserve">Số lượng thuốc phải lớn hơn 0, đơn giá không được âm.</w:t>
      </w:r>
    </w:p>
    <w:p>
      <w:pPr>
        <w:pStyle w:val="ListParagraph"/>
        <w:numPr>
          <w:ilvl w:val="0"/>
          <w:numId w:val="2"/>
        </w:numPr>
        <w:spacing w:after="80"/>
      </w:pPr>
      <w:r>
        <w:rPr>
          <w:rFonts w:ascii="Times New Roman" w:cs="Times New Roman" w:eastAsia="Times New Roman" w:hAnsi="Times New Roman"/>
          <w:sz w:val="26"/>
          <w:szCs w:val="26"/>
        </w:rPr>
        <w:t xml:space="preserve">Chỉ số liệu dịch vụ được ghi nhận hợp lệ mới được dùng để thống kê doanh thu dịch vụ.</w:t>
      </w:r>
    </w:p>
    <w:p>
      <w:pPr>
        <w:pStyle w:val="Heading2"/>
        <w:spacing w:after="120" w:before="200"/>
      </w:pPr>
      <w:r>
        <w:rPr>
          <w:rFonts w:ascii="Times New Roman" w:cs="Times New Roman" w:eastAsia="Times New Roman" w:hAnsi="Times New Roman"/>
          <w:b/>
          <w:bCs/>
          <w:sz w:val="27"/>
          <w:szCs w:val="27"/>
        </w:rPr>
        <w:t xml:space="preserve">2.4. Sơ đồ ERD</w:t>
      </w:r>
    </w:p>
    <w:p>
      <w:pPr>
        <w:keepNext/>
        <w:spacing w:after="60" w:before="80"/>
        <w:jc w:val="center"/>
      </w:pPr>
      <w:r>
        <w:drawing>
          <wp:inline distT="0" distB="0" distL="0" distR="0">
            <wp:extent cx="5715000" cy="3667125"/>
            <wp:effectExtent t="0" r="0" b="0" l="0"/>
            <wp:docPr id="1" name="Hình 2.1. Sơ đồ ERD hệ thống quản lý bệnh viện (draw.io)" descr="Hình 2.1. Sơ đồ ERD hệ thống quản lý bệnh viện (draw.io)" title="Hình 2.1. Sơ đồ ERD hệ thống quản lý bệnh việ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671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2.1. Sơ đồ ERD hệ thống quản lý bệnh viện (draw.io)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526"/>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Quan hệ</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Lực lượng</w:t>
            </w:r>
          </w:p>
        </w:tc>
        <w:tc>
          <w:tcPr>
            <w:tcW w:type="dxa" w:w="4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Ghi chú</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Khoa – BacSi</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 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Mỗi bác sĩ thuộc một khoa</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BenhNhan – LichKham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 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BacSi – LichKham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 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LichKham – HoSoBenhAn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 0..1</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MaLK trong HoSoBenhAn là UNIQUE</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HoSoBenhAn – DonThuoc</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 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DonThuoc – Thuoc</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 – 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Qua bảng ChiTietDonThuoc</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HoSoBenhAn – DichVu</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 – 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Qua bảng ChiTietDichVu (có LanThucHien)</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HoSoBenhAn – HoaDon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 0..1</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MaBA trong HoaDon là UNIQUE</w:t>
            </w:r>
          </w:p>
        </w:tc>
      </w:tr>
    </w:tbl>
    <w:p>
      <w:pPr>
        <w:spacing w:after="120"/>
      </w:pPr>
    </w:p>
    <w:p>
      <w:pPr>
        <w:pStyle w:val="Heading1"/>
        <w:spacing w:after="160" w:before="300"/>
      </w:pPr>
      <w:r>
        <w:rPr>
          <w:rFonts w:ascii="Times New Roman" w:cs="Times New Roman" w:eastAsia="Times New Roman" w:hAnsi="Times New Roman"/>
          <w:b/>
          <w:bCs/>
          <w:sz w:val="30"/>
          <w:szCs w:val="30"/>
        </w:rPr>
        <w:t xml:space="preserve">3. THIẾT KẾ CƠ SỞ DỮ LIỆU</w:t>
      </w:r>
    </w:p>
    <w:p>
      <w:pPr>
        <w:jc w:val="left"/>
      </w:pPr>
      <w:r>
        <w:rPr>
          <w:b/>
          <w:i w:val="0"/>
          <w:sz w:val="20"/>
        </w:rPr>
        <w:t>Hình 3.1. Danh sách các bảng trong cơ sở dữ liệu QuanLyBenhVien</w:t>
      </w:r>
    </w:p>
    <w:p>
      <w:pPr>
        <w:jc w:val="center"/>
      </w:pPr>
      <w:r>
        <w:drawing>
          <wp:inline xmlns:a="http://schemas.openxmlformats.org/drawingml/2006/main" xmlns:pic="http://schemas.openxmlformats.org/drawingml/2006/picture">
            <wp:extent cx="2011680" cy="4999985"/>
            <wp:docPr id="12" name="Picture 12"/>
            <wp:cNvGraphicFramePr>
              <a:graphicFrameLocks noChangeAspect="1"/>
            </wp:cNvGraphicFramePr>
            <a:graphic>
              <a:graphicData uri="http://schemas.openxmlformats.org/drawingml/2006/picture">
                <pic:pic>
                  <pic:nvPicPr>
                    <pic:cNvPr id="0" name="Ảnh chụp màn hình 2026-10-22 224019.png"/>
                    <pic:cNvPicPr/>
                  </pic:nvPicPr>
                  <pic:blipFill>
                    <a:blip r:embed="rId32"/>
                    <a:stretch>
                      <a:fillRect/>
                    </a:stretch>
                  </pic:blipFill>
                  <pic:spPr>
                    <a:xfrm>
                      <a:off x="0" y="0"/>
                      <a:ext cx="2011680" cy="4999985"/>
                    </a:xfrm>
                    <a:prstGeom prst="rect"/>
                  </pic:spPr>
                </pic:pic>
              </a:graphicData>
            </a:graphic>
          </wp:inline>
        </w:drawing>
      </w:r>
    </w:p>
    <w:p>
      <w:pPr>
        <w:spacing w:after="120" w:line="300"/>
      </w:pPr>
      <w:r>
        <w:rPr>
          <w:rFonts w:ascii="Times New Roman" w:cs="Times New Roman" w:eastAsia="Times New Roman" w:hAnsi="Times New Roman"/>
          <w:sz w:val="26"/>
          <w:szCs w:val="26"/>
        </w:rPr>
        <w:t xml:space="preserve">Phần do Người 2 – Ngô Hoàng Linh (B24DCCN347) phụ trách. Script tạo database và bảng: quanlybenhvien.sql. Cơ sở dữ liệu QuanLyBenhVien gồm 11 bảng (ERD chuyển sang mô hình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Bảng</w:t>
            </w:r>
          </w:p>
        </w:tc>
        <w:tc>
          <w:tcPr>
            <w:tcW w:type="dxa" w:w="3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Khóa chính / khóa ngoại</w:t>
            </w:r>
          </w:p>
        </w:tc>
        <w:tc>
          <w:tcPr>
            <w:tcW w:type="dxa" w:w="3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Ràng buộc đáng chú ý</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Khoa</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MaKhoa</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TenKhoa UNIQUE, NOT NULL</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BacSi</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MaBS; FK: MaKhoa → Khoa</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SDT UNIQUE; HoTen NOT NULL</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BenhNhan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MaBN</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NgayTao mặc định thời điểm hiện tại</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LichKham</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MaLK; FK: MaBN → BenhNhan, MaBS → BacSi</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TrangThai CHECK: Chờ khám / Đang khám / Đã khám / Đã hủy</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HoSoBenhAn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MaBA; FK: MaLK → LichKham</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MaLK UNIQUE (mỗi lịch khám tối đa một bệnh án)</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DonThuoc</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MaDT; FK: MaBA → HoSoBenhAn</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Thuoc</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MaThuoc</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DonGia ≥ 0; SoLuongTon ≥ 0</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ChiTietDonThuoc</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(MaDT, MaThuoc); FK: MaDT, MaThuoc</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SoLuong &gt; 0; DonGiaKe ≥ 0</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DichVu</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MaDV</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TenDV UNIQUE; DonGia ≥ 0</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ChiTietDichVu</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(MaBA, MaDV, LanThucHien); FK: MaBA, MaDV</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SoLuong &gt; 0; DonGiaApDung ≥ 0</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HoaDon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PK: MaHD; FK: MaBA → HoSoBenhAn</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MaBA UNIQUE; TongTien ≥ 0; TrangThai CHECK: Chưa thanh toán / Đã thanh toán / Đã hủy</w:t>
            </w:r>
          </w:p>
        </w:tc>
      </w:tr>
    </w:tbl>
    <w:p>
      <w:pPr>
        <w:spacing w:after="120"/>
      </w:pPr>
    </w:p>
    <w:p>
      <w:pPr>
        <w:spacing w:after="120" w:line="300"/>
      </w:pPr>
      <w:r>
        <w:rPr>
          <w:rFonts w:ascii="Times New Roman" w:cs="Times New Roman" w:eastAsia="Times New Roman" w:hAnsi="Times New Roman"/>
          <w:sz w:val="26"/>
          <w:szCs w:val="26"/>
        </w:rPr>
        <w:t xml:space="preserve">Số dòng dữ liệu mẫu (sample_data.sql) ở các bảng đã đối chiếu:</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Bảng</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Số dòng</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ChiTietDonThuoc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63</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DonThuoc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27</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HoaDon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31</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HoSoBenhAn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33</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LichKham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45</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Thuoc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20</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DichVu</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10</w:t>
            </w:r>
          </w:p>
        </w:tc>
      </w:tr>
      <w:t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7</w:t>
            </w:r>
          </w:p>
        </w:tc>
      </w:tr>
      <w:tr>
        <w:tc>
          <w:tcPr>
            <w:tcW w:type="dxa" w:w="4000"/>
          </w:tcPr>
          <w:p>
            <w:r>
              <w:t>BenhNhan</w:t>
            </w:r>
          </w:p>
        </w:tc>
        <w:tc>
          <w:tcPr>
            <w:tcW w:type="dxa" w:w="2000"/>
          </w:tcPr>
          <w:p>
            <w:r>
              <w:t>35</w:t>
            </w:r>
          </w:p>
        </w:tc>
      </w:tr>
      <w:tr>
        <w:tc>
          <w:tcPr>
            <w:tcW w:type="dxa" w:w="4000"/>
          </w:tcPr>
          <w:p>
            <w:r>
              <w:t>BacSi</w:t>
            </w:r>
          </w:p>
        </w:tc>
        <w:tc>
          <w:tcPr>
            <w:tcW w:type="dxa" w:w="2000"/>
          </w:tcPr>
          <w:p>
            <w:r>
              <w:t>14</w:t>
            </w:r>
          </w:p>
        </w:tc>
      </w:tr>
      <w:tr>
        <w:tc>
          <w:tcPr>
            <w:tcW w:type="dxa" w:w="4000"/>
          </w:tcPr>
          <w:p>
            <w:r>
              <w:t>ChiTietDichVu</w:t>
            </w:r>
          </w:p>
        </w:tc>
        <w:tc>
          <w:tcPr>
            <w:tcW w:type="dxa" w:w="2000"/>
          </w:tcPr>
          <w:p>
            <w:r>
              <w:t>Chưa thống kê</w:t>
            </w:r>
          </w:p>
        </w:tc>
      </w:tr>
    </w:tbl>
    <w:p>
      <w:pPr>
        <w:spacing w:after="120"/>
      </w:pPr>
    </w:p>
    <w:p>
      <w:pPr>
        <w:pStyle w:val="Heading2"/>
        <w:spacing w:after="120" w:before="200"/>
      </w:pPr>
      <w:r>
        <w:rPr>
          <w:rFonts w:ascii="Times New Roman" w:cs="Times New Roman" w:eastAsia="Times New Roman" w:hAnsi="Times New Roman"/>
          <w:b/>
          <w:bCs/>
          <w:sz w:val="27"/>
          <w:szCs w:val="27"/>
        </w:rPr>
        <w:t xml:space="preserve">3.1. Chuẩn hóa 1NF – 3NF</w:t>
      </w:r>
    </w:p>
    <w:p>
      <w:pPr>
        <w:spacing w:after="120" w:line="300"/>
      </w:pPr>
      <w:r>
        <w:rPr>
          <w:rFonts w:ascii="Times New Roman" w:cs="Times New Roman" w:eastAsia="Times New Roman" w:hAnsi="Times New Roman"/>
          <w:b/>
          <w:bCs/>
          <w:sz w:val="26"/>
          <w:szCs w:val="26"/>
        </w:rPr>
        <w:t>Dạng chuẩn 1 (1NF): Mỗi thuộc tính trong bảng lưu một giá trị đơn, không lưu danh sách hoặc nhóm giá trị lặp trong cùng một ô. Các quan hệ nhiều–nhiều giữa đơn thuốc và thuốc, giữa hồ sơ bệnh án và dịch vụ được tách thành các bảng trung gian ChiTietDonThuoc và ChiTietDichVu.</w:t>
      </w:r>
      <w:r>
        <w:rPr>
          <w:rFonts w:ascii="Times New Roman" w:cs="Times New Roman" w:eastAsia="Times New Roman" w:hAnsi="Times New Roman"/>
          <w:sz w:val="26"/>
          <w:szCs w:val="26"/>
        </w:rPr>
      </w:r>
    </w:p>
    <w:p>
      <w:pPr>
        <w:spacing w:after="120" w:line="300"/>
      </w:pPr>
      <w:r>
        <w:rPr>
          <w:rFonts w:ascii="Times New Roman" w:cs="Times New Roman" w:eastAsia="Times New Roman" w:hAnsi="Times New Roman"/>
          <w:b/>
          <w:bCs/>
          <w:sz w:val="26"/>
          <w:szCs w:val="26"/>
        </w:rPr>
        <w:t>Dạng chuẩn 2 (2NF): Với ChiTietDonThuoc có khóa chính ghép (MaDT, MaThuoc), các thuộc tính LieuDung, SoLuong và DonGiaKe mô tả việc kê một thuốc trong một đơn. Với ChiTietDichVu có khóa chính ghép (MaBA, MaDV, LanThucHien), các thuộc tính SoLuong, DonGiaApDung và NgayThucHien mô tả một lần sử dụng dịch vụ cụ thể. Các bảng có khóa chính một cột không có phụ thuộc bộ phận vào khóa.</w:t>
      </w:r>
      <w:r>
        <w:rPr>
          <w:rFonts w:ascii="Times New Roman" w:cs="Times New Roman" w:eastAsia="Times New Roman" w:hAnsi="Times New Roman"/>
          <w:sz w:val="26"/>
          <w:szCs w:val="26"/>
        </w:rPr>
      </w:r>
    </w:p>
    <w:p>
      <w:pPr>
        <w:spacing w:after="120" w:line="300"/>
      </w:pPr>
      <w:r>
        <w:rPr>
          <w:rFonts w:ascii="Times New Roman" w:cs="Times New Roman" w:eastAsia="Times New Roman" w:hAnsi="Times New Roman"/>
          <w:b/>
          <w:bCs/>
          <w:sz w:val="26"/>
          <w:szCs w:val="26"/>
        </w:rPr>
        <w:t>Dạng chuẩn 3 (3NF): Thông tin của mỗi thực thể được lưu ở bảng tương ứng và được liên kết bằng khóa ngoại: thông tin khoa nằm ở Khoa, bác sĩ lưu MaKhoa, lịch khám lưu MaBN và MaBS, còn thông tin thuốc và dịch vụ nằm ở Thuoc và DichVu. DonGiaKe và DonGiaApDung được lưu có chủ đích để giữ giá tại thời điểm kê thuốc hoặc thực hiện dịch vụ, không phụ thuộc vào thay đổi giá danh mục sau này. HoaDon.TongTien là giá trị tổng hợp được lưu có chủ đích và được các trigger cập nhật theo chi tiết thuốc, dịch vụ.</w:t>
      </w:r>
      <w:r>
        <w:rPr>
          <w:rFonts w:ascii="Times New Roman" w:cs="Times New Roman" w:eastAsia="Times New Roman" w:hAnsi="Times New Roman"/>
          <w:sz w:val="26"/>
          <w:szCs w:val="26"/>
        </w:rPr>
      </w:r>
    </w:p>
    <w:p>
      <w:pPr>
        <w:spacing w:after="120"/>
      </w:pPr>
      <w:r>
        <w:rPr>
          <w:rFonts w:ascii="Times New Roman" w:cs="Times New Roman" w:eastAsia="Times New Roman" w:hAnsi="Times New Roman"/>
          <w:i/>
          <w:iCs/>
          <w:sz w:val="26"/>
          <w:szCs w:val="26"/>
          <w:highlight w:val="yellow"/>
          <w:highlightCs w:val="yellow"/>
        </w:rPr>
      </w:r>
    </w:p>
    <w:p>
      <w:pPr>
        <w:pStyle w:val="Heading1"/>
        <w:spacing w:after="160" w:before="300"/>
      </w:pPr>
      <w:r>
        <w:rPr>
          <w:rFonts w:ascii="Times New Roman" w:cs="Times New Roman" w:eastAsia="Times New Roman" w:hAnsi="Times New Roman"/>
          <w:b/>
          <w:bCs/>
          <w:sz w:val="30"/>
          <w:szCs w:val="30"/>
        </w:rPr>
        <w:t xml:space="preserve">4. TRUY VẤN SQL VÀ VIEW</w:t>
      </w:r>
    </w:p>
    <w:p>
      <w:pPr>
        <w:spacing w:after="120" w:line="300"/>
      </w:pPr>
      <w:r>
        <w:rPr>
          <w:rFonts w:ascii="Times New Roman" w:cs="Times New Roman" w:eastAsia="Times New Roman" w:hAnsi="Times New Roman"/>
          <w:sz w:val="26"/>
          <w:szCs w:val="26"/>
        </w:rPr>
        <w:t xml:space="preserve">Phần do Người 3 – Nguyễn Duy Mạnh (B24DCCN384) phụ trách: 10 câu truy vấn SQL và 2 View. Mỗi mục gồm mã SQL và ảnh kết quả chạy trong SSMS.</w:t>
      </w:r>
    </w:p>
    <w:p>
      <w:pPr>
        <w:pStyle w:val="Heading2"/>
        <w:spacing w:after="120" w:before="200"/>
      </w:pPr>
      <w:r>
        <w:rPr>
          <w:rFonts w:ascii="Times New Roman" w:cs="Times New Roman" w:eastAsia="Times New Roman" w:hAnsi="Times New Roman"/>
          <w:b/>
          <w:bCs/>
          <w:sz w:val="27"/>
          <w:szCs w:val="27"/>
        </w:rPr>
        <w:t xml:space="preserve">4.1. Truy vấn 1: Hiển thị danh sách bác sĩ và tên khoa</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BS.MaBS,</w:t>
      </w:r>
    </w:p>
    <w:p>
      <w:pPr>
        <w:shd w:fill="F2F2F2" w:val="clear"/>
        <w:spacing w:after="0"/>
      </w:pPr>
      <w:r>
        <w:rPr>
          <w:rFonts w:ascii="Consolas" w:cs="Consolas" w:eastAsia="Consolas" w:hAnsi="Consolas"/>
          <w:sz w:val="20"/>
          <w:szCs w:val="20"/>
        </w:rPr>
        <w:t xml:space="preserve">    BS.HoTen,</w:t>
      </w:r>
    </w:p>
    <w:p>
      <w:pPr>
        <w:shd w:fill="F2F2F2" w:val="clear"/>
        <w:spacing w:after="0"/>
      </w:pPr>
      <w:r>
        <w:rPr>
          <w:rFonts w:ascii="Consolas" w:cs="Consolas" w:eastAsia="Consolas" w:hAnsi="Consolas"/>
          <w:sz w:val="20"/>
          <w:szCs w:val="20"/>
        </w:rPr>
        <w:t xml:space="preserve">    BS.GioiTinh,</w:t>
      </w:r>
    </w:p>
    <w:p>
      <w:pPr>
        <w:shd w:fill="F2F2F2" w:val="clear"/>
        <w:spacing w:after="0"/>
      </w:pPr>
      <w:r>
        <w:rPr>
          <w:rFonts w:ascii="Consolas" w:cs="Consolas" w:eastAsia="Consolas" w:hAnsi="Consolas"/>
          <w:sz w:val="20"/>
          <w:szCs w:val="20"/>
        </w:rPr>
        <w:t xml:space="preserve">    BS.SDT,</w:t>
      </w:r>
    </w:p>
    <w:p>
      <w:pPr>
        <w:shd w:fill="F2F2F2" w:val="clear"/>
        <w:spacing w:after="0"/>
      </w:pPr>
      <w:r>
        <w:rPr>
          <w:rFonts w:ascii="Consolas" w:cs="Consolas" w:eastAsia="Consolas" w:hAnsi="Consolas"/>
          <w:sz w:val="20"/>
          <w:szCs w:val="20"/>
        </w:rPr>
        <w:t xml:space="preserve">    K.TenKhoa</w:t>
      </w:r>
    </w:p>
    <w:p>
      <w:pPr>
        <w:shd w:fill="F2F2F2" w:val="clear"/>
        <w:spacing w:after="0"/>
      </w:pPr>
      <w:r>
        <w:rPr>
          <w:rFonts w:ascii="Consolas" w:cs="Consolas" w:eastAsia="Consolas" w:hAnsi="Consolas"/>
          <w:sz w:val="20"/>
          <w:szCs w:val="20"/>
        </w:rPr>
        <w:t xml:space="preserve">FROM BacSi BS</w:t>
      </w:r>
    </w:p>
    <w:p>
      <w:pPr>
        <w:shd w:fill="F2F2F2" w:val="clear"/>
        <w:spacing w:after="0"/>
      </w:pPr>
      <w:r>
        <w:rPr>
          <w:rFonts w:ascii="Consolas" w:cs="Consolas" w:eastAsia="Consolas" w:hAnsi="Consolas"/>
          <w:sz w:val="20"/>
          <w:szCs w:val="20"/>
        </w:rPr>
        <w:t xml:space="preserve">JOIN Khoa K ON BS.MaKhoa = K.MaKhoa;</w:t>
      </w:r>
    </w:p>
    <w:p>
      <w:pPr>
        <w:spacing w:after="120"/>
      </w:pPr>
    </w:p>
    <w:p>
      <w:pPr>
        <w:keepNext/>
        <w:spacing w:after="60" w:before="80"/>
        <w:jc w:val="center"/>
      </w:pPr>
      <w:r>
        <w:drawing>
          <wp:inline distT="0" distB="0" distL="0" distR="0">
            <wp:extent cx="5143500" cy="4257675"/>
            <wp:effectExtent t="0" r="0" b="0" l="0"/>
            <wp:docPr id="1" name="Hình 4.1. Kết quả truy vấn 1" descr="Hình 4.1. Kết quả truy vấn 1" title="Hình 4.1. Kết quả truy vấ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2576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4.1. Kết quả truy vấn 1</w:t>
      </w:r>
    </w:p>
    <w:p>
      <w:pPr>
        <w:pStyle w:val="Heading2"/>
        <w:spacing w:after="120" w:before="200"/>
      </w:pPr>
      <w:r>
        <w:rPr>
          <w:rFonts w:ascii="Times New Roman" w:cs="Times New Roman" w:eastAsia="Times New Roman" w:hAnsi="Times New Roman"/>
          <w:b/>
          <w:bCs/>
          <w:sz w:val="27"/>
          <w:szCs w:val="27"/>
        </w:rPr>
        <w:t xml:space="preserve">4.2. Truy vấn 2: Hiển thị lịch khám của bệnh nhân</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LK.MaLK,</w:t>
      </w:r>
    </w:p>
    <w:p>
      <w:pPr>
        <w:shd w:fill="F2F2F2" w:val="clear"/>
        <w:spacing w:after="0"/>
      </w:pPr>
      <w:r>
        <w:rPr>
          <w:rFonts w:ascii="Consolas" w:cs="Consolas" w:eastAsia="Consolas" w:hAnsi="Consolas"/>
          <w:sz w:val="20"/>
          <w:szCs w:val="20"/>
        </w:rPr>
        <w:t xml:space="preserve">    BN.HoTen AS TenBenhNhan,</w:t>
      </w:r>
    </w:p>
    <w:p>
      <w:pPr>
        <w:shd w:fill="F2F2F2" w:val="clear"/>
        <w:spacing w:after="0"/>
      </w:pPr>
      <w:r>
        <w:rPr>
          <w:rFonts w:ascii="Consolas" w:cs="Consolas" w:eastAsia="Consolas" w:hAnsi="Consolas"/>
          <w:sz w:val="20"/>
          <w:szCs w:val="20"/>
        </w:rPr>
        <w:t xml:space="preserve">    BS.HoTen AS TenBacSi,</w:t>
      </w:r>
    </w:p>
    <w:p>
      <w:pPr>
        <w:shd w:fill="F2F2F2" w:val="clear"/>
        <w:spacing w:after="0"/>
      </w:pPr>
      <w:r>
        <w:rPr>
          <w:rFonts w:ascii="Consolas" w:cs="Consolas" w:eastAsia="Consolas" w:hAnsi="Consolas"/>
          <w:sz w:val="20"/>
          <w:szCs w:val="20"/>
        </w:rPr>
        <w:t xml:space="preserve">    LK.ThoiGianKham,</w:t>
      </w:r>
    </w:p>
    <w:p>
      <w:pPr>
        <w:shd w:fill="F2F2F2" w:val="clear"/>
        <w:spacing w:after="0"/>
      </w:pPr>
      <w:r>
        <w:rPr>
          <w:rFonts w:ascii="Consolas" w:cs="Consolas" w:eastAsia="Consolas" w:hAnsi="Consolas"/>
          <w:sz w:val="20"/>
          <w:szCs w:val="20"/>
        </w:rPr>
        <w:t xml:space="preserve">    LK.LyDo,</w:t>
      </w:r>
    </w:p>
    <w:p>
      <w:pPr>
        <w:shd w:fill="F2F2F2" w:val="clear"/>
        <w:spacing w:after="0"/>
      </w:pPr>
      <w:r>
        <w:rPr>
          <w:rFonts w:ascii="Consolas" w:cs="Consolas" w:eastAsia="Consolas" w:hAnsi="Consolas"/>
          <w:sz w:val="20"/>
          <w:szCs w:val="20"/>
        </w:rPr>
        <w:t xml:space="preserve">    LK.TrangThai</w:t>
      </w:r>
    </w:p>
    <w:p>
      <w:pPr>
        <w:shd w:fill="F2F2F2" w:val="clear"/>
        <w:spacing w:after="0"/>
      </w:pPr>
      <w:r>
        <w:rPr>
          <w:rFonts w:ascii="Consolas" w:cs="Consolas" w:eastAsia="Consolas" w:hAnsi="Consolas"/>
          <w:sz w:val="20"/>
          <w:szCs w:val="20"/>
        </w:rPr>
        <w:t xml:space="preserve">FROM LichKham LK</w:t>
      </w:r>
    </w:p>
    <w:p>
      <w:pPr>
        <w:shd w:fill="F2F2F2" w:val="clear"/>
        <w:spacing w:after="0"/>
      </w:pPr>
      <w:r>
        <w:rPr>
          <w:rFonts w:ascii="Consolas" w:cs="Consolas" w:eastAsia="Consolas" w:hAnsi="Consolas"/>
          <w:sz w:val="20"/>
          <w:szCs w:val="20"/>
        </w:rPr>
        <w:t xml:space="preserve">JOIN BenhNhan BN ON LK.MaBN = BN.MaBN</w:t>
      </w:r>
    </w:p>
    <w:p>
      <w:pPr>
        <w:shd w:fill="F2F2F2" w:val="clear"/>
        <w:spacing w:after="0"/>
      </w:pPr>
      <w:r>
        <w:rPr>
          <w:rFonts w:ascii="Consolas" w:cs="Consolas" w:eastAsia="Consolas" w:hAnsi="Consolas"/>
          <w:sz w:val="20"/>
          <w:szCs w:val="20"/>
        </w:rPr>
        <w:t xml:space="preserve">JOIN BacSi BS ON LK.MaBS = BS.MaBS;</w:t>
      </w:r>
    </w:p>
    <w:p>
      <w:pPr>
        <w:spacing w:after="120"/>
      </w:pPr>
    </w:p>
    <w:p>
      <w:pPr>
        <w:keepNext/>
        <w:spacing w:after="60" w:before="80"/>
        <w:jc w:val="center"/>
      </w:pPr>
      <w:r>
        <w:drawing>
          <wp:inline distT="0" distB="0" distL="0" distR="0">
            <wp:extent cx="5143500" cy="4229100"/>
            <wp:effectExtent t="0" r="0" b="0" l="0"/>
            <wp:docPr id="1" name="Hình 4.2. Kết quả truy vấn 2" descr="Hình 4.2. Kết quả truy vấn 2" title="Hình 4.2. Kết quả truy vấ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2291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4.2. Kết quả truy vấn 2</w:t>
      </w:r>
    </w:p>
    <w:p>
      <w:pPr>
        <w:pStyle w:val="Heading2"/>
        <w:spacing w:after="120" w:before="200"/>
      </w:pPr>
      <w:r>
        <w:rPr>
          <w:rFonts w:ascii="Times New Roman" w:cs="Times New Roman" w:eastAsia="Times New Roman" w:hAnsi="Times New Roman"/>
          <w:b/>
          <w:bCs/>
          <w:sz w:val="27"/>
          <w:szCs w:val="27"/>
        </w:rPr>
        <w:t xml:space="preserve">4.3. Truy vấn 3: Tìm các lịch khám đang chờ khám</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FROM LichKham</w:t>
      </w:r>
    </w:p>
    <w:p>
      <w:pPr>
        <w:shd w:fill="F2F2F2" w:val="clear"/>
        <w:spacing w:after="0"/>
      </w:pPr>
      <w:r>
        <w:rPr>
          <w:rFonts w:ascii="Consolas" w:cs="Consolas" w:eastAsia="Consolas" w:hAnsi="Consolas"/>
          <w:sz w:val="20"/>
          <w:szCs w:val="20"/>
        </w:rPr>
        <w:t xml:space="preserve">WHERE TrangThai = N'Chờ khám'</w:t>
      </w:r>
    </w:p>
    <w:p>
      <w:pPr>
        <w:shd w:fill="F2F2F2" w:val="clear"/>
        <w:spacing w:after="0"/>
      </w:pPr>
      <w:r>
        <w:rPr>
          <w:rFonts w:ascii="Consolas" w:cs="Consolas" w:eastAsia="Consolas" w:hAnsi="Consolas"/>
          <w:sz w:val="20"/>
          <w:szCs w:val="20"/>
        </w:rPr>
        <w:t xml:space="preserve">ORDER BY ThoiGianKham ASC;</w:t>
      </w:r>
    </w:p>
    <w:p>
      <w:pPr>
        <w:spacing w:after="120"/>
      </w:pPr>
    </w:p>
    <w:p>
      <w:pPr>
        <w:keepNext/>
        <w:spacing w:after="60" w:before="80"/>
        <w:jc w:val="center"/>
      </w:pPr>
      <w:r>
        <w:drawing>
          <wp:inline distT="0" distB="0" distL="0" distR="0">
            <wp:extent cx="5143500" cy="4171950"/>
            <wp:effectExtent t="0" r="0" b="0" l="0"/>
            <wp:docPr id="1" name="Hình 4.3. Kết quả truy vấn 3" descr="Hình 4.3. Kết quả truy vấn 3" title="Hình 4.3. Kết quả truy vấ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1719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4.3. Kết quả truy vấn 3</w:t>
      </w:r>
    </w:p>
    <w:p>
      <w:pPr>
        <w:pStyle w:val="Heading2"/>
        <w:spacing w:after="120" w:before="200"/>
      </w:pPr>
      <w:r>
        <w:rPr>
          <w:rFonts w:ascii="Times New Roman" w:cs="Times New Roman" w:eastAsia="Times New Roman" w:hAnsi="Times New Roman"/>
          <w:b/>
          <w:bCs/>
          <w:sz w:val="27"/>
          <w:szCs w:val="27"/>
        </w:rPr>
        <w:t xml:space="preserve">4.4. Truy vấn 4: Tìm bệnh nhân đã khám trong một khoảng thời gian</w:t>
      </w:r>
    </w:p>
    <w:p>
      <w:pPr>
        <w:shd w:fill="F2F2F2" w:val="clear"/>
        <w:spacing w:after="0"/>
      </w:pPr>
      <w:r>
        <w:rPr>
          <w:rFonts w:ascii="Consolas" w:cs="Consolas" w:eastAsia="Consolas" w:hAnsi="Consolas"/>
          <w:sz w:val="20"/>
          <w:szCs w:val="20"/>
        </w:rPr>
        <w:t xml:space="preserve">SELECT DISTINCT</w:t>
      </w:r>
    </w:p>
    <w:p>
      <w:pPr>
        <w:shd w:fill="F2F2F2" w:val="clear"/>
        <w:spacing w:after="0"/>
      </w:pPr>
      <w:r>
        <w:rPr>
          <w:rFonts w:ascii="Consolas" w:cs="Consolas" w:eastAsia="Consolas" w:hAnsi="Consolas"/>
          <w:sz w:val="20"/>
          <w:szCs w:val="20"/>
        </w:rPr>
        <w:t xml:space="preserve">    BN.MaBN,</w:t>
      </w:r>
    </w:p>
    <w:p>
      <w:pPr>
        <w:shd w:fill="F2F2F2" w:val="clear"/>
        <w:spacing w:after="0"/>
      </w:pPr>
      <w:r>
        <w:rPr>
          <w:rFonts w:ascii="Consolas" w:cs="Consolas" w:eastAsia="Consolas" w:hAnsi="Consolas"/>
          <w:sz w:val="20"/>
          <w:szCs w:val="20"/>
        </w:rPr>
        <w:t xml:space="preserve">    BN.HoTen,</w:t>
      </w:r>
    </w:p>
    <w:p>
      <w:pPr>
        <w:shd w:fill="F2F2F2" w:val="clear"/>
        <w:spacing w:after="0"/>
      </w:pPr>
      <w:r>
        <w:rPr>
          <w:rFonts w:ascii="Consolas" w:cs="Consolas" w:eastAsia="Consolas" w:hAnsi="Consolas"/>
          <w:sz w:val="20"/>
          <w:szCs w:val="20"/>
        </w:rPr>
        <w:t xml:space="preserve">    BN.NgaySinh,</w:t>
      </w:r>
    </w:p>
    <w:p>
      <w:pPr>
        <w:shd w:fill="F2F2F2" w:val="clear"/>
        <w:spacing w:after="0"/>
      </w:pPr>
      <w:r>
        <w:rPr>
          <w:rFonts w:ascii="Consolas" w:cs="Consolas" w:eastAsia="Consolas" w:hAnsi="Consolas"/>
          <w:sz w:val="20"/>
          <w:szCs w:val="20"/>
        </w:rPr>
        <w:t xml:space="preserve">    BN.SDT</w:t>
      </w:r>
    </w:p>
    <w:p>
      <w:pPr>
        <w:shd w:fill="F2F2F2" w:val="clear"/>
        <w:spacing w:after="0"/>
      </w:pPr>
      <w:r>
        <w:rPr>
          <w:rFonts w:ascii="Consolas" w:cs="Consolas" w:eastAsia="Consolas" w:hAnsi="Consolas"/>
          <w:sz w:val="20"/>
          <w:szCs w:val="20"/>
        </w:rPr>
        <w:t xml:space="preserve">FROM BenhNhan BN</w:t>
      </w:r>
    </w:p>
    <w:p>
      <w:pPr>
        <w:shd w:fill="F2F2F2" w:val="clear"/>
        <w:spacing w:after="0"/>
      </w:pPr>
      <w:r>
        <w:rPr>
          <w:rFonts w:ascii="Consolas" w:cs="Consolas" w:eastAsia="Consolas" w:hAnsi="Consolas"/>
          <w:sz w:val="20"/>
          <w:szCs w:val="20"/>
        </w:rPr>
        <w:t xml:space="preserve">JOIN LichKham LK ON BN.MaBN = LK.MaBN</w:t>
      </w:r>
    </w:p>
    <w:p>
      <w:pPr>
        <w:shd w:fill="F2F2F2" w:val="clear"/>
        <w:spacing w:after="0"/>
      </w:pPr>
      <w:r>
        <w:rPr>
          <w:rFonts w:ascii="Consolas" w:cs="Consolas" w:eastAsia="Consolas" w:hAnsi="Consolas"/>
          <w:sz w:val="20"/>
          <w:szCs w:val="20"/>
        </w:rPr>
        <w:t xml:space="preserve">WHERE LK.TrangThai = N'Đã khám'</w:t>
      </w:r>
    </w:p>
    <w:p>
      <w:pPr>
        <w:shd w:fill="F2F2F2" w:val="clear"/>
        <w:spacing w:after="0"/>
      </w:pPr>
      <w:r>
        <w:rPr>
          <w:rFonts w:ascii="Consolas" w:cs="Consolas" w:eastAsia="Consolas" w:hAnsi="Consolas"/>
          <w:sz w:val="20"/>
          <w:szCs w:val="20"/>
        </w:rPr>
        <w:t xml:space="preserve">  AND LK.ThoiGianKham &gt;= '20260101'</w:t>
      </w:r>
    </w:p>
    <w:p>
      <w:pPr>
        <w:shd w:fill="F2F2F2" w:val="clear"/>
        <w:spacing w:after="0"/>
      </w:pPr>
      <w:r>
        <w:rPr>
          <w:rFonts w:ascii="Consolas" w:cs="Consolas" w:eastAsia="Consolas" w:hAnsi="Consolas"/>
          <w:sz w:val="20"/>
          <w:szCs w:val="20"/>
        </w:rPr>
        <w:t xml:space="preserve">  AND LK.ThoiGianKham &lt; '20270101';</w:t>
      </w:r>
    </w:p>
    <w:p>
      <w:pPr>
        <w:spacing w:after="120"/>
      </w:pPr>
    </w:p>
    <w:p>
      <w:pPr>
        <w:keepNext/>
        <w:spacing w:after="60" w:before="80"/>
        <w:jc w:val="center"/>
      </w:pPr>
      <w:r>
        <w:drawing>
          <wp:inline distT="0" distB="0" distL="0" distR="0">
            <wp:extent cx="5143500" cy="4171950"/>
            <wp:effectExtent t="0" r="0" b="0" l="0"/>
            <wp:docPr id="1" name="Hình 4.4. Kết quả truy vấn 4" descr="Hình 4.4. Kết quả truy vấn 4" title="Hình 4.4. Kết quả truy vấ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1719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4.4. Kết quả truy vấn 4</w:t>
      </w:r>
    </w:p>
    <w:p>
      <w:pPr>
        <w:pStyle w:val="Heading2"/>
        <w:spacing w:after="120" w:before="200"/>
      </w:pPr>
      <w:r>
        <w:rPr>
          <w:rFonts w:ascii="Times New Roman" w:cs="Times New Roman" w:eastAsia="Times New Roman" w:hAnsi="Times New Roman"/>
          <w:b/>
          <w:bCs/>
          <w:sz w:val="27"/>
          <w:szCs w:val="27"/>
        </w:rPr>
        <w:t xml:space="preserve">4.5. Truy vấn 5: Đếm số bác sĩ của từng khoa</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K.MaKhoa,</w:t>
      </w:r>
    </w:p>
    <w:p>
      <w:pPr>
        <w:shd w:fill="F2F2F2" w:val="clear"/>
        <w:spacing w:after="0"/>
      </w:pPr>
      <w:r>
        <w:rPr>
          <w:rFonts w:ascii="Consolas" w:cs="Consolas" w:eastAsia="Consolas" w:hAnsi="Consolas"/>
          <w:sz w:val="20"/>
          <w:szCs w:val="20"/>
        </w:rPr>
        <w:t xml:space="preserve">    K.TenKhoa,</w:t>
      </w:r>
    </w:p>
    <w:p>
      <w:pPr>
        <w:shd w:fill="F2F2F2" w:val="clear"/>
        <w:spacing w:after="0"/>
      </w:pPr>
      <w:r>
        <w:rPr>
          <w:rFonts w:ascii="Consolas" w:cs="Consolas" w:eastAsia="Consolas" w:hAnsi="Consolas"/>
          <w:sz w:val="20"/>
          <w:szCs w:val="20"/>
        </w:rPr>
        <w:t xml:space="preserve">    COUNT(BS.MaBS) AS SoLuongBacSi</w:t>
      </w:r>
    </w:p>
    <w:p>
      <w:pPr>
        <w:shd w:fill="F2F2F2" w:val="clear"/>
        <w:spacing w:after="0"/>
      </w:pPr>
      <w:r>
        <w:rPr>
          <w:rFonts w:ascii="Consolas" w:cs="Consolas" w:eastAsia="Consolas" w:hAnsi="Consolas"/>
          <w:sz w:val="20"/>
          <w:szCs w:val="20"/>
        </w:rPr>
        <w:t xml:space="preserve">FROM Khoa K</w:t>
      </w:r>
    </w:p>
    <w:p>
      <w:pPr>
        <w:shd w:fill="F2F2F2" w:val="clear"/>
        <w:spacing w:after="0"/>
      </w:pPr>
      <w:r>
        <w:rPr>
          <w:rFonts w:ascii="Consolas" w:cs="Consolas" w:eastAsia="Consolas" w:hAnsi="Consolas"/>
          <w:sz w:val="20"/>
          <w:szCs w:val="20"/>
        </w:rPr>
        <w:t xml:space="preserve">LEFT JOIN BacSi BS ON K.MaKhoa = BS.MaKhoa</w:t>
      </w:r>
    </w:p>
    <w:p>
      <w:pPr>
        <w:shd w:fill="F2F2F2" w:val="clear"/>
        <w:spacing w:after="0"/>
      </w:pPr>
      <w:r>
        <w:rPr>
          <w:rFonts w:ascii="Consolas" w:cs="Consolas" w:eastAsia="Consolas" w:hAnsi="Consolas"/>
          <w:sz w:val="20"/>
          <w:szCs w:val="20"/>
        </w:rPr>
        <w:t xml:space="preserve">GROUP BY K.MaKhoa, K.TenKhoa;</w:t>
      </w:r>
    </w:p>
    <w:p>
      <w:pPr>
        <w:spacing w:after="120"/>
      </w:pPr>
    </w:p>
    <w:p>
      <w:pPr>
        <w:keepNext/>
        <w:spacing w:after="60" w:before="80"/>
        <w:jc w:val="center"/>
      </w:pPr>
      <w:r>
        <w:drawing>
          <wp:inline distT="0" distB="0" distL="0" distR="0">
            <wp:extent cx="5143500" cy="4229100"/>
            <wp:effectExtent t="0" r="0" b="0" l="0"/>
            <wp:docPr id="1" name="Hình 4.5. Kết quả truy vấn 5" descr="Hình 4.5. Kết quả truy vấn 5" title="Hình 4.5. Kết quả truy vấ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2291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4.5. Kết quả truy vấn 5</w:t>
      </w:r>
    </w:p>
    <w:p>
      <w:pPr>
        <w:pStyle w:val="Heading2"/>
        <w:spacing w:after="120" w:before="200"/>
      </w:pPr>
      <w:r>
        <w:rPr>
          <w:rFonts w:ascii="Times New Roman" w:cs="Times New Roman" w:eastAsia="Times New Roman" w:hAnsi="Times New Roman"/>
          <w:b/>
          <w:bCs/>
          <w:sz w:val="27"/>
          <w:szCs w:val="27"/>
        </w:rPr>
        <w:t xml:space="preserve">4.6. Truy vấn 6: Tìm các khoa có từ 3 bác sĩ trở lên</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K.MaKhoa,</w:t>
      </w:r>
    </w:p>
    <w:p>
      <w:pPr>
        <w:shd w:fill="F2F2F2" w:val="clear"/>
        <w:spacing w:after="0"/>
      </w:pPr>
      <w:r>
        <w:rPr>
          <w:rFonts w:ascii="Consolas" w:cs="Consolas" w:eastAsia="Consolas" w:hAnsi="Consolas"/>
          <w:sz w:val="20"/>
          <w:szCs w:val="20"/>
        </w:rPr>
        <w:t xml:space="preserve">    K.TenKhoa,</w:t>
      </w:r>
    </w:p>
    <w:p>
      <w:pPr>
        <w:shd w:fill="F2F2F2" w:val="clear"/>
        <w:spacing w:after="0"/>
      </w:pPr>
      <w:r>
        <w:rPr>
          <w:rFonts w:ascii="Consolas" w:cs="Consolas" w:eastAsia="Consolas" w:hAnsi="Consolas"/>
          <w:sz w:val="20"/>
          <w:szCs w:val="20"/>
        </w:rPr>
        <w:t xml:space="preserve">    COUNT(BS.MaBS) AS SoLuongBacSi</w:t>
      </w:r>
    </w:p>
    <w:p>
      <w:pPr>
        <w:shd w:fill="F2F2F2" w:val="clear"/>
        <w:spacing w:after="0"/>
      </w:pPr>
      <w:r>
        <w:rPr>
          <w:rFonts w:ascii="Consolas" w:cs="Consolas" w:eastAsia="Consolas" w:hAnsi="Consolas"/>
          <w:sz w:val="20"/>
          <w:szCs w:val="20"/>
        </w:rPr>
        <w:t xml:space="preserve">FROM Khoa K</w:t>
      </w:r>
    </w:p>
    <w:p>
      <w:pPr>
        <w:shd w:fill="F2F2F2" w:val="clear"/>
        <w:spacing w:after="0"/>
      </w:pPr>
      <w:r>
        <w:rPr>
          <w:rFonts w:ascii="Consolas" w:cs="Consolas" w:eastAsia="Consolas" w:hAnsi="Consolas"/>
          <w:sz w:val="20"/>
          <w:szCs w:val="20"/>
        </w:rPr>
        <w:t xml:space="preserve">JOIN BacSi BS ON K.MaKhoa = BS.MaKhoa</w:t>
      </w:r>
    </w:p>
    <w:p>
      <w:pPr>
        <w:shd w:fill="F2F2F2" w:val="clear"/>
        <w:spacing w:after="0"/>
      </w:pPr>
      <w:r>
        <w:rPr>
          <w:rFonts w:ascii="Consolas" w:cs="Consolas" w:eastAsia="Consolas" w:hAnsi="Consolas"/>
          <w:sz w:val="20"/>
          <w:szCs w:val="20"/>
        </w:rPr>
        <w:t xml:space="preserve">GROUP BY K.MaKhoa, K.TenKhoa</w:t>
      </w:r>
    </w:p>
    <w:p>
      <w:pPr>
        <w:shd w:fill="F2F2F2" w:val="clear"/>
        <w:spacing w:after="0"/>
      </w:pPr>
      <w:r>
        <w:rPr>
          <w:rFonts w:ascii="Consolas" w:cs="Consolas" w:eastAsia="Consolas" w:hAnsi="Consolas"/>
          <w:sz w:val="20"/>
          <w:szCs w:val="20"/>
        </w:rPr>
        <w:t xml:space="preserve">HAVING COUNT(BS.MaBS) &gt;= 3;</w:t>
      </w:r>
    </w:p>
    <w:p>
      <w:pPr>
        <w:spacing w:after="120"/>
      </w:pPr>
    </w:p>
    <w:p>
      <w:pPr>
        <w:keepNext/>
        <w:spacing w:after="60" w:before="80"/>
        <w:jc w:val="center"/>
      </w:pPr>
      <w:r>
        <w:drawing>
          <wp:inline distT="0" distB="0" distL="0" distR="0">
            <wp:extent cx="5143500" cy="4181475"/>
            <wp:effectExtent t="0" r="0" b="0" l="0"/>
            <wp:docPr id="1" name="Hình 4.6. Kết quả truy vấn 6" descr="Hình 4.6. Kết quả truy vấn 6" title="Hình 4.6. Kết quả truy vấ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1814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4.6. Kết quả truy vấn 6</w:t>
      </w:r>
    </w:p>
    <w:p>
      <w:pPr>
        <w:pStyle w:val="Heading2"/>
        <w:spacing w:after="120" w:before="200"/>
      </w:pPr>
      <w:r>
        <w:rPr>
          <w:rFonts w:ascii="Times New Roman" w:cs="Times New Roman" w:eastAsia="Times New Roman" w:hAnsi="Times New Roman"/>
          <w:b/>
          <w:bCs/>
          <w:sz w:val="27"/>
          <w:szCs w:val="27"/>
        </w:rPr>
        <w:t xml:space="preserve">4.7. Truy vấn 7: Thống kê số lịch khám của từng bác sĩ</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BS.MaBS,</w:t>
      </w:r>
    </w:p>
    <w:p>
      <w:pPr>
        <w:shd w:fill="F2F2F2" w:val="clear"/>
        <w:spacing w:after="0"/>
      </w:pPr>
      <w:r>
        <w:rPr>
          <w:rFonts w:ascii="Consolas" w:cs="Consolas" w:eastAsia="Consolas" w:hAnsi="Consolas"/>
          <w:sz w:val="20"/>
          <w:szCs w:val="20"/>
        </w:rPr>
        <w:t xml:space="preserve">    BS.HoTen,</w:t>
      </w:r>
    </w:p>
    <w:p>
      <w:pPr>
        <w:shd w:fill="F2F2F2" w:val="clear"/>
        <w:spacing w:after="0"/>
      </w:pPr>
      <w:r>
        <w:rPr>
          <w:rFonts w:ascii="Consolas" w:cs="Consolas" w:eastAsia="Consolas" w:hAnsi="Consolas"/>
          <w:sz w:val="20"/>
          <w:szCs w:val="20"/>
        </w:rPr>
        <w:t xml:space="preserve">    COUNT(LK.MaLK) AS SoLichKham</w:t>
      </w:r>
    </w:p>
    <w:p>
      <w:pPr>
        <w:shd w:fill="F2F2F2" w:val="clear"/>
        <w:spacing w:after="0"/>
      </w:pPr>
      <w:r>
        <w:rPr>
          <w:rFonts w:ascii="Consolas" w:cs="Consolas" w:eastAsia="Consolas" w:hAnsi="Consolas"/>
          <w:sz w:val="20"/>
          <w:szCs w:val="20"/>
        </w:rPr>
        <w:t xml:space="preserve">FROM BacSi BS</w:t>
      </w:r>
    </w:p>
    <w:p>
      <w:pPr>
        <w:shd w:fill="F2F2F2" w:val="clear"/>
        <w:spacing w:after="0"/>
      </w:pPr>
      <w:r>
        <w:rPr>
          <w:rFonts w:ascii="Consolas" w:cs="Consolas" w:eastAsia="Consolas" w:hAnsi="Consolas"/>
          <w:sz w:val="20"/>
          <w:szCs w:val="20"/>
        </w:rPr>
        <w:t xml:space="preserve">LEFT JOIN LichKham LK ON BS.MaBS = LK.MaBS</w:t>
      </w:r>
    </w:p>
    <w:p>
      <w:pPr>
        <w:shd w:fill="F2F2F2" w:val="clear"/>
        <w:spacing w:after="0"/>
      </w:pPr>
      <w:r>
        <w:rPr>
          <w:rFonts w:ascii="Consolas" w:cs="Consolas" w:eastAsia="Consolas" w:hAnsi="Consolas"/>
          <w:sz w:val="20"/>
          <w:szCs w:val="20"/>
        </w:rPr>
        <w:t xml:space="preserve">GROUP BY BS.MaBS, BS.HoTen</w:t>
      </w:r>
    </w:p>
    <w:p>
      <w:pPr>
        <w:shd w:fill="F2F2F2" w:val="clear"/>
        <w:spacing w:after="0"/>
      </w:pPr>
      <w:r>
        <w:rPr>
          <w:rFonts w:ascii="Consolas" w:cs="Consolas" w:eastAsia="Consolas" w:hAnsi="Consolas"/>
          <w:sz w:val="20"/>
          <w:szCs w:val="20"/>
        </w:rPr>
        <w:t xml:space="preserve">ORDER BY SoLichKham DESC;</w:t>
      </w:r>
    </w:p>
    <w:p>
      <w:pPr>
        <w:spacing w:after="120"/>
      </w:pPr>
    </w:p>
    <w:p>
      <w:pPr>
        <w:keepNext/>
        <w:spacing w:after="60" w:before="80"/>
        <w:jc w:val="center"/>
      </w:pPr>
      <w:r>
        <w:drawing>
          <wp:inline distT="0" distB="0" distL="0" distR="0">
            <wp:extent cx="5143500" cy="4229100"/>
            <wp:effectExtent t="0" r="0" b="0" l="0"/>
            <wp:docPr id="1" name="Hình 4.7. Kết quả truy vấn 7" descr="Hình 4.7. Kết quả truy vấn 7" title="Hình 4.7. Kết quả truy vấ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2291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4.7. Kết quả truy vấn 7</w:t>
      </w:r>
    </w:p>
    <w:p>
      <w:pPr>
        <w:pStyle w:val="Heading2"/>
        <w:spacing w:after="120" w:before="200"/>
      </w:pPr>
      <w:r>
        <w:rPr>
          <w:rFonts w:ascii="Times New Roman" w:cs="Times New Roman" w:eastAsia="Times New Roman" w:hAnsi="Times New Roman"/>
          <w:b/>
          <w:bCs/>
          <w:sz w:val="27"/>
          <w:szCs w:val="27"/>
        </w:rPr>
        <w:t xml:space="preserve">4.8. Truy vấn 8: Tìm các thuốc có giá cao hơn giá trung bình của tất cả thuốc</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MaThuoc,</w:t>
      </w:r>
    </w:p>
    <w:p>
      <w:pPr>
        <w:shd w:fill="F2F2F2" w:val="clear"/>
        <w:spacing w:after="0"/>
      </w:pPr>
      <w:r>
        <w:rPr>
          <w:rFonts w:ascii="Consolas" w:cs="Consolas" w:eastAsia="Consolas" w:hAnsi="Consolas"/>
          <w:sz w:val="20"/>
          <w:szCs w:val="20"/>
        </w:rPr>
        <w:t xml:space="preserve">    TenThuoc,</w:t>
      </w:r>
    </w:p>
    <w:p>
      <w:pPr>
        <w:shd w:fill="F2F2F2" w:val="clear"/>
        <w:spacing w:after="0"/>
      </w:pPr>
      <w:r>
        <w:rPr>
          <w:rFonts w:ascii="Consolas" w:cs="Consolas" w:eastAsia="Consolas" w:hAnsi="Consolas"/>
          <w:sz w:val="20"/>
          <w:szCs w:val="20"/>
        </w:rPr>
        <w:t xml:space="preserve">    DonVi,</w:t>
      </w:r>
    </w:p>
    <w:p>
      <w:pPr>
        <w:shd w:fill="F2F2F2" w:val="clear"/>
        <w:spacing w:after="0"/>
      </w:pPr>
      <w:r>
        <w:rPr>
          <w:rFonts w:ascii="Consolas" w:cs="Consolas" w:eastAsia="Consolas" w:hAnsi="Consolas"/>
          <w:sz w:val="20"/>
          <w:szCs w:val="20"/>
        </w:rPr>
        <w:t xml:space="preserve">    DonGia,</w:t>
      </w:r>
    </w:p>
    <w:p>
      <w:pPr>
        <w:shd w:fill="F2F2F2" w:val="clear"/>
        <w:spacing w:after="0"/>
      </w:pPr>
      <w:r>
        <w:rPr>
          <w:rFonts w:ascii="Consolas" w:cs="Consolas" w:eastAsia="Consolas" w:hAnsi="Consolas"/>
          <w:sz w:val="20"/>
          <w:szCs w:val="20"/>
        </w:rPr>
        <w:t xml:space="preserve">    SoLuongTon</w:t>
      </w:r>
    </w:p>
    <w:p>
      <w:pPr>
        <w:shd w:fill="F2F2F2" w:val="clear"/>
        <w:spacing w:after="0"/>
      </w:pPr>
      <w:r>
        <w:rPr>
          <w:rFonts w:ascii="Consolas" w:cs="Consolas" w:eastAsia="Consolas" w:hAnsi="Consolas"/>
          <w:sz w:val="20"/>
          <w:szCs w:val="20"/>
        </w:rPr>
        <w:t xml:space="preserve">FROM Thuoc</w:t>
      </w:r>
    </w:p>
    <w:p>
      <w:pPr>
        <w:shd w:fill="F2F2F2" w:val="clear"/>
        <w:spacing w:after="0"/>
      </w:pPr>
      <w:r>
        <w:rPr>
          <w:rFonts w:ascii="Consolas" w:cs="Consolas" w:eastAsia="Consolas" w:hAnsi="Consolas"/>
          <w:sz w:val="20"/>
          <w:szCs w:val="20"/>
        </w:rPr>
        <w:t xml:space="preserve">WHERE DonGia &gt; (</w:t>
      </w:r>
    </w:p>
    <w:p>
      <w:pPr>
        <w:shd w:fill="F2F2F2" w:val="clear"/>
        <w:spacing w:after="0"/>
      </w:pPr>
      <w:r>
        <w:rPr>
          <w:rFonts w:ascii="Consolas" w:cs="Consolas" w:eastAsia="Consolas" w:hAnsi="Consolas"/>
          <w:sz w:val="20"/>
          <w:szCs w:val="20"/>
        </w:rPr>
        <w:t xml:space="preserve">    SELECT AVG(DonGia)</w:t>
      </w:r>
    </w:p>
    <w:p>
      <w:pPr>
        <w:shd w:fill="F2F2F2" w:val="clear"/>
        <w:spacing w:after="0"/>
      </w:pPr>
      <w:r>
        <w:rPr>
          <w:rFonts w:ascii="Consolas" w:cs="Consolas" w:eastAsia="Consolas" w:hAnsi="Consolas"/>
          <w:sz w:val="20"/>
          <w:szCs w:val="20"/>
        </w:rPr>
        <w:t xml:space="preserve">    FROM Thuoc</w:t>
      </w:r>
    </w:p>
    <w:p>
      <w:pPr>
        <w:shd w:fill="F2F2F2" w:val="clear"/>
        <w:spacing w:after="0"/>
      </w:pPr>
      <w:r>
        <w:rPr>
          <w:rFonts w:ascii="Consolas" w:cs="Consolas" w:eastAsia="Consolas" w:hAnsi="Consolas"/>
          <w:sz w:val="20"/>
          <w:szCs w:val="20"/>
        </w:rPr>
        <w:t xml:space="preserve">    WHERE DonGia IS NOT NULL</w:t>
      </w:r>
    </w:p>
    <w:p>
      <w:pPr>
        <w:shd w:fill="F2F2F2" w:val="clear"/>
        <w:spacing w:after="0"/>
      </w:pPr>
      <w:r>
        <w:rPr>
          <w:rFonts w:ascii="Consolas" w:cs="Consolas" w:eastAsia="Consolas" w:hAnsi="Consolas"/>
          <w:sz w:val="20"/>
          <w:szCs w:val="20"/>
        </w:rPr>
        <w:t xml:space="preserve">);</w:t>
      </w:r>
    </w:p>
    <w:p>
      <w:pPr>
        <w:spacing w:after="120"/>
      </w:pPr>
    </w:p>
    <w:p>
      <w:pPr>
        <w:keepNext/>
        <w:spacing w:after="60" w:before="80"/>
        <w:jc w:val="center"/>
      </w:pPr>
      <w:r>
        <w:drawing>
          <wp:inline distT="0" distB="0" distL="0" distR="0">
            <wp:extent cx="5143500" cy="4200525"/>
            <wp:effectExtent t="0" r="0" b="0" l="0"/>
            <wp:docPr id="1" name="Hình 4.8. Kết quả truy vấn 8" descr="Hình 4.8. Kết quả truy vấn 8" title="Hình 4.8. Kết quả truy vấ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2005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4.8. Kết quả truy vấn 8</w:t>
      </w:r>
    </w:p>
    <w:p>
      <w:pPr>
        <w:pStyle w:val="Heading2"/>
        <w:spacing w:after="120" w:before="200"/>
      </w:pPr>
      <w:r>
        <w:rPr>
          <w:rFonts w:ascii="Times New Roman" w:cs="Times New Roman" w:eastAsia="Times New Roman" w:hAnsi="Times New Roman"/>
          <w:b/>
          <w:bCs/>
          <w:sz w:val="27"/>
          <w:szCs w:val="27"/>
        </w:rPr>
        <w:t xml:space="preserve">4.9. Truy vấn 9: Thống kê tổng tiền thuốc theo từng đơn thuốc</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DT.MaDT,</w:t>
      </w:r>
    </w:p>
    <w:p>
      <w:pPr>
        <w:shd w:fill="F2F2F2" w:val="clear"/>
        <w:spacing w:after="0"/>
      </w:pPr>
      <w:r>
        <w:rPr>
          <w:rFonts w:ascii="Consolas" w:cs="Consolas" w:eastAsia="Consolas" w:hAnsi="Consolas"/>
          <w:sz w:val="20"/>
          <w:szCs w:val="20"/>
        </w:rPr>
        <w:t xml:space="preserve">    DT.NgayKe,</w:t>
      </w:r>
    </w:p>
    <w:p>
      <w:pPr>
        <w:shd w:fill="F2F2F2" w:val="clear"/>
        <w:spacing w:after="0"/>
      </w:pPr>
      <w:r>
        <w:rPr>
          <w:rFonts w:ascii="Consolas" w:cs="Consolas" w:eastAsia="Consolas" w:hAnsi="Consolas"/>
          <w:sz w:val="20"/>
          <w:szCs w:val="20"/>
        </w:rPr>
        <w:t xml:space="preserve">    SUM(CT.SoLuong * CT.DonGiaKe) AS TongTienThuoc</w:t>
      </w:r>
    </w:p>
    <w:p>
      <w:pPr>
        <w:shd w:fill="F2F2F2" w:val="clear"/>
        <w:spacing w:after="0"/>
      </w:pPr>
      <w:r>
        <w:rPr>
          <w:rFonts w:ascii="Consolas" w:cs="Consolas" w:eastAsia="Consolas" w:hAnsi="Consolas"/>
          <w:sz w:val="20"/>
          <w:szCs w:val="20"/>
        </w:rPr>
        <w:t xml:space="preserve">FROM DonThuoc DT</w:t>
      </w:r>
    </w:p>
    <w:p>
      <w:pPr>
        <w:shd w:fill="F2F2F2" w:val="clear"/>
        <w:spacing w:after="0"/>
      </w:pPr>
      <w:r>
        <w:rPr>
          <w:rFonts w:ascii="Consolas" w:cs="Consolas" w:eastAsia="Consolas" w:hAnsi="Consolas"/>
          <w:sz w:val="20"/>
          <w:szCs w:val="20"/>
        </w:rPr>
        <w:t xml:space="preserve">JOIN ChiTietDonThuoc CT ON DT.MaDT = CT.MaDT</w:t>
      </w:r>
    </w:p>
    <w:p>
      <w:pPr>
        <w:shd w:fill="F2F2F2" w:val="clear"/>
        <w:spacing w:after="0"/>
      </w:pPr>
      <w:r>
        <w:rPr>
          <w:rFonts w:ascii="Consolas" w:cs="Consolas" w:eastAsia="Consolas" w:hAnsi="Consolas"/>
          <w:sz w:val="20"/>
          <w:szCs w:val="20"/>
        </w:rPr>
        <w:t xml:space="preserve">GROUP BY DT.MaDT, DT.NgayKe;</w:t>
      </w:r>
    </w:p>
    <w:p>
      <w:pPr>
        <w:spacing w:after="120"/>
      </w:pPr>
    </w:p>
    <w:p>
      <w:pPr>
        <w:keepNext/>
        <w:spacing w:after="60" w:before="80"/>
        <w:jc w:val="center"/>
      </w:pPr>
      <w:r>
        <w:drawing>
          <wp:inline distT="0" distB="0" distL="0" distR="0">
            <wp:extent cx="5143500" cy="4229100"/>
            <wp:effectExtent t="0" r="0" b="0" l="0"/>
            <wp:docPr id="1" name="Hình 4.9. Kết quả truy vấn 9" descr="Hình 4.9. Kết quả truy vấn 9" title="Hình 4.9. Kết quả truy vấ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2291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4.9. Kết quả truy vấn 9</w:t>
      </w:r>
    </w:p>
    <w:p>
      <w:pPr>
        <w:pStyle w:val="Heading2"/>
        <w:spacing w:after="120" w:before="200"/>
      </w:pPr>
      <w:r>
        <w:rPr>
          <w:rFonts w:ascii="Times New Roman" w:cs="Times New Roman" w:eastAsia="Times New Roman" w:hAnsi="Times New Roman"/>
          <w:b/>
          <w:bCs/>
          <w:sz w:val="27"/>
          <w:szCs w:val="27"/>
        </w:rPr>
        <w:t xml:space="preserve">4.10. Truy vấn 10: Thống kê doanh thu hóa đơn đã thanh toán theo tháng</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YEAR(NgayLap) AS Nam,</w:t>
      </w:r>
    </w:p>
    <w:p>
      <w:pPr>
        <w:shd w:fill="F2F2F2" w:val="clear"/>
        <w:spacing w:after="0"/>
      </w:pPr>
      <w:r>
        <w:rPr>
          <w:rFonts w:ascii="Consolas" w:cs="Consolas" w:eastAsia="Consolas" w:hAnsi="Consolas"/>
          <w:sz w:val="20"/>
          <w:szCs w:val="20"/>
        </w:rPr>
        <w:t xml:space="preserve">    MONTH(NgayLap) AS Thang,</w:t>
      </w:r>
    </w:p>
    <w:p>
      <w:pPr>
        <w:shd w:fill="F2F2F2" w:val="clear"/>
        <w:spacing w:after="0"/>
      </w:pPr>
      <w:r>
        <w:rPr>
          <w:rFonts w:ascii="Consolas" w:cs="Consolas" w:eastAsia="Consolas" w:hAnsi="Consolas"/>
          <w:sz w:val="20"/>
          <w:szCs w:val="20"/>
        </w:rPr>
        <w:t xml:space="preserve">    COUNT(MaHD) AS SoHoaDon,</w:t>
      </w:r>
    </w:p>
    <w:p>
      <w:pPr>
        <w:shd w:fill="F2F2F2" w:val="clear"/>
        <w:spacing w:after="0"/>
      </w:pPr>
      <w:r>
        <w:rPr>
          <w:rFonts w:ascii="Consolas" w:cs="Consolas" w:eastAsia="Consolas" w:hAnsi="Consolas"/>
          <w:sz w:val="20"/>
          <w:szCs w:val="20"/>
        </w:rPr>
        <w:t xml:space="preserve">    SUM(TongTien) AS TongDoanhThu</w:t>
      </w:r>
    </w:p>
    <w:p>
      <w:pPr>
        <w:shd w:fill="F2F2F2" w:val="clear"/>
        <w:spacing w:after="0"/>
      </w:pPr>
      <w:r>
        <w:rPr>
          <w:rFonts w:ascii="Consolas" w:cs="Consolas" w:eastAsia="Consolas" w:hAnsi="Consolas"/>
          <w:sz w:val="20"/>
          <w:szCs w:val="20"/>
        </w:rPr>
        <w:t xml:space="preserve">FROM HoaDon</w:t>
      </w:r>
    </w:p>
    <w:p>
      <w:pPr>
        <w:shd w:fill="F2F2F2" w:val="clear"/>
        <w:spacing w:after="0"/>
      </w:pPr>
      <w:r>
        <w:rPr>
          <w:rFonts w:ascii="Consolas" w:cs="Consolas" w:eastAsia="Consolas" w:hAnsi="Consolas"/>
          <w:sz w:val="20"/>
          <w:szCs w:val="20"/>
        </w:rPr>
        <w:t xml:space="preserve">WHERE TrangThai = N'Đã thanh toán'</w:t>
      </w:r>
    </w:p>
    <w:p>
      <w:pPr>
        <w:shd w:fill="F2F2F2" w:val="clear"/>
        <w:spacing w:after="0"/>
      </w:pPr>
      <w:r>
        <w:rPr>
          <w:rFonts w:ascii="Consolas" w:cs="Consolas" w:eastAsia="Consolas" w:hAnsi="Consolas"/>
          <w:sz w:val="20"/>
          <w:szCs w:val="20"/>
        </w:rPr>
        <w:t xml:space="preserve">GROUP BY YEAR(NgayLap), MONTH(NgayLap)</w:t>
      </w:r>
    </w:p>
    <w:p>
      <w:pPr>
        <w:shd w:fill="F2F2F2" w:val="clear"/>
        <w:spacing w:after="0"/>
      </w:pPr>
      <w:r>
        <w:rPr>
          <w:rFonts w:ascii="Consolas" w:cs="Consolas" w:eastAsia="Consolas" w:hAnsi="Consolas"/>
          <w:sz w:val="20"/>
          <w:szCs w:val="20"/>
        </w:rPr>
        <w:t xml:space="preserve">ORDER BY Nam DESC, Thang DESC;</w:t>
      </w:r>
    </w:p>
    <w:p>
      <w:pPr>
        <w:spacing w:after="120"/>
      </w:pPr>
    </w:p>
    <w:p>
      <w:pPr>
        <w:keepNext/>
        <w:spacing w:after="60" w:before="80"/>
        <w:jc w:val="center"/>
      </w:pPr>
      <w:r>
        <w:drawing>
          <wp:inline distT="0" distB="0" distL="0" distR="0">
            <wp:extent cx="5143500" cy="4171950"/>
            <wp:effectExtent t="0" r="0" b="0" l="0"/>
            <wp:docPr id="1" name="Hình 4.10. Kết quả truy vấn 10" descr="Hình 4.10. Kết quả truy vấn 10" title="Hình 4.10. Kết quả truy vấ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1719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4.10. Kết quả truy vấn 10</w:t>
      </w:r>
    </w:p>
    <w:p>
      <w:pPr>
        <w:spacing w:after="120"/>
      </w:pPr>
      <w:r>
        <w:rPr>
          <w:rFonts w:ascii="Times New Roman" w:cs="Times New Roman" w:eastAsia="Times New Roman" w:hAnsi="Times New Roman"/>
          <w:i/>
          <w:iCs/>
          <w:sz w:val="26"/>
          <w:szCs w:val="26"/>
          <w:highlight w:val="yellow"/>
          <w:highlightCs w:val="yellow"/>
        </w:rPr>
        <w:t>Lưu ý kiểm tra: Đối chiếu TongTien trong bảng HoaDon với tổng chi tiết thuốc và dịch vụ trên cơ sở dữ liệu hiện tại trước khi chốt ảnh kết quả. Không nạp lại dữ liệu mẫu hoặc chạy lại script tạo cơ sở dữ liệu trên database đang sử dụng.</w:t>
      </w:r>
    </w:p>
    <w:p>
      <w:pPr>
        <w:pStyle w:val="Heading2"/>
        <w:spacing w:after="120" w:before="200"/>
      </w:pPr>
      <w:r>
        <w:rPr>
          <w:rFonts w:ascii="Times New Roman" w:cs="Times New Roman" w:eastAsia="Times New Roman" w:hAnsi="Times New Roman"/>
          <w:b/>
          <w:bCs/>
          <w:sz w:val="27"/>
          <w:szCs w:val="27"/>
        </w:rPr>
        <w:t xml:space="preserve">4.11. View 1: vw_DanhSachLichKham – danh sách lịch khám chi tiết</w:t>
      </w:r>
    </w:p>
    <w:p>
      <w:pPr>
        <w:shd w:fill="F2F2F2" w:val="clear"/>
        <w:spacing w:after="0"/>
      </w:pPr>
      <w:r>
        <w:rPr>
          <w:rFonts w:ascii="Consolas" w:cs="Consolas" w:eastAsia="Consolas" w:hAnsi="Consolas"/>
          <w:sz w:val="20"/>
          <w:szCs w:val="20"/>
        </w:rPr>
        <w:t xml:space="preserve">CREATE VIEW vw_DanhSachLichKham</w:t>
      </w:r>
    </w:p>
    <w:p>
      <w:pPr>
        <w:shd w:fill="F2F2F2" w:val="clear"/>
        <w:spacing w:after="0"/>
      </w:pPr>
      <w:r>
        <w:rPr>
          <w:rFonts w:ascii="Consolas" w:cs="Consolas" w:eastAsia="Consolas" w:hAnsi="Consolas"/>
          <w:sz w:val="20"/>
          <w:szCs w:val="20"/>
        </w:rPr>
        <w:t xml:space="preserve">AS</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LK.MaLK,</w:t>
      </w:r>
    </w:p>
    <w:p>
      <w:pPr>
        <w:shd w:fill="F2F2F2" w:val="clear"/>
        <w:spacing w:after="0"/>
      </w:pPr>
      <w:r>
        <w:rPr>
          <w:rFonts w:ascii="Consolas" w:cs="Consolas" w:eastAsia="Consolas" w:hAnsi="Consolas"/>
          <w:sz w:val="20"/>
          <w:szCs w:val="20"/>
        </w:rPr>
        <w:t xml:space="preserve">    BN.MaBN,</w:t>
      </w:r>
    </w:p>
    <w:p>
      <w:pPr>
        <w:shd w:fill="F2F2F2" w:val="clear"/>
        <w:spacing w:after="0"/>
      </w:pPr>
      <w:r>
        <w:rPr>
          <w:rFonts w:ascii="Consolas" w:cs="Consolas" w:eastAsia="Consolas" w:hAnsi="Consolas"/>
          <w:sz w:val="20"/>
          <w:szCs w:val="20"/>
        </w:rPr>
        <w:t xml:space="preserve">    BN.HoTen AS TenBenhNhan,</w:t>
      </w:r>
    </w:p>
    <w:p>
      <w:pPr>
        <w:shd w:fill="F2F2F2" w:val="clear"/>
        <w:spacing w:after="0"/>
      </w:pPr>
      <w:r>
        <w:rPr>
          <w:rFonts w:ascii="Consolas" w:cs="Consolas" w:eastAsia="Consolas" w:hAnsi="Consolas"/>
          <w:sz w:val="20"/>
          <w:szCs w:val="20"/>
        </w:rPr>
        <w:t xml:space="preserve">    BS.MaBS,</w:t>
      </w:r>
    </w:p>
    <w:p>
      <w:pPr>
        <w:shd w:fill="F2F2F2" w:val="clear"/>
        <w:spacing w:after="0"/>
      </w:pPr>
      <w:r>
        <w:rPr>
          <w:rFonts w:ascii="Consolas" w:cs="Consolas" w:eastAsia="Consolas" w:hAnsi="Consolas"/>
          <w:sz w:val="20"/>
          <w:szCs w:val="20"/>
        </w:rPr>
        <w:t xml:space="preserve">    BS.HoTen AS TenBacSi,</w:t>
      </w:r>
    </w:p>
    <w:p>
      <w:pPr>
        <w:shd w:fill="F2F2F2" w:val="clear"/>
        <w:spacing w:after="0"/>
      </w:pPr>
      <w:r>
        <w:rPr>
          <w:rFonts w:ascii="Consolas" w:cs="Consolas" w:eastAsia="Consolas" w:hAnsi="Consolas"/>
          <w:sz w:val="20"/>
          <w:szCs w:val="20"/>
        </w:rPr>
        <w:t xml:space="preserve">    K.TenKhoa,</w:t>
      </w:r>
    </w:p>
    <w:p>
      <w:pPr>
        <w:shd w:fill="F2F2F2" w:val="clear"/>
        <w:spacing w:after="0"/>
      </w:pPr>
      <w:r>
        <w:rPr>
          <w:rFonts w:ascii="Consolas" w:cs="Consolas" w:eastAsia="Consolas" w:hAnsi="Consolas"/>
          <w:sz w:val="20"/>
          <w:szCs w:val="20"/>
        </w:rPr>
        <w:t xml:space="preserve">    LK.ThoiGianKham,</w:t>
      </w:r>
    </w:p>
    <w:p>
      <w:pPr>
        <w:shd w:fill="F2F2F2" w:val="clear"/>
        <w:spacing w:after="0"/>
      </w:pPr>
      <w:r>
        <w:rPr>
          <w:rFonts w:ascii="Consolas" w:cs="Consolas" w:eastAsia="Consolas" w:hAnsi="Consolas"/>
          <w:sz w:val="20"/>
          <w:szCs w:val="20"/>
        </w:rPr>
        <w:t xml:space="preserve">    LK.LyDo,</w:t>
      </w:r>
    </w:p>
    <w:p>
      <w:pPr>
        <w:shd w:fill="F2F2F2" w:val="clear"/>
        <w:spacing w:after="0"/>
      </w:pPr>
      <w:r>
        <w:rPr>
          <w:rFonts w:ascii="Consolas" w:cs="Consolas" w:eastAsia="Consolas" w:hAnsi="Consolas"/>
          <w:sz w:val="20"/>
          <w:szCs w:val="20"/>
        </w:rPr>
        <w:t xml:space="preserve">    LK.TrangThai</w:t>
      </w:r>
    </w:p>
    <w:p>
      <w:pPr>
        <w:shd w:fill="F2F2F2" w:val="clear"/>
        <w:spacing w:after="0"/>
      </w:pPr>
      <w:r>
        <w:rPr>
          <w:rFonts w:ascii="Consolas" w:cs="Consolas" w:eastAsia="Consolas" w:hAnsi="Consolas"/>
          <w:sz w:val="20"/>
          <w:szCs w:val="20"/>
        </w:rPr>
        <w:t xml:space="preserve">FROM LichKham LK</w:t>
      </w:r>
    </w:p>
    <w:p>
      <w:pPr>
        <w:shd w:fill="F2F2F2" w:val="clear"/>
        <w:spacing w:after="0"/>
      </w:pPr>
      <w:r>
        <w:rPr>
          <w:rFonts w:ascii="Consolas" w:cs="Consolas" w:eastAsia="Consolas" w:hAnsi="Consolas"/>
          <w:sz w:val="20"/>
          <w:szCs w:val="20"/>
        </w:rPr>
        <w:t xml:space="preserve">JOIN BenhNhan BN ON LK.MaBN = BN.MaBN</w:t>
      </w:r>
    </w:p>
    <w:p>
      <w:pPr>
        <w:shd w:fill="F2F2F2" w:val="clear"/>
        <w:spacing w:after="0"/>
      </w:pPr>
      <w:r>
        <w:rPr>
          <w:rFonts w:ascii="Consolas" w:cs="Consolas" w:eastAsia="Consolas" w:hAnsi="Consolas"/>
          <w:sz w:val="20"/>
          <w:szCs w:val="20"/>
        </w:rPr>
        <w:t xml:space="preserve">JOIN BacSi BS ON LK.MaBS = BS.MaBS</w:t>
      </w:r>
    </w:p>
    <w:p>
      <w:pPr>
        <w:shd w:fill="F2F2F2" w:val="clear"/>
        <w:spacing w:after="0"/>
      </w:pPr>
      <w:r>
        <w:rPr>
          <w:rFonts w:ascii="Consolas" w:cs="Consolas" w:eastAsia="Consolas" w:hAnsi="Consolas"/>
          <w:sz w:val="20"/>
          <w:szCs w:val="20"/>
        </w:rPr>
        <w:t xml:space="preserve">JOIN Khoa K ON BS.MaKhoa = K.MaKhoa;</w:t>
      </w:r>
    </w:p>
    <w:p>
      <w:pPr>
        <w:shd w:fill="F2F2F2" w:val="clear"/>
        <w:spacing w:after="0"/>
      </w:pPr>
      <w:r>
        <w:rPr>
          <w:rFonts w:ascii="Consolas" w:cs="Consolas" w:eastAsia="Consolas" w:hAnsi="Consolas"/>
          <w:sz w:val="20"/>
          <w:szCs w:val="20"/>
        </w:rPr>
        <w:t xml:space="preserve">GO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FROM vw_DanhSachLichKham;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FROM vw_DanhSachLichKham</w:t>
      </w:r>
    </w:p>
    <w:p>
      <w:pPr>
        <w:shd w:fill="F2F2F2" w:val="clear"/>
        <w:spacing w:after="0"/>
      </w:pPr>
      <w:r>
        <w:rPr>
          <w:rFonts w:ascii="Consolas" w:cs="Consolas" w:eastAsia="Consolas" w:hAnsi="Consolas"/>
          <w:sz w:val="20"/>
          <w:szCs w:val="20"/>
        </w:rPr>
        <w:t xml:space="preserve">WHERE TrangThai = N'Chờ khám';</w:t>
      </w:r>
    </w:p>
    <w:p>
      <w:pPr>
        <w:spacing w:after="120"/>
      </w:pPr>
    </w:p>
    <w:p>
      <w:pPr>
        <w:keepNext/>
        <w:spacing w:after="60" w:before="80"/>
        <w:jc w:val="center"/>
      </w:pPr>
      <w:r>
        <w:drawing>
          <wp:inline distT="0" distB="0" distL="0" distR="0">
            <wp:extent cx="5143500" cy="4191000"/>
            <wp:effectExtent t="0" r="0" b="0" l="0"/>
            <wp:docPr id="1" name="Hình 4.11. Kết quả view 1" descr="Hình 4.11. Kết quả view 1" title="Hình 4.11. Kết quả vi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1910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4.11. Kết quả view 1</w:t>
      </w:r>
    </w:p>
    <w:p>
      <w:pPr>
        <w:pStyle w:val="Heading2"/>
        <w:spacing w:after="120" w:before="200"/>
      </w:pPr>
      <w:r>
        <w:rPr>
          <w:rFonts w:ascii="Times New Roman" w:cs="Times New Roman" w:eastAsia="Times New Roman" w:hAnsi="Times New Roman"/>
          <w:b/>
          <w:bCs/>
          <w:sz w:val="27"/>
          <w:szCs w:val="27"/>
        </w:rPr>
        <w:t xml:space="preserve">4.12. View 2: vw_ThongKeHoaDonBenhNhan – thống kê hóa đơn theo bệnh nhân</w:t>
      </w:r>
    </w:p>
    <w:p>
      <w:pPr>
        <w:shd w:fill="F2F2F2" w:val="clear"/>
        <w:spacing w:after="0"/>
      </w:pPr>
      <w:r>
        <w:rPr>
          <w:rFonts w:ascii="Consolas" w:cs="Consolas" w:eastAsia="Consolas" w:hAnsi="Consolas"/>
          <w:sz w:val="20"/>
          <w:szCs w:val="20"/>
        </w:rPr>
        <w:t xml:space="preserve">CREATE VIEW vw_ThongKeHoaDonBenhNhan</w:t>
      </w:r>
    </w:p>
    <w:p>
      <w:pPr>
        <w:shd w:fill="F2F2F2" w:val="clear"/>
        <w:spacing w:after="0"/>
      </w:pPr>
      <w:r>
        <w:rPr>
          <w:rFonts w:ascii="Consolas" w:cs="Consolas" w:eastAsia="Consolas" w:hAnsi="Consolas"/>
          <w:sz w:val="20"/>
          <w:szCs w:val="20"/>
        </w:rPr>
        <w:t xml:space="preserve">AS</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    BN.MaBN,</w:t>
      </w:r>
    </w:p>
    <w:p>
      <w:pPr>
        <w:shd w:fill="F2F2F2" w:val="clear"/>
        <w:spacing w:after="0"/>
      </w:pPr>
      <w:r>
        <w:rPr>
          <w:rFonts w:ascii="Consolas" w:cs="Consolas" w:eastAsia="Consolas" w:hAnsi="Consolas"/>
          <w:sz w:val="20"/>
          <w:szCs w:val="20"/>
        </w:rPr>
        <w:t xml:space="preserve">    BN.HoTen AS TenBenhNhan,</w:t>
      </w:r>
    </w:p>
    <w:p>
      <w:pPr>
        <w:shd w:fill="F2F2F2" w:val="clear"/>
        <w:spacing w:after="0"/>
      </w:pPr>
      <w:r>
        <w:rPr>
          <w:rFonts w:ascii="Consolas" w:cs="Consolas" w:eastAsia="Consolas" w:hAnsi="Consolas"/>
          <w:sz w:val="20"/>
          <w:szCs w:val="20"/>
        </w:rPr>
        <w:t xml:space="preserve">    BA.MaBA,</w:t>
      </w:r>
    </w:p>
    <w:p>
      <w:pPr>
        <w:shd w:fill="F2F2F2" w:val="clear"/>
        <w:spacing w:after="0"/>
      </w:pPr>
      <w:r>
        <w:rPr>
          <w:rFonts w:ascii="Consolas" w:cs="Consolas" w:eastAsia="Consolas" w:hAnsi="Consolas"/>
          <w:sz w:val="20"/>
          <w:szCs w:val="20"/>
        </w:rPr>
        <w:t xml:space="preserve">    HD.MaHD,</w:t>
      </w:r>
    </w:p>
    <w:p>
      <w:pPr>
        <w:shd w:fill="F2F2F2" w:val="clear"/>
        <w:spacing w:after="0"/>
      </w:pPr>
      <w:r>
        <w:rPr>
          <w:rFonts w:ascii="Consolas" w:cs="Consolas" w:eastAsia="Consolas" w:hAnsi="Consolas"/>
          <w:sz w:val="20"/>
          <w:szCs w:val="20"/>
        </w:rPr>
        <w:t xml:space="preserve">    HD.NgayLap,</w:t>
      </w:r>
    </w:p>
    <w:p>
      <w:pPr>
        <w:shd w:fill="F2F2F2" w:val="clear"/>
        <w:spacing w:after="0"/>
      </w:pPr>
      <w:r>
        <w:rPr>
          <w:rFonts w:ascii="Consolas" w:cs="Consolas" w:eastAsia="Consolas" w:hAnsi="Consolas"/>
          <w:sz w:val="20"/>
          <w:szCs w:val="20"/>
        </w:rPr>
        <w:t xml:space="preserve">    HD.TongTien,</w:t>
      </w:r>
    </w:p>
    <w:p>
      <w:pPr>
        <w:shd w:fill="F2F2F2" w:val="clear"/>
        <w:spacing w:after="0"/>
      </w:pPr>
      <w:r>
        <w:rPr>
          <w:rFonts w:ascii="Consolas" w:cs="Consolas" w:eastAsia="Consolas" w:hAnsi="Consolas"/>
          <w:sz w:val="20"/>
          <w:szCs w:val="20"/>
        </w:rPr>
        <w:t xml:space="preserve">    HD.TrangThai</w:t>
      </w:r>
    </w:p>
    <w:p>
      <w:pPr>
        <w:shd w:fill="F2F2F2" w:val="clear"/>
        <w:spacing w:after="0"/>
      </w:pPr>
      <w:r>
        <w:rPr>
          <w:rFonts w:ascii="Consolas" w:cs="Consolas" w:eastAsia="Consolas" w:hAnsi="Consolas"/>
          <w:sz w:val="20"/>
          <w:szCs w:val="20"/>
        </w:rPr>
        <w:t xml:space="preserve">FROM BenhNhan BN</w:t>
      </w:r>
    </w:p>
    <w:p>
      <w:pPr>
        <w:shd w:fill="F2F2F2" w:val="clear"/>
        <w:spacing w:after="0"/>
      </w:pPr>
      <w:r>
        <w:rPr>
          <w:rFonts w:ascii="Consolas" w:cs="Consolas" w:eastAsia="Consolas" w:hAnsi="Consolas"/>
          <w:sz w:val="20"/>
          <w:szCs w:val="20"/>
        </w:rPr>
        <w:t xml:space="preserve">LEFT JOIN LichKham LK ON BN.MaBN = LK.MaBN</w:t>
      </w:r>
    </w:p>
    <w:p>
      <w:pPr>
        <w:shd w:fill="F2F2F2" w:val="clear"/>
        <w:spacing w:after="0"/>
      </w:pPr>
      <w:r>
        <w:rPr>
          <w:rFonts w:ascii="Consolas" w:cs="Consolas" w:eastAsia="Consolas" w:hAnsi="Consolas"/>
          <w:sz w:val="20"/>
          <w:szCs w:val="20"/>
        </w:rPr>
        <w:t xml:space="preserve">LEFT JOIN HoSoBenhAn BA ON LK.MaLK = BA.MaLK</w:t>
      </w:r>
    </w:p>
    <w:p>
      <w:pPr>
        <w:shd w:fill="F2F2F2" w:val="clear"/>
        <w:spacing w:after="0"/>
      </w:pPr>
      <w:r>
        <w:rPr>
          <w:rFonts w:ascii="Consolas" w:cs="Consolas" w:eastAsia="Consolas" w:hAnsi="Consolas"/>
          <w:sz w:val="20"/>
          <w:szCs w:val="20"/>
        </w:rPr>
        <w:t xml:space="preserve">LEFT JOIN HoaDon HD ON BA.MaBA = HD.MaBA;</w:t>
      </w:r>
    </w:p>
    <w:p>
      <w:pPr>
        <w:shd w:fill="F2F2F2" w:val="clear"/>
        <w:spacing w:after="0"/>
      </w:pPr>
      <w:r>
        <w:rPr>
          <w:rFonts w:ascii="Consolas" w:cs="Consolas" w:eastAsia="Consolas" w:hAnsi="Consolas"/>
          <w:sz w:val="20"/>
          <w:szCs w:val="20"/>
        </w:rPr>
        <w:t xml:space="preserve">GO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FROM vw_ThongKeHoaDonBenhNhan;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SELECT *</w:t>
      </w:r>
    </w:p>
    <w:p>
      <w:pPr>
        <w:shd w:fill="F2F2F2" w:val="clear"/>
        <w:spacing w:after="0"/>
      </w:pPr>
      <w:r>
        <w:rPr>
          <w:rFonts w:ascii="Consolas" w:cs="Consolas" w:eastAsia="Consolas" w:hAnsi="Consolas"/>
          <w:sz w:val="20"/>
          <w:szCs w:val="20"/>
        </w:rPr>
        <w:t xml:space="preserve">FROM vw_ThongKeHoaDonBenhNhan</w:t>
      </w:r>
    </w:p>
    <w:p>
      <w:pPr>
        <w:shd w:fill="F2F2F2" w:val="clear"/>
        <w:spacing w:after="0"/>
      </w:pPr>
      <w:r>
        <w:rPr>
          <w:rFonts w:ascii="Consolas" w:cs="Consolas" w:eastAsia="Consolas" w:hAnsi="Consolas"/>
          <w:sz w:val="20"/>
          <w:szCs w:val="20"/>
        </w:rPr>
        <w:t xml:space="preserve">WHERE TrangThai = N'Chưa thanh toán';</w:t>
      </w:r>
    </w:p>
    <w:p>
      <w:pPr>
        <w:spacing w:after="120"/>
      </w:pPr>
    </w:p>
    <w:p>
      <w:pPr>
        <w:keepNext/>
        <w:spacing w:after="60" w:before="80"/>
        <w:jc w:val="center"/>
      </w:pPr>
      <w:r>
        <w:drawing>
          <wp:inline distT="0" distB="0" distL="0" distR="0">
            <wp:extent cx="5143500" cy="4162425"/>
            <wp:effectExtent t="0" r="0" b="0" l="0"/>
            <wp:docPr id="1" name="Hình 4.12. Kết quả view 2" descr="Hình 4.12. Kết quả view 2" title="Hình 4.12. Kết quả vie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1624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4.12. Kết quả view 2</w:t>
      </w:r>
    </w:p>
    <w:p>
      <w:pPr>
        <w:spacing w:after="120"/>
      </w:pPr>
      <w:r>
        <w:rPr>
          <w:rFonts w:ascii="Times New Roman" w:cs="Times New Roman" w:eastAsia="Times New Roman" w:hAnsi="Times New Roman"/>
          <w:i/>
          <w:iCs/>
          <w:sz w:val="26"/>
          <w:szCs w:val="26"/>
          <w:highlight w:val="yellow"/>
          <w:highlightCs w:val="yellow"/>
        </w:rPr>
        <w:t>Lưu ý kiểm tra: Đối chiếu TongTien trong bảng HoaDon với tổng chi tiết thuốc và dịch vụ trên cơ sở dữ liệu hiện tại trước khi chốt ảnh kết quả. Không nạp lại dữ liệu mẫu hoặc chạy lại script tạo cơ sở dữ liệu trên database đang sử dụng.</w:t>
      </w:r>
    </w:p>
    <w:p>
      <w:pPr>
        <w:pStyle w:val="Heading1"/>
        <w:spacing w:after="160" w:before="300"/>
      </w:pPr>
      <w:r>
        <w:rPr>
          <w:rFonts w:ascii="Times New Roman" w:cs="Times New Roman" w:eastAsia="Times New Roman" w:hAnsi="Times New Roman"/>
          <w:b/>
          <w:bCs/>
          <w:sz w:val="30"/>
          <w:szCs w:val="30"/>
        </w:rPr>
        <w:t xml:space="preserve">5. INDEX VÀ STORED PROCEDURE</w:t>
      </w:r>
    </w:p>
    <w:p>
      <w:pPr>
        <w:spacing w:after="120" w:line="300"/>
      </w:pPr>
      <w:r>
        <w:rPr>
          <w:rFonts w:ascii="Times New Roman" w:cs="Times New Roman" w:eastAsia="Times New Roman" w:hAnsi="Times New Roman"/>
          <w:sz w:val="26"/>
          <w:szCs w:val="26"/>
        </w:rPr>
        <w:t xml:space="preserve">Phần do Người 4 – Chử Văn Đại (B24DCCN087) phụ trách: 2 Index và 2 Stored Procedure (file Index_StoredProcedure.sql).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Đối tượng</w:t>
            </w:r>
          </w:p>
        </w:tc>
        <w:tc>
          <w:tcPr>
            <w:tcW w:type="dxa" w:w="57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Mục đích</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IX_LichKham_MaBN_ThoiGianKham</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t>Tăng tốc tra cứu lịch sử khám theo bệnh nhân và thời gian (INCLUDE MaLK, MaBS, TrangThai)</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IX_LichKham_MaBN_ThoiGianKham</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t>Tăng tốc tra cứu lịch sử khám theo bệnh nhân và thời gian (INCLUDE MaLK, MaBS, TrangThai)</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sp_TraCuuLichKham</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 cứu lịch khám theo bệnh nhân, khoảng ngày, trạng thái; lỗi 50001 nếu từ ngày &gt; đến ngày</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sp_ThongKeLuotKhamTheoKhoa</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Thống kê tổng lượt khám và số lượt đã khám theo khoa trong khoảng ngày; lỗi 50002, 50003</w:t>
            </w:r>
          </w:p>
        </w:tc>
      </w:tr>
    </w:tbl>
    <w:p>
      <w:pPr>
        <w:spacing w:after="120"/>
      </w:pPr>
    </w:p>
    <w:p>
      <w:r>
        <w:t>Ghi chú đối chiếu: Script Index_StoredProcedure.sql định nghĩa 2 index trên bảng LichKham. Cần kiểm tra sys.indexes trên cả QuanLyBenhVien_Test và QuanLyBenhVien để xác định đầy đủ các index có tên bắt đầu bằng IX_ trước khi chốt số lượng index đang tồn tại trong database.</w:t>
      </w:r>
    </w:p>
    <w:p>
      <w:pPr>
        <w:pStyle w:val="Heading2"/>
        <w:spacing w:after="120" w:before="200"/>
      </w:pPr>
      <w:r>
        <w:rPr>
          <w:rFonts w:ascii="Times New Roman" w:cs="Times New Roman" w:eastAsia="Times New Roman" w:hAnsi="Times New Roman"/>
          <w:b/>
          <w:bCs/>
          <w:sz w:val="27"/>
          <w:szCs w:val="27"/>
        </w:rPr>
        <w:t xml:space="preserve">5.1. Mã nguồn</w:t>
      </w:r>
    </w:p>
    <w:p>
      <w:pPr>
        <w:shd w:fill="F2F2F2" w:val="clear"/>
        <w:spacing w:after="0"/>
      </w:pPr>
      <w:r>
        <w:rPr>
          <w:rFonts w:ascii="Consolas" w:cs="Consolas" w:eastAsia="Consolas" w:hAnsi="Consolas"/>
          <w:sz w:val="20"/>
          <w:szCs w:val="20"/>
        </w:rPr>
        <w:t xml:space="preserve">USE QuanLyBenhVien;</w:t>
      </w:r>
    </w:p>
    <w:p>
      <w:pPr>
        <w:shd w:fill="F2F2F2" w:val="clear"/>
        <w:spacing w:after="0"/>
      </w:pPr>
      <w:r>
        <w:rPr>
          <w:rFonts w:ascii="Consolas" w:cs="Consolas" w:eastAsia="Consolas" w:hAnsi="Consolas"/>
          <w:sz w:val="20"/>
          <w:szCs w:val="20"/>
        </w:rPr>
        <w:t xml:space="preserve">GO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PHAN 4: INDEX VA STORED PROCEDURE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-- 1. INDEX TIM KIEM LICH KHAM THEO THOI GIAN</w:t>
      </w:r>
    </w:p>
    <w:p>
      <w:pPr>
        <w:shd w:fill="F2F2F2" w:val="clear"/>
        <w:spacing w:after="0"/>
      </w:pPr>
      <w:r>
        <w:rPr>
          <w:rFonts w:ascii="Consolas" w:cs="Consolas" w:eastAsia="Consolas" w:hAnsi="Consolas"/>
          <w:sz w:val="20"/>
          <w:szCs w:val="20"/>
        </w:rPr>
        <w:t xml:space="preserve">IF NOT EXISTS (</w:t>
      </w:r>
    </w:p>
    <w:p>
      <w:pPr>
        <w:shd w:fill="F2F2F2" w:val="clear"/>
        <w:spacing w:after="0"/>
      </w:pPr>
      <w:r>
        <w:rPr>
          <w:rFonts w:ascii="Consolas" w:cs="Consolas" w:eastAsia="Consolas" w:hAnsi="Consolas"/>
          <w:sz w:val="20"/>
          <w:szCs w:val="20"/>
        </w:rPr>
        <w:t xml:space="preserve">    SELECT 1</w:t>
      </w:r>
    </w:p>
    <w:p>
      <w:pPr>
        <w:shd w:fill="F2F2F2" w:val="clear"/>
        <w:spacing w:after="0"/>
      </w:pPr>
      <w:r>
        <w:rPr>
          <w:rFonts w:ascii="Consolas" w:cs="Consolas" w:eastAsia="Consolas" w:hAnsi="Consolas"/>
          <w:sz w:val="20"/>
          <w:szCs w:val="20"/>
        </w:rPr>
        <w:t xml:space="preserve">    FROM sys.indexes</w:t>
      </w:r>
    </w:p>
    <w:p>
      <w:pPr>
        <w:shd w:fill="F2F2F2" w:val="clear"/>
        <w:spacing w:after="0"/>
      </w:pPr>
      <w:r>
        <w:rPr>
          <w:rFonts w:ascii="Consolas" w:cs="Consolas" w:eastAsia="Consolas" w:hAnsi="Consolas"/>
          <w:sz w:val="20"/>
          <w:szCs w:val="20"/>
        </w:rPr>
        <w:t xml:space="preserve">    WHERE name = 'IX_LichKham_ThoiGianKham'</w:t>
      </w:r>
    </w:p>
    <w:p>
      <w:pPr>
        <w:shd w:fill="F2F2F2" w:val="clear"/>
        <w:spacing w:after="0"/>
      </w:pPr>
      <w:r>
        <w:rPr>
          <w:rFonts w:ascii="Consolas" w:cs="Consolas" w:eastAsia="Consolas" w:hAnsi="Consolas"/>
          <w:sz w:val="20"/>
          <w:szCs w:val="20"/>
        </w:rPr>
        <w:t xml:space="preserve">      AND object_id = OBJECT_ID('dbo.LichKham')</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BEGIN</w:t>
      </w:r>
    </w:p>
    <w:p>
      <w:pPr>
        <w:shd w:fill="F2F2F2" w:val="clear"/>
        <w:spacing w:after="0"/>
      </w:pPr>
      <w:r>
        <w:rPr>
          <w:rFonts w:ascii="Consolas" w:cs="Consolas" w:eastAsia="Consolas" w:hAnsi="Consolas"/>
          <w:sz w:val="20"/>
          <w:szCs w:val="20"/>
        </w:rPr>
        <w:t xml:space="preserve">    CREATE NONCLUSTERED INDEX IX_LichKham_ThoiGianKham</w:t>
      </w:r>
    </w:p>
    <w:p>
      <w:pPr>
        <w:shd w:fill="F2F2F2" w:val="clear"/>
        <w:spacing w:after="0"/>
      </w:pPr>
      <w:r>
        <w:rPr>
          <w:rFonts w:ascii="Consolas" w:cs="Consolas" w:eastAsia="Consolas" w:hAnsi="Consolas"/>
          <w:sz w:val="20"/>
          <w:szCs w:val="20"/>
        </w:rPr>
        <w:t xml:space="preserve">    ON dbo.LichKham (ThoiGianKham)</w:t>
      </w:r>
    </w:p>
    <w:p>
      <w:pPr>
        <w:shd w:fill="F2F2F2" w:val="clear"/>
        <w:spacing w:after="0"/>
      </w:pPr>
      <w:r>
        <w:rPr>
          <w:rFonts w:ascii="Consolas" w:cs="Consolas" w:eastAsia="Consolas" w:hAnsi="Consolas"/>
          <w:sz w:val="20"/>
          <w:szCs w:val="20"/>
        </w:rPr>
        <w:t xml:space="preserve">    INCLUDE (MaBN, MaBS, TrangThai);</w:t>
      </w:r>
    </w:p>
    <w:p>
      <w:pPr>
        <w:shd w:fill="F2F2F2" w:val="clear"/>
        <w:spacing w:after="0"/>
      </w:pPr>
      <w:r>
        <w:rPr>
          <w:rFonts w:ascii="Consolas" w:cs="Consolas" w:eastAsia="Consolas" w:hAnsi="Consolas"/>
          <w:sz w:val="20"/>
          <w:szCs w:val="20"/>
        </w:rPr>
        <w:t xml:space="preserve">END;</w:t>
      </w:r>
    </w:p>
    <w:p>
      <w:pPr>
        <w:shd w:fill="F2F2F2" w:val="clear"/>
        <w:spacing w:after="0"/>
      </w:pPr>
      <w:r>
        <w:rPr>
          <w:rFonts w:ascii="Consolas" w:cs="Consolas" w:eastAsia="Consolas" w:hAnsi="Consolas"/>
          <w:sz w:val="20"/>
          <w:szCs w:val="20"/>
        </w:rPr>
        <w:t xml:space="preserve">GO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-- 2. INDEX TIM KIEM LICH KHAM THEO BENH NHAN VA THOI GIAN</w:t>
      </w:r>
    </w:p>
    <w:p>
      <w:pPr>
        <w:shd w:fill="F2F2F2" w:val="clear"/>
        <w:spacing w:after="0"/>
      </w:pPr>
      <w:r>
        <w:rPr>
          <w:rFonts w:ascii="Consolas" w:cs="Consolas" w:eastAsia="Consolas" w:hAnsi="Consolas"/>
          <w:sz w:val="20"/>
          <w:szCs w:val="20"/>
        </w:rPr>
        <w:t xml:space="preserve">IF NOT EXISTS (</w:t>
      </w:r>
    </w:p>
    <w:p>
      <w:pPr>
        <w:shd w:fill="F2F2F2" w:val="clear"/>
        <w:spacing w:after="0"/>
      </w:pPr>
      <w:r>
        <w:rPr>
          <w:rFonts w:ascii="Consolas" w:cs="Consolas" w:eastAsia="Consolas" w:hAnsi="Consolas"/>
          <w:sz w:val="20"/>
          <w:szCs w:val="20"/>
        </w:rPr>
        <w:t xml:space="preserve">    SELECT 1</w:t>
      </w:r>
    </w:p>
    <w:p>
      <w:pPr>
        <w:shd w:fill="F2F2F2" w:val="clear"/>
        <w:spacing w:after="0"/>
      </w:pPr>
      <w:r>
        <w:rPr>
          <w:rFonts w:ascii="Consolas" w:cs="Consolas" w:eastAsia="Consolas" w:hAnsi="Consolas"/>
          <w:sz w:val="20"/>
          <w:szCs w:val="20"/>
        </w:rPr>
        <w:t xml:space="preserve">    FROM sys.indexes</w:t>
      </w:r>
    </w:p>
    <w:p>
      <w:pPr>
        <w:shd w:fill="F2F2F2" w:val="clear"/>
        <w:spacing w:after="0"/>
      </w:pPr>
      <w:r>
        <w:rPr>
          <w:rFonts w:ascii="Consolas" w:cs="Consolas" w:eastAsia="Consolas" w:hAnsi="Consolas"/>
          <w:sz w:val="20"/>
          <w:szCs w:val="20"/>
        </w:rPr>
        <w:t xml:space="preserve">    WHERE name = 'IX_LichKham_MaBN_ThoiGianKham'</w:t>
      </w:r>
    </w:p>
    <w:p>
      <w:pPr>
        <w:shd w:fill="F2F2F2" w:val="clear"/>
        <w:spacing w:after="0"/>
      </w:pPr>
      <w:r>
        <w:rPr>
          <w:rFonts w:ascii="Consolas" w:cs="Consolas" w:eastAsia="Consolas" w:hAnsi="Consolas"/>
          <w:sz w:val="20"/>
          <w:szCs w:val="20"/>
        </w:rPr>
        <w:t xml:space="preserve">      AND object_id = OBJECT_ID('dbo.LichKham')</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BEGIN</w:t>
      </w:r>
    </w:p>
    <w:p>
      <w:pPr>
        <w:shd w:fill="F2F2F2" w:val="clear"/>
        <w:spacing w:after="0"/>
      </w:pPr>
      <w:r>
        <w:rPr>
          <w:rFonts w:ascii="Consolas" w:cs="Consolas" w:eastAsia="Consolas" w:hAnsi="Consolas"/>
          <w:sz w:val="20"/>
          <w:szCs w:val="20"/>
        </w:rPr>
        <w:t xml:space="preserve">    CREATE NONCLUSTERED INDEX IX_LichKham_MaBN_ThoiGianKham</w:t>
      </w:r>
    </w:p>
    <w:p>
      <w:pPr>
        <w:shd w:fill="F2F2F2" w:val="clear"/>
        <w:spacing w:after="0"/>
      </w:pPr>
      <w:r>
        <w:rPr>
          <w:rFonts w:ascii="Consolas" w:cs="Consolas" w:eastAsia="Consolas" w:hAnsi="Consolas"/>
          <w:sz w:val="20"/>
          <w:szCs w:val="20"/>
        </w:rPr>
        <w:t xml:space="preserve">    ON dbo.LichKham (MaBN, ThoiGianKham DESC)</w:t>
      </w:r>
    </w:p>
    <w:p>
      <w:pPr>
        <w:shd w:fill="F2F2F2" w:val="clear"/>
        <w:spacing w:after="0"/>
      </w:pPr>
      <w:r>
        <w:rPr>
          <w:rFonts w:ascii="Consolas" w:cs="Consolas" w:eastAsia="Consolas" w:hAnsi="Consolas"/>
          <w:sz w:val="20"/>
          <w:szCs w:val="20"/>
        </w:rPr>
        <w:t xml:space="preserve">    INCLUDE (MaLK, MaBS, TrangThai);</w:t>
      </w:r>
    </w:p>
    <w:p>
      <w:pPr>
        <w:shd w:fill="F2F2F2" w:val="clear"/>
        <w:spacing w:after="0"/>
      </w:pPr>
      <w:r>
        <w:rPr>
          <w:rFonts w:ascii="Consolas" w:cs="Consolas" w:eastAsia="Consolas" w:hAnsi="Consolas"/>
          <w:sz w:val="20"/>
          <w:szCs w:val="20"/>
        </w:rPr>
        <w:t xml:space="preserve">END;</w:t>
      </w:r>
    </w:p>
    <w:p>
      <w:pPr>
        <w:shd w:fill="F2F2F2" w:val="clear"/>
        <w:spacing w:after="0"/>
      </w:pPr>
      <w:r>
        <w:rPr>
          <w:rFonts w:ascii="Consolas" w:cs="Consolas" w:eastAsia="Consolas" w:hAnsi="Consolas"/>
          <w:sz w:val="20"/>
          <w:szCs w:val="20"/>
        </w:rPr>
        <w:t xml:space="preserve">GO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-- 3. STORED PROCEDURE TRA CUU LICH KHAM</w:t>
      </w:r>
    </w:p>
    <w:p>
      <w:pPr>
        <w:shd w:fill="F2F2F2" w:val="clear"/>
        <w:spacing w:after="0"/>
      </w:pPr>
      <w:r>
        <w:rPr>
          <w:rFonts w:ascii="Consolas" w:cs="Consolas" w:eastAsia="Consolas" w:hAnsi="Consolas"/>
          <w:sz w:val="20"/>
          <w:szCs w:val="20"/>
        </w:rPr>
        <w:t xml:space="preserve">CREATE OR ALTER PROCEDURE dbo.sp_TraCuuLichKham</w:t>
      </w:r>
    </w:p>
    <w:p>
      <w:pPr>
        <w:shd w:fill="F2F2F2" w:val="clear"/>
        <w:spacing w:after="0"/>
      </w:pPr>
      <w:r>
        <w:rPr>
          <w:rFonts w:ascii="Consolas" w:cs="Consolas" w:eastAsia="Consolas" w:hAnsi="Consolas"/>
          <w:sz w:val="20"/>
          <w:szCs w:val="20"/>
        </w:rPr>
        <w:t xml:space="preserve">    @MaBN VARCHAR(10) = NULL,</w:t>
      </w:r>
    </w:p>
    <w:p>
      <w:pPr>
        <w:shd w:fill="F2F2F2" w:val="clear"/>
        <w:spacing w:after="0"/>
      </w:pPr>
      <w:r>
        <w:rPr>
          <w:rFonts w:ascii="Consolas" w:cs="Consolas" w:eastAsia="Consolas" w:hAnsi="Consolas"/>
          <w:sz w:val="20"/>
          <w:szCs w:val="20"/>
        </w:rPr>
        <w:t xml:space="preserve">    @TuNgay DATE = NULL,</w:t>
      </w:r>
    </w:p>
    <w:p>
      <w:pPr>
        <w:shd w:fill="F2F2F2" w:val="clear"/>
        <w:spacing w:after="0"/>
      </w:pPr>
      <w:r>
        <w:rPr>
          <w:rFonts w:ascii="Consolas" w:cs="Consolas" w:eastAsia="Consolas" w:hAnsi="Consolas"/>
          <w:sz w:val="20"/>
          <w:szCs w:val="20"/>
        </w:rPr>
        <w:t xml:space="preserve">    @DenNgay DATE = NULL,</w:t>
      </w:r>
    </w:p>
    <w:p>
      <w:pPr>
        <w:shd w:fill="F2F2F2" w:val="clear"/>
        <w:spacing w:after="0"/>
      </w:pPr>
      <w:r>
        <w:rPr>
          <w:rFonts w:ascii="Consolas" w:cs="Consolas" w:eastAsia="Consolas" w:hAnsi="Consolas"/>
          <w:sz w:val="20"/>
          <w:szCs w:val="20"/>
        </w:rPr>
        <w:t xml:space="preserve">    @TrangThai NVARCHAR(20) = NULL</w:t>
      </w:r>
    </w:p>
    <w:p>
      <w:pPr>
        <w:shd w:fill="F2F2F2" w:val="clear"/>
        <w:spacing w:after="0"/>
      </w:pPr>
      <w:r>
        <w:rPr>
          <w:rFonts w:ascii="Consolas" w:cs="Consolas" w:eastAsia="Consolas" w:hAnsi="Consolas"/>
          <w:sz w:val="20"/>
          <w:szCs w:val="20"/>
        </w:rPr>
        <w:t xml:space="preserve">AS</w:t>
      </w:r>
    </w:p>
    <w:p>
      <w:pPr>
        <w:shd w:fill="F2F2F2" w:val="clear"/>
        <w:spacing w:after="0"/>
      </w:pPr>
      <w:r>
        <w:rPr>
          <w:rFonts w:ascii="Consolas" w:cs="Consolas" w:eastAsia="Consolas" w:hAnsi="Consolas"/>
          <w:sz w:val="20"/>
          <w:szCs w:val="20"/>
        </w:rPr>
        <w:t xml:space="preserve">BEGIN</w:t>
      </w:r>
    </w:p>
    <w:p>
      <w:pPr>
        <w:shd w:fill="F2F2F2" w:val="clear"/>
        <w:spacing w:after="0"/>
      </w:pPr>
      <w:r>
        <w:rPr>
          <w:rFonts w:ascii="Consolas" w:cs="Consolas" w:eastAsia="Consolas" w:hAnsi="Consolas"/>
          <w:sz w:val="20"/>
          <w:szCs w:val="20"/>
        </w:rPr>
        <w:t xml:space="preserve">    SET NOCOUNT 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IF @TuNgay IS NOT NULL</w:t>
      </w:r>
    </w:p>
    <w:p>
      <w:pPr>
        <w:shd w:fill="F2F2F2" w:val="clear"/>
        <w:spacing w:after="0"/>
      </w:pPr>
      <w:r>
        <w:rPr>
          <w:rFonts w:ascii="Consolas" w:cs="Consolas" w:eastAsia="Consolas" w:hAnsi="Consolas"/>
          <w:sz w:val="20"/>
          <w:szCs w:val="20"/>
        </w:rPr>
        <w:t xml:space="preserve">       AND @DenNgay IS NOT NULL</w:t>
      </w:r>
    </w:p>
    <w:p>
      <w:pPr>
        <w:shd w:fill="F2F2F2" w:val="clear"/>
        <w:spacing w:after="0"/>
      </w:pPr>
      <w:r>
        <w:rPr>
          <w:rFonts w:ascii="Consolas" w:cs="Consolas" w:eastAsia="Consolas" w:hAnsi="Consolas"/>
          <w:sz w:val="20"/>
          <w:szCs w:val="20"/>
        </w:rPr>
        <w:t xml:space="preserve">       AND @TuNgay &gt; @DenNgay</w:t>
      </w:r>
    </w:p>
    <w:p>
      <w:pPr>
        <w:shd w:fill="F2F2F2" w:val="clear"/>
        <w:spacing w:after="0"/>
      </w:pPr>
      <w:r>
        <w:rPr>
          <w:rFonts w:ascii="Consolas" w:cs="Consolas" w:eastAsia="Consolas" w:hAnsi="Consolas"/>
          <w:sz w:val="20"/>
          <w:szCs w:val="20"/>
        </w:rPr>
        <w:t xml:space="preserve">    BEGIN</w:t>
      </w:r>
    </w:p>
    <w:p>
      <w:pPr>
        <w:shd w:fill="F2F2F2" w:val="clear"/>
        <w:spacing w:after="0"/>
      </w:pPr>
      <w:r>
        <w:rPr>
          <w:rFonts w:ascii="Consolas" w:cs="Consolas" w:eastAsia="Consolas" w:hAnsi="Consolas"/>
          <w:sz w:val="20"/>
          <w:szCs w:val="20"/>
        </w:rPr>
        <w:t xml:space="preserve">        THROW 50001, N'Tu ngay khong duoc lon hon den ngay.', 1;</w:t>
      </w:r>
    </w:p>
    <w:p>
      <w:pPr>
        <w:shd w:fill="F2F2F2" w:val="clear"/>
        <w:spacing w:after="0"/>
      </w:pPr>
      <w:r>
        <w:rPr>
          <w:rFonts w:ascii="Consolas" w:cs="Consolas" w:eastAsia="Consolas" w:hAnsi="Consolas"/>
          <w:sz w:val="20"/>
          <w:szCs w:val="20"/>
        </w:rPr>
        <w:t xml:space="preserve">    END;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SELECT</w:t>
      </w:r>
    </w:p>
    <w:p>
      <w:pPr>
        <w:shd w:fill="F2F2F2" w:val="clear"/>
        <w:spacing w:after="0"/>
      </w:pPr>
      <w:r>
        <w:rPr>
          <w:rFonts w:ascii="Consolas" w:cs="Consolas" w:eastAsia="Consolas" w:hAnsi="Consolas"/>
          <w:sz w:val="20"/>
          <w:szCs w:val="20"/>
        </w:rPr>
        <w:t xml:space="preserve">        lk.MaLK,</w:t>
      </w:r>
    </w:p>
    <w:p>
      <w:pPr>
        <w:shd w:fill="F2F2F2" w:val="clear"/>
        <w:spacing w:after="0"/>
      </w:pPr>
      <w:r>
        <w:rPr>
          <w:rFonts w:ascii="Consolas" w:cs="Consolas" w:eastAsia="Consolas" w:hAnsi="Consolas"/>
          <w:sz w:val="20"/>
          <w:szCs w:val="20"/>
        </w:rPr>
        <w:t xml:space="preserve">        bn.MaBN,</w:t>
      </w:r>
    </w:p>
    <w:p>
      <w:pPr>
        <w:shd w:fill="F2F2F2" w:val="clear"/>
        <w:spacing w:after="0"/>
      </w:pPr>
      <w:r>
        <w:rPr>
          <w:rFonts w:ascii="Consolas" w:cs="Consolas" w:eastAsia="Consolas" w:hAnsi="Consolas"/>
          <w:sz w:val="20"/>
          <w:szCs w:val="20"/>
        </w:rPr>
        <w:t xml:space="preserve">        bn.HoTen AS TenBenhNhan,</w:t>
      </w:r>
    </w:p>
    <w:p>
      <w:pPr>
        <w:shd w:fill="F2F2F2" w:val="clear"/>
        <w:spacing w:after="0"/>
      </w:pPr>
      <w:r>
        <w:rPr>
          <w:rFonts w:ascii="Consolas" w:cs="Consolas" w:eastAsia="Consolas" w:hAnsi="Consolas"/>
          <w:sz w:val="20"/>
          <w:szCs w:val="20"/>
        </w:rPr>
        <w:t xml:space="preserve">        bs.MaBS,</w:t>
      </w:r>
    </w:p>
    <w:p>
      <w:pPr>
        <w:shd w:fill="F2F2F2" w:val="clear"/>
        <w:spacing w:after="0"/>
      </w:pPr>
      <w:r>
        <w:rPr>
          <w:rFonts w:ascii="Consolas" w:cs="Consolas" w:eastAsia="Consolas" w:hAnsi="Consolas"/>
          <w:sz w:val="20"/>
          <w:szCs w:val="20"/>
        </w:rPr>
        <w:t xml:space="preserve">        bs.HoTen AS TenBacSi,</w:t>
      </w:r>
    </w:p>
    <w:p>
      <w:pPr>
        <w:shd w:fill="F2F2F2" w:val="clear"/>
        <w:spacing w:after="0"/>
      </w:pPr>
      <w:r>
        <w:rPr>
          <w:rFonts w:ascii="Consolas" w:cs="Consolas" w:eastAsia="Consolas" w:hAnsi="Consolas"/>
          <w:sz w:val="20"/>
          <w:szCs w:val="20"/>
        </w:rPr>
        <w:t xml:space="preserve">        k.TenKhoa,</w:t>
      </w:r>
    </w:p>
    <w:p>
      <w:pPr>
        <w:shd w:fill="F2F2F2" w:val="clear"/>
        <w:spacing w:after="0"/>
      </w:pPr>
      <w:r>
        <w:rPr>
          <w:rFonts w:ascii="Consolas" w:cs="Consolas" w:eastAsia="Consolas" w:hAnsi="Consolas"/>
          <w:sz w:val="20"/>
          <w:szCs w:val="20"/>
        </w:rPr>
        <w:t xml:space="preserve">        lk.ThoiGianKham,</w:t>
      </w:r>
    </w:p>
    <w:p>
      <w:pPr>
        <w:shd w:fill="F2F2F2" w:val="clear"/>
        <w:spacing w:after="0"/>
      </w:pPr>
      <w:r>
        <w:rPr>
          <w:rFonts w:ascii="Consolas" w:cs="Consolas" w:eastAsia="Consolas" w:hAnsi="Consolas"/>
          <w:sz w:val="20"/>
          <w:szCs w:val="20"/>
        </w:rPr>
        <w:t xml:space="preserve">        lk.LyDo,</w:t>
      </w:r>
    </w:p>
    <w:p>
      <w:pPr>
        <w:shd w:fill="F2F2F2" w:val="clear"/>
        <w:spacing w:after="0"/>
      </w:pPr>
      <w:r>
        <w:rPr>
          <w:rFonts w:ascii="Consolas" w:cs="Consolas" w:eastAsia="Consolas" w:hAnsi="Consolas"/>
          <w:sz w:val="20"/>
          <w:szCs w:val="20"/>
        </w:rPr>
        <w:t xml:space="preserve">        lk.TrangThai</w:t>
      </w:r>
    </w:p>
    <w:p>
      <w:pPr>
        <w:shd w:fill="F2F2F2" w:val="clear"/>
        <w:spacing w:after="0"/>
      </w:pPr>
      <w:r>
        <w:rPr>
          <w:rFonts w:ascii="Consolas" w:cs="Consolas" w:eastAsia="Consolas" w:hAnsi="Consolas"/>
          <w:sz w:val="20"/>
          <w:szCs w:val="20"/>
        </w:rPr>
        <w:t xml:space="preserve">    FROM dbo.LichKham AS lk</w:t>
      </w:r>
    </w:p>
    <w:p>
      <w:pPr>
        <w:shd w:fill="F2F2F2" w:val="clear"/>
        <w:spacing w:after="0"/>
      </w:pPr>
      <w:r>
        <w:rPr>
          <w:rFonts w:ascii="Consolas" w:cs="Consolas" w:eastAsia="Consolas" w:hAnsi="Consolas"/>
          <w:sz w:val="20"/>
          <w:szCs w:val="20"/>
        </w:rPr>
        <w:t xml:space="preserve">    INNER JOIN dbo.BenhNhan AS bn</w:t>
      </w:r>
    </w:p>
    <w:p>
      <w:pPr>
        <w:shd w:fill="F2F2F2" w:val="clear"/>
        <w:spacing w:after="0"/>
      </w:pPr>
      <w:r>
        <w:rPr>
          <w:rFonts w:ascii="Consolas" w:cs="Consolas" w:eastAsia="Consolas" w:hAnsi="Consolas"/>
          <w:sz w:val="20"/>
          <w:szCs w:val="20"/>
        </w:rPr>
        <w:t xml:space="preserve">        ON lk.MaBN = bn.MaBN</w:t>
      </w:r>
    </w:p>
    <w:p>
      <w:pPr>
        <w:shd w:fill="F2F2F2" w:val="clear"/>
        <w:spacing w:after="0"/>
      </w:pPr>
      <w:r>
        <w:rPr>
          <w:rFonts w:ascii="Consolas" w:cs="Consolas" w:eastAsia="Consolas" w:hAnsi="Consolas"/>
          <w:sz w:val="20"/>
          <w:szCs w:val="20"/>
        </w:rPr>
        <w:t xml:space="preserve">    INNER JOIN dbo.BacSi AS bs</w:t>
      </w:r>
    </w:p>
    <w:p>
      <w:pPr>
        <w:shd w:fill="F2F2F2" w:val="clear"/>
        <w:spacing w:after="0"/>
      </w:pPr>
      <w:r>
        <w:rPr>
          <w:rFonts w:ascii="Consolas" w:cs="Consolas" w:eastAsia="Consolas" w:hAnsi="Consolas"/>
          <w:sz w:val="20"/>
          <w:szCs w:val="20"/>
        </w:rPr>
        <w:t xml:space="preserve">        ON lk.MaBS = bs.MaBS</w:t>
      </w:r>
    </w:p>
    <w:p>
      <w:pPr>
        <w:shd w:fill="F2F2F2" w:val="clear"/>
        <w:spacing w:after="0"/>
      </w:pPr>
      <w:r>
        <w:rPr>
          <w:rFonts w:ascii="Consolas" w:cs="Consolas" w:eastAsia="Consolas" w:hAnsi="Consolas"/>
          <w:sz w:val="20"/>
          <w:szCs w:val="20"/>
        </w:rPr>
        <w:t xml:space="preserve">    LEFT JOIN dbo.Khoa AS k</w:t>
      </w:r>
    </w:p>
    <w:p>
      <w:pPr>
        <w:shd w:fill="F2F2F2" w:val="clear"/>
        <w:spacing w:after="0"/>
      </w:pPr>
      <w:r>
        <w:rPr>
          <w:rFonts w:ascii="Consolas" w:cs="Consolas" w:eastAsia="Consolas" w:hAnsi="Consolas"/>
          <w:sz w:val="20"/>
          <w:szCs w:val="20"/>
        </w:rPr>
        <w:t xml:space="preserve">        ON bs.MaKhoa = k.MaKhoa</w:t>
      </w:r>
    </w:p>
    <w:p>
      <w:pPr>
        <w:shd w:fill="F2F2F2" w:val="clear"/>
        <w:spacing w:after="0"/>
      </w:pPr>
      <w:r>
        <w:rPr>
          <w:rFonts w:ascii="Consolas" w:cs="Consolas" w:eastAsia="Consolas" w:hAnsi="Consolas"/>
          <w:sz w:val="20"/>
          <w:szCs w:val="20"/>
        </w:rPr>
        <w:t xml:space="preserve">    WHERE (@MaBN IS NULL OR lk.MaBN = @MaBN)</w:t>
      </w:r>
    </w:p>
    <w:p>
      <w:pPr>
        <w:shd w:fill="F2F2F2" w:val="clear"/>
        <w:spacing w:after="0"/>
      </w:pPr>
      <w:r>
        <w:rPr>
          <w:rFonts w:ascii="Consolas" w:cs="Consolas" w:eastAsia="Consolas" w:hAnsi="Consolas"/>
          <w:sz w:val="20"/>
          <w:szCs w:val="20"/>
        </w:rPr>
        <w:t xml:space="preserve">      AND (@TuNgay IS NULL OR lk.ThoiGianKham &gt;= @TuNgay)</w:t>
      </w:r>
    </w:p>
    <w:p>
      <w:pPr>
        <w:shd w:fill="F2F2F2" w:val="clear"/>
        <w:spacing w:after="0"/>
      </w:pPr>
      <w:r>
        <w:rPr>
          <w:rFonts w:ascii="Consolas" w:cs="Consolas" w:eastAsia="Consolas" w:hAnsi="Consolas"/>
          <w:sz w:val="20"/>
          <w:szCs w:val="20"/>
        </w:rPr>
        <w:t xml:space="preserve">      AND (</w:t>
      </w:r>
    </w:p>
    <w:p>
      <w:pPr>
        <w:shd w:fill="F2F2F2" w:val="clear"/>
        <w:spacing w:after="0"/>
      </w:pPr>
      <w:r>
        <w:rPr>
          <w:rFonts w:ascii="Consolas" w:cs="Consolas" w:eastAsia="Consolas" w:hAnsi="Consolas"/>
          <w:sz w:val="20"/>
          <w:szCs w:val="20"/>
        </w:rPr>
        <w:t xml:space="preserve">          @DenNgay IS NULL</w:t>
      </w:r>
    </w:p>
    <w:p>
      <w:pPr>
        <w:shd w:fill="F2F2F2" w:val="clear"/>
        <w:spacing w:after="0"/>
      </w:pPr>
      <w:r>
        <w:rPr>
          <w:rFonts w:ascii="Consolas" w:cs="Consolas" w:eastAsia="Consolas" w:hAnsi="Consolas"/>
          <w:sz w:val="20"/>
          <w:szCs w:val="20"/>
        </w:rPr>
        <w:t xml:space="preserve">          OR lk.ThoiGianKham &lt; DATEADD(DAY, 1, @DenNgay)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AND (@TrangThai IS NULL OR lk.TrangThai = @TrangThai)</w:t>
      </w:r>
    </w:p>
    <w:p>
      <w:pPr>
        <w:shd w:fill="F2F2F2" w:val="clear"/>
        <w:spacing w:after="0"/>
      </w:pPr>
      <w:r>
        <w:rPr>
          <w:rFonts w:ascii="Consolas" w:cs="Consolas" w:eastAsia="Consolas" w:hAnsi="Consolas"/>
          <w:sz w:val="20"/>
          <w:szCs w:val="20"/>
        </w:rPr>
        <w:t xml:space="preserve">    ORDER BY lk.ThoiGianKham DESC;</w:t>
      </w:r>
    </w:p>
    <w:p>
      <w:pPr>
        <w:shd w:fill="F2F2F2" w:val="clear"/>
        <w:spacing w:after="0"/>
      </w:pPr>
      <w:r>
        <w:rPr>
          <w:rFonts w:ascii="Consolas" w:cs="Consolas" w:eastAsia="Consolas" w:hAnsi="Consolas"/>
          <w:sz w:val="20"/>
          <w:szCs w:val="20"/>
        </w:rPr>
        <w:t xml:space="preserve">END;</w:t>
      </w:r>
    </w:p>
    <w:p>
      <w:pPr>
        <w:shd w:fill="F2F2F2" w:val="clear"/>
        <w:spacing w:after="0"/>
      </w:pPr>
      <w:r>
        <w:rPr>
          <w:rFonts w:ascii="Consolas" w:cs="Consolas" w:eastAsia="Consolas" w:hAnsi="Consolas"/>
          <w:sz w:val="20"/>
          <w:szCs w:val="20"/>
        </w:rPr>
        <w:t xml:space="preserve">GO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-- 4. STORED PROCEDURE THONG KE LUOT KHAM THEO KHOA</w:t>
      </w:r>
    </w:p>
    <w:p>
      <w:pPr>
        <w:shd w:fill="F2F2F2" w:val="clear"/>
        <w:spacing w:after="0"/>
      </w:pPr>
      <w:r>
        <w:rPr>
          <w:rFonts w:ascii="Consolas" w:cs="Consolas" w:eastAsia="Consolas" w:hAnsi="Consolas"/>
          <w:sz w:val="20"/>
          <w:szCs w:val="20"/>
        </w:rPr>
        <w:t xml:space="preserve">CREATE OR ALTER PROCEDURE dbo.sp_ThongKeLuotKhamTheoKhoa</w:t>
      </w:r>
    </w:p>
    <w:p>
      <w:pPr>
        <w:shd w:fill="F2F2F2" w:val="clear"/>
        <w:spacing w:after="0"/>
      </w:pPr>
      <w:r>
        <w:rPr>
          <w:rFonts w:ascii="Consolas" w:cs="Consolas" w:eastAsia="Consolas" w:hAnsi="Consolas"/>
          <w:sz w:val="20"/>
          <w:szCs w:val="20"/>
        </w:rPr>
        <w:t xml:space="preserve">    @TuNgay DATE,</w:t>
      </w:r>
    </w:p>
    <w:p>
      <w:pPr>
        <w:shd w:fill="F2F2F2" w:val="clear"/>
        <w:spacing w:after="0"/>
      </w:pPr>
      <w:r>
        <w:rPr>
          <w:rFonts w:ascii="Consolas" w:cs="Consolas" w:eastAsia="Consolas" w:hAnsi="Consolas"/>
          <w:sz w:val="20"/>
          <w:szCs w:val="20"/>
        </w:rPr>
        <w:t xml:space="preserve">    @DenNgay DATE</w:t>
      </w:r>
    </w:p>
    <w:p>
      <w:pPr>
        <w:shd w:fill="F2F2F2" w:val="clear"/>
        <w:spacing w:after="0"/>
      </w:pPr>
      <w:r>
        <w:rPr>
          <w:rFonts w:ascii="Consolas" w:cs="Consolas" w:eastAsia="Consolas" w:hAnsi="Consolas"/>
          <w:sz w:val="20"/>
          <w:szCs w:val="20"/>
        </w:rPr>
        <w:t xml:space="preserve">AS</w:t>
      </w:r>
    </w:p>
    <w:p>
      <w:pPr>
        <w:shd w:fill="F2F2F2" w:val="clear"/>
        <w:spacing w:after="0"/>
      </w:pPr>
      <w:r>
        <w:rPr>
          <w:rFonts w:ascii="Consolas" w:cs="Consolas" w:eastAsia="Consolas" w:hAnsi="Consolas"/>
          <w:sz w:val="20"/>
          <w:szCs w:val="20"/>
        </w:rPr>
        <w:t xml:space="preserve">BEGIN</w:t>
      </w:r>
    </w:p>
    <w:p>
      <w:pPr>
        <w:shd w:fill="F2F2F2" w:val="clear"/>
        <w:spacing w:after="0"/>
      </w:pPr>
      <w:r>
        <w:rPr>
          <w:rFonts w:ascii="Consolas" w:cs="Consolas" w:eastAsia="Consolas" w:hAnsi="Consolas"/>
          <w:sz w:val="20"/>
          <w:szCs w:val="20"/>
        </w:rPr>
        <w:t xml:space="preserve">    SET NOCOUNT 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IF @TuNgay IS NULL OR @DenNgay IS NULL</w:t>
      </w:r>
    </w:p>
    <w:p>
      <w:pPr>
        <w:shd w:fill="F2F2F2" w:val="clear"/>
        <w:spacing w:after="0"/>
      </w:pPr>
      <w:r>
        <w:rPr>
          <w:rFonts w:ascii="Consolas" w:cs="Consolas" w:eastAsia="Consolas" w:hAnsi="Consolas"/>
          <w:sz w:val="20"/>
          <w:szCs w:val="20"/>
        </w:rPr>
        <w:t xml:space="preserve">    BEGIN</w:t>
      </w:r>
    </w:p>
    <w:p>
      <w:pPr>
        <w:shd w:fill="F2F2F2" w:val="clear"/>
        <w:spacing w:after="0"/>
      </w:pPr>
      <w:r>
        <w:rPr>
          <w:rFonts w:ascii="Consolas" w:cs="Consolas" w:eastAsia="Consolas" w:hAnsi="Consolas"/>
          <w:sz w:val="20"/>
          <w:szCs w:val="20"/>
        </w:rPr>
        <w:t xml:space="preserve">        THROW 50002, N'Vui long nhap ngay bat dau va ngay ket thuc.', 1;</w:t>
      </w:r>
    </w:p>
    <w:p>
      <w:pPr>
        <w:shd w:fill="F2F2F2" w:val="clear"/>
        <w:spacing w:after="0"/>
      </w:pPr>
      <w:r>
        <w:rPr>
          <w:rFonts w:ascii="Consolas" w:cs="Consolas" w:eastAsia="Consolas" w:hAnsi="Consolas"/>
          <w:sz w:val="20"/>
          <w:szCs w:val="20"/>
        </w:rPr>
        <w:t xml:space="preserve">    END;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IF @TuNgay &gt; @DenNgay</w:t>
      </w:r>
    </w:p>
    <w:p>
      <w:pPr>
        <w:shd w:fill="F2F2F2" w:val="clear"/>
        <w:spacing w:after="0"/>
      </w:pPr>
      <w:r>
        <w:rPr>
          <w:rFonts w:ascii="Consolas" w:cs="Consolas" w:eastAsia="Consolas" w:hAnsi="Consolas"/>
          <w:sz w:val="20"/>
          <w:szCs w:val="20"/>
        </w:rPr>
        <w:t xml:space="preserve">    BEGIN</w:t>
      </w:r>
    </w:p>
    <w:p>
      <w:pPr>
        <w:shd w:fill="F2F2F2" w:val="clear"/>
        <w:spacing w:after="0"/>
      </w:pPr>
      <w:r>
        <w:rPr>
          <w:rFonts w:ascii="Consolas" w:cs="Consolas" w:eastAsia="Consolas" w:hAnsi="Consolas"/>
          <w:sz w:val="20"/>
          <w:szCs w:val="20"/>
        </w:rPr>
        <w:t xml:space="preserve">        THROW 50003, N'Tu ngay khong duoc lon hon den ngay.', 1;</w:t>
      </w:r>
    </w:p>
    <w:p>
      <w:pPr>
        <w:shd w:fill="F2F2F2" w:val="clear"/>
        <w:spacing w:after="0"/>
      </w:pPr>
      <w:r>
        <w:rPr>
          <w:rFonts w:ascii="Consolas" w:cs="Consolas" w:eastAsia="Consolas" w:hAnsi="Consolas"/>
          <w:sz w:val="20"/>
          <w:szCs w:val="20"/>
        </w:rPr>
        <w:t xml:space="preserve">    END;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SELECT</w:t>
      </w:r>
    </w:p>
    <w:p>
      <w:pPr>
        <w:shd w:fill="F2F2F2" w:val="clear"/>
        <w:spacing w:after="0"/>
      </w:pPr>
      <w:r>
        <w:rPr>
          <w:rFonts w:ascii="Consolas" w:cs="Consolas" w:eastAsia="Consolas" w:hAnsi="Consolas"/>
          <w:sz w:val="20"/>
          <w:szCs w:val="20"/>
        </w:rPr>
        <w:t xml:space="preserve">        k.MaKhoa,</w:t>
      </w:r>
    </w:p>
    <w:p>
      <w:pPr>
        <w:shd w:fill="F2F2F2" w:val="clear"/>
        <w:spacing w:after="0"/>
      </w:pPr>
      <w:r>
        <w:rPr>
          <w:rFonts w:ascii="Consolas" w:cs="Consolas" w:eastAsia="Consolas" w:hAnsi="Consolas"/>
          <w:sz w:val="20"/>
          <w:szCs w:val="20"/>
        </w:rPr>
        <w:t xml:space="preserve">        k.TenKhoa,</w:t>
      </w:r>
    </w:p>
    <w:p>
      <w:pPr>
        <w:shd w:fill="F2F2F2" w:val="clear"/>
        <w:spacing w:after="0"/>
      </w:pPr>
      <w:r>
        <w:rPr>
          <w:rFonts w:ascii="Consolas" w:cs="Consolas" w:eastAsia="Consolas" w:hAnsi="Consolas"/>
          <w:sz w:val="20"/>
          <w:szCs w:val="20"/>
        </w:rPr>
        <w:t xml:space="preserve">        COUNT(lk.MaLK) AS TongLuotKham,</w:t>
      </w:r>
    </w:p>
    <w:p>
      <w:pPr>
        <w:shd w:fill="F2F2F2" w:val="clear"/>
        <w:spacing w:after="0"/>
      </w:pPr>
      <w:r>
        <w:rPr>
          <w:rFonts w:ascii="Consolas" w:cs="Consolas" w:eastAsia="Consolas" w:hAnsi="Consolas"/>
          <w:sz w:val="20"/>
          <w:szCs w:val="20"/>
        </w:rPr>
        <w:t xml:space="preserve">        SUM(</w:t>
      </w:r>
    </w:p>
    <w:p>
      <w:pPr>
        <w:shd w:fill="F2F2F2" w:val="clear"/>
        <w:spacing w:after="0"/>
      </w:pPr>
      <w:r>
        <w:rPr>
          <w:rFonts w:ascii="Consolas" w:cs="Consolas" w:eastAsia="Consolas" w:hAnsi="Consolas"/>
          <w:sz w:val="20"/>
          <w:szCs w:val="20"/>
        </w:rPr>
        <w:t xml:space="preserve">            CASE</w:t>
      </w:r>
    </w:p>
    <w:p>
      <w:pPr>
        <w:shd w:fill="F2F2F2" w:val="clear"/>
        <w:spacing w:after="0"/>
      </w:pPr>
      <w:r>
        <w:rPr>
          <w:rFonts w:ascii="Consolas" w:cs="Consolas" w:eastAsia="Consolas" w:hAnsi="Consolas"/>
          <w:sz w:val="20"/>
          <w:szCs w:val="20"/>
        </w:rPr>
        <w:t xml:space="preserve">                WHEN lk.TrangThai = N'Đã khám' THEN 1</w:t>
      </w:r>
    </w:p>
    <w:p>
      <w:pPr>
        <w:shd w:fill="F2F2F2" w:val="clear"/>
        <w:spacing w:after="0"/>
      </w:pPr>
      <w:r>
        <w:rPr>
          <w:rFonts w:ascii="Consolas" w:cs="Consolas" w:eastAsia="Consolas" w:hAnsi="Consolas"/>
          <w:sz w:val="20"/>
          <w:szCs w:val="20"/>
        </w:rPr>
        <w:t xml:space="preserve">                ELSE 0</w:t>
      </w:r>
    </w:p>
    <w:p>
      <w:pPr>
        <w:shd w:fill="F2F2F2" w:val="clear"/>
        <w:spacing w:after="0"/>
      </w:pPr>
      <w:r>
        <w:rPr>
          <w:rFonts w:ascii="Consolas" w:cs="Consolas" w:eastAsia="Consolas" w:hAnsi="Consolas"/>
          <w:sz w:val="20"/>
          <w:szCs w:val="20"/>
        </w:rPr>
        <w:t xml:space="preserve">            END</w:t>
      </w:r>
    </w:p>
    <w:p>
      <w:pPr>
        <w:shd w:fill="F2F2F2" w:val="clear"/>
        <w:spacing w:after="0"/>
      </w:pPr>
      <w:r>
        <w:rPr>
          <w:rFonts w:ascii="Consolas" w:cs="Consolas" w:eastAsia="Consolas" w:hAnsi="Consolas"/>
          <w:sz w:val="20"/>
          <w:szCs w:val="20"/>
        </w:rPr>
        <w:t xml:space="preserve">        ) AS SoLuotDaKham</w:t>
      </w:r>
    </w:p>
    <w:p>
      <w:pPr>
        <w:shd w:fill="F2F2F2" w:val="clear"/>
        <w:spacing w:after="0"/>
      </w:pPr>
      <w:r>
        <w:rPr>
          <w:rFonts w:ascii="Consolas" w:cs="Consolas" w:eastAsia="Consolas" w:hAnsi="Consolas"/>
          <w:sz w:val="20"/>
          <w:szCs w:val="20"/>
        </w:rPr>
        <w:t xml:space="preserve">    FROM dbo.Khoa AS k</w:t>
      </w:r>
    </w:p>
    <w:p>
      <w:pPr>
        <w:shd w:fill="F2F2F2" w:val="clear"/>
        <w:spacing w:after="0"/>
      </w:pPr>
      <w:r>
        <w:rPr>
          <w:rFonts w:ascii="Consolas" w:cs="Consolas" w:eastAsia="Consolas" w:hAnsi="Consolas"/>
          <w:sz w:val="20"/>
          <w:szCs w:val="20"/>
        </w:rPr>
        <w:t xml:space="preserve">    LEFT JOIN dbo.BacSi AS bs</w:t>
      </w:r>
    </w:p>
    <w:p>
      <w:pPr>
        <w:shd w:fill="F2F2F2" w:val="clear"/>
        <w:spacing w:after="0"/>
      </w:pPr>
      <w:r>
        <w:rPr>
          <w:rFonts w:ascii="Consolas" w:cs="Consolas" w:eastAsia="Consolas" w:hAnsi="Consolas"/>
          <w:sz w:val="20"/>
          <w:szCs w:val="20"/>
        </w:rPr>
        <w:t xml:space="preserve">        ON k.MaKhoa = bs.MaKhoa</w:t>
      </w:r>
    </w:p>
    <w:p>
      <w:pPr>
        <w:shd w:fill="F2F2F2" w:val="clear"/>
        <w:spacing w:after="0"/>
      </w:pPr>
      <w:r>
        <w:rPr>
          <w:rFonts w:ascii="Consolas" w:cs="Consolas" w:eastAsia="Consolas" w:hAnsi="Consolas"/>
          <w:sz w:val="20"/>
          <w:szCs w:val="20"/>
        </w:rPr>
        <w:t xml:space="preserve">    LEFT JOIN dbo.LichKham AS lk</w:t>
      </w:r>
    </w:p>
    <w:p>
      <w:pPr>
        <w:shd w:fill="F2F2F2" w:val="clear"/>
        <w:spacing w:after="0"/>
      </w:pPr>
      <w:r>
        <w:rPr>
          <w:rFonts w:ascii="Consolas" w:cs="Consolas" w:eastAsia="Consolas" w:hAnsi="Consolas"/>
          <w:sz w:val="20"/>
          <w:szCs w:val="20"/>
        </w:rPr>
        <w:t xml:space="preserve">        ON bs.MaBS = lk.MaBS</w:t>
      </w:r>
    </w:p>
    <w:p>
      <w:pPr>
        <w:shd w:fill="F2F2F2" w:val="clear"/>
        <w:spacing w:after="0"/>
      </w:pPr>
      <w:r>
        <w:rPr>
          <w:rFonts w:ascii="Consolas" w:cs="Consolas" w:eastAsia="Consolas" w:hAnsi="Consolas"/>
          <w:sz w:val="20"/>
          <w:szCs w:val="20"/>
        </w:rPr>
        <w:t xml:space="preserve">        AND lk.ThoiGianKham &gt;= @TuNgay</w:t>
      </w:r>
    </w:p>
    <w:p>
      <w:pPr>
        <w:shd w:fill="F2F2F2" w:val="clear"/>
        <w:spacing w:after="0"/>
      </w:pPr>
      <w:r>
        <w:rPr>
          <w:rFonts w:ascii="Consolas" w:cs="Consolas" w:eastAsia="Consolas" w:hAnsi="Consolas"/>
          <w:sz w:val="20"/>
          <w:szCs w:val="20"/>
        </w:rPr>
        <w:t xml:space="preserve">        AND lk.ThoiGianKham &lt; DATEADD(DAY, 1, @DenNgay)</w:t>
      </w:r>
    </w:p>
    <w:p>
      <w:pPr>
        <w:shd w:fill="F2F2F2" w:val="clear"/>
        <w:spacing w:after="0"/>
      </w:pPr>
      <w:r>
        <w:rPr>
          <w:rFonts w:ascii="Consolas" w:cs="Consolas" w:eastAsia="Consolas" w:hAnsi="Consolas"/>
          <w:sz w:val="20"/>
          <w:szCs w:val="20"/>
        </w:rPr>
        <w:t xml:space="preserve">        AND lk.TrangThai &lt;&gt; N'Đã hủy'</w:t>
      </w:r>
    </w:p>
    <w:p>
      <w:pPr>
        <w:shd w:fill="F2F2F2" w:val="clear"/>
        <w:spacing w:after="0"/>
      </w:pPr>
      <w:r>
        <w:rPr>
          <w:rFonts w:ascii="Consolas" w:cs="Consolas" w:eastAsia="Consolas" w:hAnsi="Consolas"/>
          <w:sz w:val="20"/>
          <w:szCs w:val="20"/>
        </w:rPr>
        <w:t xml:space="preserve">    GROUP BY k.MaKhoa, k.TenKhoa</w:t>
      </w:r>
    </w:p>
    <w:p>
      <w:pPr>
        <w:shd w:fill="F2F2F2" w:val="clear"/>
        <w:spacing w:after="0"/>
      </w:pPr>
      <w:r>
        <w:rPr>
          <w:rFonts w:ascii="Consolas" w:cs="Consolas" w:eastAsia="Consolas" w:hAnsi="Consolas"/>
          <w:sz w:val="20"/>
          <w:szCs w:val="20"/>
        </w:rPr>
        <w:t xml:space="preserve">    ORDER BY TongLuotKham DESC, k.TenKhoa;</w:t>
      </w:r>
    </w:p>
    <w:p>
      <w:pPr>
        <w:shd w:fill="F2F2F2" w:val="clear"/>
        <w:spacing w:after="0"/>
      </w:pPr>
      <w:r>
        <w:rPr>
          <w:rFonts w:ascii="Consolas" w:cs="Consolas" w:eastAsia="Consolas" w:hAnsi="Consolas"/>
          <w:sz w:val="20"/>
          <w:szCs w:val="20"/>
        </w:rPr>
        <w:t xml:space="preserve">END;</w:t>
      </w:r>
    </w:p>
    <w:p>
      <w:pPr>
        <w:shd w:fill="F2F2F2" w:val="clear"/>
        <w:spacing w:after="0"/>
      </w:pPr>
      <w:r>
        <w:rPr>
          <w:rFonts w:ascii="Consolas" w:cs="Consolas" w:eastAsia="Consolas" w:hAnsi="Consolas"/>
          <w:sz w:val="20"/>
          <w:szCs w:val="20"/>
        </w:rPr>
        <w:t xml:space="preserve">GO</w:t>
      </w:r>
    </w:p>
    <w:p>
      <w:pPr>
        <w:spacing w:after="120"/>
      </w:pPr>
    </w:p>
    <w:p>
      <w:pPr>
        <w:spacing w:after="120"/>
      </w:pPr>
      <w:r>
        <w:t>Minh chứng index: ảnh dưới đây là kết quả kiểm tra các index có tiền tố IX_ trong QuanLyBenhVien_Test. Kết quả hiện có 4 index, gồm 2 index trên LichKham và 2 index thuộc backup_metadata_store; cần đối chiếu database gốc trước khi chốt số lượng index do nhóm tạo.</w:t>
      </w:r>
    </w:p>
    <w:p>
      <w:r>
        <w:rPr>
          <w:i/>
          <w:sz w:val="18"/>
        </w:rPr>
        <w:t>Hình 5.1. Kết quả kiểm tra index có tiền tố IX_ trong QuanLyBenhVien_Test</w:t>
      </w:r>
    </w:p>
    <w:p>
      <w:pPr>
        <w:jc w:val="center"/>
      </w:pPr>
      <w:r>
        <w:drawing>
          <wp:inline xmlns:a="http://schemas.openxmlformats.org/drawingml/2006/main" xmlns:pic="http://schemas.openxmlformats.org/drawingml/2006/picture">
            <wp:extent cx="5623560" cy="2811780"/>
            <wp:docPr id="2" name="Picture 2"/>
            <wp:cNvGraphicFramePr>
              <a:graphicFrameLocks noChangeAspect="1"/>
            </wp:cNvGraphicFramePr>
            <a:graphic>
              <a:graphicData uri="http://schemas.openxmlformats.org/drawingml/2006/picture">
                <pic:pic>
                  <pic:nvPicPr>
                    <pic:cNvPr id="0" name="Ảnh chụp màn hình 2026-10-22 230431.png"/>
                    <pic:cNvPicPr/>
                  </pic:nvPicPr>
                  <pic:blipFill>
                    <a:blip r:embed="rId22"/>
                    <a:stretch>
                      <a:fillRect/>
                    </a:stretch>
                  </pic:blipFill>
                  <pic:spPr>
                    <a:xfrm>
                      <a:off x="0" y="0"/>
                      <a:ext cx="5623560" cy="2811780"/>
                    </a:xfrm>
                    <a:prstGeom prst="rect"/>
                  </pic:spPr>
                </pic:pic>
              </a:graphicData>
            </a:graphic>
          </wp:inline>
        </w:drawing>
      </w:r>
    </w:p>
    <w:p>
      <w:r>
        <w:t>Minh chứng thực thi Stored Procedure: hai thủ tục được gọi trong database QuanLyBenhVien và trả về kết quả như minh họa dưới đây.</w:t>
      </w:r>
    </w:p>
    <w:p>
      <w:pPr>
        <w:jc w:val="left"/>
      </w:pPr>
      <w:r>
        <w:rPr>
          <w:b/>
          <w:i w:val="0"/>
          <w:sz w:val="20"/>
        </w:rPr>
        <w:t>Hình 5.2. Kết quả thực thi sp_ThongKeLuotKhamTheoKhoa</w:t>
      </w:r>
    </w:p>
    <w:p>
      <w:pPr>
        <w:jc w:val="center"/>
      </w:pPr>
      <w:r>
        <w:drawing>
          <wp:inline xmlns:a="http://schemas.openxmlformats.org/drawingml/2006/main" xmlns:pic="http://schemas.openxmlformats.org/drawingml/2006/picture">
            <wp:extent cx="5669280" cy="3133592"/>
            <wp:docPr id="13" name="Picture 13"/>
            <wp:cNvGraphicFramePr>
              <a:graphicFrameLocks noChangeAspect="1"/>
            </wp:cNvGraphicFramePr>
            <a:graphic>
              <a:graphicData uri="http://schemas.openxmlformats.org/drawingml/2006/picture">
                <pic:pic>
                  <pic:nvPicPr>
                    <pic:cNvPr id="0" name="Ảnh chụp màn hình 2026-10-22 224425.png"/>
                    <pic:cNvPicPr/>
                  </pic:nvPicPr>
                  <pic:blipFill>
                    <a:blip r:embed="rId33"/>
                    <a:stretch>
                      <a:fillRect/>
                    </a:stretch>
                  </pic:blipFill>
                  <pic:spPr>
                    <a:xfrm>
                      <a:off x="0" y="0"/>
                      <a:ext cx="5669280" cy="3133592"/>
                    </a:xfrm>
                    <a:prstGeom prst="rect"/>
                  </pic:spPr>
                </pic:pic>
              </a:graphicData>
            </a:graphic>
          </wp:inline>
        </w:drawing>
      </w:r>
    </w:p>
    <w:p>
      <w:pPr>
        <w:jc w:val="left"/>
      </w:pPr>
      <w:r>
        <w:rPr>
          <w:b w:val="0"/>
          <w:i/>
          <w:sz w:val="18"/>
        </w:rPr>
        <w:t>Kết quả hiển thị 7 khoa; các cột gồm MaKhoa, TenKhoa, TongLuotKham và SoLuotDaKham. Ảnh chụp thể hiện truy vấn thực thi thành công trong QuanLyBenhVien.</w:t>
      </w:r>
    </w:p>
    <w:p>
      <w:pPr>
        <w:jc w:val="left"/>
      </w:pPr>
      <w:r>
        <w:rPr>
          <w:b/>
          <w:i w:val="0"/>
          <w:sz w:val="20"/>
        </w:rPr>
        <w:t>Hình 5.3. Kết quả thực thi sp_TraCuuLichKham</w:t>
      </w:r>
    </w:p>
    <w:p>
      <w:pPr>
        <w:jc w:val="center"/>
      </w:pPr>
      <w:r>
        <w:drawing>
          <wp:inline xmlns:a="http://schemas.openxmlformats.org/drawingml/2006/main" xmlns:pic="http://schemas.openxmlformats.org/drawingml/2006/picture">
            <wp:extent cx="5669280" cy="3108032"/>
            <wp:docPr id="14" name="Picture 14"/>
            <wp:cNvGraphicFramePr>
              <a:graphicFrameLocks noChangeAspect="1"/>
            </wp:cNvGraphicFramePr>
            <a:graphic>
              <a:graphicData uri="http://schemas.openxmlformats.org/drawingml/2006/picture">
                <pic:pic>
                  <pic:nvPicPr>
                    <pic:cNvPr id="0" name="Ảnh chụp màn hình 2026-10-22 224347.png"/>
                    <pic:cNvPicPr/>
                  </pic:nvPicPr>
                  <pic:blipFill>
                    <a:blip r:embed="rId34"/>
                    <a:stretch>
                      <a:fillRect/>
                    </a:stretch>
                  </pic:blipFill>
                  <pic:spPr>
                    <a:xfrm>
                      <a:off x="0" y="0"/>
                      <a:ext cx="5669280" cy="3108032"/>
                    </a:xfrm>
                    <a:prstGeom prst="rect"/>
                  </pic:spPr>
                </pic:pic>
              </a:graphicData>
            </a:graphic>
          </wp:inline>
        </w:drawing>
      </w:r>
    </w:p>
    <w:p>
      <w:pPr>
        <w:jc w:val="left"/>
      </w:pPr>
      <w:r>
        <w:rPr>
          <w:b w:val="0"/>
          <w:i/>
          <w:sz w:val="18"/>
        </w:rPr>
        <w:t>Kết quả trả về 45 dòng lịch khám với thông tin bệnh nhân, bác sĩ, khoa, thời gian khám, lý do và trạng thái.</w:t>
      </w:r>
    </w:p>
    <w:p>
      <w:pPr>
        <w:pStyle w:val="Heading1"/>
        <w:spacing w:after="160" w:before="300"/>
      </w:pPr>
      <w:r>
        <w:rPr>
          <w:rFonts w:ascii="Times New Roman" w:cs="Times New Roman" w:eastAsia="Times New Roman" w:hAnsi="Times New Roman"/>
          <w:b/>
          <w:bCs/>
          <w:sz w:val="30"/>
          <w:szCs w:val="30"/>
        </w:rPr>
        <w:t xml:space="preserve">6. TRIGGER, BACKUP/RESTORE VÀ KIỂM THỬ</w:t>
      </w:r>
    </w:p>
    <w:p>
      <w:pPr>
        <w:spacing w:after="120" w:line="300"/>
      </w:pPr>
      <w:r>
        <w:rPr>
          <w:rFonts w:ascii="Times New Roman" w:cs="Times New Roman" w:eastAsia="Times New Roman" w:hAnsi="Times New Roman"/>
          <w:sz w:val="26"/>
          <w:szCs w:val="26"/>
        </w:rPr>
        <w:t xml:space="preserve">Phần do Người 5 – Hoàng Quốc Anh (B24DCCN021) phụ trách. Mã trigger nằm trong file triggers.sql (nhánh GitHub feature/trigger-backup-restore); kịch bản kiểm thử trong test_triggers.sql; dữ liệu mẫu trong sample_data.sql.</w:t>
      </w:r>
    </w:p>
    <w:p>
      <w:pPr>
        <w:pStyle w:val="Heading2"/>
        <w:spacing w:after="120" w:before="200"/>
      </w:pPr>
      <w:r>
        <w:rPr>
          <w:rFonts w:ascii="Times New Roman" w:cs="Times New Roman" w:eastAsia="Times New Roman" w:hAnsi="Times New Roman"/>
          <w:b/>
          <w:bCs/>
          <w:sz w:val="27"/>
          <w:szCs w:val="27"/>
        </w:rPr>
        <w:t xml:space="preserve">6.1. Các trigger đã cài đặt</w:t>
      </w:r>
    </w:p>
    <w:p>
      <w:pPr>
        <w:jc w:val="left"/>
      </w:pPr>
      <w:r>
        <w:rPr>
          <w:b/>
          <w:i w:val="0"/>
          <w:sz w:val="20"/>
        </w:rPr>
        <w:t>Minh chứng cấu hình trigger trong Object Explorer của SSMS:</w:t>
      </w:r>
    </w:p>
    <w:p>
      <w:pPr>
        <w:jc w:val="left"/>
      </w:pPr>
      <w:r>
        <w:rPr>
          <w:b/>
          <w:i w:val="0"/>
          <w:sz w:val="20"/>
        </w:rPr>
        <w:t>Hình 6.10. Trigger trên bảng ChiTietDichVu</w:t>
      </w:r>
    </w:p>
    <w:p>
      <w:pPr>
        <w:jc w:val="center"/>
      </w:pPr>
      <w:r>
        <w:drawing>
          <wp:inline xmlns:a="http://schemas.openxmlformats.org/drawingml/2006/main" xmlns:pic="http://schemas.openxmlformats.org/drawingml/2006/picture">
            <wp:extent cx="3017520" cy="2487043"/>
            <wp:docPr id="15" name="Picture 15"/>
            <wp:cNvGraphicFramePr>
              <a:graphicFrameLocks noChangeAspect="1"/>
            </wp:cNvGraphicFramePr>
            <a:graphic>
              <a:graphicData uri="http://schemas.openxmlformats.org/drawingml/2006/picture">
                <pic:pic>
                  <pic:nvPicPr>
                    <pic:cNvPr id="0" name="Ảnh chụp màn hình 2026-10-22 224612.png"/>
                    <pic:cNvPicPr/>
                  </pic:nvPicPr>
                  <pic:blipFill>
                    <a:blip r:embed="rId35"/>
                    <a:stretch>
                      <a:fillRect/>
                    </a:stretch>
                  </pic:blipFill>
                  <pic:spPr>
                    <a:xfrm>
                      <a:off x="0" y="0"/>
                      <a:ext cx="3017520" cy="2487043"/>
                    </a:xfrm>
                    <a:prstGeom prst="rect"/>
                  </pic:spPr>
                </pic:pic>
              </a:graphicData>
            </a:graphic>
          </wp:inline>
        </w:drawing>
      </w:r>
    </w:p>
    <w:p>
      <w:pPr>
        <w:jc w:val="left"/>
      </w:pPr>
      <w:r>
        <w:rPr>
          <w:b/>
          <w:i w:val="0"/>
          <w:sz w:val="20"/>
        </w:rPr>
        <w:t>Hình 6.11. Các trigger trên bảng ChiTietDonThuoc</w:t>
      </w:r>
    </w:p>
    <w:p>
      <w:pPr>
        <w:jc w:val="center"/>
      </w:pPr>
      <w:r>
        <w:drawing>
          <wp:inline xmlns:a="http://schemas.openxmlformats.org/drawingml/2006/main" xmlns:pic="http://schemas.openxmlformats.org/drawingml/2006/picture">
            <wp:extent cx="3017520" cy="2990089"/>
            <wp:docPr id="16" name="Picture 16"/>
            <wp:cNvGraphicFramePr>
              <a:graphicFrameLocks noChangeAspect="1"/>
            </wp:cNvGraphicFramePr>
            <a:graphic>
              <a:graphicData uri="http://schemas.openxmlformats.org/drawingml/2006/picture">
                <pic:pic>
                  <pic:nvPicPr>
                    <pic:cNvPr id="0" name="Ảnh chụp màn hình 2026-10-22 224525.png"/>
                    <pic:cNvPicPr/>
                  </pic:nvPicPr>
                  <pic:blipFill>
                    <a:blip r:embed="rId36"/>
                    <a:stretch>
                      <a:fillRect/>
                    </a:stretch>
                  </pic:blipFill>
                  <pic:spPr>
                    <a:xfrm>
                      <a:off x="0" y="0"/>
                      <a:ext cx="3017520" cy="2990089"/>
                    </a:xfrm>
                    <a:prstGeom prst="rect"/>
                  </pic:spPr>
                </pic:pic>
              </a:graphicData>
            </a:graphic>
          </wp:inline>
        </w:drawing>
      </w:r>
    </w:p>
    <w:p>
      <w:pPr>
        <w:jc w:val="left"/>
      </w:pPr>
      <w:r>
        <w:rPr>
          <w:b/>
          <w:i w:val="0"/>
          <w:sz w:val="20"/>
        </w:rPr>
        <w:t>Hình 6.12. Danh sách bảng và trigger trên LichKham</w:t>
      </w:r>
    </w:p>
    <w:p>
      <w:pPr>
        <w:jc w:val="center"/>
      </w:pPr>
      <w:r>
        <w:drawing>
          <wp:inline xmlns:a="http://schemas.openxmlformats.org/drawingml/2006/main" xmlns:pic="http://schemas.openxmlformats.org/drawingml/2006/picture">
            <wp:extent cx="3017520" cy="4236259"/>
            <wp:docPr id="17" name="Picture 17"/>
            <wp:cNvGraphicFramePr>
              <a:graphicFrameLocks noChangeAspect="1"/>
            </wp:cNvGraphicFramePr>
            <a:graphic>
              <a:graphicData uri="http://schemas.openxmlformats.org/drawingml/2006/picture">
                <pic:pic>
                  <pic:nvPicPr>
                    <pic:cNvPr id="0" name="Ảnh chụp màn hình 2026-10-22 224508.png"/>
                    <pic:cNvPicPr/>
                  </pic:nvPicPr>
                  <pic:blipFill>
                    <a:blip r:embed="rId37"/>
                    <a:stretch>
                      <a:fillRect/>
                    </a:stretch>
                  </pic:blipFill>
                  <pic:spPr>
                    <a:xfrm>
                      <a:off x="0" y="0"/>
                      <a:ext cx="3017520" cy="4236259"/>
                    </a:xfrm>
                    <a:prstGeom prst="rect"/>
                  </pic:spPr>
                </pic:pic>
              </a:graphicData>
            </a:graphic>
          </wp:inline>
        </w:drawing>
      </w:r>
    </w:p>
    <w:p>
      <w:pPr>
        <w:jc w:val="left"/>
      </w:pPr>
      <w:r>
        <w:rPr>
          <w:b/>
          <w:i w:val="0"/>
          <w:sz w:val="20"/>
        </w:rPr>
        <w:t>Hình 6.13. Trigger khởi tạo tổng tiền trên HoaDon</w:t>
      </w:r>
    </w:p>
    <w:p>
      <w:pPr>
        <w:jc w:val="center"/>
      </w:pPr>
      <w:r>
        <w:drawing>
          <wp:inline xmlns:a="http://schemas.openxmlformats.org/drawingml/2006/main" xmlns:pic="http://schemas.openxmlformats.org/drawingml/2006/picture">
            <wp:extent cx="4114800" cy="1484722"/>
            <wp:docPr id="18" name="Picture 18"/>
            <wp:cNvGraphicFramePr>
              <a:graphicFrameLocks noChangeAspect="1"/>
            </wp:cNvGraphicFramePr>
            <a:graphic>
              <a:graphicData uri="http://schemas.openxmlformats.org/drawingml/2006/picture">
                <pic:pic>
                  <pic:nvPicPr>
                    <pic:cNvPr id="0" name="Ảnh chụp màn hình 2026-10-22 224643.png"/>
                    <pic:cNvPicPr/>
                  </pic:nvPicPr>
                  <pic:blipFill>
                    <a:blip r:embed="rId38"/>
                    <a:stretch>
                      <a:fillRect/>
                    </a:stretch>
                  </pic:blipFill>
                  <pic:spPr>
                    <a:xfrm>
                      <a:off x="0" y="0"/>
                      <a:ext cx="4114800" cy="1484722"/>
                    </a:xfrm>
                    <a:prstGeom prst="rect"/>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626"/>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Tên trigger</w:t>
            </w:r>
          </w:p>
        </w:tc>
        <w:tc>
          <w:tcPr>
            <w:tcW w:type="dxa" w:w="11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Sự kiện</w:t>
            </w:r>
          </w:p>
        </w:tc>
        <w:tc>
          <w:tcPr>
            <w:tcW w:type="dxa" w:w="4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Chức năng / mã lỗi</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trg_ChiTietDonThuoc_TonKho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I/U/D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Cập nhật tồn kho thuốc theo chi tiết đơn thuốc. Lỗi 51001 khi không đủ tồn; lỗi 51002 khi số lượng ≤ 0 hoặc NULL (theo logic trigger và ràng buộc bảng).</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trg_ChiTietDichVu_CapNhatTongTien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I/U/D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Cập nhật tổng tiền hóa đơn theo chi tiết dịch vụ. Lỗi 51003 khi số lượng không hợp lệ (theo logic trigger).</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trg_ChiTietDonThuoc_CapNhatTongTien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I/U/D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Cập nhật tổng tiền hóa đơn theo chi tiết đơn thuốc.</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trg_HoaDon_KhoiTaoTongTien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I/U</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Khởi tạo tổng tiền hóa đơn; khi UPDATE chỉ chạy nếu UPDATE(MaBA).</w:t>
            </w:r>
          </w:p>
        </w:tc>
      </w:tr>
    </w:tbl>
    <w:p>
      <w:pPr>
        <w:spacing w:after="120"/>
      </w:pPr>
    </w:p>
    <w:p>
      <w:pPr>
        <w:spacing w:after="120" w:line="300"/>
      </w:pPr>
      <w:r>
        <w:rPr>
          <w:rFonts w:ascii="Times New Roman" w:cs="Times New Roman" w:eastAsia="Times New Roman" w:hAnsi="Times New Roman"/>
          <w:sz w:val="26"/>
          <w:szCs w:val="26"/>
        </w:rPr>
        <w:t xml:space="preserve">Công thức tính tổng tiền hóa đơn:</w:t>
      </w:r>
    </w:p>
    <w:p>
      <w:pPr>
        <w:shd w:fill="F2F2F2" w:val="clear"/>
        <w:spacing w:after="0"/>
      </w:pPr>
      <w:r>
        <w:rPr>
          <w:rFonts w:ascii="Consolas" w:cs="Consolas" w:eastAsia="Consolas" w:hAnsi="Consolas"/>
          <w:sz w:val="20"/>
          <w:szCs w:val="20"/>
        </w:rPr>
        <w:t xml:space="preserve">TongTien = Σ (SoLuong × DonGiaApDung)  của dịch vụ</w:t>
      </w:r>
    </w:p>
    <w:p>
      <w:pPr>
        <w:shd w:fill="F2F2F2" w:val="clear"/>
        <w:spacing w:after="0"/>
      </w:pPr>
      <w:r>
        <w:rPr>
          <w:rFonts w:ascii="Consolas" w:cs="Consolas" w:eastAsia="Consolas" w:hAnsi="Consolas"/>
          <w:sz w:val="20"/>
          <w:szCs w:val="20"/>
        </w:rPr>
        <w:t xml:space="preserve">          + Σ (SoLuong × DonGiaKe)       của thuốc</w:t>
      </w:r>
    </w:p>
    <w:p>
      <w:pPr>
        <w:spacing w:after="120"/>
      </w:pPr>
    </w:p>
    <w:p>
      <w:pPr>
        <w:pStyle w:val="Heading2"/>
        <w:spacing w:after="120" w:before="200"/>
      </w:pPr>
      <w:r>
        <w:rPr>
          <w:rFonts w:ascii="Times New Roman" w:cs="Times New Roman" w:eastAsia="Times New Roman" w:hAnsi="Times New Roman"/>
          <w:b/>
          <w:bCs/>
          <w:sz w:val="27"/>
          <w:szCs w:val="27"/>
        </w:rPr>
        <w:t xml:space="preserve">6.2. Backup và Restore</w:t>
      </w:r>
    </w:p>
    <w:p>
      <w:pPr>
        <w:pStyle w:val="ListParagraph"/>
        <w:numPr>
          <w:ilvl w:val="0"/>
          <w:numId w:val="2"/>
        </w:numPr>
        <w:spacing w:after="80"/>
      </w:pPr>
      <w:r>
        <w:rPr>
          <w:rFonts w:ascii="Times New Roman" w:cs="Times New Roman" w:eastAsia="Times New Roman" w:hAnsi="Times New Roman"/>
          <w:sz w:val="26"/>
          <w:szCs w:val="26"/>
        </w:rPr>
        <w:t xml:space="preserve">File backup: C:\Program Files\Microsoft SQL Server\MSSQL16.SQLEXPRESS\MSSQL\Backup\QuanLyBenhVien.bak.</w:t>
      </w:r>
    </w:p>
    <w:p>
      <w:pPr>
        <w:pStyle w:val="ListParagraph"/>
        <w:numPr>
          <w:ilvl w:val="0"/>
          <w:numId w:val="2"/>
        </w:numPr>
        <w:spacing w:after="80"/>
      </w:pPr>
      <w:r>
        <w:rPr>
          <w:rFonts w:ascii="Times New Roman" w:cs="Times New Roman" w:eastAsia="Times New Roman" w:hAnsi="Times New Roman"/>
          <w:sz w:val="26"/>
          <w:szCs w:val="26"/>
        </w:rPr>
        <w:t xml:space="preserve">Full backup thực hiện thành công, 586 trang.</w:t>
      </w:r>
    </w:p>
    <w:p>
      <w:pPr>
        <w:pStyle w:val="ListParagraph"/>
        <w:numPr>
          <w:ilvl w:val="0"/>
          <w:numId w:val="2"/>
        </w:numPr>
        <w:spacing w:after="80"/>
      </w:pPr>
      <w:r>
        <w:t>Restore sang cơ sở dữ liệu QuanLyBenhVien_Test bằng RESTORE ... WITH MOVE thành công; ảnh bằng chứng ở Mục 6.2 cho thấy xử lý 802 trang. Sau Restore kiểm tra được 11 bảng, 4 trigger, 2 stored procedure, 63 dòng ChiTietDonThuoc và 31 dòng HoaDon. Lưu ý: truy vấn đếm index có tiền tố IX_ trả về 4 trong database thử nghiệm, gồm 2 index của LichKham và 2 index thuộc backup_metadata_store; cần đối chiếu database gốc trước khi kết luận.</w:t>
      </w:r>
    </w:p>
    <w:p>
      <w:pPr>
        <w:pStyle w:val="ListParagraph"/>
        <w:numPr>
          <w:ilvl w:val="0"/>
          <w:numId w:val="2"/>
        </w:numPr>
        <w:spacing w:after="80"/>
      </w:pPr>
      <w:r>
        <w:rPr>
          <w:rFonts w:ascii="Times New Roman" w:cs="Times New Roman" w:eastAsia="Times New Roman" w:hAnsi="Times New Roman"/>
          <w:sz w:val="26"/>
          <w:szCs w:val="26"/>
        </w:rPr>
        <w:t>Ngày 22/10/2026, phục hồi bản Full backup mới nhất bằng RESTORE ... WITH FILE = 2 sang QuanLyBenhVien_Test thành công (802 trang). Sau phục hồi, đã kiểm tra 11 bảng, 4 trigger, 2 stored procedure, 63 dòng ChiTietDonThuoc và 31 dòng HoaDon.</w:t>
      </w:r>
    </w:p>
    <w:p>
      <w:pPr>
        <w:pStyle w:val="ListParagraph"/>
        <w:numPr>
          <w:ilvl w:val="0"/>
          <w:numId w:val="2"/>
        </w:numPr>
        <w:spacing w:after="80"/>
      </w:pPr>
      <w:r>
        <w:rPr>
          <w:rFonts w:ascii="Times New Roman" w:cs="Times New Roman" w:eastAsia="Times New Roman" w:hAnsi="Times New Roman"/>
          <w:sz w:val="26"/>
          <w:szCs w:val="26"/>
        </w:rPr>
        <w:t xml:space="preserve">Script backup_restore.sql gồm: BACKUP, lịch sử backup trong msdb, RESTORE VERIFYONLY, RESTORE FILELISTONLY, dọn database thử nghiệm cũ, RESTORE WITH MOVE, kiểm tra bảng/trigger và đối chiếu số dòng.</w:t>
      </w:r>
    </w:p>
    <w:p>
      <w:pPr>
        <w:pStyle w:val="ListParagraph"/>
        <w:numPr>
          <w:ilvl w:val="0"/>
          <w:numId w:val="2"/>
        </w:numPr>
        <w:spacing w:after="80"/>
      </w:pPr>
      <w:r>
        <w:rPr>
          <w:rFonts w:ascii="Times New Roman" w:cs="Times New Roman" w:eastAsia="Times New Roman" w:hAnsi="Times New Roman"/>
          <w:sz w:val="26"/>
          <w:szCs w:val="26"/>
        </w:rPr>
        <w:t xml:space="preserve">File .bak không được đẩy lên GitHub; file .gitignore có dòng *.bak.</w:t>
      </w:r>
    </w:p>
    <w:p>
      <w:pPr>
        <w:spacing w:after="120"/>
      </w:pPr>
      <w:r>
        <w:t>Minh chứng backup: lịch sử backup trong msdb cho thấy các bản Full backup của QuanLyBenhVien. Ảnh dưới đây là kết quả truy vấn lịch sử backup.</w:t>
      </w:r>
    </w:p>
    <w:p>
      <w:r>
        <w:rPr>
          <w:i/>
          <w:sz w:val="18"/>
        </w:rPr>
        <w:t>Hình 6.1. Lịch sử các bản backup của QuanLyBenhVien</w:t>
      </w:r>
    </w:p>
    <w:p>
      <w:pPr>
        <w:jc w:val="center"/>
      </w:pPr>
      <w:r>
        <w:drawing>
          <wp:inline xmlns:a="http://schemas.openxmlformats.org/drawingml/2006/main" xmlns:pic="http://schemas.openxmlformats.org/drawingml/2006/picture">
            <wp:extent cx="5623560" cy="3306675"/>
            <wp:docPr id="3" name="Picture 3"/>
            <wp:cNvGraphicFramePr>
              <a:graphicFrameLocks noChangeAspect="1"/>
            </wp:cNvGraphicFramePr>
            <a:graphic>
              <a:graphicData uri="http://schemas.openxmlformats.org/drawingml/2006/picture">
                <pic:pic>
                  <pic:nvPicPr>
                    <pic:cNvPr id="0" name="Ảnh chụp màn hình 2026-10-22 230043.png"/>
                    <pic:cNvPicPr/>
                  </pic:nvPicPr>
                  <pic:blipFill>
                    <a:blip r:embed="rId23"/>
                    <a:stretch>
                      <a:fillRect/>
                    </a:stretch>
                  </pic:blipFill>
                  <pic:spPr>
                    <a:xfrm>
                      <a:off x="0" y="0"/>
                      <a:ext cx="5623560" cy="3306675"/>
                    </a:xfrm>
                    <a:prstGeom prst="rect"/>
                  </pic:spPr>
                </pic:pic>
              </a:graphicData>
            </a:graphic>
          </wp:inline>
        </w:drawing>
      </w:r>
    </w:p>
    <w:p>
      <w:r>
        <w:t>Ảnh cấu hình hộp thoại Backup Database được lưu làm bằng chứng thao tác cấu hình; ảnh này không tự nó chứng minh thao tác backup đã hoàn tất.</w:t>
      </w:r>
    </w:p>
    <w:p>
      <w:r>
        <w:rPr>
          <w:i/>
          <w:sz w:val="18"/>
        </w:rPr>
        <w:t>Hình 6.2. Cấu hình Full Backup trong SSMS</w:t>
      </w:r>
    </w:p>
    <w:p>
      <w:pPr>
        <w:jc w:val="center"/>
      </w:pPr>
      <w:r>
        <w:drawing>
          <wp:inline xmlns:a="http://schemas.openxmlformats.org/drawingml/2006/main" xmlns:pic="http://schemas.openxmlformats.org/drawingml/2006/picture">
            <wp:extent cx="5623560" cy="4858081"/>
            <wp:docPr id="4" name="Picture 4"/>
            <wp:cNvGraphicFramePr>
              <a:graphicFrameLocks noChangeAspect="1"/>
            </wp:cNvGraphicFramePr>
            <a:graphic>
              <a:graphicData uri="http://schemas.openxmlformats.org/drawingml/2006/picture">
                <pic:pic>
                  <pic:nvPicPr>
                    <pic:cNvPr id="0" name="Ảnh chụp màn hình 2026-10-22 224741.png"/>
                    <pic:cNvPicPr/>
                  </pic:nvPicPr>
                  <pic:blipFill>
                    <a:blip r:embed="rId24"/>
                    <a:stretch>
                      <a:fillRect/>
                    </a:stretch>
                  </pic:blipFill>
                  <pic:spPr>
                    <a:xfrm>
                      <a:off x="0" y="0"/>
                      <a:ext cx="5623560" cy="4858081"/>
                    </a:xfrm>
                    <a:prstGeom prst="rect"/>
                  </pic:spPr>
                </pic:pic>
              </a:graphicData>
            </a:graphic>
          </wp:inline>
        </w:drawing>
      </w:r>
    </w:p>
    <w:p>
      <w:r>
        <w:t>Kiểm tra file backup: file .bak tồn tại và RESTORE VERIFYONLY báo backup set hợp lệ.</w:t>
      </w:r>
    </w:p>
    <w:p>
      <w:r>
        <w:rPr>
          <w:i/>
          <w:sz w:val="18"/>
        </w:rPr>
        <w:t>Hình 6.3. Xác nhận file backup tồn tại</w:t>
      </w:r>
    </w:p>
    <w:p>
      <w:pPr>
        <w:jc w:val="center"/>
      </w:pPr>
      <w:r>
        <w:drawing>
          <wp:inline xmlns:a="http://schemas.openxmlformats.org/drawingml/2006/main" xmlns:pic="http://schemas.openxmlformats.org/drawingml/2006/picture">
            <wp:extent cx="5623560" cy="2966760"/>
            <wp:docPr id="5" name="Picture 5"/>
            <wp:cNvGraphicFramePr>
              <a:graphicFrameLocks noChangeAspect="1"/>
            </wp:cNvGraphicFramePr>
            <a:graphic>
              <a:graphicData uri="http://schemas.openxmlformats.org/drawingml/2006/picture">
                <pic:pic>
                  <pic:nvPicPr>
                    <pic:cNvPr id="0" name="Ảnh chụp màn hình 2026-10-22 224911.png"/>
                    <pic:cNvPicPr/>
                  </pic:nvPicPr>
                  <pic:blipFill>
                    <a:blip r:embed="rId25"/>
                    <a:stretch>
                      <a:fillRect/>
                    </a:stretch>
                  </pic:blipFill>
                  <pic:spPr>
                    <a:xfrm>
                      <a:off x="0" y="0"/>
                      <a:ext cx="5623560" cy="2966760"/>
                    </a:xfrm>
                    <a:prstGeom prst="rect"/>
                  </pic:spPr>
                </pic:pic>
              </a:graphicData>
            </a:graphic>
          </wp:inline>
        </w:drawing>
      </w:r>
    </w:p>
    <w:p>
      <w:r>
        <w:rPr>
          <w:i/>
          <w:sz w:val="18"/>
        </w:rPr>
        <w:t>Hình 6.4. Kết quả RESTORE VERIFYONLY</w:t>
      </w:r>
    </w:p>
    <w:p>
      <w:pPr>
        <w:jc w:val="center"/>
      </w:pPr>
      <w:r>
        <w:drawing>
          <wp:inline xmlns:a="http://schemas.openxmlformats.org/drawingml/2006/main" xmlns:pic="http://schemas.openxmlformats.org/drawingml/2006/picture">
            <wp:extent cx="5623560" cy="2942795"/>
            <wp:docPr id="6" name="Picture 6"/>
            <wp:cNvGraphicFramePr>
              <a:graphicFrameLocks noChangeAspect="1"/>
            </wp:cNvGraphicFramePr>
            <a:graphic>
              <a:graphicData uri="http://schemas.openxmlformats.org/drawingml/2006/picture">
                <pic:pic>
                  <pic:nvPicPr>
                    <pic:cNvPr id="0" name="Ảnh chụp màn hình 2026-10-22 224948.png"/>
                    <pic:cNvPicPr/>
                  </pic:nvPicPr>
                  <pic:blipFill>
                    <a:blip r:embed="rId26"/>
                    <a:stretch>
                      <a:fillRect/>
                    </a:stretch>
                  </pic:blipFill>
                  <pic:spPr>
                    <a:xfrm>
                      <a:off x="0" y="0"/>
                      <a:ext cx="5623560" cy="2942795"/>
                    </a:xfrm>
                    <a:prstGeom prst="rect"/>
                  </pic:spPr>
                </pic:pic>
              </a:graphicData>
            </a:graphic>
          </wp:inline>
        </w:drawing>
      </w:r>
    </w:p>
    <w:p>
      <w:pPr>
        <w:spacing w:after="120"/>
      </w:pPr>
      <w:r>
        <w:t>Minh chứng Restore: khôi phục backup set ở FILE = 2 sang QuanLyBenhVien_Test thành công; SQL Server báo xử lý 802 trang dữ liệu.</w:t>
      </w:r>
    </w:p>
    <w:p>
      <w:r>
        <w:rPr>
          <w:i/>
          <w:sz w:val="18"/>
        </w:rPr>
        <w:t>Hình 6.5. Kết quả RESTORE DATABASE thành công với FILE = 2</w:t>
      </w:r>
    </w:p>
    <w:p>
      <w:pPr>
        <w:jc w:val="center"/>
      </w:pPr>
      <w:r>
        <w:drawing>
          <wp:inline xmlns:a="http://schemas.openxmlformats.org/drawingml/2006/main" xmlns:pic="http://schemas.openxmlformats.org/drawingml/2006/picture">
            <wp:extent cx="5623560" cy="3247917"/>
            <wp:docPr id="7" name="Picture 7"/>
            <wp:cNvGraphicFramePr>
              <a:graphicFrameLocks noChangeAspect="1"/>
            </wp:cNvGraphicFramePr>
            <a:graphic>
              <a:graphicData uri="http://schemas.openxmlformats.org/drawingml/2006/picture">
                <pic:pic>
                  <pic:nvPicPr>
                    <pic:cNvPr id="0" name="Ảnh chụp màn hình 2026-10-22 230330.png"/>
                    <pic:cNvPicPr/>
                  </pic:nvPicPr>
                  <pic:blipFill>
                    <a:blip r:embed="rId27"/>
                    <a:stretch>
                      <a:fillRect/>
                    </a:stretch>
                  </pic:blipFill>
                  <pic:spPr>
                    <a:xfrm>
                      <a:off x="0" y="0"/>
                      <a:ext cx="5623560" cy="3247917"/>
                    </a:xfrm>
                    <a:prstGeom prst="rect"/>
                  </pic:spPr>
                </pic:pic>
              </a:graphicData>
            </a:graphic>
          </wp:inline>
        </w:drawing>
      </w:r>
    </w:p>
    <w:p>
      <w:r>
        <w:rPr>
          <w:i/>
          <w:sz w:val="18"/>
        </w:rPr>
        <w:t>Hình 6.6. Kết quả RESTORE HEADERONLY, xác định vị trí backup set</w:t>
      </w:r>
    </w:p>
    <w:p>
      <w:pPr>
        <w:jc w:val="center"/>
      </w:pPr>
      <w:r>
        <w:drawing>
          <wp:inline xmlns:a="http://schemas.openxmlformats.org/drawingml/2006/main" xmlns:pic="http://schemas.openxmlformats.org/drawingml/2006/picture">
            <wp:extent cx="5623560" cy="3444777"/>
            <wp:docPr id="8" name="Picture 8"/>
            <wp:cNvGraphicFramePr>
              <a:graphicFrameLocks noChangeAspect="1"/>
            </wp:cNvGraphicFramePr>
            <a:graphic>
              <a:graphicData uri="http://schemas.openxmlformats.org/drawingml/2006/picture">
                <pic:pic>
                  <pic:nvPicPr>
                    <pic:cNvPr id="0" name="Ảnh chụp màn hình 2026-10-22 230239.png"/>
                    <pic:cNvPicPr/>
                  </pic:nvPicPr>
                  <pic:blipFill>
                    <a:blip r:embed="rId28"/>
                    <a:stretch>
                      <a:fillRect/>
                    </a:stretch>
                  </pic:blipFill>
                  <pic:spPr>
                    <a:xfrm>
                      <a:off x="0" y="0"/>
                      <a:ext cx="5623560" cy="3444777"/>
                    </a:xfrm>
                    <a:prstGeom prst="rect"/>
                  </pic:spPr>
                </pic:pic>
              </a:graphicData>
            </a:graphic>
          </wp:inline>
        </w:drawing>
      </w:r>
    </w:p>
    <w:p>
      <w:r>
        <w:rPr>
          <w:i/>
          <w:sz w:val="18"/>
        </w:rPr>
        <w:t>Hình 6.7. Lịch sử Restore sang QuanLyBenhVien_Test</w:t>
      </w:r>
    </w:p>
    <w:p>
      <w:pPr>
        <w:jc w:val="center"/>
      </w:pPr>
      <w:r>
        <w:drawing>
          <wp:inline xmlns:a="http://schemas.openxmlformats.org/drawingml/2006/main" xmlns:pic="http://schemas.openxmlformats.org/drawingml/2006/picture">
            <wp:extent cx="5623560" cy="3123637"/>
            <wp:docPr id="9" name="Picture 9"/>
            <wp:cNvGraphicFramePr>
              <a:graphicFrameLocks noChangeAspect="1"/>
            </wp:cNvGraphicFramePr>
            <a:graphic>
              <a:graphicData uri="http://schemas.openxmlformats.org/drawingml/2006/picture">
                <pic:pic>
                  <pic:nvPicPr>
                    <pic:cNvPr id="0" name="Ảnh chụp màn hình 2026-10-22 230056.png"/>
                    <pic:cNvPicPr/>
                  </pic:nvPicPr>
                  <pic:blipFill>
                    <a:blip r:embed="rId29"/>
                    <a:stretch>
                      <a:fillRect/>
                    </a:stretch>
                  </pic:blipFill>
                  <pic:spPr>
                    <a:xfrm>
                      <a:off x="0" y="0"/>
                      <a:ext cx="5623560" cy="3123637"/>
                    </a:xfrm>
                    <a:prstGeom prst="rect"/>
                  </pic:spPr>
                </pic:pic>
              </a:graphicData>
            </a:graphic>
          </wp:inline>
        </w:drawing>
      </w:r>
    </w:p>
    <w:p>
      <w:r>
        <w:rPr>
          <w:i/>
          <w:sz w:val="18"/>
        </w:rPr>
        <w:t>Hình 6.8. Kiểm tra cấu trúc và số bản ghi sau Restore</w:t>
      </w:r>
    </w:p>
    <w:p>
      <w:pPr>
        <w:jc w:val="center"/>
      </w:pPr>
      <w:r>
        <w:drawing>
          <wp:inline xmlns:a="http://schemas.openxmlformats.org/drawingml/2006/main" xmlns:pic="http://schemas.openxmlformats.org/drawingml/2006/picture">
            <wp:extent cx="5623560" cy="3851129"/>
            <wp:docPr id="10" name="Picture 10"/>
            <wp:cNvGraphicFramePr>
              <a:graphicFrameLocks noChangeAspect="1"/>
            </wp:cNvGraphicFramePr>
            <a:graphic>
              <a:graphicData uri="http://schemas.openxmlformats.org/drawingml/2006/picture">
                <pic:pic>
                  <pic:nvPicPr>
                    <pic:cNvPr id="0" name="Ảnh chụp màn hình 2026-10-22 225059.png"/>
                    <pic:cNvPicPr/>
                  </pic:nvPicPr>
                  <pic:blipFill>
                    <a:blip r:embed="rId30"/>
                    <a:stretch>
                      <a:fillRect/>
                    </a:stretch>
                  </pic:blipFill>
                  <pic:spPr>
                    <a:xfrm>
                      <a:off x="0" y="0"/>
                      <a:ext cx="5623560" cy="3851129"/>
                    </a:xfrm>
                    <a:prstGeom prst="rect"/>
                  </pic:spPr>
                </pic:pic>
              </a:graphicData>
            </a:graphic>
          </wp:inline>
        </w:drawing>
      </w:r>
    </w:p>
    <w:p>
      <w:r>
        <w:rPr>
          <w:i/>
          <w:sz w:val="18"/>
        </w:rPr>
        <w:t>Hình 6.9. Đối chiếu số bảng, trigger, procedure, index và số bản ghi sau Restore</w:t>
      </w:r>
    </w:p>
    <w:p>
      <w:pPr>
        <w:jc w:val="center"/>
      </w:pPr>
      <w:r>
        <w:drawing>
          <wp:inline xmlns:a="http://schemas.openxmlformats.org/drawingml/2006/main" xmlns:pic="http://schemas.openxmlformats.org/drawingml/2006/picture">
            <wp:extent cx="5623560" cy="3189637"/>
            <wp:docPr id="11" name="Picture 11"/>
            <wp:cNvGraphicFramePr>
              <a:graphicFrameLocks noChangeAspect="1"/>
            </wp:cNvGraphicFramePr>
            <a:graphic>
              <a:graphicData uri="http://schemas.openxmlformats.org/drawingml/2006/picture">
                <pic:pic>
                  <pic:nvPicPr>
                    <pic:cNvPr id="0" name="Ảnh chụp màn hình 2026-10-22 230355.png"/>
                    <pic:cNvPicPr/>
                  </pic:nvPicPr>
                  <pic:blipFill>
                    <a:blip r:embed="rId31"/>
                    <a:stretch>
                      <a:fillRect/>
                    </a:stretch>
                  </pic:blipFill>
                  <pic:spPr>
                    <a:xfrm>
                      <a:off x="0" y="0"/>
                      <a:ext cx="5623560" cy="3189637"/>
                    </a:xfrm>
                    <a:prstGeom prst="rect"/>
                  </pic:spPr>
                </pic:pic>
              </a:graphicData>
            </a:graphic>
          </wp:inline>
        </w:drawing>
      </w:r>
    </w:p>
    <w:p>
      <w:pPr>
        <w:pStyle w:val="Heading2"/>
        <w:spacing w:after="120" w:before="200"/>
      </w:pPr>
      <w:r>
        <w:rPr>
          <w:rFonts w:ascii="Times New Roman" w:cs="Times New Roman" w:eastAsia="Times New Roman" w:hAnsi="Times New Roman"/>
          <w:b/>
          <w:bCs/>
          <w:sz w:val="27"/>
          <w:szCs w:val="27"/>
        </w:rPr>
        <w:t xml:space="preserve">6.3. Kiểm thử trigger</w:t>
      </w:r>
    </w:p>
    <w:p>
      <w:pPr>
        <w:spacing w:after="120" w:line="300"/>
      </w:pPr>
      <w:r>
        <w:rPr>
          <w:rFonts w:ascii="Times New Roman" w:cs="Times New Roman" w:eastAsia="Times New Roman" w:hAnsi="Times New Roman"/>
          <w:sz w:val="26"/>
          <w:szCs w:val="26"/>
        </w:rPr>
        <w:t xml:space="preserve">Đã ghi nhận 11/11 kịch bản đạt. Các kịch bản chạy trên cơ sở dữ liệu chính trong giao dịch có ROLLBACK; kiểm tra cuối cho thấy dữ liệu gốc không thay đổi và không có hóa đơn lệch tổng tiền.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26"/>
        <w:gridCol w:w="3200"/>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w:t>
            </w:r>
          </w:p>
        </w:tc>
        <w:tc>
          <w:tcPr>
            <w:tcW w:type="dxa" w:w="5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Kịch bản</w:t>
            </w:r>
          </w:p>
        </w:tc>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4"/>
                <w:szCs w:val="24"/>
              </w:rPr>
              <w:t xml:space="preserve">Kết quả</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T1</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Thêm thuốc T03 × 10</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Tồn kho 180 → 170; HD03 159.000 → 169.000</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T2</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Kê thuốc T04 vượt tồn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Lỗi 51001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T3a</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SoLuong = 0</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CHECK constraint chặn, lỗi 547 (không phải trigger)</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T3b</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SoLuong = NULL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 chặn, lỗi 51002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T4a</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Tăng lượng kê T01 từ 10 → 15</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Tồn T01 84 → 79; HD01 385.000 → 392.500</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T4b</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Giảm lượng kê từ 10 → 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Tồn T01 84 → 90; HD01 = 376.000</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T4c</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Tăng lượng kê lên 500</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Lỗi 51001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T5</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Xóa chi tiết DT01–T03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Tồn T03 180 → 200; HD01 = 365.000</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T6</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Thao tác dịch vụ trên HD03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tiền 159.000 → 339.000 → 519.000 → 159.000</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T7</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Tạo hóa đơn HD04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TongTien = 306.000</w:t>
            </w:r>
          </w:p>
        </w:tc>
      </w:tr>
    </w:tbl>
    <w:p>
      <w:pPr>
        <w:spacing w:after="120"/>
      </w:pPr>
    </w:p>
    <w:p>
      <w:pPr>
        <w:spacing w:after="120"/>
      </w:pPr>
      <w:r>
        <w:rPr>
          <w:rFonts w:ascii="Times New Roman" w:cs="Times New Roman" w:eastAsia="Times New Roman" w:hAnsi="Times New Roman"/>
          <w:i/>
          <w:iCs/>
          <w:sz w:val="26"/>
          <w:szCs w:val="26"/>
          <w:highlight w:val="yellow"/>
          <w:highlightCs w:val="yellow"/>
        </w:rPr>
        <w:t>Kiểm thử lỗi 51003: Chưa có kết quả xác nhận mã lỗi 51003 trong hồ sơ hiện tại. Cần kiểm thử riêng và ghi đúng mã lỗi thực tế; nếu ràng buộc CHECK chặn trước thì ghi nhận lỗi 547, không kết luận trigger đã phát sinh lỗi 51003.</w:t>
      </w:r>
    </w:p>
    <w:p>
      <w:pPr>
        <w:pStyle w:val="Heading1"/>
        <w:spacing w:after="160" w:before="300"/>
      </w:pPr>
      <w:r>
        <w:rPr>
          <w:rFonts w:ascii="Times New Roman" w:cs="Times New Roman" w:eastAsia="Times New Roman" w:hAnsi="Times New Roman"/>
          <w:b/>
          <w:bCs/>
          <w:sz w:val="30"/>
          <w:szCs w:val="30"/>
        </w:rPr>
        <w:t xml:space="preserve">7. TÍCH HỢP VÀ KIỂM THỬ CHUNG</w:t>
      </w:r>
    </w:p>
    <w:p>
      <w:pPr>
        <w:spacing w:after="120" w:line="300"/>
      </w:pPr>
      <w:r>
        <w:rPr>
          <w:rFonts w:ascii="Times New Roman" w:cs="Times New Roman" w:eastAsia="Times New Roman" w:hAnsi="Times New Roman"/>
          <w:sz w:val="26"/>
          <w:szCs w:val="26"/>
        </w:rPr>
        <w:t xml:space="preserve">Phần tích hợp do Người 1 – Nguyễn Quang Anh quản lý trên Git/GitHub; tổng hợp báo cáo và slide do Người 5 – Hoàng Quốc Anh thực hiện. Thứ tự chạy script trên database trống:</w:t>
      </w:r>
    </w:p>
    <w:p>
      <w:pPr>
        <w:pStyle w:val="ListParagraph"/>
        <w:numPr>
          <w:ilvl w:val="0"/>
          <w:numId w:val="3"/>
        </w:numPr>
        <w:spacing w:after="80"/>
      </w:pPr>
      <w:r>
        <w:rPr>
          <w:rFonts w:ascii="Times New Roman" w:cs="Times New Roman" w:eastAsia="Times New Roman" w:hAnsi="Times New Roman"/>
          <w:sz w:val="26"/>
          <w:szCs w:val="26"/>
        </w:rPr>
        <w:t xml:space="preserve">quanlybenhvien.sql – tạo database và 11 bảng.</w:t>
      </w:r>
    </w:p>
    <w:p>
      <w:pPr>
        <w:pStyle w:val="ListParagraph"/>
        <w:numPr>
          <w:ilvl w:val="0"/>
          <w:numId w:val="3"/>
        </w:numPr>
        <w:spacing w:after="80"/>
      </w:pPr>
      <w:r>
        <w:rPr>
          <w:rFonts w:ascii="Times New Roman" w:cs="Times New Roman" w:eastAsia="Times New Roman" w:hAnsi="Times New Roman"/>
          <w:sz w:val="26"/>
          <w:szCs w:val="26"/>
        </w:rPr>
        <w:t xml:space="preserve">triggers.sql – tạo 4 trigger (phải có trước khi nạp dữ liệu, vì trigger tự trừ tồn kho và tính TongTien).</w:t>
      </w:r>
    </w:p>
    <w:p>
      <w:pPr>
        <w:pStyle w:val="ListParagraph"/>
        <w:numPr>
          <w:ilvl w:val="0"/>
          <w:numId w:val="3"/>
        </w:numPr>
        <w:spacing w:after="80"/>
      </w:pPr>
      <w:r>
        <w:rPr>
          <w:rFonts w:ascii="Times New Roman" w:cs="Times New Roman" w:eastAsia="Times New Roman" w:hAnsi="Times New Roman"/>
          <w:sz w:val="26"/>
          <w:szCs w:val="26"/>
        </w:rPr>
        <w:t xml:space="preserve">sample_data.sql – nạp dữ liệu mẫu đầy đủ (tự bỏ qua nếu đã có khoa K01).</w:t>
      </w:r>
    </w:p>
    <w:p>
      <w:pPr>
        <w:pStyle w:val="ListParagraph"/>
        <w:numPr>
          <w:ilvl w:val="0"/>
          <w:numId w:val="3"/>
        </w:numPr>
        <w:spacing w:after="80"/>
      </w:pPr>
      <w:r>
        <w:rPr>
          <w:rFonts w:ascii="Times New Roman" w:cs="Times New Roman" w:eastAsia="Times New Roman" w:hAnsi="Times New Roman"/>
          <w:sz w:val="26"/>
          <w:szCs w:val="26"/>
        </w:rPr>
        <w:t xml:space="preserve">Index_StoredProcedure.sql – tạo Index và Stored Procedure.</w:t>
      </w:r>
    </w:p>
    <w:p>
      <w:pPr>
        <w:pStyle w:val="ListParagraph"/>
        <w:numPr>
          <w:ilvl w:val="0"/>
          <w:numId w:val="3"/>
        </w:numPr>
        <w:spacing w:after="80"/>
      </w:pPr>
      <w:r>
        <w:rPr>
          <w:rFonts w:ascii="Times New Roman" w:cs="Times New Roman" w:eastAsia="Times New Roman" w:hAnsi="Times New Roman"/>
          <w:sz w:val="26"/>
          <w:szCs w:val="26"/>
        </w:rPr>
        <w:t xml:space="preserve">Các truy vấn và View của Người 3.</w:t>
      </w:r>
    </w:p>
    <w:p>
      <w:pPr>
        <w:pStyle w:val="ListParagraph"/>
        <w:numPr>
          <w:ilvl w:val="0"/>
          <w:numId w:val="3"/>
        </w:numPr>
        <w:spacing w:after="80"/>
      </w:pPr>
      <w:r>
        <w:rPr>
          <w:rFonts w:ascii="Times New Roman" w:cs="Times New Roman" w:eastAsia="Times New Roman" w:hAnsi="Times New Roman"/>
          <w:sz w:val="26"/>
          <w:szCs w:val="26"/>
        </w:rPr>
        <w:t xml:space="preserve">test_triggers.sql – kiểm thử trigger (mỗi test có ROLLBACK, chạy lại được).</w:t>
      </w:r>
    </w:p>
    <w:p>
      <w:pPr>
        <w:pStyle w:val="ListParagraph"/>
        <w:numPr>
          <w:ilvl w:val="0"/>
          <w:numId w:val="3"/>
        </w:numPr>
        <w:spacing w:after="80"/>
      </w:pPr>
      <w:r>
        <w:rPr>
          <w:rFonts w:ascii="Times New Roman" w:cs="Times New Roman" w:eastAsia="Times New Roman" w:hAnsi="Times New Roman"/>
          <w:sz w:val="26"/>
          <w:szCs w:val="26"/>
        </w:rPr>
        <w:t xml:space="preserve">backup_restore.sql – sao lưu và phục hồi sang QuanLyBenhVien_Test.</w:t>
      </w:r>
    </w:p>
    <w:p>
      <w:pPr>
        <w:spacing w:after="120"/>
      </w:pPr>
      <w:r>
        <w:rPr>
          <w:rFonts w:ascii="Times New Roman" w:cs="Times New Roman" w:eastAsia="Times New Roman" w:hAnsi="Times New Roman"/>
          <w:i/>
          <w:iCs/>
          <w:sz w:val="26"/>
          <w:szCs w:val="26"/>
          <w:highlight w:val="yellow"/>
          <w:highlightCs w:val="yellow"/>
        </w:rPr>
        <w:t>Minh chứng tích hợp: cần bổ sung ảnh kết quả kiểm tra chung sau khi đối chiếu đủ các thành phần và dữ liệu thực tế.</w:t>
      </w:r>
    </w:p>
    <w:p>
      <w:pPr>
        <w:pStyle w:val="Heading1"/>
        <w:spacing w:after="160" w:before="300"/>
      </w:pPr>
      <w:r>
        <w:rPr>
          <w:rFonts w:ascii="Times New Roman" w:cs="Times New Roman" w:eastAsia="Times New Roman" w:hAnsi="Times New Roman"/>
          <w:b/>
          <w:bCs/>
          <w:sz w:val="30"/>
          <w:szCs w:val="30"/>
        </w:rPr>
        <w:t xml:space="preserve">8. KẾT LUẬN</w:t>
      </w:r>
    </w:p>
    <w:p>
      <w:r>
        <w:t>Cập nhật minh chứng: đã bổ sung ảnh danh sách bảng, ảnh thực thi hai Stored Procedure và ảnh Object Explorer thể hiện các trigger. Các mục thống kê số dòng đầy đủ của 11 bảng và kiểm thử xác nhận lỗi 51003 vẫn cần bổ sung nếu muốn kết luận các nội dung đó đã được kiểm chứng.</w:t>
      </w:r>
    </w:p>
    <w:p>
      <w:pPr>
        <w:pStyle w:val="Heading2"/>
        <w:spacing w:after="120" w:before="200"/>
      </w:pPr>
      <w:r>
        <w:rPr>
          <w:rFonts w:ascii="Times New Roman" w:cs="Times New Roman" w:eastAsia="Times New Roman" w:hAnsi="Times New Roman"/>
          <w:b/>
          <w:bCs/>
          <w:sz w:val="27"/>
          <w:szCs w:val="27"/>
        </w:rPr>
        <w:t xml:space="preserve">8.1. Kết quả đạt được</w:t>
      </w:r>
    </w:p>
    <w:p>
      <w:pPr>
        <w:pStyle w:val="ListParagraph"/>
        <w:numPr>
          <w:ilvl w:val="0"/>
          <w:numId w:val="2"/>
        </w:numPr>
        <w:spacing w:after="80"/>
      </w:pPr>
      <w:r>
        <w:rPr>
          <w:rFonts w:ascii="Times New Roman" w:cs="Times New Roman" w:eastAsia="Times New Roman" w:hAnsi="Times New Roman"/>
          <w:sz w:val="26"/>
          <w:szCs w:val="26"/>
        </w:rPr>
        <w:t xml:space="preserve">Phân tích nghiệp vụ và xây dựng sơ đồ ERD cho hệ thống quản lý khám chữa bệnh ngoại trú.</w:t>
      </w:r>
    </w:p>
    <w:p>
      <w:pPr>
        <w:pStyle w:val="ListParagraph"/>
        <w:numPr>
          <w:ilvl w:val="0"/>
          <w:numId w:val="2"/>
        </w:numPr>
        <w:spacing w:after="80"/>
      </w:pPr>
      <w:r>
        <w:rPr>
          <w:rFonts w:ascii="Times New Roman" w:cs="Times New Roman" w:eastAsia="Times New Roman" w:hAnsi="Times New Roman"/>
          <w:sz w:val="26"/>
          <w:szCs w:val="26"/>
        </w:rPr>
        <w:t xml:space="preserve">Thiết kế cơ sở dữ liệu QuanLyBenhVien gồm 11 bảng với đầy đủ khóa chính, khóa ngoại và ràng buộc CHECK/UNIQUE, đạt chuẩn 3NF.</w:t>
      </w:r>
    </w:p>
    <w:p>
      <w:pPr>
        <w:pStyle w:val="ListParagraph"/>
        <w:numPr>
          <w:ilvl w:val="0"/>
          <w:numId w:val="2"/>
        </w:numPr>
        <w:spacing w:after="80"/>
      </w:pPr>
      <w:r>
        <w:rPr>
          <w:rFonts w:ascii="Times New Roman" w:cs="Times New Roman" w:eastAsia="Times New Roman" w:hAnsi="Times New Roman"/>
          <w:sz w:val="26"/>
          <w:szCs w:val="26"/>
        </w:rPr>
        <w:t xml:space="preserve">Xây dựng 10 câu truy vấn SQL và 2 View phục vụ tra cứu, thống kê.</w:t>
      </w:r>
    </w:p>
    <w:p>
      <w:pPr>
        <w:pStyle w:val="ListParagraph"/>
        <w:numPr>
          <w:ilvl w:val="0"/>
          <w:numId w:val="2"/>
        </w:numPr>
        <w:spacing w:after="80"/>
      </w:pPr>
      <w:r>
        <w:rPr>
          <w:rFonts w:ascii="Times New Roman" w:cs="Times New Roman" w:eastAsia="Times New Roman" w:hAnsi="Times New Roman"/>
          <w:sz w:val="26"/>
          <w:szCs w:val="26"/>
        </w:rPr>
        <w:t xml:space="preserve">Tạo 2 Index tăng tốc truy vấn lịch khám và 2 Stored Procedure tra cứu, thống kê lượt khám theo khoa.</w:t>
      </w:r>
    </w:p>
    <w:p>
      <w:pPr>
        <w:pStyle w:val="ListParagraph"/>
        <w:numPr>
          <w:ilvl w:val="0"/>
          <w:numId w:val="2"/>
        </w:numPr>
        <w:spacing w:after="80"/>
      </w:pPr>
      <w:r>
        <w:rPr>
          <w:rFonts w:ascii="Times New Roman" w:cs="Times New Roman" w:eastAsia="Times New Roman" w:hAnsi="Times New Roman"/>
          <w:sz w:val="26"/>
          <w:szCs w:val="26"/>
        </w:rPr>
        <w:t>Cài đặt 4 trigger tự động cập nhật tồn kho thuốc và tổng tiền hóa đơn; đã kiểm thử 11/11 kịch bản trong bộ kiểm thử hiện có. Riêng lỗi 51003 cần kiểm thử xác nhận bổ sung trước khi kết luận mã lỗi này đã được kiểm chứng.</w:t>
      </w:r>
    </w:p>
    <w:p>
      <w:pPr>
        <w:pStyle w:val="ListParagraph"/>
        <w:numPr>
          <w:ilvl w:val="0"/>
          <w:numId w:val="2"/>
        </w:numPr>
        <w:spacing w:after="80"/>
      </w:pPr>
      <w:r>
        <w:rPr>
          <w:rFonts w:ascii="Times New Roman" w:cs="Times New Roman" w:eastAsia="Times New Roman" w:hAnsi="Times New Roman"/>
          <w:sz w:val="26"/>
          <w:szCs w:val="26"/>
        </w:rPr>
        <w:t>Thực hiện sao lưu đầy đủ và phục hồi thành công sang cơ sở dữ liệu thử nghiệm QuanLyBenhVien_Test bằng bản backup mới nhất (FILE = 2); đã kiểm tra cấu trúc và một số số lượng dữ liệu sau phục hồi.</w:t>
      </w:r>
    </w:p>
    <w:p>
      <w:pPr>
        <w:pStyle w:val="Heading2"/>
        <w:spacing w:after="120" w:before="200"/>
      </w:pPr>
      <w:r>
        <w:rPr>
          <w:rFonts w:ascii="Times New Roman" w:cs="Times New Roman" w:eastAsia="Times New Roman" w:hAnsi="Times New Roman"/>
          <w:b/>
          <w:bCs/>
          <w:sz w:val="27"/>
          <w:szCs w:val="27"/>
        </w:rPr>
        <w:t xml:space="preserve">8.2. Hạn chế và hướng phát triển</w:t>
      </w:r>
    </w:p>
    <w:p>
      <w:pPr>
        <w:pStyle w:val="ListParagraph"/>
        <w:numPr>
          <w:ilvl w:val="0"/>
          <w:numId w:val="2"/>
        </w:numPr>
        <w:spacing w:after="80"/>
      </w:pPr>
      <w:r>
        <w:rPr>
          <w:rFonts w:ascii="Times New Roman" w:cs="Times New Roman" w:eastAsia="Times New Roman" w:hAnsi="Times New Roman"/>
          <w:sz w:val="26"/>
          <w:szCs w:val="26"/>
        </w:rPr>
        <w:t xml:space="preserve">Hệ thống mới tập trung vào khám ngoại trú, chưa có nghiệp vụ nội trú, bảo hiểm y tế hay thanh toán nhiều đợt.</w:t>
      </w:r>
    </w:p>
    <w:p>
      <w:pPr>
        <w:pStyle w:val="ListParagraph"/>
        <w:numPr>
          <w:ilvl w:val="0"/>
          <w:numId w:val="2"/>
        </w:numPr>
        <w:spacing w:after="80"/>
      </w:pPr>
      <w:r>
        <w:rPr>
          <w:rFonts w:ascii="Times New Roman" w:cs="Times New Roman" w:eastAsia="Times New Roman" w:hAnsi="Times New Roman"/>
          <w:sz w:val="26"/>
          <w:szCs w:val="26"/>
        </w:rPr>
        <w:t xml:space="preserve">Chưa xây dựng phân quyền người dùng theo vai trò (tiếp nhận, bác sĩ, thu ngân, quản lý).</w:t>
      </w:r>
    </w:p>
    <w:p>
      <w:pPr>
        <w:pStyle w:val="ListParagraph"/>
        <w:numPr>
          <w:ilvl w:val="0"/>
          <w:numId w:val="2"/>
        </w:numPr>
        <w:spacing w:after="80"/>
      </w:pPr>
      <w:r>
        <w:rPr>
          <w:rFonts w:ascii="Times New Roman" w:cs="Times New Roman" w:eastAsia="Times New Roman" w:hAnsi="Times New Roman"/>
          <w:sz w:val="26"/>
          <w:szCs w:val="26"/>
        </w:rPr>
        <w:t>Mới thực hiện sao lưu đầy đủ thủ công. Có thể bổ sung sao lưu chênh lệch (Differential) và lập lịch tự động; sao lưu transaction log cần xem xét lại recovery model vì cơ sở dữ liệu hiện đang dùng SIMPLE.</w:t>
      </w:r>
    </w:p>
    <w:p>
      <w:pPr>
        <w:pStyle w:val="ListParagraph"/>
        <w:numPr>
          <w:ilvl w:val="0"/>
          <w:numId w:val="2"/>
        </w:numPr>
        <w:spacing w:after="80"/>
      </w:pPr>
      <w:r>
        <w:rPr>
          <w:rFonts w:ascii="Times New Roman" w:cs="Times New Roman" w:eastAsia="Times New Roman" w:hAnsi="Times New Roman"/>
          <w:sz w:val="26"/>
          <w:szCs w:val="26"/>
        </w:rPr>
        <w:t xml:space="preserve">Có thể phát triển thêm giao diện ứng dụng kết nối với cơ sở dữ liệu.</w:t>
      </w:r>
    </w:p>
    <w:p>
      <w:pPr>
        <w:spacing w:after="120"/>
      </w:pPr>
      <w:r>
        <w:rPr>
          <w:rFonts w:ascii="Times New Roman" w:cs="Times New Roman" w:eastAsia="Times New Roman" w:hAnsi="Times New Roman"/>
          <w:i/>
          <w:iCs/>
          <w:sz w:val="26"/>
          <w:szCs w:val="26"/>
          <w:highlight w:val="yellow"/>
          <w:highlightCs w:val="yellow"/>
        </w:rPr>
      </w:r>
    </w:p>
    <w:p>
      <w:pPr>
        <w:pStyle w:val="Heading1"/>
        <w:spacing w:after="160" w:before="300"/>
      </w:pPr>
      <w:r>
        <w:rPr>
          <w:rFonts w:ascii="Times New Roman" w:cs="Times New Roman" w:eastAsia="Times New Roman" w:hAnsi="Times New Roman"/>
          <w:b/>
          <w:bCs/>
          <w:sz w:val="30"/>
          <w:szCs w:val="30"/>
        </w:rPr>
        <w:t xml:space="preserve">9. DANH MỤC FILE NỘP</w:t>
      </w:r>
    </w:p>
    <w:p>
      <w:pPr>
        <w:pStyle w:val="ListParagraph"/>
        <w:numPr>
          <w:ilvl w:val="0"/>
          <w:numId w:val="2"/>
        </w:numPr>
        <w:spacing w:after="80"/>
      </w:pPr>
      <w:r>
        <w:rPr>
          <w:rFonts w:ascii="Times New Roman" w:cs="Times New Roman" w:eastAsia="Times New Roman" w:hAnsi="Times New Roman"/>
          <w:sz w:val="26"/>
          <w:szCs w:val="26"/>
        </w:rPr>
        <w:t xml:space="preserve">requirements.md, ERD_QuanLyBenhVien.drawio, ERD_QuanLyBenhVien_drawio.png (Người 1).</w:t>
      </w:r>
    </w:p>
    <w:p>
      <w:pPr>
        <w:pStyle w:val="ListParagraph"/>
        <w:numPr>
          <w:ilvl w:val="0"/>
          <w:numId w:val="2"/>
        </w:numPr>
        <w:spacing w:after="80"/>
      </w:pPr>
      <w:r>
        <w:rPr>
          <w:rFonts w:ascii="Times New Roman" w:cs="Times New Roman" w:eastAsia="Times New Roman" w:hAnsi="Times New Roman"/>
          <w:sz w:val="26"/>
          <w:szCs w:val="26"/>
        </w:rPr>
        <w:t xml:space="preserve">quanlybenhvien.sql (Người 2).</w:t>
      </w:r>
    </w:p>
    <w:p>
      <w:pPr>
        <w:pStyle w:val="ListParagraph"/>
        <w:numPr>
          <w:ilvl w:val="0"/>
          <w:numId w:val="2"/>
        </w:numPr>
        <w:spacing w:after="80"/>
      </w:pPr>
      <w:r>
        <w:rPr>
          <w:rFonts w:ascii="Times New Roman" w:cs="Times New Roman" w:eastAsia="Times New Roman" w:hAnsi="Times New Roman"/>
          <w:sz w:val="26"/>
          <w:szCs w:val="26"/>
        </w:rPr>
        <w:t xml:space="preserve">csdl_truyvan_va_view và quanlybenhvien_csdl.docx (Người 3).</w:t>
      </w:r>
    </w:p>
    <w:p>
      <w:pPr>
        <w:pStyle w:val="ListParagraph"/>
        <w:numPr>
          <w:ilvl w:val="0"/>
          <w:numId w:val="2"/>
        </w:numPr>
        <w:spacing w:after="80"/>
      </w:pPr>
      <w:r>
        <w:rPr>
          <w:rFonts w:ascii="Times New Roman" w:cs="Times New Roman" w:eastAsia="Times New Roman" w:hAnsi="Times New Roman"/>
          <w:sz w:val="26"/>
          <w:szCs w:val="26"/>
        </w:rPr>
        <w:t xml:space="preserve">Index_StoredProcedure.sql (Người 4).</w:t>
      </w:r>
    </w:p>
    <w:p>
      <w:pPr>
        <w:pStyle w:val="ListParagraph"/>
        <w:numPr>
          <w:ilvl w:val="0"/>
          <w:numId w:val="2"/>
        </w:numPr>
        <w:spacing w:after="80"/>
      </w:pPr>
      <w:r>
        <w:rPr>
          <w:rFonts w:ascii="Times New Roman" w:cs="Times New Roman" w:eastAsia="Times New Roman" w:hAnsi="Times New Roman"/>
          <w:sz w:val="26"/>
          <w:szCs w:val="26"/>
        </w:rPr>
        <w:t xml:space="preserve">triggers.sql, test_triggers.sql, sample_data.sql, backup_restore.sql, .gitignore (có *.bak), BaoCao_Trigger_Backup_Restore.docx, Slide_Trigger_Backup_Restore.pptx (Người 5).</w:t>
      </w:r>
    </w:p>
    <w:p>
      <w:pPr>
        <w:pStyle w:val="ListParagraph"/>
        <w:numPr>
          <w:ilvl w:val="0"/>
          <w:numId w:val="2"/>
        </w:numPr>
        <w:spacing w:after="80"/>
      </w:pPr>
      <w:r>
        <w:rPr>
          <w:rFonts w:ascii="Times New Roman" w:cs="Times New Roman" w:eastAsia="Times New Roman" w:hAnsi="Times New Roman"/>
          <w:sz w:val="26"/>
          <w:szCs w:val="26"/>
        </w:rPr>
        <w:t xml:space="preserve">BaoCao_Nhom15_QuanLyBenhVien.docx (báo cáo chung này).</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7e212e53ad186516172432c05f42fa7ab7f86b.png"/><Relationship Id="rId9" Type="http://schemas.openxmlformats.org/officeDocument/2006/relationships/image" Target="media/2926bbb68dd1f9df17c5f04f514703fadcc704c6.png"/><Relationship Id="rId10" Type="http://schemas.openxmlformats.org/officeDocument/2006/relationships/image" Target="media/fae718c1b67217d35d58fec2d172c3b1ce93ea3b.png"/><Relationship Id="rId11" Type="http://schemas.openxmlformats.org/officeDocument/2006/relationships/image" Target="media/cfc93d68f9ddf81e5fe6e3765a099de84b076c9b.png"/><Relationship Id="rId12" Type="http://schemas.openxmlformats.org/officeDocument/2006/relationships/image" Target="media/f0e186746e1d197cee754d0bc3712512d68fac77.png"/><Relationship Id="rId13" Type="http://schemas.openxmlformats.org/officeDocument/2006/relationships/image" Target="media/4f4d017111607f82b863498958bc926950063836.png"/><Relationship Id="rId14" Type="http://schemas.openxmlformats.org/officeDocument/2006/relationships/image" Target="media/3be7ad47878c9e03ed4015b3bc61c8ed69f0db31.png"/><Relationship Id="rId15" Type="http://schemas.openxmlformats.org/officeDocument/2006/relationships/image" Target="media/9d8277e85464a2b579966fd0619e24f0a75ce723.png"/><Relationship Id="rId16" Type="http://schemas.openxmlformats.org/officeDocument/2006/relationships/image" Target="media/87688bbfeece065e054eb726dfbef4466c1ee0ef.png"/><Relationship Id="rId17" Type="http://schemas.openxmlformats.org/officeDocument/2006/relationships/image" Target="media/53bf17e4a67faca23f47035d6f9b8b2da321cfa7.png"/><Relationship Id="rId18" Type="http://schemas.openxmlformats.org/officeDocument/2006/relationships/image" Target="media/4ca4f3d072c6ad185d4ee3dd77b140eb40d41722.png"/><Relationship Id="rId19" Type="http://schemas.openxmlformats.org/officeDocument/2006/relationships/image" Target="media/2f765dc168aff8f3693c5d1447725c917543b82c.png"/><Relationship Id="rId20" Type="http://schemas.openxmlformats.org/officeDocument/2006/relationships/image" Target="media/b1e8749bd585ac715033349f470fffa4c45e9c66.png"/><Relationship Id="rId21" Type="http://schemas.openxmlformats.org/officeDocument/2006/relationships/fontTable" Target="fontTable.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2026-10-22T15:09:35.232Z</dcterms:created>
  <dcterms:modified xsi:type="dcterms:W3CDTF">2026-10-22T15:09:35.241Z</dcterms:modified>
  <dc:title>Báo cáo bài tập lớn Cơ sở dữ liệu - Quản lý bệnh viện - Nhóm 15</dc:title>
  <dc:subject>Bản chỉnh sửa theo tình trạng dự án cập nhật ngày 22/10/2026</dc:subject>
</cp:coreProperties>
</file>

<file path=docProps/custom.xml><?xml version="1.0" encoding="utf-8"?>
<Properties xmlns="http://schemas.openxmlformats.org/officeDocument/2006/custom-properties" xmlns:vt="http://schemas.openxmlformats.org/officeDocument/2006/docPropsVTypes"/>
</file>