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ĐẶC TẢ USE CASE VÀ ĐIỀU KIỆN KIỂM THỬ</w:t>
      </w:r>
    </w:p>
    <w:p>
      <w:pPr>
        <w:jc w:val="center"/>
      </w:pPr>
      <w:r>
        <w:rPr>
          <w:i/>
          <w:sz w:val="20"/>
        </w:rPr>
        <w:t>Đặc tả UC001–UC009, các trường hợp lỗi hộp đen và kiểm thử quyền API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UC001 - Đăng nhập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Đăng nhập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viên, giảng viên, quản trị viên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 mở website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 hiển thị form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 nhập thông tin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 kiểm tra rỗng/định dạng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xác thực tài khoản và mật khẩu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chuyển tới trang theo vai trò.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Bỏ trống một hoặc cả hai trường: `400`, báo trường cần nhập.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 11/51 ký tự hoặc có ký tự ngoài chữ, số, `_`, `-`: `400`.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Mật khẩu 5/31 ký tự: `400`.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 đúng định dạng nhưng không tồn tại, hoặc mật khẩu sai: cùng thông báo chung “Tên đăng nhập hoặc mật khẩu không đúng” để không tiết lộ tài khoản nào tồn tại.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Tài khoản bị vô hiệu hóa (nếu hệ thống có trạng thái này): từ chối đăng nhập và thông báo tài khoản không thể truy cập.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Bắt buộc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Quy tắc hợp lệ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12–50 ký tự; chữ, số, `_`, `-`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Mật khẩu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6–30 ký tự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Điều kiện giá trị biên</w:t>
      </w:r>
    </w:p>
    <w:p>
      <w:r>
        <w:t>username 12 và 50 ký tự hợp lệ; password 6 và 30 ký tự hợp lệ. Username 11/51 và password 5/31 không hợp lệ.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UC002 - CRUD môn học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CRUD môn học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Giảng viên đã đăng nhập. Giảng viên chỉ xem/sửa/xóa môn do mình tạo.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danh sách môn của giảng viên, tìm theo mã/tên; tạo, sửa hoặc xóa môn sau xác nhận. Xóa môn đã được dùng để mở lớp học phần bị từ chối.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mã/tên rỗng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sai ký tự hoặc ngoài độ dài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11/51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tín chỉ là số thập phân, chữ, 0 hoặc 11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trùng (kể cả khác hoa/thường)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sửa/xóa môn không thuộc người gọi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xóa môn đã có lớp. Mã trùng trả `409`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dữ liệu sai trả `400`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tài nguyên ngoài quyền trả `403` hoặc `404` theo chính sách nhất quán của hệ thống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Bắt buộc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Quy tắc hợp lệ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môn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2–20 ký tự; chữ in hoa, số, `-`; duy nhất không phân biệt hoa/thường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môn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12–50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tín chỉ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nguyên từ 1 đến 10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Giảng viên phụ trách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Tự điền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Lấy từ tài khoản đăng nhập, không nhận giá trị ghi đè từ client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Điều kiện giá trị biên</w:t>
      </w:r>
    </w:p>
    <w:p>
      <w:r>
        <w:t>mã 2/20 ký tự, tên 12/50 ký tự, tín chỉ 1/10 hợp lệ; kiểm tra giá trị liền ngoài biên.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UC003 - CRUD lớp học phần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CRUD lớp học phần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Giảng viên đã đăng nhập và có ít nhất một môn. Chỉ được quản lý lớp thuộc môn do mình tạo.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danh sách theo giảng viên, tìm theo mã/môn và lọc học kỳ/trạng thái; tạo/sửa lớp với kiểm tra dữ liệu và xung đột lịch; xóa sau xác nhận. Lớp đã có sinh viên đăng ký không được xóa.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môn không tồn tại/không thuộc giảng viên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lớp sai định dạng hoặc trùng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tòa nhà ngoài danh sách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phòng 3/31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giờ sai định dạng, kết thúc bằng/trước giờ bắt đầu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ngày không tồn tại hoặc ngày kết thúc trước ngày bắt đầu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sĩ số 0/121 hoặc không nguyên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trùng lịch phòng/giảng viên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sửa/xóa lớp ngoài quyền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10a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xóa lớp có đăng ký. Trả `400` cho dữ liệu sai, `409` cho mã/lịch xung đột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Bắt buộc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Quy tắc hợp lệ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Môn học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Môn tồn tại và thuộc giảng viên đang đăng nhập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lớp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2–20 ký tự; chữ in hoa, số, `-`; duy nhất không phân biệt hoa/thường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Tòa nhà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Khu A, Khu B, A1 hoặc Khu C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Phòng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4–30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Thứ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Thứ 2–Chủ nhật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Giờ bắt đầu/kết thúc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`HH:mm`; kết thúc phải sau bắt đầu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Học kỳ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6–20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Ngày bắt đầu/kết thúc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Ngày lịch hợp lệ `YYYY-MM-DD`; kết thúc không trước bắt đầu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Sĩ số tối đa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Mặc định 50; số nguyên 1–120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Trạng thái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Mở đăng ký / Đóng đăng ký; mặc định Mở đăng ký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Điều kiện giá trị biên</w:t>
      </w:r>
    </w:p>
    <w:p>
      <w:r>
        <w:t>mã lớp 2/20, phòng 4/30, học kỳ 6/20, sĩ số 1/120 hợp lệ. Kiểm tra 0/121; giờ liền nhau không trùng và giờ giao nhau 1 phút thì trùng.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UC004 - Đăng ký lớp học phần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Đăng ký lớp học phần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 đã đăng nhập.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lớp đang mở cùng môn, giảng viên, lịch, sĩ số hiện tại/tối đa; chọn đăng ký. Hệ thống kiểm tra quyền sinh viên, trạng thái lớp, chỗ trống, đăng ký trùng môn trong học kỳ và xung đột lịch; sau đó ghi đăng ký và cập nhật sĩ số. Hủy đăng ký chỉ khi lớp vẫn mở.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lớp không tồn tại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lớp đã đóng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 đã đăng ký chính lớp hoặc môn đó cùng học kỳ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lịch trùng (nêu mã lớp, thứ và giờ)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lớp đã đủ sĩ số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hủy khi lớp đóng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đăng ký/hủy lặp lại. Với hai yêu cầu đăng ký đồng thời vào chỗ cuối, chỉ một yêu cầu thành công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yêu cầu còn lại nhận `409` và sĩ số không vượt tối đa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Điều kiện giá trị biên</w:t>
      </w:r>
    </w:p>
    <w:p>
      <w:r>
        <w:t>| Lớp mở | Còn chỗ | Trùng môn/lịch | Kết quả |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UC005 - Chấm điểm môn học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Chấm điểm môn học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Giảng viên đã đăng nhập, có sinh viên đăng ký lớp phụ trách.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điểm âm, trên 10, không phải số hoặc thiếu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ghi chú 501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 chưa đăng ký môn/học kỳ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lớp không thuộc giảng viên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đã có điểm môn đó trong học kỳ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sửa/xóa bản ghi điểm ngoài quyền. Từ chối dữ liệu tổng kết/điểm chữ do client gửi để tránh sửa kết quả tính toán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Bắt buộc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Quy tắc hợp lệ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viên/môn/học kỳ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Phải khớp lớp đã đăng ký do giảng viên gọi phụ trách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Điểm giữa kỳ/cuối kỳ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từ 0 đến 10, cho phép số thập phân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Ghi chú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Tối đa 500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Tổng kết/điểm chữ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Tự tính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`(giữa kỳ × 0.4 + cuối kỳ × 0.6)`, làm tròn 1 số thập phân; quy đổi theo thang điểm đã nêu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Điều kiện giá trị biên</w:t>
      </w:r>
    </w:p>
    <w:p>
      <w:r>
        <w:t>điểm 0 và 10 hợp lệ; -0.01/10.01 không hợp lệ; ghi chú 500 hợp lệ, 501 không hợp lệ. Kiểm tra quy đổi đúng tại các ngưỡng 4.0, 5.0, 5.5, 6.5, 7.0, 8.0, 8.5 và ngay dưới ngưỡng.</w:t>
      </w: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UC006 - Xem điểm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UC006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điểm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 đã đăng nhập. Chỉ xem điểm gắn với hồ sơ của chính mình.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kiểm tra hồ sơ sinh viên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hiển thị môn, tín chỉ, giảng viên, học kỳ (mới nhất trước), điểm thành phần, tổng kết, chữ và ghi chú.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tài khoản không có hồ sơ sinh viên → thông báo không tìm thấy hồ sơ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chưa có điểm → trạng thái rỗng “Chưa có điểm”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yêu cầu xem điểm sinh viên khác qua tham số URL/body → `403` (hoặc `404` để tránh lộ sự tồn tại), không trả dữ liệu của người khác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UC007 - CRUD tin tức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UC007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CRUD tin tức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trị viên đã đăng nhập.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danh sách mọi tin, tin quan trọng trước; tìm kiếm/lọc; tạo, sửa, xóa sau xác nhận. Bản nháp chỉ quản trị viên xem; tin công khai sinh viên và giảng viên xem được.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thiếu tiêu đề/nội dung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danh mục/trạng thái không thuộc tập cho phép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quan trọng không phải boolean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tìm kiếm/lọc không có kết quả hiển thị trạng thái rỗng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sửa/xóa với vai trò không phải admin bị từ chối ở API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Bắt buộc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Quy tắc hợp lệ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Tiêu đề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Sau trim không rỗng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Mô tả ngắn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Chuỗi tùy chọn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Nội dung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Có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Sau trim không rỗng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Danh mục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Một trong danh mục quy định; mặc định Thông báo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Trạng thái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Đăng ngay / Lưu bản nháp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Quan trọng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Boolean; mặc định false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UC008 - Xem thông báo tin tức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UC008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thông báo tin tức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Sinh viên, giảng viên đã đăng nhập.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hiển thị tin đã đăng, tin quan trọng trước rồi mới nhất; hỗ trợ tìm không phân biệt hoa/thường và dấu theo tiêu đề, mô tả, nội dung, danh mục, người đăng; lọc danh mục và tin quan trọng.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chưa có tin công khai → “Chưa có tin tức”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 có kết quả bộ lọc → “Không tìm thấy tin phù hợp”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gọi API bằng ID bản nháp không được xem nội dung nháp (`403` hoặc `404`). Người chưa đăng nhập nhận `401` nếu đây là chức năng yêu cầu đăng nhập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UC009 - Đăng ký tài khoản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Use case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UC009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Use case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Đăng ký tài khoản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 nhân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Khách; chỉ được tự đăng ký Sinh viên hoặc Giảng viên, không được tự tạo Admin.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Tiền điều kiện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điều kiện nêu trong use case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chính (Thành công)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chọn vai trò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nhập các trường tương ứng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kiểm tra bắt buộc/định dạng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kiểm tra username/email duy nhất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tạo tài khoản và hồ sơ, cấp mã tự động.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Luồng sự kiện thay thế /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STT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Thực hiện bởi</w:t>
            </w:r>
          </w:p>
        </w:tc>
        <w:tc>
          <w:tcPr>
            <w:tcW w:type="dxa" w:w="813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Hành động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thiếu trường bắt buộc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 sai ký tự/độ dài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mật khẩu 5/31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email sai định dạng hoặc 256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email/username đã dùng (kể cả khác hoa/thường)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lớp/ngành 33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khoa/học vị 81 ký tự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giới tính ngoài danh sách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ngày sinh không tồn tại hoặc hôm nay/tương lai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10a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điện thoại 8/11 số hoặc không bắt đầu 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11a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vai trò `admin` hoặc giá trị tùy ý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gửi trường hồ sơ trái vai trò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13a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hồ sơ trùng do tạo đồng thời. Dữ liệu sai trả `400`, xung đột duy nhất trả `409`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0"/>
        </w:rPr>
        <w:t>Dữ liệu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57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Phân vùng hợp lệ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Phân vùng không hợp lệ / biên cần thử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 UC001/009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Chuỗi đúng pattern, độ dài 12–50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ký tự cấm; 11/51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Password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6–30 ký tự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5/31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môn/lớp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2–20 ký tự đúng pattern, chưa tồn tại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Ký tự cấm; 1/21 ký tự; trùng khác hoa/thường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môn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12–50 ký tự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11/51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Tín chỉ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nguyên 1–10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0/11; số thập phân; chữ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Sĩ số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nguyên 1–120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0/121; số thập phân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Điểm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0–10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-0.01/10.01; chữ; null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Ghi chú điểm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0–500 ký tự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501 ký tự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Email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Địa chỉ đúng định dạng, ≤255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Sai định dạng; 256 ký tự; trùng không phân biệt hoa/thường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Điện thoại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9–10 chữ số, bắt đầu 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8/11 số; ký tự chữ; không bắt đầu 0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Kiểm thử API về quyền hạn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Vai trò/token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API/thao tác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Kết quả mong đợi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Không có token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API yêu cầu đăng nhập (ví dụ tạo môn, xem điểm)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`401`; không thay đổi dữ liệu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Student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Gọi API tạo/sửa/xóa môn học hoặc quản lý lớp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`403`; không thay đổi dữ liệu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Lecturer A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Đọc/sửa/xóa môn hoặc lớp do Lecturer B sở hữu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`403` hoặc `404` nhất quán; không lộ dữ liệu và không thay đổi dữ liệu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Student A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Gửi ID Student B vào API xem điểm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`403` hoặc `404`; không trả điểm B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Student/Lecturer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Gọi API CRUD tin quản trị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`403`; không thay đổi dữ liệu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Admin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Gọi API tạo tài khoản với role `admin` qua đăng ký công khai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`400`; đăng ký công khai không cấp quyền admin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Times New Roman" w:hAnsi="Times New Roman"/>
          <w:b/>
          <w:color w:val="1F4E79"/>
          <w:sz w:val="26"/>
        </w:rPr>
        <w:t>Checklist phân vùng tương đương và giá trị biên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Trường</w:t>
            </w:r>
          </w:p>
        </w:tc>
        <w:tc>
          <w:tcPr>
            <w:tcW w:type="dxa" w:w="374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Phân vùng hợp lệ</w:t>
            </w:r>
          </w:p>
        </w:tc>
        <w:tc>
          <w:tcPr>
            <w:tcW w:type="dxa" w:w="460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Phân vùng không hợp lệ / biên cần thử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Username UC001/009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Chuỗi đúng pattern, độ dài 12–50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ký tự cấm; 11/51 ký tự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Password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6–30 ký tự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5/31 ký tự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môn/lớp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2–20 ký tự đúng pattern, chưa tồn tại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Ký tự cấm; 1/21 ký tự; trùng khác hoa/thường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Tên môn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12–50 ký tự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Rỗng; 11/51 ký tự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Tín chỉ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nguyên 1–10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0/11; số thập phân; chữ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Sĩ số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nguyên 1–120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0/121; số thập phân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Điểm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Số 0–10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-0.01/10.01; chữ; null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Ghi chú điểm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0–500 ký tự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501 ký tự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Email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Địa chỉ đúng định dạng, ≤255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Sai định dạng; 256 ký tự; trùng không phân biệt hoa/thường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Điện thoại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9–10 chữ số, bắt đầu 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8/11 số; ký tự chữ; không bắt đầu 0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Đặc tả hệ thống  •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