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5323D634" w14:textId="77777777" w:rsidR="00815089" w:rsidRDefault="00815089" w:rsidP="00D14DA1">
      <w:pPr>
        <w:rPr>
          <w:rFonts w:ascii="Roboto" w:hAnsi="Roboto"/>
          <w:color w:val="202124"/>
          <w:sz w:val="21"/>
          <w:szCs w:val="21"/>
          <w:lang w:val="en-US"/>
        </w:rPr>
      </w:pP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77777777" w:rsidR="005E48DE" w:rsidRPr="00976A2E" w:rsidRDefault="005E48DE" w:rsidP="00064B27">
            <w:pPr>
              <w:rPr>
                <w:lang w:val="en-US"/>
              </w:rPr>
            </w:pPr>
            <w:r>
              <w:rPr>
                <w:lang w:val="en-US"/>
              </w:rPr>
              <w:t>73.74</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0171F7A1" w:rsidR="005E48DE" w:rsidRDefault="000850B9" w:rsidP="00064B27">
            <w:pPr>
              <w:rPr>
                <w:lang w:val="en-US"/>
              </w:rPr>
            </w:pPr>
            <w:r>
              <w:rPr>
                <w:lang w:val="en-US"/>
              </w:rPr>
              <w:t>92.31</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1330A17" w:rsidR="005E48DE" w:rsidRDefault="005276E6" w:rsidP="00064B27">
            <w:pPr>
              <w:rPr>
                <w:lang w:val="en-US"/>
              </w:rPr>
            </w:pPr>
            <w:r w:rsidRPr="005276E6">
              <w:rPr>
                <w:lang w:val="en-US"/>
              </w:rPr>
              <w:t>63.25</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w:t>
      </w:r>
      <w:r>
        <w:rPr>
          <w:lang w:val="vi-VN"/>
        </w:rPr>
        <w:lastRenderedPageBreak/>
        <w:t xml:space="preserve">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lastRenderedPageBreak/>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lastRenderedPageBreak/>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lastRenderedPageBreak/>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FC1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7663"/>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0D8F"/>
    <w:rsid w:val="00F86136"/>
    <w:rsid w:val="00F873F8"/>
    <w:rsid w:val="00FA504F"/>
    <w:rsid w:val="00FB482C"/>
    <w:rsid w:val="00FB4B13"/>
    <w:rsid w:val="00FC15BB"/>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20</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218</cp:revision>
  <dcterms:created xsi:type="dcterms:W3CDTF">2024-01-02T13:49:00Z</dcterms:created>
  <dcterms:modified xsi:type="dcterms:W3CDTF">2024-01-08T07:38:00Z</dcterms:modified>
</cp:coreProperties>
</file>