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3F02549B" w:rsidR="001E121B" w:rsidRDefault="00C56FDB" w:rsidP="001E121B">
      <w:pPr>
        <w:pStyle w:val="NormalWeb"/>
      </w:pPr>
      <w:r>
        <w:rPr>
          <w:rFonts w:ascii="VnNimbusRomanNo9L" w:hAnsi="VnNimbusRomanNo9L"/>
          <w:b/>
          <w:bCs/>
          <w:sz w:val="38"/>
          <w:szCs w:val="38"/>
        </w:rPr>
        <w:t>Advancing Network Intrusion Detection through Class Incremental Learning</w:t>
      </w:r>
      <w:r w:rsidR="001E121B">
        <w:rPr>
          <w:rFonts w:ascii="VnNimbusRomanNo9L" w:hAnsi="VnNimbusRomanNo9L"/>
          <w:b/>
          <w:bCs/>
          <w:sz w:val="38"/>
          <w:szCs w:val="38"/>
        </w:rPr>
        <w:t xml:space="preserve">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6D60C9C7" w:rsidR="001E121B" w:rsidRPr="00204883" w:rsidRDefault="001E121B" w:rsidP="001E121B">
      <w:pPr>
        <w:pStyle w:val="NormalWeb"/>
        <w:rPr>
          <w:lang w:val="vi-VN"/>
        </w:rPr>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204883">
        <w:rPr>
          <w:rFonts w:ascii="VnNimbusRomanNo9L" w:hAnsi="VnNimbusRomanNo9L"/>
          <w:sz w:val="26"/>
          <w:szCs w:val="26"/>
        </w:rPr>
        <w:t>Trần</w:t>
      </w:r>
      <w:r w:rsidR="00204883">
        <w:rPr>
          <w:rFonts w:ascii="VnNimbusRomanNo9L" w:hAnsi="VnNimbusRomanNo9L"/>
          <w:sz w:val="26"/>
          <w:szCs w:val="26"/>
          <w:lang w:val="vi-VN"/>
        </w:rPr>
        <w:t xml:space="preserve"> Hải A</w:t>
      </w:r>
      <w:r w:rsidR="00845BA7">
        <w:rPr>
          <w:rFonts w:ascii="VnNimbusRomanNo9L" w:hAnsi="VnNimbusRomanNo9L"/>
          <w:sz w:val="26"/>
          <w:szCs w:val="26"/>
          <w:lang w:val="vi-VN"/>
        </w:rPr>
        <w:t>nh</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3EAFDF9C" w:rsidR="00CC13C6" w:rsidRPr="00D86169" w:rsidRDefault="00CC13C6" w:rsidP="00CC13C6">
      <w:pPr>
        <w:rPr>
          <w:lang w:val="en-US"/>
        </w:rPr>
      </w:pPr>
      <w:r>
        <w:rPr>
          <w:lang w:val="vi-VN"/>
        </w:rPr>
        <w:t xml:space="preserve">I would like to express my sincere gratitude for my family and friends for their support throughout the thesis process. I am also grateful to Professor Tran Hai Anh for his kind and thoughtful feedback </w:t>
      </w:r>
      <w:r w:rsidR="00D86169">
        <w:rPr>
          <w:lang w:val="en-US"/>
        </w:rPr>
        <w:t xml:space="preserve"> during thesis process.</w:t>
      </w:r>
    </w:p>
    <w:p w14:paraId="2ED12176" w14:textId="305ECCD9" w:rsidR="007A5077" w:rsidRDefault="004055AB" w:rsidP="004055AB">
      <w:pPr>
        <w:rPr>
          <w:lang w:val="en-US"/>
        </w:rPr>
      </w:pPr>
      <w:r>
        <w:rPr>
          <w:lang w:val="vi-VN"/>
        </w:rPr>
        <w:t>100 – 150 w</w:t>
      </w:r>
      <w:proofErr w:type="spellStart"/>
      <w:r>
        <w:rPr>
          <w:lang w:val="en-US"/>
        </w:rPr>
        <w:t>ords</w:t>
      </w:r>
      <w:proofErr w:type="spellEnd"/>
      <w:r>
        <w:rPr>
          <w:lang w:val="en-US"/>
        </w:rPr>
        <w:t>. Currently 38</w:t>
      </w: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67B4D019"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r>
      <w:r w:rsidR="004055AB" w:rsidRPr="004055AB">
        <w:rPr>
          <w:rFonts w:ascii="Helvetica Neue" w:hAnsi="Helvetica Neue"/>
          <w:color w:val="1F1F1F"/>
          <w:shd w:val="clear" w:color="auto" w:fill="FFFFFF"/>
        </w:rPr>
        <w:t>Traditional Network Intrusion Detection Systems (NIDS) have played a crucial role in safeguarding networks against malicious activities. However, their effectiveness suffers significantly as the threat landscape evolves at an alarming rate. New attack techniques and vulnerabilities emerge constantly, leaving traditional NIDS models struggling to adapt. This vulnerability stems from their reliance on pre-trained data, which cannot capture the ever-changing nature of cyber threats. This paper investigates Class Incremental Learning (CIL) in NIDS, a promising paradigm that empowers detectors to continuously learn and adapt to new attack patterns without necessitating a complete retraining on the entire dataset. By incorporating CIL techniques, NIDS can evolve alongside the threat landscape, maintaining robust detection capabilities in the presence of unseen attacks.</w:t>
      </w:r>
    </w:p>
    <w:p w14:paraId="1ADB2333" w14:textId="77777777" w:rsidR="007C6ED9" w:rsidRDefault="007C6ED9" w:rsidP="002002B1">
      <w:pPr>
        <w:ind w:left="360"/>
        <w:rPr>
          <w:rFonts w:ascii="Helvetica Neue" w:hAnsi="Helvetica Neue"/>
          <w:color w:val="1F1F1F"/>
          <w:shd w:val="clear" w:color="auto" w:fill="FFFFFF"/>
        </w:rPr>
      </w:pPr>
    </w:p>
    <w:p w14:paraId="72E20579" w14:textId="51F3B03C" w:rsidR="007C6ED9" w:rsidRDefault="007C6ED9" w:rsidP="002002B1">
      <w:pPr>
        <w:ind w:left="360"/>
        <w:rPr>
          <w:rFonts w:ascii="Helvetica Neue" w:hAnsi="Helvetica Neue"/>
          <w:color w:val="1F1F1F"/>
          <w:shd w:val="clear" w:color="auto" w:fill="FFFFFF"/>
        </w:rPr>
      </w:pPr>
      <w:r>
        <w:rPr>
          <w:rFonts w:ascii="Helvetica Neue" w:hAnsi="Helvetica Neue"/>
          <w:color w:val="1F1F1F"/>
          <w:shd w:val="clear" w:color="auto" w:fill="FFFFFF"/>
        </w:rPr>
        <w:t>117 words / 200 – 350 words</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2A01BE0E" w14:textId="0141EEE1" w:rsidR="00461067"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59301" w:history="1">
            <w:r w:rsidR="00461067" w:rsidRPr="002660E3">
              <w:rPr>
                <w:rStyle w:val="Hyperlink"/>
                <w:noProof/>
                <w:lang w:val="en-US"/>
              </w:rPr>
              <w:t>Chapter 1. Introduction</w:t>
            </w:r>
            <w:r w:rsidR="00461067">
              <w:rPr>
                <w:noProof/>
                <w:webHidden/>
              </w:rPr>
              <w:tab/>
            </w:r>
            <w:r w:rsidR="00461067">
              <w:rPr>
                <w:noProof/>
                <w:webHidden/>
              </w:rPr>
              <w:fldChar w:fldCharType="begin"/>
            </w:r>
            <w:r w:rsidR="00461067">
              <w:rPr>
                <w:noProof/>
                <w:webHidden/>
              </w:rPr>
              <w:instrText xml:space="preserve"> PAGEREF _Toc159959301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1FE4D6E9" w14:textId="15EC8654" w:rsidR="00461067" w:rsidRDefault="00000000">
          <w:pPr>
            <w:pStyle w:val="TOC2"/>
            <w:tabs>
              <w:tab w:val="left" w:pos="960"/>
              <w:tab w:val="right" w:leader="dot" w:pos="9350"/>
            </w:tabs>
            <w:rPr>
              <w:rFonts w:eastAsiaTheme="minorEastAsia"/>
              <w:noProof/>
            </w:rPr>
          </w:pPr>
          <w:hyperlink w:anchor="_Toc159959302" w:history="1">
            <w:r w:rsidR="00461067" w:rsidRPr="002660E3">
              <w:rPr>
                <w:rStyle w:val="Hyperlink"/>
                <w:noProof/>
                <w:lang w:val="en-US"/>
              </w:rPr>
              <w:t>1.1.</w:t>
            </w:r>
            <w:r w:rsidR="00461067">
              <w:rPr>
                <w:rFonts w:eastAsiaTheme="minorEastAsia"/>
                <w:noProof/>
              </w:rPr>
              <w:tab/>
            </w:r>
            <w:r w:rsidR="00461067" w:rsidRPr="002660E3">
              <w:rPr>
                <w:rStyle w:val="Hyperlink"/>
                <w:noProof/>
                <w:lang w:val="en-US"/>
              </w:rPr>
              <w:t>Problem statement</w:t>
            </w:r>
            <w:r w:rsidR="00461067">
              <w:rPr>
                <w:noProof/>
                <w:webHidden/>
              </w:rPr>
              <w:tab/>
            </w:r>
            <w:r w:rsidR="00461067">
              <w:rPr>
                <w:noProof/>
                <w:webHidden/>
              </w:rPr>
              <w:fldChar w:fldCharType="begin"/>
            </w:r>
            <w:r w:rsidR="00461067">
              <w:rPr>
                <w:noProof/>
                <w:webHidden/>
              </w:rPr>
              <w:instrText xml:space="preserve"> PAGEREF _Toc159959302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2915687C" w14:textId="13661BF2" w:rsidR="00461067" w:rsidRDefault="00000000">
          <w:pPr>
            <w:pStyle w:val="TOC2"/>
            <w:tabs>
              <w:tab w:val="left" w:pos="960"/>
              <w:tab w:val="right" w:leader="dot" w:pos="9350"/>
            </w:tabs>
            <w:rPr>
              <w:rFonts w:eastAsiaTheme="minorEastAsia"/>
              <w:noProof/>
            </w:rPr>
          </w:pPr>
          <w:hyperlink w:anchor="_Toc159959303" w:history="1">
            <w:r w:rsidR="00461067" w:rsidRPr="002660E3">
              <w:rPr>
                <w:rStyle w:val="Hyperlink"/>
                <w:noProof/>
                <w:lang w:val="en-US"/>
              </w:rPr>
              <w:t>1.2.</w:t>
            </w:r>
            <w:r w:rsidR="00461067">
              <w:rPr>
                <w:rFonts w:eastAsiaTheme="minorEastAsia"/>
                <w:noProof/>
              </w:rPr>
              <w:tab/>
            </w:r>
            <w:r w:rsidR="00461067" w:rsidRPr="002660E3">
              <w:rPr>
                <w:rStyle w:val="Hyperlink"/>
                <w:noProof/>
                <w:lang w:val="en-US"/>
              </w:rPr>
              <w:t>Background and Problems of Research</w:t>
            </w:r>
            <w:r w:rsidR="00461067">
              <w:rPr>
                <w:noProof/>
                <w:webHidden/>
              </w:rPr>
              <w:tab/>
            </w:r>
            <w:r w:rsidR="00461067">
              <w:rPr>
                <w:noProof/>
                <w:webHidden/>
              </w:rPr>
              <w:fldChar w:fldCharType="begin"/>
            </w:r>
            <w:r w:rsidR="00461067">
              <w:rPr>
                <w:noProof/>
                <w:webHidden/>
              </w:rPr>
              <w:instrText xml:space="preserve"> PAGEREF _Toc159959303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35562D99" w14:textId="699CE5D7" w:rsidR="00461067" w:rsidRDefault="00000000">
          <w:pPr>
            <w:pStyle w:val="TOC2"/>
            <w:tabs>
              <w:tab w:val="left" w:pos="960"/>
              <w:tab w:val="right" w:leader="dot" w:pos="9350"/>
            </w:tabs>
            <w:rPr>
              <w:rFonts w:eastAsiaTheme="minorEastAsia"/>
              <w:noProof/>
            </w:rPr>
          </w:pPr>
          <w:hyperlink w:anchor="_Toc159959304" w:history="1">
            <w:r w:rsidR="00461067" w:rsidRPr="002660E3">
              <w:rPr>
                <w:rStyle w:val="Hyperlink"/>
                <w:noProof/>
                <w:lang w:val="en-US"/>
              </w:rPr>
              <w:t>1.3.</w:t>
            </w:r>
            <w:r w:rsidR="00461067">
              <w:rPr>
                <w:rFonts w:eastAsiaTheme="minorEastAsia"/>
                <w:noProof/>
              </w:rPr>
              <w:tab/>
            </w:r>
            <w:r w:rsidR="00461067" w:rsidRPr="002660E3">
              <w:rPr>
                <w:rStyle w:val="Hyperlink"/>
                <w:noProof/>
                <w:lang w:val="en-US"/>
              </w:rPr>
              <w:t>Research Objective and Conceptual Framework</w:t>
            </w:r>
            <w:r w:rsidR="00461067">
              <w:rPr>
                <w:noProof/>
                <w:webHidden/>
              </w:rPr>
              <w:tab/>
            </w:r>
            <w:r w:rsidR="00461067">
              <w:rPr>
                <w:noProof/>
                <w:webHidden/>
              </w:rPr>
              <w:fldChar w:fldCharType="begin"/>
            </w:r>
            <w:r w:rsidR="00461067">
              <w:rPr>
                <w:noProof/>
                <w:webHidden/>
              </w:rPr>
              <w:instrText xml:space="preserve"> PAGEREF _Toc159959304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4620042C" w14:textId="2265DFB8" w:rsidR="00461067" w:rsidRDefault="00000000">
          <w:pPr>
            <w:pStyle w:val="TOC2"/>
            <w:tabs>
              <w:tab w:val="left" w:pos="960"/>
              <w:tab w:val="right" w:leader="dot" w:pos="9350"/>
            </w:tabs>
            <w:rPr>
              <w:rFonts w:eastAsiaTheme="minorEastAsia"/>
              <w:noProof/>
            </w:rPr>
          </w:pPr>
          <w:hyperlink w:anchor="_Toc159959305" w:history="1">
            <w:r w:rsidR="00461067" w:rsidRPr="002660E3">
              <w:rPr>
                <w:rStyle w:val="Hyperlink"/>
                <w:noProof/>
                <w:lang w:val="en-US"/>
              </w:rPr>
              <w:t>1.4.</w:t>
            </w:r>
            <w:r w:rsidR="00461067">
              <w:rPr>
                <w:rFonts w:eastAsiaTheme="minorEastAsia"/>
                <w:noProof/>
              </w:rPr>
              <w:tab/>
            </w:r>
            <w:r w:rsidR="00461067" w:rsidRPr="002660E3">
              <w:rPr>
                <w:rStyle w:val="Hyperlink"/>
                <w:noProof/>
                <w:lang w:val="en-US"/>
              </w:rPr>
              <w:t>Contributions</w:t>
            </w:r>
            <w:r w:rsidR="00461067">
              <w:rPr>
                <w:noProof/>
                <w:webHidden/>
              </w:rPr>
              <w:tab/>
            </w:r>
            <w:r w:rsidR="00461067">
              <w:rPr>
                <w:noProof/>
                <w:webHidden/>
              </w:rPr>
              <w:fldChar w:fldCharType="begin"/>
            </w:r>
            <w:r w:rsidR="00461067">
              <w:rPr>
                <w:noProof/>
                <w:webHidden/>
              </w:rPr>
              <w:instrText xml:space="preserve"> PAGEREF _Toc159959305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554CF1A9" w14:textId="511E72AC" w:rsidR="00461067" w:rsidRDefault="00000000">
          <w:pPr>
            <w:pStyle w:val="TOC2"/>
            <w:tabs>
              <w:tab w:val="left" w:pos="960"/>
              <w:tab w:val="right" w:leader="dot" w:pos="9350"/>
            </w:tabs>
            <w:rPr>
              <w:rFonts w:eastAsiaTheme="minorEastAsia"/>
              <w:noProof/>
            </w:rPr>
          </w:pPr>
          <w:hyperlink w:anchor="_Toc159959306" w:history="1">
            <w:r w:rsidR="00461067" w:rsidRPr="002660E3">
              <w:rPr>
                <w:rStyle w:val="Hyperlink"/>
                <w:noProof/>
                <w:lang w:val="en-US"/>
              </w:rPr>
              <w:t>1.5.</w:t>
            </w:r>
            <w:r w:rsidR="00461067">
              <w:rPr>
                <w:rFonts w:eastAsiaTheme="minorEastAsia"/>
                <w:noProof/>
              </w:rPr>
              <w:tab/>
            </w:r>
            <w:r w:rsidR="00461067" w:rsidRPr="002660E3">
              <w:rPr>
                <w:rStyle w:val="Hyperlink"/>
                <w:noProof/>
                <w:lang w:val="en-US"/>
              </w:rPr>
              <w:t>Organization of Thesis</w:t>
            </w:r>
            <w:r w:rsidR="00461067">
              <w:rPr>
                <w:noProof/>
                <w:webHidden/>
              </w:rPr>
              <w:tab/>
            </w:r>
            <w:r w:rsidR="00461067">
              <w:rPr>
                <w:noProof/>
                <w:webHidden/>
              </w:rPr>
              <w:fldChar w:fldCharType="begin"/>
            </w:r>
            <w:r w:rsidR="00461067">
              <w:rPr>
                <w:noProof/>
                <w:webHidden/>
              </w:rPr>
              <w:instrText xml:space="preserve"> PAGEREF _Toc159959306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03DFCCE5" w14:textId="5CA13606" w:rsidR="00461067" w:rsidRDefault="00000000">
          <w:pPr>
            <w:pStyle w:val="TOC1"/>
            <w:tabs>
              <w:tab w:val="right" w:leader="dot" w:pos="9350"/>
            </w:tabs>
            <w:rPr>
              <w:rFonts w:eastAsiaTheme="minorEastAsia"/>
              <w:noProof/>
            </w:rPr>
          </w:pPr>
          <w:hyperlink w:anchor="_Toc159959307" w:history="1">
            <w:r w:rsidR="00461067" w:rsidRPr="002660E3">
              <w:rPr>
                <w:rStyle w:val="Hyperlink"/>
                <w:noProof/>
                <w:lang w:val="vi-VN"/>
              </w:rPr>
              <w:t>Chapter 2. Literature Review</w:t>
            </w:r>
            <w:r w:rsidR="00461067">
              <w:rPr>
                <w:noProof/>
                <w:webHidden/>
              </w:rPr>
              <w:tab/>
            </w:r>
            <w:r w:rsidR="00461067">
              <w:rPr>
                <w:noProof/>
                <w:webHidden/>
              </w:rPr>
              <w:fldChar w:fldCharType="begin"/>
            </w:r>
            <w:r w:rsidR="00461067">
              <w:rPr>
                <w:noProof/>
                <w:webHidden/>
              </w:rPr>
              <w:instrText xml:space="preserve"> PAGEREF _Toc159959307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BC42144" w14:textId="40461DB0" w:rsidR="00461067" w:rsidRDefault="00000000">
          <w:pPr>
            <w:pStyle w:val="TOC2"/>
            <w:tabs>
              <w:tab w:val="right" w:leader="dot" w:pos="9350"/>
            </w:tabs>
            <w:rPr>
              <w:rFonts w:eastAsiaTheme="minorEastAsia"/>
              <w:noProof/>
            </w:rPr>
          </w:pPr>
          <w:hyperlink w:anchor="_Toc159959308" w:history="1">
            <w:r w:rsidR="00461067" w:rsidRPr="002660E3">
              <w:rPr>
                <w:rStyle w:val="Hyperlink"/>
                <w:noProof/>
                <w:lang w:val="vi-VN"/>
              </w:rPr>
              <w:t>2.1. Scope of Research</w:t>
            </w:r>
            <w:r w:rsidR="00461067">
              <w:rPr>
                <w:noProof/>
                <w:webHidden/>
              </w:rPr>
              <w:tab/>
            </w:r>
            <w:r w:rsidR="00461067">
              <w:rPr>
                <w:noProof/>
                <w:webHidden/>
              </w:rPr>
              <w:fldChar w:fldCharType="begin"/>
            </w:r>
            <w:r w:rsidR="00461067">
              <w:rPr>
                <w:noProof/>
                <w:webHidden/>
              </w:rPr>
              <w:instrText xml:space="preserve"> PAGEREF _Toc159959308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6E3D10C1" w14:textId="1CC03672" w:rsidR="00461067" w:rsidRDefault="00000000">
          <w:pPr>
            <w:pStyle w:val="TOC2"/>
            <w:tabs>
              <w:tab w:val="right" w:leader="dot" w:pos="9350"/>
            </w:tabs>
            <w:rPr>
              <w:rFonts w:eastAsiaTheme="minorEastAsia"/>
              <w:noProof/>
            </w:rPr>
          </w:pPr>
          <w:hyperlink w:anchor="_Toc159959309" w:history="1">
            <w:r w:rsidR="00461067" w:rsidRPr="002660E3">
              <w:rPr>
                <w:rStyle w:val="Hyperlink"/>
                <w:noProof/>
                <w:lang w:val="vi-VN"/>
              </w:rPr>
              <w:t>2.2. Related Work</w:t>
            </w:r>
            <w:r w:rsidR="00461067">
              <w:rPr>
                <w:noProof/>
                <w:webHidden/>
              </w:rPr>
              <w:tab/>
            </w:r>
            <w:r w:rsidR="00461067">
              <w:rPr>
                <w:noProof/>
                <w:webHidden/>
              </w:rPr>
              <w:fldChar w:fldCharType="begin"/>
            </w:r>
            <w:r w:rsidR="00461067">
              <w:rPr>
                <w:noProof/>
                <w:webHidden/>
              </w:rPr>
              <w:instrText xml:space="preserve"> PAGEREF _Toc159959309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7B8C143" w14:textId="5E712E7D" w:rsidR="00461067" w:rsidRDefault="00000000">
          <w:pPr>
            <w:pStyle w:val="TOC3"/>
            <w:tabs>
              <w:tab w:val="right" w:leader="dot" w:pos="9350"/>
            </w:tabs>
            <w:rPr>
              <w:rFonts w:eastAsiaTheme="minorEastAsia"/>
              <w:noProof/>
            </w:rPr>
          </w:pPr>
          <w:hyperlink w:anchor="_Toc159959310" w:history="1">
            <w:r w:rsidR="00461067" w:rsidRPr="002660E3">
              <w:rPr>
                <w:rStyle w:val="Hyperlink"/>
                <w:noProof/>
                <w:lang w:val="vi-VN"/>
              </w:rPr>
              <w:t>2.2.1. Class Incremental Learning</w:t>
            </w:r>
            <w:r w:rsidR="00461067">
              <w:rPr>
                <w:noProof/>
                <w:webHidden/>
              </w:rPr>
              <w:tab/>
            </w:r>
            <w:r w:rsidR="00461067">
              <w:rPr>
                <w:noProof/>
                <w:webHidden/>
              </w:rPr>
              <w:fldChar w:fldCharType="begin"/>
            </w:r>
            <w:r w:rsidR="00461067">
              <w:rPr>
                <w:noProof/>
                <w:webHidden/>
              </w:rPr>
              <w:instrText xml:space="preserve"> PAGEREF _Toc159959310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45DAF8A3" w14:textId="548F940F" w:rsidR="00461067" w:rsidRDefault="00000000">
          <w:pPr>
            <w:pStyle w:val="TOC1"/>
            <w:tabs>
              <w:tab w:val="right" w:leader="dot" w:pos="9350"/>
            </w:tabs>
            <w:rPr>
              <w:rFonts w:eastAsiaTheme="minorEastAsia"/>
              <w:noProof/>
            </w:rPr>
          </w:pPr>
          <w:hyperlink w:anchor="_Toc159959311" w:history="1">
            <w:r w:rsidR="00461067" w:rsidRPr="002660E3">
              <w:rPr>
                <w:rStyle w:val="Hyperlink"/>
                <w:noProof/>
                <w:lang w:val="vi-VN"/>
              </w:rPr>
              <w:t>Chapter 3. Methodology</w:t>
            </w:r>
            <w:r w:rsidR="00461067">
              <w:rPr>
                <w:noProof/>
                <w:webHidden/>
              </w:rPr>
              <w:tab/>
            </w:r>
            <w:r w:rsidR="00461067">
              <w:rPr>
                <w:noProof/>
                <w:webHidden/>
              </w:rPr>
              <w:fldChar w:fldCharType="begin"/>
            </w:r>
            <w:r w:rsidR="00461067">
              <w:rPr>
                <w:noProof/>
                <w:webHidden/>
              </w:rPr>
              <w:instrText xml:space="preserve"> PAGEREF _Toc159959311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C81621F" w14:textId="6A1CF28C" w:rsidR="00461067" w:rsidRDefault="00000000">
          <w:pPr>
            <w:pStyle w:val="TOC2"/>
            <w:tabs>
              <w:tab w:val="right" w:leader="dot" w:pos="9350"/>
            </w:tabs>
            <w:rPr>
              <w:rFonts w:eastAsiaTheme="minorEastAsia"/>
              <w:noProof/>
            </w:rPr>
          </w:pPr>
          <w:hyperlink w:anchor="_Toc159959312" w:history="1">
            <w:r w:rsidR="00461067" w:rsidRPr="002660E3">
              <w:rPr>
                <w:rStyle w:val="Hyperlink"/>
                <w:noProof/>
                <w:lang w:val="vi-VN"/>
              </w:rPr>
              <w:t xml:space="preserve">3.1. </w:t>
            </w:r>
            <w:r w:rsidR="00461067" w:rsidRPr="002660E3">
              <w:rPr>
                <w:rStyle w:val="Hyperlink"/>
                <w:noProof/>
                <w:lang w:val="en-US"/>
              </w:rPr>
              <w:t>Overview</w:t>
            </w:r>
            <w:r w:rsidR="00461067">
              <w:rPr>
                <w:noProof/>
                <w:webHidden/>
              </w:rPr>
              <w:tab/>
            </w:r>
            <w:r w:rsidR="00461067">
              <w:rPr>
                <w:noProof/>
                <w:webHidden/>
              </w:rPr>
              <w:fldChar w:fldCharType="begin"/>
            </w:r>
            <w:r w:rsidR="00461067">
              <w:rPr>
                <w:noProof/>
                <w:webHidden/>
              </w:rPr>
              <w:instrText xml:space="preserve"> PAGEREF _Toc159959312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0A9E4876" w14:textId="6E59507E" w:rsidR="00461067" w:rsidRDefault="00000000">
          <w:pPr>
            <w:pStyle w:val="TOC2"/>
            <w:tabs>
              <w:tab w:val="right" w:leader="dot" w:pos="9350"/>
            </w:tabs>
            <w:rPr>
              <w:rFonts w:eastAsiaTheme="minorEastAsia"/>
              <w:noProof/>
            </w:rPr>
          </w:pPr>
          <w:hyperlink w:anchor="_Toc159959313" w:history="1">
            <w:r w:rsidR="00461067" w:rsidRPr="002660E3">
              <w:rPr>
                <w:rStyle w:val="Hyperlink"/>
                <w:noProof/>
                <w:lang w:val="vi-VN"/>
              </w:rPr>
              <w:t>3.2. Terminology</w:t>
            </w:r>
            <w:r w:rsidR="00461067">
              <w:rPr>
                <w:noProof/>
                <w:webHidden/>
              </w:rPr>
              <w:tab/>
            </w:r>
            <w:r w:rsidR="00461067">
              <w:rPr>
                <w:noProof/>
                <w:webHidden/>
              </w:rPr>
              <w:fldChar w:fldCharType="begin"/>
            </w:r>
            <w:r w:rsidR="00461067">
              <w:rPr>
                <w:noProof/>
                <w:webHidden/>
              </w:rPr>
              <w:instrText xml:space="preserve"> PAGEREF _Toc159959313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54E7A75" w14:textId="1F0A7CD2" w:rsidR="00461067" w:rsidRDefault="00000000">
          <w:pPr>
            <w:pStyle w:val="TOC2"/>
            <w:tabs>
              <w:tab w:val="right" w:leader="dot" w:pos="9350"/>
            </w:tabs>
            <w:rPr>
              <w:rFonts w:eastAsiaTheme="minorEastAsia"/>
              <w:noProof/>
            </w:rPr>
          </w:pPr>
          <w:hyperlink w:anchor="_Toc159959314" w:history="1">
            <w:r w:rsidR="00461067" w:rsidRPr="002660E3">
              <w:rPr>
                <w:rStyle w:val="Hyperlink"/>
                <w:noProof/>
                <w:lang w:val="en-US"/>
              </w:rPr>
              <w:t>3.3. Problem Formulation</w:t>
            </w:r>
            <w:r w:rsidR="00461067">
              <w:rPr>
                <w:noProof/>
                <w:webHidden/>
              </w:rPr>
              <w:tab/>
            </w:r>
            <w:r w:rsidR="00461067">
              <w:rPr>
                <w:noProof/>
                <w:webHidden/>
              </w:rPr>
              <w:fldChar w:fldCharType="begin"/>
            </w:r>
            <w:r w:rsidR="00461067">
              <w:rPr>
                <w:noProof/>
                <w:webHidden/>
              </w:rPr>
              <w:instrText xml:space="preserve"> PAGEREF _Toc159959314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5EBCBF0E" w14:textId="7C3CB153" w:rsidR="00461067" w:rsidRDefault="00000000">
          <w:pPr>
            <w:pStyle w:val="TOC3"/>
            <w:tabs>
              <w:tab w:val="right" w:leader="dot" w:pos="9350"/>
            </w:tabs>
            <w:rPr>
              <w:rFonts w:eastAsiaTheme="minorEastAsia"/>
              <w:noProof/>
            </w:rPr>
          </w:pPr>
          <w:hyperlink w:anchor="_Toc159959315" w:history="1">
            <w:r w:rsidR="00461067" w:rsidRPr="002660E3">
              <w:rPr>
                <w:rStyle w:val="Hyperlink"/>
                <w:noProof/>
                <w:lang w:val="en-US"/>
              </w:rPr>
              <w:t>3.2.1. Class Incremental Learning</w:t>
            </w:r>
            <w:r w:rsidR="00461067">
              <w:rPr>
                <w:noProof/>
                <w:webHidden/>
              </w:rPr>
              <w:tab/>
            </w:r>
            <w:r w:rsidR="00461067">
              <w:rPr>
                <w:noProof/>
                <w:webHidden/>
              </w:rPr>
              <w:fldChar w:fldCharType="begin"/>
            </w:r>
            <w:r w:rsidR="00461067">
              <w:rPr>
                <w:noProof/>
                <w:webHidden/>
              </w:rPr>
              <w:instrText xml:space="preserve"> PAGEREF _Toc159959315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09FA7327" w14:textId="12FB9116" w:rsidR="00461067" w:rsidRDefault="00000000">
          <w:pPr>
            <w:pStyle w:val="TOC3"/>
            <w:tabs>
              <w:tab w:val="right" w:leader="dot" w:pos="9350"/>
            </w:tabs>
            <w:rPr>
              <w:rFonts w:eastAsiaTheme="minorEastAsia"/>
              <w:noProof/>
            </w:rPr>
          </w:pPr>
          <w:hyperlink w:anchor="_Toc159959316" w:history="1">
            <w:r w:rsidR="00461067" w:rsidRPr="002660E3">
              <w:rPr>
                <w:rStyle w:val="Hyperlink"/>
                <w:noProof/>
                <w:lang w:val="en-US"/>
              </w:rPr>
              <w:t>3.2.2. Exemplar set</w:t>
            </w:r>
            <w:r w:rsidR="00461067">
              <w:rPr>
                <w:noProof/>
                <w:webHidden/>
              </w:rPr>
              <w:tab/>
            </w:r>
            <w:r w:rsidR="00461067">
              <w:rPr>
                <w:noProof/>
                <w:webHidden/>
              </w:rPr>
              <w:fldChar w:fldCharType="begin"/>
            </w:r>
            <w:r w:rsidR="00461067">
              <w:rPr>
                <w:noProof/>
                <w:webHidden/>
              </w:rPr>
              <w:instrText xml:space="preserve"> PAGEREF _Toc159959316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68204455" w14:textId="5415CDE1" w:rsidR="00461067" w:rsidRDefault="00000000">
          <w:pPr>
            <w:pStyle w:val="TOC2"/>
            <w:tabs>
              <w:tab w:val="right" w:leader="dot" w:pos="9350"/>
            </w:tabs>
            <w:rPr>
              <w:rFonts w:eastAsiaTheme="minorEastAsia"/>
              <w:noProof/>
            </w:rPr>
          </w:pPr>
          <w:hyperlink w:anchor="_Toc159959317" w:history="1">
            <w:r w:rsidR="00461067" w:rsidRPr="002660E3">
              <w:rPr>
                <w:rStyle w:val="Hyperlink"/>
                <w:noProof/>
                <w:lang w:val="en-US"/>
              </w:rPr>
              <w:t>3.3 DER Net</w:t>
            </w:r>
            <w:r w:rsidR="00461067">
              <w:rPr>
                <w:noProof/>
                <w:webHidden/>
              </w:rPr>
              <w:tab/>
            </w:r>
            <w:r w:rsidR="00461067">
              <w:rPr>
                <w:noProof/>
                <w:webHidden/>
              </w:rPr>
              <w:fldChar w:fldCharType="begin"/>
            </w:r>
            <w:r w:rsidR="00461067">
              <w:rPr>
                <w:noProof/>
                <w:webHidden/>
              </w:rPr>
              <w:instrText xml:space="preserve"> PAGEREF _Toc159959317 \h </w:instrText>
            </w:r>
            <w:r w:rsidR="00461067">
              <w:rPr>
                <w:noProof/>
                <w:webHidden/>
              </w:rPr>
            </w:r>
            <w:r w:rsidR="00461067">
              <w:rPr>
                <w:noProof/>
                <w:webHidden/>
              </w:rPr>
              <w:fldChar w:fldCharType="separate"/>
            </w:r>
            <w:r w:rsidR="00461067">
              <w:rPr>
                <w:noProof/>
                <w:webHidden/>
              </w:rPr>
              <w:t>11</w:t>
            </w:r>
            <w:r w:rsidR="00461067">
              <w:rPr>
                <w:noProof/>
                <w:webHidden/>
              </w:rPr>
              <w:fldChar w:fldCharType="end"/>
            </w:r>
          </w:hyperlink>
        </w:p>
        <w:p w14:paraId="38EA4E51" w14:textId="393773F3" w:rsidR="00461067" w:rsidRDefault="00000000">
          <w:pPr>
            <w:pStyle w:val="TOC2"/>
            <w:tabs>
              <w:tab w:val="right" w:leader="dot" w:pos="9350"/>
            </w:tabs>
            <w:rPr>
              <w:rFonts w:eastAsiaTheme="minorEastAsia"/>
              <w:noProof/>
            </w:rPr>
          </w:pPr>
          <w:hyperlink w:anchor="_Toc159959318" w:history="1">
            <w:r w:rsidR="00461067" w:rsidRPr="002660E3">
              <w:rPr>
                <w:rStyle w:val="Hyperlink"/>
                <w:noProof/>
                <w:lang w:val="en-US"/>
              </w:rPr>
              <w:t>3.4 MEMO Net</w:t>
            </w:r>
            <w:r w:rsidR="00461067">
              <w:rPr>
                <w:noProof/>
                <w:webHidden/>
              </w:rPr>
              <w:tab/>
            </w:r>
            <w:r w:rsidR="00461067">
              <w:rPr>
                <w:noProof/>
                <w:webHidden/>
              </w:rPr>
              <w:fldChar w:fldCharType="begin"/>
            </w:r>
            <w:r w:rsidR="00461067">
              <w:rPr>
                <w:noProof/>
                <w:webHidden/>
              </w:rPr>
              <w:instrText xml:space="preserve"> PAGEREF _Toc159959318 \h </w:instrText>
            </w:r>
            <w:r w:rsidR="00461067">
              <w:rPr>
                <w:noProof/>
                <w:webHidden/>
              </w:rPr>
            </w:r>
            <w:r w:rsidR="00461067">
              <w:rPr>
                <w:noProof/>
                <w:webHidden/>
              </w:rPr>
              <w:fldChar w:fldCharType="separate"/>
            </w:r>
            <w:r w:rsidR="00461067">
              <w:rPr>
                <w:noProof/>
                <w:webHidden/>
              </w:rPr>
              <w:t>13</w:t>
            </w:r>
            <w:r w:rsidR="00461067">
              <w:rPr>
                <w:noProof/>
                <w:webHidden/>
              </w:rPr>
              <w:fldChar w:fldCharType="end"/>
            </w:r>
          </w:hyperlink>
        </w:p>
        <w:p w14:paraId="0FCB4050" w14:textId="5FB3A0AC" w:rsidR="00461067" w:rsidRDefault="00000000">
          <w:pPr>
            <w:pStyle w:val="TOC2"/>
            <w:tabs>
              <w:tab w:val="right" w:leader="dot" w:pos="9350"/>
            </w:tabs>
            <w:rPr>
              <w:rFonts w:eastAsiaTheme="minorEastAsia"/>
              <w:noProof/>
            </w:rPr>
          </w:pPr>
          <w:hyperlink w:anchor="_Toc159959319" w:history="1">
            <w:r w:rsidR="00461067" w:rsidRPr="002660E3">
              <w:rPr>
                <w:rStyle w:val="Hyperlink"/>
                <w:noProof/>
                <w:lang w:val="vi-VN"/>
              </w:rPr>
              <w:t>3.5 Lwf Model</w:t>
            </w:r>
            <w:r w:rsidR="00461067">
              <w:rPr>
                <w:noProof/>
                <w:webHidden/>
              </w:rPr>
              <w:tab/>
            </w:r>
            <w:r w:rsidR="00461067">
              <w:rPr>
                <w:noProof/>
                <w:webHidden/>
              </w:rPr>
              <w:fldChar w:fldCharType="begin"/>
            </w:r>
            <w:r w:rsidR="00461067">
              <w:rPr>
                <w:noProof/>
                <w:webHidden/>
              </w:rPr>
              <w:instrText xml:space="preserve"> PAGEREF _Toc159959319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36EEA19" w14:textId="2D34B223" w:rsidR="00461067" w:rsidRDefault="00000000">
          <w:pPr>
            <w:pStyle w:val="TOC1"/>
            <w:tabs>
              <w:tab w:val="right" w:leader="dot" w:pos="9350"/>
            </w:tabs>
            <w:rPr>
              <w:rFonts w:eastAsiaTheme="minorEastAsia"/>
              <w:noProof/>
            </w:rPr>
          </w:pPr>
          <w:hyperlink w:anchor="_Toc159959320" w:history="1">
            <w:r w:rsidR="00461067" w:rsidRPr="002660E3">
              <w:rPr>
                <w:rStyle w:val="Hyperlink"/>
                <w:noProof/>
                <w:lang w:val="en-US"/>
              </w:rPr>
              <w:t>Chapter 4: Experimental Evaluation</w:t>
            </w:r>
            <w:r w:rsidR="00461067">
              <w:rPr>
                <w:noProof/>
                <w:webHidden/>
              </w:rPr>
              <w:tab/>
            </w:r>
            <w:r w:rsidR="00461067">
              <w:rPr>
                <w:noProof/>
                <w:webHidden/>
              </w:rPr>
              <w:fldChar w:fldCharType="begin"/>
            </w:r>
            <w:r w:rsidR="00461067">
              <w:rPr>
                <w:noProof/>
                <w:webHidden/>
              </w:rPr>
              <w:instrText xml:space="preserve"> PAGEREF _Toc159959320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51177AED" w14:textId="7FD158C7" w:rsidR="00461067" w:rsidRDefault="00000000">
          <w:pPr>
            <w:pStyle w:val="TOC2"/>
            <w:tabs>
              <w:tab w:val="right" w:leader="dot" w:pos="9350"/>
            </w:tabs>
            <w:rPr>
              <w:rFonts w:eastAsiaTheme="minorEastAsia"/>
              <w:noProof/>
            </w:rPr>
          </w:pPr>
          <w:hyperlink w:anchor="_Toc159959321" w:history="1">
            <w:r w:rsidR="00461067" w:rsidRPr="002660E3">
              <w:rPr>
                <w:rStyle w:val="Hyperlink"/>
                <w:noProof/>
                <w:lang w:val="en-US"/>
              </w:rPr>
              <w:t xml:space="preserve">4.1. </w:t>
            </w:r>
            <w:r w:rsidR="00461067" w:rsidRPr="002660E3">
              <w:rPr>
                <w:rStyle w:val="Hyperlink"/>
                <w:noProof/>
              </w:rPr>
              <w:t>Benchmark Datasets</w:t>
            </w:r>
            <w:r w:rsidR="00461067">
              <w:rPr>
                <w:noProof/>
                <w:webHidden/>
              </w:rPr>
              <w:tab/>
            </w:r>
            <w:r w:rsidR="00461067">
              <w:rPr>
                <w:noProof/>
                <w:webHidden/>
              </w:rPr>
              <w:fldChar w:fldCharType="begin"/>
            </w:r>
            <w:r w:rsidR="00461067">
              <w:rPr>
                <w:noProof/>
                <w:webHidden/>
              </w:rPr>
              <w:instrText xml:space="preserve"> PAGEREF _Toc159959321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CD3B8A2" w14:textId="308DA684" w:rsidR="00461067" w:rsidRDefault="00000000">
          <w:pPr>
            <w:pStyle w:val="TOC3"/>
            <w:tabs>
              <w:tab w:val="right" w:leader="dot" w:pos="9350"/>
            </w:tabs>
            <w:rPr>
              <w:rFonts w:eastAsiaTheme="minorEastAsia"/>
              <w:noProof/>
            </w:rPr>
          </w:pPr>
          <w:hyperlink w:anchor="_Toc159959322" w:history="1">
            <w:r w:rsidR="00461067" w:rsidRPr="002660E3">
              <w:rPr>
                <w:rStyle w:val="Hyperlink"/>
                <w:noProof/>
                <w:lang w:val="en-US"/>
              </w:rPr>
              <w:t>4.1.1 KDD99 dataset</w:t>
            </w:r>
            <w:r w:rsidR="00461067">
              <w:rPr>
                <w:noProof/>
                <w:webHidden/>
              </w:rPr>
              <w:tab/>
            </w:r>
            <w:r w:rsidR="00461067">
              <w:rPr>
                <w:noProof/>
                <w:webHidden/>
              </w:rPr>
              <w:fldChar w:fldCharType="begin"/>
            </w:r>
            <w:r w:rsidR="00461067">
              <w:rPr>
                <w:noProof/>
                <w:webHidden/>
              </w:rPr>
              <w:instrText xml:space="preserve"> PAGEREF _Toc159959322 \h </w:instrText>
            </w:r>
            <w:r w:rsidR="00461067">
              <w:rPr>
                <w:noProof/>
                <w:webHidden/>
              </w:rPr>
            </w:r>
            <w:r w:rsidR="00461067">
              <w:rPr>
                <w:noProof/>
                <w:webHidden/>
              </w:rPr>
              <w:fldChar w:fldCharType="separate"/>
            </w:r>
            <w:r w:rsidR="00461067">
              <w:rPr>
                <w:noProof/>
                <w:webHidden/>
              </w:rPr>
              <w:t>15</w:t>
            </w:r>
            <w:r w:rsidR="00461067">
              <w:rPr>
                <w:noProof/>
                <w:webHidden/>
              </w:rPr>
              <w:fldChar w:fldCharType="end"/>
            </w:r>
          </w:hyperlink>
        </w:p>
        <w:p w14:paraId="315ECCDC" w14:textId="7B29C28A" w:rsidR="00461067" w:rsidRDefault="00000000">
          <w:pPr>
            <w:pStyle w:val="TOC3"/>
            <w:tabs>
              <w:tab w:val="right" w:leader="dot" w:pos="9350"/>
            </w:tabs>
            <w:rPr>
              <w:rFonts w:eastAsiaTheme="minorEastAsia"/>
              <w:noProof/>
            </w:rPr>
          </w:pPr>
          <w:hyperlink w:anchor="_Toc159959323" w:history="1">
            <w:r w:rsidR="00461067" w:rsidRPr="002660E3">
              <w:rPr>
                <w:rStyle w:val="Hyperlink"/>
                <w:noProof/>
                <w:lang w:val="en-US"/>
              </w:rPr>
              <w:t>4.1.2 CIC-IDS-2017 Dataset</w:t>
            </w:r>
            <w:r w:rsidR="00461067">
              <w:rPr>
                <w:noProof/>
                <w:webHidden/>
              </w:rPr>
              <w:tab/>
            </w:r>
            <w:r w:rsidR="00461067">
              <w:rPr>
                <w:noProof/>
                <w:webHidden/>
              </w:rPr>
              <w:fldChar w:fldCharType="begin"/>
            </w:r>
            <w:r w:rsidR="00461067">
              <w:rPr>
                <w:noProof/>
                <w:webHidden/>
              </w:rPr>
              <w:instrText xml:space="preserve"> PAGEREF _Toc159959323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1CE5DBA1" w14:textId="24A6EAC2" w:rsidR="00461067" w:rsidRDefault="00000000">
          <w:pPr>
            <w:pStyle w:val="TOC3"/>
            <w:tabs>
              <w:tab w:val="right" w:leader="dot" w:pos="9350"/>
            </w:tabs>
            <w:rPr>
              <w:rFonts w:eastAsiaTheme="minorEastAsia"/>
              <w:noProof/>
            </w:rPr>
          </w:pPr>
          <w:hyperlink w:anchor="_Toc159959324" w:history="1">
            <w:r w:rsidR="00461067" w:rsidRPr="002660E3">
              <w:rPr>
                <w:rStyle w:val="Hyperlink"/>
                <w:noProof/>
                <w:lang w:val="vi-VN"/>
              </w:rPr>
              <w:t>4.1.3. TON_IoT dataset</w:t>
            </w:r>
            <w:r w:rsidR="00461067">
              <w:rPr>
                <w:noProof/>
                <w:webHidden/>
              </w:rPr>
              <w:tab/>
            </w:r>
            <w:r w:rsidR="00461067">
              <w:rPr>
                <w:noProof/>
                <w:webHidden/>
              </w:rPr>
              <w:fldChar w:fldCharType="begin"/>
            </w:r>
            <w:r w:rsidR="00461067">
              <w:rPr>
                <w:noProof/>
                <w:webHidden/>
              </w:rPr>
              <w:instrText xml:space="preserve"> PAGEREF _Toc159959324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392782CF" w14:textId="08B76039" w:rsidR="00461067" w:rsidRDefault="00000000">
          <w:pPr>
            <w:pStyle w:val="TOC3"/>
            <w:tabs>
              <w:tab w:val="right" w:leader="dot" w:pos="9350"/>
            </w:tabs>
            <w:rPr>
              <w:rFonts w:eastAsiaTheme="minorEastAsia"/>
              <w:noProof/>
            </w:rPr>
          </w:pPr>
          <w:hyperlink w:anchor="_Toc159959325" w:history="1">
            <w:r w:rsidR="00461067" w:rsidRPr="002660E3">
              <w:rPr>
                <w:rStyle w:val="Hyperlink"/>
                <w:noProof/>
                <w:lang w:val="en-US"/>
              </w:rPr>
              <w:t>4.1.4. UNSW_NB15 dataset</w:t>
            </w:r>
            <w:r w:rsidR="00461067">
              <w:rPr>
                <w:noProof/>
                <w:webHidden/>
              </w:rPr>
              <w:tab/>
            </w:r>
            <w:r w:rsidR="00461067">
              <w:rPr>
                <w:noProof/>
                <w:webHidden/>
              </w:rPr>
              <w:fldChar w:fldCharType="begin"/>
            </w:r>
            <w:r w:rsidR="00461067">
              <w:rPr>
                <w:noProof/>
                <w:webHidden/>
              </w:rPr>
              <w:instrText xml:space="preserve"> PAGEREF _Toc159959325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3BD21870" w14:textId="213D298E" w:rsidR="00461067" w:rsidRDefault="00000000">
          <w:pPr>
            <w:pStyle w:val="TOC2"/>
            <w:tabs>
              <w:tab w:val="right" w:leader="dot" w:pos="9350"/>
            </w:tabs>
            <w:rPr>
              <w:rFonts w:eastAsiaTheme="minorEastAsia"/>
              <w:noProof/>
            </w:rPr>
          </w:pPr>
          <w:hyperlink w:anchor="_Toc159959326" w:history="1">
            <w:r w:rsidR="00461067" w:rsidRPr="002660E3">
              <w:rPr>
                <w:rStyle w:val="Hyperlink"/>
                <w:noProof/>
                <w:lang w:val="en-US"/>
              </w:rPr>
              <w:t>4.2. Evaluation Metrics</w:t>
            </w:r>
            <w:r w:rsidR="00461067">
              <w:rPr>
                <w:noProof/>
                <w:webHidden/>
              </w:rPr>
              <w:tab/>
            </w:r>
            <w:r w:rsidR="00461067">
              <w:rPr>
                <w:noProof/>
                <w:webHidden/>
              </w:rPr>
              <w:fldChar w:fldCharType="begin"/>
            </w:r>
            <w:r w:rsidR="00461067">
              <w:rPr>
                <w:noProof/>
                <w:webHidden/>
              </w:rPr>
              <w:instrText xml:space="preserve"> PAGEREF _Toc159959326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06006758" w14:textId="3CF0E7A2" w:rsidR="00461067" w:rsidRDefault="00000000">
          <w:pPr>
            <w:pStyle w:val="TOC2"/>
            <w:tabs>
              <w:tab w:val="right" w:leader="dot" w:pos="9350"/>
            </w:tabs>
            <w:rPr>
              <w:rFonts w:eastAsiaTheme="minorEastAsia"/>
              <w:noProof/>
            </w:rPr>
          </w:pPr>
          <w:hyperlink w:anchor="_Toc159959327" w:history="1">
            <w:r w:rsidR="00461067" w:rsidRPr="002660E3">
              <w:rPr>
                <w:rStyle w:val="Hyperlink"/>
                <w:noProof/>
                <w:lang w:val="en-US"/>
              </w:rPr>
              <w:t>4.3. Implementation Details</w:t>
            </w:r>
            <w:r w:rsidR="00461067">
              <w:rPr>
                <w:noProof/>
                <w:webHidden/>
              </w:rPr>
              <w:tab/>
            </w:r>
            <w:r w:rsidR="00461067">
              <w:rPr>
                <w:noProof/>
                <w:webHidden/>
              </w:rPr>
              <w:fldChar w:fldCharType="begin"/>
            </w:r>
            <w:r w:rsidR="00461067">
              <w:rPr>
                <w:noProof/>
                <w:webHidden/>
              </w:rPr>
              <w:instrText xml:space="preserve"> PAGEREF _Toc159959327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58894899" w14:textId="209FD1BE" w:rsidR="00461067" w:rsidRDefault="00000000">
          <w:pPr>
            <w:pStyle w:val="TOC3"/>
            <w:tabs>
              <w:tab w:val="right" w:leader="dot" w:pos="9350"/>
            </w:tabs>
            <w:rPr>
              <w:rFonts w:eastAsiaTheme="minorEastAsia"/>
              <w:noProof/>
            </w:rPr>
          </w:pPr>
          <w:hyperlink w:anchor="_Toc159959328" w:history="1">
            <w:r w:rsidR="00461067" w:rsidRPr="002660E3">
              <w:rPr>
                <w:rStyle w:val="Hyperlink"/>
                <w:noProof/>
                <w:lang w:val="en-US"/>
              </w:rPr>
              <w:t>4.3.1 Data Preprocessing</w:t>
            </w:r>
            <w:r w:rsidR="00461067">
              <w:rPr>
                <w:noProof/>
                <w:webHidden/>
              </w:rPr>
              <w:tab/>
            </w:r>
            <w:r w:rsidR="00461067">
              <w:rPr>
                <w:noProof/>
                <w:webHidden/>
              </w:rPr>
              <w:fldChar w:fldCharType="begin"/>
            </w:r>
            <w:r w:rsidR="00461067">
              <w:rPr>
                <w:noProof/>
                <w:webHidden/>
              </w:rPr>
              <w:instrText xml:space="preserve"> PAGEREF _Toc159959328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25B3072D" w14:textId="05E084FF" w:rsidR="00461067" w:rsidRDefault="00000000">
          <w:pPr>
            <w:pStyle w:val="TOC3"/>
            <w:tabs>
              <w:tab w:val="right" w:leader="dot" w:pos="9350"/>
            </w:tabs>
            <w:rPr>
              <w:rFonts w:eastAsiaTheme="minorEastAsia"/>
              <w:noProof/>
            </w:rPr>
          </w:pPr>
          <w:hyperlink w:anchor="_Toc159959329" w:history="1">
            <w:r w:rsidR="00461067" w:rsidRPr="002660E3">
              <w:rPr>
                <w:rStyle w:val="Hyperlink"/>
                <w:noProof/>
                <w:lang w:val="en-US"/>
              </w:rPr>
              <w:t>4.3.2. Exemplar setting</w:t>
            </w:r>
            <w:r w:rsidR="00461067">
              <w:rPr>
                <w:noProof/>
                <w:webHidden/>
              </w:rPr>
              <w:tab/>
            </w:r>
            <w:r w:rsidR="00461067">
              <w:rPr>
                <w:noProof/>
                <w:webHidden/>
              </w:rPr>
              <w:fldChar w:fldCharType="begin"/>
            </w:r>
            <w:r w:rsidR="00461067">
              <w:rPr>
                <w:noProof/>
                <w:webHidden/>
              </w:rPr>
              <w:instrText xml:space="preserve"> PAGEREF _Toc159959329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60270AE9" w14:textId="19F97AAE" w:rsidR="00461067" w:rsidRDefault="00000000">
          <w:pPr>
            <w:pStyle w:val="TOC3"/>
            <w:tabs>
              <w:tab w:val="right" w:leader="dot" w:pos="9350"/>
            </w:tabs>
            <w:rPr>
              <w:rFonts w:eastAsiaTheme="minorEastAsia"/>
              <w:noProof/>
            </w:rPr>
          </w:pPr>
          <w:hyperlink w:anchor="_Toc159959330" w:history="1">
            <w:r w:rsidR="00461067" w:rsidRPr="002660E3">
              <w:rPr>
                <w:rStyle w:val="Hyperlink"/>
                <w:noProof/>
                <w:lang w:val="en-US"/>
              </w:rPr>
              <w:t>4.3.3. Model Architecture</w:t>
            </w:r>
            <w:r w:rsidR="00461067">
              <w:rPr>
                <w:noProof/>
                <w:webHidden/>
              </w:rPr>
              <w:tab/>
            </w:r>
            <w:r w:rsidR="00461067">
              <w:rPr>
                <w:noProof/>
                <w:webHidden/>
              </w:rPr>
              <w:fldChar w:fldCharType="begin"/>
            </w:r>
            <w:r w:rsidR="00461067">
              <w:rPr>
                <w:noProof/>
                <w:webHidden/>
              </w:rPr>
              <w:instrText xml:space="preserve"> PAGEREF _Toc159959330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4DA6403" w14:textId="52852729" w:rsidR="00461067" w:rsidRDefault="00000000">
          <w:pPr>
            <w:pStyle w:val="TOC3"/>
            <w:tabs>
              <w:tab w:val="right" w:leader="dot" w:pos="9350"/>
            </w:tabs>
            <w:rPr>
              <w:rFonts w:eastAsiaTheme="minorEastAsia"/>
              <w:noProof/>
            </w:rPr>
          </w:pPr>
          <w:hyperlink w:anchor="_Toc159959331" w:history="1">
            <w:r w:rsidR="00461067" w:rsidRPr="002660E3">
              <w:rPr>
                <w:rStyle w:val="Hyperlink"/>
                <w:noProof/>
                <w:lang w:val="en-US"/>
              </w:rPr>
              <w:t>4.3.4. Loss Implementation</w:t>
            </w:r>
            <w:r w:rsidR="00461067">
              <w:rPr>
                <w:noProof/>
                <w:webHidden/>
              </w:rPr>
              <w:tab/>
            </w:r>
            <w:r w:rsidR="00461067">
              <w:rPr>
                <w:noProof/>
                <w:webHidden/>
              </w:rPr>
              <w:fldChar w:fldCharType="begin"/>
            </w:r>
            <w:r w:rsidR="00461067">
              <w:rPr>
                <w:noProof/>
                <w:webHidden/>
              </w:rPr>
              <w:instrText xml:space="preserve"> PAGEREF _Toc159959331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93B98FC" w14:textId="4CFBA0EA" w:rsidR="00461067" w:rsidRDefault="00000000">
          <w:pPr>
            <w:pStyle w:val="TOC2"/>
            <w:tabs>
              <w:tab w:val="right" w:leader="dot" w:pos="9350"/>
            </w:tabs>
            <w:rPr>
              <w:rFonts w:eastAsiaTheme="minorEastAsia"/>
              <w:noProof/>
            </w:rPr>
          </w:pPr>
          <w:hyperlink w:anchor="_Toc159959332" w:history="1">
            <w:r w:rsidR="00461067" w:rsidRPr="002660E3">
              <w:rPr>
                <w:rStyle w:val="Hyperlink"/>
                <w:noProof/>
                <w:lang w:val="en-US"/>
              </w:rPr>
              <w:t>4.4. Comparison</w:t>
            </w:r>
            <w:r w:rsidR="00461067">
              <w:rPr>
                <w:noProof/>
                <w:webHidden/>
              </w:rPr>
              <w:tab/>
            </w:r>
            <w:r w:rsidR="00461067">
              <w:rPr>
                <w:noProof/>
                <w:webHidden/>
              </w:rPr>
              <w:fldChar w:fldCharType="begin"/>
            </w:r>
            <w:r w:rsidR="00461067">
              <w:rPr>
                <w:noProof/>
                <w:webHidden/>
              </w:rPr>
              <w:instrText xml:space="preserve"> PAGEREF _Toc159959332 \h </w:instrText>
            </w:r>
            <w:r w:rsidR="00461067">
              <w:rPr>
                <w:noProof/>
                <w:webHidden/>
              </w:rPr>
            </w:r>
            <w:r w:rsidR="00461067">
              <w:rPr>
                <w:noProof/>
                <w:webHidden/>
              </w:rPr>
              <w:fldChar w:fldCharType="separate"/>
            </w:r>
            <w:r w:rsidR="00461067">
              <w:rPr>
                <w:noProof/>
                <w:webHidden/>
              </w:rPr>
              <w:t>19</w:t>
            </w:r>
            <w:r w:rsidR="00461067">
              <w:rPr>
                <w:noProof/>
                <w:webHidden/>
              </w:rPr>
              <w:fldChar w:fldCharType="end"/>
            </w:r>
          </w:hyperlink>
        </w:p>
        <w:p w14:paraId="5E68E9D7" w14:textId="7B8E2A50" w:rsidR="00461067" w:rsidRDefault="00000000">
          <w:pPr>
            <w:pStyle w:val="TOC1"/>
            <w:tabs>
              <w:tab w:val="right" w:leader="dot" w:pos="9350"/>
            </w:tabs>
            <w:rPr>
              <w:rFonts w:eastAsiaTheme="minorEastAsia"/>
              <w:noProof/>
            </w:rPr>
          </w:pPr>
          <w:hyperlink w:anchor="_Toc159959333" w:history="1">
            <w:r w:rsidR="00461067" w:rsidRPr="002660E3">
              <w:rPr>
                <w:rStyle w:val="Hyperlink"/>
                <w:noProof/>
                <w:lang w:val="en-US"/>
              </w:rPr>
              <w:t xml:space="preserve">Chapter 5: </w:t>
            </w:r>
            <w:r w:rsidR="00461067" w:rsidRPr="002660E3">
              <w:rPr>
                <w:rStyle w:val="Hyperlink"/>
                <w:noProof/>
              </w:rPr>
              <w:t>Future work</w:t>
            </w:r>
            <w:r w:rsidR="00461067">
              <w:rPr>
                <w:noProof/>
                <w:webHidden/>
              </w:rPr>
              <w:tab/>
            </w:r>
            <w:r w:rsidR="00461067">
              <w:rPr>
                <w:noProof/>
                <w:webHidden/>
              </w:rPr>
              <w:fldChar w:fldCharType="begin"/>
            </w:r>
            <w:r w:rsidR="00461067">
              <w:rPr>
                <w:noProof/>
                <w:webHidden/>
              </w:rPr>
              <w:instrText xml:space="preserve"> PAGEREF _Toc159959333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79DFC554" w14:textId="36A1C488" w:rsidR="00461067" w:rsidRDefault="00000000">
          <w:pPr>
            <w:pStyle w:val="TOC1"/>
            <w:tabs>
              <w:tab w:val="right" w:leader="dot" w:pos="9350"/>
            </w:tabs>
            <w:rPr>
              <w:rFonts w:eastAsiaTheme="minorEastAsia"/>
              <w:noProof/>
            </w:rPr>
          </w:pPr>
          <w:hyperlink w:anchor="_Toc159959334" w:history="1">
            <w:r w:rsidR="00461067" w:rsidRPr="002660E3">
              <w:rPr>
                <w:rStyle w:val="Hyperlink"/>
                <w:noProof/>
                <w:lang w:val="en-US"/>
              </w:rPr>
              <w:t>Chapter 6: Conclusion</w:t>
            </w:r>
            <w:r w:rsidR="00461067">
              <w:rPr>
                <w:noProof/>
                <w:webHidden/>
              </w:rPr>
              <w:tab/>
            </w:r>
            <w:r w:rsidR="00461067">
              <w:rPr>
                <w:noProof/>
                <w:webHidden/>
              </w:rPr>
              <w:fldChar w:fldCharType="begin"/>
            </w:r>
            <w:r w:rsidR="00461067">
              <w:rPr>
                <w:noProof/>
                <w:webHidden/>
              </w:rPr>
              <w:instrText xml:space="preserve"> PAGEREF _Toc159959334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18A21AC2" w14:textId="2CB2FF9F" w:rsidR="00461067" w:rsidRDefault="00000000">
          <w:pPr>
            <w:pStyle w:val="TOC1"/>
            <w:tabs>
              <w:tab w:val="right" w:leader="dot" w:pos="9350"/>
            </w:tabs>
            <w:rPr>
              <w:rFonts w:eastAsiaTheme="minorEastAsia"/>
              <w:noProof/>
            </w:rPr>
          </w:pPr>
          <w:hyperlink w:anchor="_Toc159959335" w:history="1">
            <w:r w:rsidR="00461067" w:rsidRPr="002660E3">
              <w:rPr>
                <w:rStyle w:val="Hyperlink"/>
                <w:noProof/>
                <w:lang w:val="en-US"/>
              </w:rPr>
              <w:t>Chapter 7: Appendix</w:t>
            </w:r>
            <w:r w:rsidR="00461067">
              <w:rPr>
                <w:noProof/>
                <w:webHidden/>
              </w:rPr>
              <w:tab/>
            </w:r>
            <w:r w:rsidR="00461067">
              <w:rPr>
                <w:noProof/>
                <w:webHidden/>
              </w:rPr>
              <w:fldChar w:fldCharType="begin"/>
            </w:r>
            <w:r w:rsidR="00461067">
              <w:rPr>
                <w:noProof/>
                <w:webHidden/>
              </w:rPr>
              <w:instrText xml:space="preserve"> PAGEREF _Toc159959335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DE945E4" w14:textId="31CAC907" w:rsidR="00461067" w:rsidRDefault="00000000">
          <w:pPr>
            <w:pStyle w:val="TOC2"/>
            <w:tabs>
              <w:tab w:val="right" w:leader="dot" w:pos="9350"/>
            </w:tabs>
            <w:rPr>
              <w:rFonts w:eastAsiaTheme="minorEastAsia"/>
              <w:noProof/>
            </w:rPr>
          </w:pPr>
          <w:hyperlink w:anchor="_Toc159959336" w:history="1">
            <w:r w:rsidR="00461067" w:rsidRPr="002660E3">
              <w:rPr>
                <w:rStyle w:val="Hyperlink"/>
                <w:noProof/>
                <w:lang w:val="en-US"/>
              </w:rPr>
              <w:t>Features set of each dataset.</w:t>
            </w:r>
            <w:r w:rsidR="00461067">
              <w:rPr>
                <w:noProof/>
                <w:webHidden/>
              </w:rPr>
              <w:tab/>
            </w:r>
            <w:r w:rsidR="00461067">
              <w:rPr>
                <w:noProof/>
                <w:webHidden/>
              </w:rPr>
              <w:fldChar w:fldCharType="begin"/>
            </w:r>
            <w:r w:rsidR="00461067">
              <w:rPr>
                <w:noProof/>
                <w:webHidden/>
              </w:rPr>
              <w:instrText xml:space="preserve"> PAGEREF _Toc159959336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92B0543" w14:textId="54B53804" w:rsidR="00461067" w:rsidRDefault="00000000">
          <w:pPr>
            <w:pStyle w:val="TOC3"/>
            <w:tabs>
              <w:tab w:val="right" w:leader="dot" w:pos="9350"/>
            </w:tabs>
            <w:rPr>
              <w:rFonts w:eastAsiaTheme="minorEastAsia"/>
              <w:noProof/>
            </w:rPr>
          </w:pPr>
          <w:hyperlink w:anchor="_Toc159959337" w:history="1">
            <w:r w:rsidR="00461067" w:rsidRPr="002660E3">
              <w:rPr>
                <w:rStyle w:val="Hyperlink"/>
                <w:noProof/>
                <w:lang w:val="en-US"/>
              </w:rPr>
              <w:t>CIC-IDS-2017 dataset</w:t>
            </w:r>
            <w:r w:rsidR="00461067">
              <w:rPr>
                <w:noProof/>
                <w:webHidden/>
              </w:rPr>
              <w:tab/>
            </w:r>
            <w:r w:rsidR="00461067">
              <w:rPr>
                <w:noProof/>
                <w:webHidden/>
              </w:rPr>
              <w:fldChar w:fldCharType="begin"/>
            </w:r>
            <w:r w:rsidR="00461067">
              <w:rPr>
                <w:noProof/>
                <w:webHidden/>
              </w:rPr>
              <w:instrText xml:space="preserve"> PAGEREF _Toc159959337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22758F1E" w14:textId="549D82BC" w:rsidR="00461067" w:rsidRDefault="00000000">
          <w:pPr>
            <w:pStyle w:val="TOC3"/>
            <w:tabs>
              <w:tab w:val="right" w:leader="dot" w:pos="9350"/>
            </w:tabs>
            <w:rPr>
              <w:rFonts w:eastAsiaTheme="minorEastAsia"/>
              <w:noProof/>
            </w:rPr>
          </w:pPr>
          <w:hyperlink w:anchor="_Toc159959338" w:history="1">
            <w:r w:rsidR="00461067" w:rsidRPr="002660E3">
              <w:rPr>
                <w:rStyle w:val="Hyperlink"/>
                <w:noProof/>
                <w:lang w:val="en-US"/>
              </w:rPr>
              <w:t>ToN IoT Network Dataset.</w:t>
            </w:r>
            <w:r w:rsidR="00461067">
              <w:rPr>
                <w:noProof/>
                <w:webHidden/>
              </w:rPr>
              <w:tab/>
            </w:r>
            <w:r w:rsidR="00461067">
              <w:rPr>
                <w:noProof/>
                <w:webHidden/>
              </w:rPr>
              <w:fldChar w:fldCharType="begin"/>
            </w:r>
            <w:r w:rsidR="00461067">
              <w:rPr>
                <w:noProof/>
                <w:webHidden/>
              </w:rPr>
              <w:instrText xml:space="preserve"> PAGEREF _Toc159959338 \h </w:instrText>
            </w:r>
            <w:r w:rsidR="00461067">
              <w:rPr>
                <w:noProof/>
                <w:webHidden/>
              </w:rPr>
            </w:r>
            <w:r w:rsidR="00461067">
              <w:rPr>
                <w:noProof/>
                <w:webHidden/>
              </w:rPr>
              <w:fldChar w:fldCharType="separate"/>
            </w:r>
            <w:r w:rsidR="00461067">
              <w:rPr>
                <w:noProof/>
                <w:webHidden/>
              </w:rPr>
              <w:t>24</w:t>
            </w:r>
            <w:r w:rsidR="00461067">
              <w:rPr>
                <w:noProof/>
                <w:webHidden/>
              </w:rPr>
              <w:fldChar w:fldCharType="end"/>
            </w:r>
          </w:hyperlink>
        </w:p>
        <w:p w14:paraId="13003915" w14:textId="0228B72A" w:rsidR="00461067" w:rsidRDefault="00000000">
          <w:pPr>
            <w:pStyle w:val="TOC3"/>
            <w:tabs>
              <w:tab w:val="right" w:leader="dot" w:pos="9350"/>
            </w:tabs>
            <w:rPr>
              <w:rFonts w:eastAsiaTheme="minorEastAsia"/>
              <w:noProof/>
            </w:rPr>
          </w:pPr>
          <w:hyperlink w:anchor="_Toc159959339" w:history="1">
            <w:r w:rsidR="00461067" w:rsidRPr="002660E3">
              <w:rPr>
                <w:rStyle w:val="Hyperlink"/>
                <w:noProof/>
                <w:lang w:val="en-US"/>
              </w:rPr>
              <w:t>KDD99</w:t>
            </w:r>
            <w:r w:rsidR="00461067" w:rsidRPr="002660E3">
              <w:rPr>
                <w:rStyle w:val="Hyperlink"/>
                <w:noProof/>
                <w:lang w:val="vi-VN"/>
              </w:rPr>
              <w:t xml:space="preserve"> </w:t>
            </w:r>
            <w:r w:rsidR="00461067" w:rsidRPr="002660E3">
              <w:rPr>
                <w:rStyle w:val="Hyperlink"/>
                <w:noProof/>
                <w:lang w:val="en-US"/>
              </w:rPr>
              <w:t>Dataset</w:t>
            </w:r>
            <w:r w:rsidR="00461067">
              <w:rPr>
                <w:noProof/>
                <w:webHidden/>
              </w:rPr>
              <w:tab/>
            </w:r>
            <w:r w:rsidR="00461067">
              <w:rPr>
                <w:noProof/>
                <w:webHidden/>
              </w:rPr>
              <w:fldChar w:fldCharType="begin"/>
            </w:r>
            <w:r w:rsidR="00461067">
              <w:rPr>
                <w:noProof/>
                <w:webHidden/>
              </w:rPr>
              <w:instrText xml:space="preserve"> PAGEREF _Toc159959339 \h </w:instrText>
            </w:r>
            <w:r w:rsidR="00461067">
              <w:rPr>
                <w:noProof/>
                <w:webHidden/>
              </w:rPr>
            </w:r>
            <w:r w:rsidR="00461067">
              <w:rPr>
                <w:noProof/>
                <w:webHidden/>
              </w:rPr>
              <w:fldChar w:fldCharType="separate"/>
            </w:r>
            <w:r w:rsidR="00461067">
              <w:rPr>
                <w:noProof/>
                <w:webHidden/>
              </w:rPr>
              <w:t>25</w:t>
            </w:r>
            <w:r w:rsidR="00461067">
              <w:rPr>
                <w:noProof/>
                <w:webHidden/>
              </w:rPr>
              <w:fldChar w:fldCharType="end"/>
            </w:r>
          </w:hyperlink>
        </w:p>
        <w:p w14:paraId="0A9AA38A" w14:textId="61BB2E57" w:rsidR="00461067" w:rsidRDefault="00000000">
          <w:pPr>
            <w:pStyle w:val="TOC1"/>
            <w:tabs>
              <w:tab w:val="right" w:leader="dot" w:pos="9350"/>
            </w:tabs>
            <w:rPr>
              <w:rFonts w:eastAsiaTheme="minorEastAsia"/>
              <w:noProof/>
            </w:rPr>
          </w:pPr>
          <w:hyperlink w:anchor="_Toc159959340" w:history="1">
            <w:r w:rsidR="00461067" w:rsidRPr="002660E3">
              <w:rPr>
                <w:rStyle w:val="Hyperlink"/>
                <w:noProof/>
                <w:lang w:val="en-US"/>
              </w:rPr>
              <w:t>Chapter 8: List of Figures</w:t>
            </w:r>
            <w:r w:rsidR="00461067">
              <w:rPr>
                <w:noProof/>
                <w:webHidden/>
              </w:rPr>
              <w:tab/>
            </w:r>
            <w:r w:rsidR="00461067">
              <w:rPr>
                <w:noProof/>
                <w:webHidden/>
              </w:rPr>
              <w:fldChar w:fldCharType="begin"/>
            </w:r>
            <w:r w:rsidR="00461067">
              <w:rPr>
                <w:noProof/>
                <w:webHidden/>
              </w:rPr>
              <w:instrText xml:space="preserve"> PAGEREF _Toc159959340 \h </w:instrText>
            </w:r>
            <w:r w:rsidR="00461067">
              <w:rPr>
                <w:noProof/>
                <w:webHidden/>
              </w:rPr>
            </w:r>
            <w:r w:rsidR="00461067">
              <w:rPr>
                <w:noProof/>
                <w:webHidden/>
              </w:rPr>
              <w:fldChar w:fldCharType="separate"/>
            </w:r>
            <w:r w:rsidR="00461067">
              <w:rPr>
                <w:noProof/>
                <w:webHidden/>
              </w:rPr>
              <w:t>26</w:t>
            </w:r>
            <w:r w:rsidR="00461067">
              <w:rPr>
                <w:noProof/>
                <w:webHidden/>
              </w:rPr>
              <w:fldChar w:fldCharType="end"/>
            </w:r>
          </w:hyperlink>
        </w:p>
        <w:p w14:paraId="437B1C47" w14:textId="078E9747" w:rsidR="001C288B" w:rsidRPr="000C5C1C" w:rsidRDefault="002002B1" w:rsidP="000C5C1C">
          <w:pPr>
            <w:rPr>
              <w:b/>
              <w:bCs/>
              <w:noProof/>
            </w:rPr>
          </w:pPr>
          <w:r>
            <w:rPr>
              <w:b/>
              <w:bCs/>
              <w:noProof/>
            </w:rPr>
            <w:fldChar w:fldCharType="end"/>
          </w:r>
        </w:p>
      </w:sdtContent>
    </w:sdt>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0CB28631" w14:textId="77777777" w:rsidR="00C675B4" w:rsidRPr="000C5C1C" w:rsidRDefault="00C675B4" w:rsidP="00C675B4">
      <w:pPr>
        <w:rPr>
          <w:lang w:val="vi-VN"/>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295E6B37" w14:textId="77777777" w:rsidR="00CD6794" w:rsidRDefault="00CD6794" w:rsidP="00C675B4">
      <w:pPr>
        <w:rPr>
          <w:lang w:val="en-US"/>
        </w:rPr>
      </w:pPr>
    </w:p>
    <w:p w14:paraId="13FF9A67" w14:textId="77777777" w:rsidR="00CD6794" w:rsidRDefault="00CD6794" w:rsidP="00C675B4">
      <w:pPr>
        <w:rPr>
          <w:lang w:val="en-US"/>
        </w:rPr>
      </w:pPr>
    </w:p>
    <w:p w14:paraId="6F28EE9F" w14:textId="77777777" w:rsidR="00CD6794" w:rsidRDefault="00CD6794" w:rsidP="00C675B4">
      <w:pPr>
        <w:rPr>
          <w:lang w:val="en-US"/>
        </w:rPr>
      </w:pPr>
    </w:p>
    <w:p w14:paraId="4E013E39" w14:textId="77777777" w:rsidR="00F873F8" w:rsidRPr="00502799" w:rsidRDefault="00F873F8" w:rsidP="00502799">
      <w:pPr>
        <w:rPr>
          <w:lang w:val="en-US"/>
        </w:rPr>
      </w:pPr>
    </w:p>
    <w:p w14:paraId="7C7BBFFA" w14:textId="77777777" w:rsidR="00CD6794" w:rsidRDefault="00CD6794" w:rsidP="00385BCC">
      <w:pPr>
        <w:pStyle w:val="Heading1"/>
        <w:rPr>
          <w:lang w:val="en-US"/>
        </w:rPr>
      </w:pPr>
    </w:p>
    <w:p w14:paraId="16133484" w14:textId="77777777" w:rsidR="00CD6794" w:rsidRDefault="00CD6794" w:rsidP="00385BCC">
      <w:pPr>
        <w:pStyle w:val="Heading1"/>
        <w:rPr>
          <w:lang w:val="en-US"/>
        </w:rPr>
      </w:pPr>
    </w:p>
    <w:p w14:paraId="1827DF2D" w14:textId="77777777" w:rsidR="00CD6794" w:rsidRDefault="00CD6794" w:rsidP="00385BCC">
      <w:pPr>
        <w:pStyle w:val="Heading1"/>
        <w:rPr>
          <w:lang w:val="en-US"/>
        </w:rPr>
      </w:pPr>
    </w:p>
    <w:p w14:paraId="1EC233FF" w14:textId="77777777" w:rsidR="00CD6794" w:rsidRDefault="00CD6794" w:rsidP="00385BCC">
      <w:pPr>
        <w:pStyle w:val="Heading1"/>
        <w:rPr>
          <w:lang w:val="en-US"/>
        </w:rPr>
      </w:pPr>
    </w:p>
    <w:p w14:paraId="1F30AE6A" w14:textId="77777777" w:rsidR="00CD6794" w:rsidRDefault="00CD6794" w:rsidP="00385BCC">
      <w:pPr>
        <w:pStyle w:val="Heading1"/>
        <w:rPr>
          <w:lang w:val="en-US"/>
        </w:rPr>
      </w:pPr>
    </w:p>
    <w:p w14:paraId="764F66F4" w14:textId="77777777" w:rsidR="00CD6794" w:rsidRDefault="00CD6794" w:rsidP="00385BCC">
      <w:pPr>
        <w:pStyle w:val="Heading1"/>
        <w:rPr>
          <w:lang w:val="en-US"/>
        </w:rPr>
      </w:pPr>
    </w:p>
    <w:p w14:paraId="70B2BE90" w14:textId="77777777" w:rsidR="00CD6794" w:rsidRDefault="00CD6794" w:rsidP="00385BCC">
      <w:pPr>
        <w:pStyle w:val="Heading1"/>
        <w:rPr>
          <w:lang w:val="en-US"/>
        </w:rPr>
      </w:pPr>
    </w:p>
    <w:p w14:paraId="2F7BB57D" w14:textId="77777777" w:rsidR="00CD6794" w:rsidRDefault="00CD6794" w:rsidP="00385BCC">
      <w:pPr>
        <w:pStyle w:val="Heading1"/>
        <w:rPr>
          <w:lang w:val="en-US"/>
        </w:rPr>
      </w:pPr>
    </w:p>
    <w:p w14:paraId="4895DECA" w14:textId="77777777" w:rsidR="00CD6794" w:rsidRDefault="00CD6794" w:rsidP="00CD6794">
      <w:pPr>
        <w:rPr>
          <w:lang w:val="en-US"/>
        </w:rPr>
      </w:pPr>
    </w:p>
    <w:p w14:paraId="272F9342" w14:textId="77777777" w:rsidR="00CD6794" w:rsidRDefault="00CD6794" w:rsidP="00CD6794">
      <w:pPr>
        <w:rPr>
          <w:lang w:val="en-US"/>
        </w:rPr>
      </w:pPr>
    </w:p>
    <w:p w14:paraId="5F47E6AC" w14:textId="77777777" w:rsidR="00CD6794" w:rsidRDefault="00CD6794" w:rsidP="00CD6794">
      <w:pPr>
        <w:rPr>
          <w:lang w:val="en-US"/>
        </w:rPr>
      </w:pPr>
    </w:p>
    <w:p w14:paraId="32A731E0" w14:textId="77777777" w:rsidR="00CD6794" w:rsidRPr="00CD6794" w:rsidRDefault="00CD6794" w:rsidP="00CD6794">
      <w:pPr>
        <w:rPr>
          <w:lang w:val="en-US"/>
        </w:rPr>
      </w:pPr>
    </w:p>
    <w:p w14:paraId="4AE9FAB0" w14:textId="43665E04" w:rsidR="007C5A7C" w:rsidRDefault="007C5A7C" w:rsidP="003F4A11">
      <w:pPr>
        <w:pStyle w:val="Heading1"/>
        <w:rPr>
          <w:lang w:val="vi-VN"/>
        </w:rPr>
      </w:pPr>
      <w:bookmarkStart w:id="0" w:name="_Toc159959307"/>
      <w:r>
        <w:rPr>
          <w:lang w:val="vi-VN"/>
        </w:rPr>
        <w:t>Chapter 2. Literature Review</w:t>
      </w:r>
      <w:bookmarkEnd w:id="0"/>
    </w:p>
    <w:p w14:paraId="4AEA072E" w14:textId="4757FAED" w:rsidR="00417E25" w:rsidRDefault="002154A7" w:rsidP="00417E25">
      <w:pPr>
        <w:pStyle w:val="Heading2"/>
        <w:rPr>
          <w:lang w:val="vi-VN"/>
        </w:rPr>
      </w:pPr>
      <w:bookmarkStart w:id="1" w:name="_Toc159959308"/>
      <w:r>
        <w:rPr>
          <w:lang w:val="vi-VN"/>
        </w:rPr>
        <w:t>2.1</w:t>
      </w:r>
      <w:r w:rsidR="003953FD">
        <w:rPr>
          <w:lang w:val="vi-VN"/>
        </w:rPr>
        <w:t>.</w:t>
      </w:r>
      <w:r>
        <w:rPr>
          <w:lang w:val="vi-VN"/>
        </w:rPr>
        <w:t xml:space="preserve"> </w:t>
      </w:r>
      <w:r w:rsidR="007C5A7C">
        <w:rPr>
          <w:lang w:val="vi-VN"/>
        </w:rPr>
        <w:t>Scope of Research</w:t>
      </w:r>
      <w:bookmarkEnd w:id="1"/>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2" w:name="_Toc159959309"/>
      <w:r>
        <w:rPr>
          <w:lang w:val="vi-VN"/>
        </w:rPr>
        <w:t>2.2</w:t>
      </w:r>
      <w:r w:rsidR="00B42A69">
        <w:rPr>
          <w:lang w:val="vi-VN"/>
        </w:rPr>
        <w:t xml:space="preserve">. </w:t>
      </w:r>
      <w:r>
        <w:rPr>
          <w:lang w:val="vi-VN"/>
        </w:rPr>
        <w:t>Related Wor</w:t>
      </w:r>
      <w:r w:rsidR="00723F84">
        <w:rPr>
          <w:lang w:val="vi-VN"/>
        </w:rPr>
        <w:t>k</w:t>
      </w:r>
      <w:bookmarkEnd w:id="2"/>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3" w:name="_Toc159959310"/>
      <w:r>
        <w:rPr>
          <w:lang w:val="vi-VN"/>
        </w:rPr>
        <w:t>2.2.1. C</w:t>
      </w:r>
      <w:r w:rsidR="009C4959">
        <w:rPr>
          <w:lang w:val="vi-VN"/>
        </w:rPr>
        <w:t>lass Incremental Learning</w:t>
      </w:r>
      <w:bookmarkEnd w:id="3"/>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 xml:space="preserve">An intuitive way is to utilize former data for rehearsal, which enables the model to review former classes and resist forgetting. On the other hand, some works build regularization terms with the extra data, aiming to control the </w:t>
      </w:r>
      <w:r w:rsidR="003C0BFC">
        <w:rPr>
          <w:lang w:val="vi-VN"/>
        </w:rPr>
        <w:lastRenderedPageBreak/>
        <w:t>optimization direction to avoid catastrophic forgetting.</w:t>
      </w:r>
      <w:r w:rsidR="00313275">
        <w:rPr>
          <w:lang w:val="vi-VN"/>
        </w:rPr>
        <w:t xml:space="preserve"> Some works argue with a limited size of exemplars, the exemplar should contain the informative one. [] suggests sampling exemplars 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Default="008E6003" w:rsidP="009C4959">
      <w:pPr>
        <w:rPr>
          <w:lang w:val="vi-VN"/>
        </w:rPr>
      </w:pPr>
    </w:p>
    <w:p w14:paraId="05BCDF81" w14:textId="77777777" w:rsidR="0061120C" w:rsidRPr="009C4959" w:rsidRDefault="0061120C" w:rsidP="009C4959">
      <w:pPr>
        <w:rPr>
          <w:lang w:val="vi-VN"/>
        </w:rPr>
      </w:pPr>
    </w:p>
    <w:p w14:paraId="15EC509D" w14:textId="4462E4FD" w:rsidR="007C5A7C" w:rsidRDefault="00E00C9C" w:rsidP="003F4A11">
      <w:pPr>
        <w:pStyle w:val="Heading1"/>
        <w:rPr>
          <w:lang w:val="vi-VN"/>
        </w:rPr>
      </w:pPr>
      <w:bookmarkStart w:id="4" w:name="_Toc159959311"/>
      <w:r>
        <w:rPr>
          <w:lang w:val="vi-VN"/>
        </w:rPr>
        <w:t>Chapter 3. Methodology</w:t>
      </w:r>
      <w:bookmarkEnd w:id="4"/>
    </w:p>
    <w:p w14:paraId="20C1CCA2" w14:textId="45234A31" w:rsidR="007C3CBA" w:rsidRPr="00DD4947" w:rsidRDefault="0097776A" w:rsidP="0097776A">
      <w:pPr>
        <w:pStyle w:val="Heading2"/>
        <w:rPr>
          <w:lang w:val="en-US"/>
        </w:rPr>
      </w:pPr>
      <w:bookmarkStart w:id="5" w:name="_Toc159959312"/>
      <w:r>
        <w:rPr>
          <w:lang w:val="vi-VN"/>
        </w:rPr>
        <w:t>3</w:t>
      </w:r>
      <w:r w:rsidR="0016050F">
        <w:rPr>
          <w:lang w:val="vi-VN"/>
        </w:rPr>
        <w:t>.1</w:t>
      </w:r>
      <w:r w:rsidR="00B76EDB">
        <w:rPr>
          <w:lang w:val="vi-VN"/>
        </w:rPr>
        <w:t xml:space="preserve">. </w:t>
      </w:r>
      <w:r w:rsidR="00AB3B01" w:rsidRPr="00DD4947">
        <w:rPr>
          <w:lang w:val="en-US"/>
        </w:rPr>
        <w:t>Overview</w:t>
      </w:r>
      <w:bookmarkEnd w:id="5"/>
      <w:r w:rsidR="0016050F">
        <w:rPr>
          <w:lang w:val="en-US"/>
        </w:rPr>
        <w:tab/>
      </w:r>
    </w:p>
    <w:p w14:paraId="3EE9ACC7" w14:textId="77777777" w:rsidR="00E86668" w:rsidRDefault="00307D4D" w:rsidP="00307D4D">
      <w:pPr>
        <w:ind w:left="360"/>
        <w:rPr>
          <w:lang w:val="vi-VN"/>
        </w:rPr>
      </w:pPr>
      <w:r>
        <w:rPr>
          <w:lang w:val="vi-VN"/>
        </w:rPr>
        <w:t xml:space="preserve">In this section, I will introduce </w:t>
      </w:r>
      <w:r>
        <w:rPr>
          <w:lang w:val="en-US"/>
        </w:rPr>
        <w:t>the dynamic model architectures</w:t>
      </w:r>
      <w:r w:rsidR="00863CF6">
        <w:rPr>
          <w:lang w:val="en-US"/>
        </w:rPr>
        <w:t xml:space="preserve"> used in the CIL problem. </w:t>
      </w:r>
    </w:p>
    <w:p w14:paraId="55034530" w14:textId="7F436DC0" w:rsidR="00307D4D" w:rsidRDefault="00E86668" w:rsidP="004E61E7">
      <w:pPr>
        <w:ind w:left="360"/>
        <w:rPr>
          <w:lang w:val="vi-VN"/>
        </w:rPr>
      </w:pPr>
      <w:r>
        <w:rPr>
          <w:lang w:val="vi-VN"/>
        </w:rPr>
        <w:t xml:space="preserve">First I will talk about some </w:t>
      </w:r>
      <w:r w:rsidR="00732BFD">
        <w:rPr>
          <w:lang w:val="vi-VN"/>
        </w:rPr>
        <w:t>terminologies in a deep neural network</w:t>
      </w:r>
      <w:r w:rsidR="006727A0">
        <w:rPr>
          <w:lang w:val="vi-VN"/>
        </w:rPr>
        <w:t xml:space="preserve">. These terminologies will be </w:t>
      </w:r>
      <w:r w:rsidR="002044F5">
        <w:rPr>
          <w:lang w:val="vi-VN"/>
        </w:rPr>
        <w:t>discussed in all approaches</w:t>
      </w:r>
      <w:r w:rsidR="00732BFD">
        <w:rPr>
          <w:lang w:val="vi-VN"/>
        </w:rPr>
        <w:t>.</w:t>
      </w:r>
      <w:r w:rsidR="004E61E7">
        <w:rPr>
          <w:lang w:val="vi-VN"/>
        </w:rPr>
        <w:t xml:space="preserve"> Then, </w:t>
      </w:r>
      <w:r w:rsidR="00863CF6">
        <w:rPr>
          <w:lang w:val="en-US"/>
        </w:rPr>
        <w:t xml:space="preserve">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E8F53C6" w14:textId="2825CA24" w:rsidR="006F2EFF" w:rsidRDefault="00DB6C0A" w:rsidP="0097776A">
      <w:pPr>
        <w:pStyle w:val="Heading2"/>
        <w:rPr>
          <w:lang w:val="vi-VN"/>
        </w:rPr>
      </w:pPr>
      <w:bookmarkStart w:id="6" w:name="_Toc159959313"/>
      <w:r>
        <w:rPr>
          <w:lang w:val="vi-VN"/>
        </w:rPr>
        <w:t>3.2. Terminology</w:t>
      </w:r>
      <w:bookmarkEnd w:id="6"/>
    </w:p>
    <w:p w14:paraId="318E89B1" w14:textId="14C9CE1B" w:rsidR="00932784" w:rsidRDefault="00E61394" w:rsidP="00932784">
      <w:pPr>
        <w:ind w:left="360"/>
        <w:rPr>
          <w:lang w:val="vi-VN"/>
        </w:rPr>
      </w:pPr>
      <w:r w:rsidRPr="006F2EFF">
        <w:rPr>
          <w:b/>
          <w:bCs/>
          <w:lang w:val="vi-VN"/>
        </w:rPr>
        <w:t xml:space="preserve">Feature </w:t>
      </w:r>
      <w:r w:rsidR="00E1375A">
        <w:rPr>
          <w:b/>
          <w:bCs/>
          <w:lang w:val="vi-VN"/>
        </w:rPr>
        <w:t>E</w:t>
      </w:r>
      <w:r w:rsidRPr="006F2EFF">
        <w:rPr>
          <w:b/>
          <w:bCs/>
          <w:lang w:val="vi-VN"/>
        </w:rPr>
        <w:t>xtractor</w:t>
      </w:r>
      <w:r w:rsidR="001E7312">
        <w:rPr>
          <w:b/>
          <w:bCs/>
          <w:lang w:val="vi-VN"/>
        </w:rPr>
        <w:t xml:space="preserve"> </w:t>
      </w:r>
      <m:oMath>
        <m:r>
          <m:rPr>
            <m:sty m:val="b"/>
          </m:rPr>
          <w:rPr>
            <w:rFonts w:ascii="Cambria Math" w:hAnsi="Cambria Math"/>
            <w:lang w:val="vi-VN"/>
          </w:rPr>
          <m:t>Φ</m:t>
        </m:r>
      </m:oMath>
      <w:r>
        <w:rPr>
          <w:lang w:val="vi-VN"/>
        </w:rPr>
        <w:t>: In deep learning models, a feature extractor is a component responsible for transforming raw input data into a more informative and compact representatition. This representation, also known as features, captures the essential characteristics relevant to the specific task the model is trying to accomplish.</w:t>
      </w:r>
    </w:p>
    <w:p w14:paraId="726C4145" w14:textId="77777777" w:rsidR="00010E3D" w:rsidRDefault="00E1375A" w:rsidP="00010E3D">
      <w:pPr>
        <w:ind w:left="360"/>
        <w:rPr>
          <w:lang w:val="vi-VN"/>
        </w:rPr>
      </w:pPr>
      <w:r>
        <w:rPr>
          <w:b/>
          <w:bCs/>
          <w:lang w:val="vi-VN"/>
        </w:rPr>
        <w:t>Fully Connected Layer</w:t>
      </w:r>
      <w:r w:rsidR="00C94E66">
        <w:rPr>
          <w:b/>
          <w:bCs/>
          <w:lang w:val="vi-VN"/>
        </w:rPr>
        <w:t xml:space="preserve"> </w:t>
      </w:r>
      <m:oMath>
        <m:r>
          <m:rPr>
            <m:scr m:val="script"/>
            <m:sty m:val="bi"/>
          </m:rPr>
          <w:rPr>
            <w:rFonts w:ascii="Cambria Math" w:hAnsi="Cambria Math"/>
            <w:lang w:val="vi-VN"/>
          </w:rPr>
          <m:t>F</m:t>
        </m:r>
      </m:oMath>
      <w:r>
        <w:rPr>
          <w:b/>
          <w:bCs/>
          <w:lang w:val="vi-VN"/>
        </w:rPr>
        <w:t xml:space="preserve">: </w:t>
      </w:r>
      <w:r w:rsidR="001E7312">
        <w:rPr>
          <w:lang w:val="vi-VN"/>
        </w:rPr>
        <w:t xml:space="preserve">Take the extracted features from the previous layers (Feature Extractor) and performs classification, regression or other tasks. It </w:t>
      </w:r>
      <w:r w:rsidR="00D11517">
        <w:rPr>
          <w:lang w:val="vi-VN"/>
        </w:rPr>
        <w:t>does this by learning a mapping from the features to the output.</w:t>
      </w:r>
      <w:r w:rsidR="00010E3D">
        <w:rPr>
          <w:lang w:val="vi-VN"/>
        </w:rPr>
        <w:t xml:space="preserve"> </w:t>
      </w:r>
    </w:p>
    <w:p w14:paraId="3C644F06" w14:textId="3EA634BD" w:rsidR="00010E3D" w:rsidRDefault="00010E3D" w:rsidP="00010E3D">
      <w:pPr>
        <w:ind w:left="360"/>
        <w:rPr>
          <w:rFonts w:eastAsiaTheme="minorEastAsia"/>
          <w:b/>
          <w:bCs/>
          <w:lang w:val="vi-VN"/>
        </w:rPr>
      </w:pPr>
      <w:r>
        <w:rPr>
          <w:lang w:val="en-US"/>
        </w:rPr>
        <w:t>In general, given</w:t>
      </w:r>
      <w:r>
        <w:rPr>
          <w:lang w:val="vi-VN"/>
        </w:rPr>
        <w:t xml:space="preserve"> an input </w:t>
      </w:r>
      <m:oMath>
        <m:r>
          <w:rPr>
            <w:rFonts w:ascii="Cambria Math" w:hAnsi="Cambria Math"/>
            <w:lang w:val="vi-VN"/>
          </w:rPr>
          <m:t>X</m:t>
        </m:r>
      </m:oMath>
      <w:r>
        <w:rPr>
          <w:rFonts w:eastAsiaTheme="minorEastAsia"/>
          <w:lang w:val="vi-VN"/>
        </w:rPr>
        <w:t xml:space="preserve"> and a target </w:t>
      </w:r>
      <m:oMath>
        <m:r>
          <w:rPr>
            <w:rFonts w:ascii="Cambria Math" w:eastAsiaTheme="minorEastAsia" w:hAnsi="Cambria Math"/>
            <w:lang w:val="vi-VN"/>
          </w:rPr>
          <m:t>Y</m:t>
        </m:r>
      </m:oMath>
      <w:r>
        <w:rPr>
          <w:rFonts w:eastAsiaTheme="minorEastAsia"/>
          <w:lang w:val="vi-VN"/>
        </w:rPr>
        <w:t xml:space="preserve">, </w:t>
      </w:r>
      <w:r>
        <w:rPr>
          <w:lang w:val="en-US"/>
        </w:rPr>
        <w:t>a</w:t>
      </w:r>
      <w:r w:rsidR="00892581">
        <w:rPr>
          <w:lang w:val="en-US"/>
        </w:rPr>
        <w:t xml:space="preserve"> </w:t>
      </w:r>
      <w:r>
        <w:rPr>
          <w:lang w:val="en-US"/>
        </w:rPr>
        <w:t xml:space="preserve">deep learning model can be </w:t>
      </w:r>
      <w:r w:rsidR="0014107F">
        <w:rPr>
          <w:lang w:val="en-US"/>
        </w:rPr>
        <w:t>defined</w:t>
      </w:r>
      <w:r>
        <w:rPr>
          <w:lang w:val="en-US"/>
        </w:rPr>
        <w:t xml:space="preserve"> as </w:t>
      </w:r>
      <m:oMath>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CC2B76">
        <w:rPr>
          <w:rFonts w:eastAsiaTheme="minorEastAsia"/>
          <w:b/>
          <w:bCs/>
          <w:lang w:val="vi-VN"/>
        </w:rPr>
        <w:t xml:space="preserve"> , </w:t>
      </w:r>
      <w:r w:rsidR="00E94AEC">
        <w:rPr>
          <w:rFonts w:eastAsiaTheme="minorEastAsia"/>
          <w:lang w:val="vi-VN"/>
        </w:rPr>
        <w:t xml:space="preserve">where our target would </w:t>
      </w:r>
      <w:proofErr w:type="gramStart"/>
      <w:r w:rsidR="00EF6BE1">
        <w:rPr>
          <w:rFonts w:eastAsiaTheme="minorEastAsia"/>
          <w:lang w:val="vi-VN"/>
        </w:rPr>
        <w:t>be minimize</w:t>
      </w:r>
      <w:proofErr w:type="gramEnd"/>
      <w:r w:rsidR="00E94AEC">
        <w:rPr>
          <w:rFonts w:eastAsiaTheme="minorEastAsia"/>
          <w:lang w:val="vi-VN"/>
        </w:rPr>
        <w:t xml:space="preserve"> </w:t>
      </w:r>
      <m:oMath>
        <m:r>
          <m:rPr>
            <m:sty m:val="bi"/>
          </m:rPr>
          <w:rPr>
            <w:rFonts w:ascii="Cambria Math" w:eastAsiaTheme="minorEastAsia" w:hAnsi="Cambria Math"/>
            <w:lang w:val="vi-VN"/>
          </w:rPr>
          <m:t xml:space="preserve">Distance(Y, </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D4463A" w:rsidRPr="00EF6BE1">
        <w:rPr>
          <w:rFonts w:eastAsiaTheme="minorEastAsia"/>
          <w:b/>
          <w:bCs/>
          <w:lang w:val="vi-VN"/>
        </w:rPr>
        <w:t>)</w:t>
      </w:r>
      <w:r w:rsidR="00DC3E7F" w:rsidRPr="00EF6BE1">
        <w:rPr>
          <w:rFonts w:eastAsiaTheme="minorEastAsia"/>
          <w:b/>
          <w:bCs/>
          <w:lang w:val="vi-VN"/>
        </w:rPr>
        <w:t>.</w:t>
      </w:r>
      <w:r w:rsidR="00E94AEC">
        <w:rPr>
          <w:rFonts w:eastAsiaTheme="minorEastAsia"/>
          <w:b/>
          <w:bCs/>
          <w:lang w:val="vi-VN"/>
        </w:rPr>
        <w:t xml:space="preserve"> </w:t>
      </w:r>
    </w:p>
    <w:p w14:paraId="15ED6F6F" w14:textId="50D8B41D" w:rsidR="002E1C4D" w:rsidRPr="002E1C4D" w:rsidRDefault="00186BD4" w:rsidP="002E1C4D">
      <w:pPr>
        <w:ind w:left="360"/>
        <w:rPr>
          <w:rFonts w:eastAsiaTheme="minorEastAsia"/>
          <w:lang w:val="vi-VN"/>
        </w:rPr>
      </w:pPr>
      <w:r w:rsidRPr="002E1C4D">
        <w:rPr>
          <w:rFonts w:eastAsiaTheme="minorEastAsia"/>
          <w:b/>
          <w:bCs/>
          <w:lang w:val="vi-VN"/>
        </w:rPr>
        <w:t xml:space="preserve">Loss function </w:t>
      </w:r>
      <m:oMath>
        <m:r>
          <m:rPr>
            <m:scr m:val="script"/>
            <m:sty m:val="bi"/>
          </m:rPr>
          <w:rPr>
            <w:rFonts w:ascii="Cambria Math" w:eastAsiaTheme="minorEastAsia" w:hAnsi="Cambria Math"/>
            <w:lang w:val="vi-VN"/>
          </w:rPr>
          <m:t>L</m:t>
        </m:r>
      </m:oMath>
      <w:r w:rsidRPr="002E1C4D">
        <w:rPr>
          <w:rFonts w:eastAsiaTheme="minorEastAsia"/>
          <w:lang w:val="vi-VN"/>
        </w:rPr>
        <w:t xml:space="preserve">: </w:t>
      </w:r>
      <w:r w:rsidR="00F42DDA" w:rsidRPr="002E1C4D">
        <w:rPr>
          <w:rFonts w:eastAsiaTheme="minorEastAsia"/>
          <w:lang w:val="vi-VN"/>
        </w:rPr>
        <w:t xml:space="preserve">A loss function serve as a vital tool </w:t>
      </w:r>
      <w:r w:rsidR="00701E23" w:rsidRPr="002E1C4D">
        <w:rPr>
          <w:rFonts w:eastAsiaTheme="minorEastAsia"/>
          <w:lang w:val="vi-VN"/>
        </w:rPr>
        <w:t>for evaluating how well a model performs on a given task. By minimizing the overall loss, the model aims to improve its prediction and reduce the discrepancy between its outputs and the desired outcomes.</w:t>
      </w:r>
    </w:p>
    <w:p w14:paraId="40351BD1" w14:textId="6683DC80" w:rsidR="00653355" w:rsidRPr="002E1C4D" w:rsidRDefault="003F06FC" w:rsidP="002972B4">
      <w:pPr>
        <w:ind w:left="360"/>
        <w:rPr>
          <w:rFonts w:eastAsiaTheme="minorEastAsia"/>
          <w:lang w:val="vi-VN"/>
        </w:rPr>
      </w:pPr>
      <w:r w:rsidRPr="002E1C4D">
        <w:rPr>
          <w:rFonts w:eastAsiaTheme="minorEastAsia"/>
          <w:b/>
          <w:bCs/>
          <w:lang w:val="vi-VN"/>
        </w:rPr>
        <w:t>Cross</w:t>
      </w:r>
      <w:r w:rsidR="006D7261" w:rsidRPr="002E1C4D">
        <w:rPr>
          <w:rFonts w:eastAsiaTheme="minorEastAsia"/>
          <w:b/>
          <w:bCs/>
          <w:lang w:val="vi-VN"/>
        </w:rPr>
        <w:t>-</w:t>
      </w:r>
      <w:r w:rsidRPr="002E1C4D">
        <w:rPr>
          <w:rFonts w:eastAsiaTheme="minorEastAsia"/>
          <w:b/>
          <w:bCs/>
          <w:lang w:val="vi-VN"/>
        </w:rPr>
        <w:t>Entropy Loss</w:t>
      </w:r>
      <w:r w:rsidRPr="002E1C4D">
        <w:rPr>
          <w:rFonts w:eastAsiaTheme="minorEastAsia"/>
          <w:lang w:val="vi-VN"/>
        </w:rPr>
        <w:t>: Commonly employed in classification tasks, cross entropy measures the difference between probability distribution of the model’s prediction and the true probability distribution of the desired outcome.</w:t>
      </w:r>
    </w:p>
    <w:p w14:paraId="3BB80E4A" w14:textId="1D659E4C" w:rsidR="006D7261" w:rsidRPr="0069413B" w:rsidRDefault="006D7261" w:rsidP="0069413B">
      <w:pPr>
        <w:ind w:left="360"/>
        <w:rPr>
          <w:rFonts w:eastAsiaTheme="minorEastAsia"/>
          <w:lang w:val="vi-VN"/>
        </w:rPr>
      </w:pPr>
      <w:r w:rsidRPr="002E1C4D">
        <w:rPr>
          <w:rFonts w:eastAsiaTheme="minorEastAsia"/>
          <w:lang w:val="vi-VN"/>
        </w:rPr>
        <w:t xml:space="preserve">Given </w:t>
      </w:r>
      <m:oMath>
        <m:r>
          <w:rPr>
            <w:rFonts w:ascii="Cambria Math" w:eastAsiaTheme="minorEastAsia" w:hAnsi="Cambria Math"/>
            <w:lang w:val="vi-VN"/>
          </w:rPr>
          <m:t>N</m:t>
        </m:r>
      </m:oMath>
      <w:r w:rsidRPr="002E1C4D">
        <w:rPr>
          <w:rFonts w:eastAsiaTheme="minorEastAsia"/>
          <w:lang w:val="vi-VN"/>
        </w:rPr>
        <w:t xml:space="preserve"> total classes, the Cross Entropy Loss of the Model would be:</w:t>
      </w:r>
    </w:p>
    <w:p w14:paraId="3F66C054" w14:textId="4E34C3C9" w:rsidR="006D7261" w:rsidRPr="002E1C4D" w:rsidRDefault="002E1C4D" w:rsidP="006D7261">
      <w:pPr>
        <w:ind w:left="360"/>
        <w:rPr>
          <w:rFonts w:eastAsiaTheme="minorEastAsia"/>
          <w:b/>
          <w:bCs/>
          <w:i/>
          <w:lang w:val="en-US"/>
        </w:rPr>
      </w:pPr>
      <m:oMathPara>
        <m:oMath>
          <m:r>
            <m:rPr>
              <m:scr m:val="script"/>
              <m:sty m:val="bi"/>
            </m:rPr>
            <w:rPr>
              <w:rFonts w:ascii="Cambria Math" w:eastAsiaTheme="minorEastAsia" w:hAnsi="Cambria Math"/>
              <w:lang w:val="vi-VN"/>
            </w:rPr>
            <m:t>L= -</m:t>
          </m:r>
          <m:nary>
            <m:naryPr>
              <m:chr m:val="∑"/>
              <m:limLoc m:val="undOvr"/>
              <m:ctrlPr>
                <w:rPr>
                  <w:rFonts w:ascii="Cambria Math" w:eastAsiaTheme="minorEastAsia" w:hAnsi="Cambria Math"/>
                  <w:b/>
                  <w:bCs/>
                  <w:i/>
                  <w:lang w:val="en-US"/>
                </w:rPr>
              </m:ctrlPr>
            </m:naryPr>
            <m:sub>
              <m:r>
                <m:rPr>
                  <m:sty m:val="bi"/>
                </m:rPr>
                <w:rPr>
                  <w:rFonts w:ascii="Cambria Math" w:eastAsiaTheme="minorEastAsia" w:hAnsi="Cambria Math"/>
                  <w:lang w:val="en-US"/>
                </w:rPr>
                <m:t>i=1</m:t>
              </m:r>
            </m:sub>
            <m:sup>
              <m:r>
                <m:rPr>
                  <m:sty m:val="bi"/>
                </m:rPr>
                <w:rPr>
                  <w:rFonts w:ascii="Cambria Math" w:eastAsiaTheme="minorEastAsia" w:hAnsi="Cambria Math"/>
                  <w:lang w:val="en-US"/>
                </w:rPr>
                <m:t>N</m:t>
              </m:r>
            </m:sup>
            <m:e>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r>
                <m:rPr>
                  <m:sty m:val="bi"/>
                </m:rPr>
                <w:rPr>
                  <w:rFonts w:ascii="Cambria Math" w:eastAsiaTheme="minorEastAsia" w:hAnsi="Cambria Math"/>
                  <w:lang w:val="en-US"/>
                </w:rPr>
                <m:t>*log(S(</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eastAsiaTheme="minorEastAsia" w:hAnsi="Cambria Math"/>
                  <w:lang w:val="en-US"/>
                </w:rPr>
                <m:t>))</m:t>
              </m:r>
            </m:e>
          </m:nary>
        </m:oMath>
      </m:oMathPara>
    </w:p>
    <w:p w14:paraId="24CCC082" w14:textId="5C61701F" w:rsidR="005B4F07" w:rsidRDefault="005B4F07" w:rsidP="005B4F07">
      <w:pPr>
        <w:ind w:left="360"/>
        <w:rPr>
          <w:rFonts w:eastAsiaTheme="minorEastAsia"/>
          <w:iCs/>
          <w:lang w:val="en-US"/>
        </w:rPr>
      </w:pPr>
      <w:r>
        <w:rPr>
          <w:rFonts w:eastAsiaTheme="minorEastAsia"/>
          <w:iCs/>
          <w:lang w:val="en-US"/>
        </w:rPr>
        <w:t xml:space="preserve">Where </w:t>
      </w: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oMath>
      <w:r>
        <w:rPr>
          <w:rFonts w:eastAsiaTheme="minorEastAsia"/>
          <w:iCs/>
          <w:lang w:val="en-US"/>
        </w:rPr>
        <w:t xml:space="preserve"> is the truth probability of the instance, and </w:t>
      </w:r>
      <m:oMath>
        <m:r>
          <m:rPr>
            <m:sty m:val="bi"/>
          </m:rPr>
          <w:rPr>
            <w:rFonts w:ascii="Cambria Math" w:eastAsiaTheme="minorEastAsia" w:hAnsi="Cambria Math"/>
            <w:lang w:val="en-US"/>
          </w:rPr>
          <m:t>S</m:t>
        </m:r>
      </m:oMath>
      <w:r>
        <w:rPr>
          <w:rFonts w:eastAsiaTheme="minorEastAsia"/>
          <w:iCs/>
          <w:lang w:val="en-US"/>
        </w:rPr>
        <w:t xml:space="preserve"> is the </w:t>
      </w:r>
      <w:r w:rsidR="00BD484F">
        <w:rPr>
          <w:rFonts w:eastAsiaTheme="minorEastAsia"/>
          <w:iCs/>
          <w:lang w:val="en-US"/>
        </w:rPr>
        <w:t>SoftMax</w:t>
      </w:r>
      <w:r>
        <w:rPr>
          <w:rFonts w:eastAsiaTheme="minorEastAsia"/>
          <w:iCs/>
          <w:lang w:val="en-US"/>
        </w:rPr>
        <w:t xml:space="preserve"> function.</w:t>
      </w:r>
    </w:p>
    <w:p w14:paraId="4DB58BD4" w14:textId="7FC5E188" w:rsidR="008315C6" w:rsidRDefault="008315C6" w:rsidP="00BF275D">
      <w:pPr>
        <w:pStyle w:val="Heading2"/>
        <w:rPr>
          <w:rFonts w:eastAsiaTheme="minorEastAsia"/>
          <w:lang w:val="en-US"/>
        </w:rPr>
      </w:pPr>
      <w:bookmarkStart w:id="7" w:name="_Toc159959314"/>
      <w:r>
        <w:rPr>
          <w:rFonts w:eastAsiaTheme="minorEastAsia"/>
          <w:lang w:val="en-US"/>
        </w:rPr>
        <w:lastRenderedPageBreak/>
        <w:t>3.3. Problem Formulation</w:t>
      </w:r>
      <w:bookmarkEnd w:id="7"/>
    </w:p>
    <w:p w14:paraId="34390C01" w14:textId="77777777" w:rsidR="00BF275D" w:rsidRPr="00BF275D" w:rsidRDefault="00BF275D" w:rsidP="00BF275D">
      <w:pPr>
        <w:rPr>
          <w:lang w:val="en-US"/>
        </w:rPr>
      </w:pPr>
    </w:p>
    <w:p w14:paraId="2E5F8126" w14:textId="4770CEAD" w:rsidR="00D97F3D" w:rsidRDefault="007C18B4" w:rsidP="00932784">
      <w:pPr>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51F0ECB4" w14:textId="77777777" w:rsidR="00A73C80" w:rsidRDefault="00A73C80" w:rsidP="006F235E">
      <w:pPr>
        <w:rPr>
          <w:rFonts w:eastAsiaTheme="minorEastAsia"/>
          <w:lang w:val="en-US"/>
        </w:rPr>
      </w:pPr>
    </w:p>
    <w:p w14:paraId="0C61C2D0" w14:textId="77777777" w:rsidR="00FE77CA" w:rsidRDefault="00FE77CA" w:rsidP="006F235E">
      <w:pPr>
        <w:rPr>
          <w:rFonts w:eastAsiaTheme="minorEastAsia"/>
          <w:lang w:val="en-US"/>
        </w:rPr>
      </w:pPr>
    </w:p>
    <w:p w14:paraId="0A1E4BC8" w14:textId="3D5D9846" w:rsidR="00F72193" w:rsidRPr="003A34CD" w:rsidRDefault="00A4255B" w:rsidP="006F235E">
      <w:pPr>
        <w:rPr>
          <w:rFonts w:eastAsiaTheme="minorEastAsia"/>
          <w:b/>
          <w:bCs/>
          <w:lang w:val="en-US"/>
        </w:rPr>
      </w:pPr>
      <w:r w:rsidRPr="003A34CD">
        <w:rPr>
          <w:rFonts w:eastAsiaTheme="minorEastAsia"/>
          <w:b/>
          <w:bCs/>
          <w:lang w:val="en-US"/>
        </w:rPr>
        <w:t>Herding Pseudo</w:t>
      </w:r>
      <w:r w:rsidR="00073C5A" w:rsidRPr="003A34CD">
        <w:rPr>
          <w:rFonts w:eastAsiaTheme="minorEastAsia"/>
          <w:b/>
          <w:bCs/>
          <w:lang w:val="en-US"/>
        </w:rPr>
        <w:t>c</w:t>
      </w:r>
      <w:r w:rsidRPr="003A34CD">
        <w:rPr>
          <w:rFonts w:eastAsiaTheme="minorEastAsia"/>
          <w:b/>
          <w:bCs/>
          <w:lang w:val="en-US"/>
        </w:rPr>
        <w:t>ode</w:t>
      </w:r>
      <w:r w:rsidR="00D76E4F" w:rsidRPr="003A34CD">
        <w:rPr>
          <w:rFonts w:eastAsiaTheme="minorEastAsia"/>
          <w:b/>
          <w:bCs/>
          <w:lang w:val="en-US"/>
        </w:rPr>
        <w:t xml:space="preserve"> </w:t>
      </w:r>
    </w:p>
    <w:p w14:paraId="002619C7" w14:textId="77777777" w:rsidR="00502836" w:rsidRDefault="00502836" w:rsidP="006F235E">
      <w:pPr>
        <w:rPr>
          <w:rFonts w:eastAsiaTheme="minorEastAsia"/>
          <w:lang w:val="en-US"/>
        </w:rPr>
      </w:pPr>
    </w:p>
    <w:tbl>
      <w:tblPr>
        <w:tblStyle w:val="TableGrid"/>
        <w:tblW w:w="0" w:type="auto"/>
        <w:tblLook w:val="04A0" w:firstRow="1" w:lastRow="0" w:firstColumn="1" w:lastColumn="0" w:noHBand="0" w:noVBand="1"/>
      </w:tblPr>
      <w:tblGrid>
        <w:gridCol w:w="9350"/>
      </w:tblGrid>
      <w:tr w:rsidR="003A34CD" w14:paraId="3D1629A4" w14:textId="77777777" w:rsidTr="003A34CD">
        <w:tc>
          <w:tcPr>
            <w:tcW w:w="9350" w:type="dxa"/>
          </w:tcPr>
          <w:p w14:paraId="3DA46BB0" w14:textId="77777777" w:rsidR="003A34CD" w:rsidRPr="00956F65" w:rsidRDefault="00000000" w:rsidP="003A34C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train</m:t>
                  </m:r>
                </m:sub>
              </m:sSub>
            </m:oMath>
            <w:r w:rsidR="003A34CD">
              <w:rPr>
                <w:rFonts w:eastAsiaTheme="minorEastAsia"/>
                <w:lang w:val="en-US"/>
              </w:rPr>
              <w:t xml:space="preserve"> : Classes that was trained during task </w:t>
            </w:r>
            <m:oMath>
              <m:r>
                <w:rPr>
                  <w:rFonts w:ascii="Cambria Math" w:eastAsiaTheme="minorEastAsia" w:hAnsi="Cambria Math"/>
                  <w:lang w:val="en-US"/>
                </w:rPr>
                <m:t>i</m:t>
              </m:r>
            </m:oMath>
            <w:r w:rsidR="003A34CD">
              <w:rPr>
                <w:rFonts w:eastAsiaTheme="minorEastAsia"/>
                <w:lang w:val="en-US"/>
              </w:rPr>
              <w:t>.</w:t>
            </w:r>
          </w:p>
          <w:p w14:paraId="67C40824" w14:textId="77777777" w:rsidR="003A34CD" w:rsidRDefault="003A34CD" w:rsidP="003A34CD">
            <w:pPr>
              <w:rPr>
                <w:rFonts w:eastAsiaTheme="minorEastAsia"/>
                <w:lang w:val="en-US"/>
              </w:rPr>
            </w:pPr>
          </w:p>
          <w:p w14:paraId="667938AC" w14:textId="77777777" w:rsidR="003A34CD" w:rsidRDefault="003A34CD" w:rsidP="003A34CD">
            <w:pPr>
              <w:rPr>
                <w:rFonts w:eastAsiaTheme="minorEastAsia"/>
                <w:lang w:val="en-US"/>
              </w:rPr>
            </w:pPr>
            <w:r>
              <w:rPr>
                <w:rFonts w:eastAsiaTheme="minorEastAsia"/>
                <w:lang w:val="en-US"/>
              </w:rPr>
              <w:t xml:space="preserve">For </w:t>
            </w:r>
            <m:oMath>
              <m:r>
                <w:rPr>
                  <w:rFonts w:ascii="Cambria Math" w:eastAsiaTheme="minorEastAsia" w:hAnsi="Cambria Math"/>
                  <w:lang w:val="en-US"/>
                </w:rPr>
                <m:t>i</m:t>
              </m:r>
            </m:oMath>
            <w:r>
              <w:rPr>
                <w:rFonts w:eastAsiaTheme="minorEastAsia"/>
                <w:lang w:val="en-US"/>
              </w:rPr>
              <w:t xml:space="preserve"> in </w:t>
            </w:r>
            <m:oMath>
              <m:r>
                <w:rPr>
                  <w:rFonts w:ascii="Cambria Math" w:eastAsiaTheme="minorEastAsia" w:hAnsi="Cambria Math"/>
                  <w:lang w:val="en-US"/>
                </w:rPr>
                <m:t>TrainClasses</m:t>
              </m:r>
            </m:oMath>
            <w:r>
              <w:rPr>
                <w:rFonts w:eastAsiaTheme="minorEastAsia"/>
                <w:lang w:val="en-US"/>
              </w:rPr>
              <w:t xml:space="preserve"> do</w:t>
            </w:r>
          </w:p>
          <w:p w14:paraId="53801864"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Dataset=TrainingSet</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Pr>
                <w:rFonts w:eastAsiaTheme="minorEastAsia"/>
                <w:lang w:val="en-US"/>
              </w:rPr>
              <w:t xml:space="preserve"> # Get all training instance of class </w:t>
            </w:r>
            <m:oMath>
              <m:r>
                <w:rPr>
                  <w:rFonts w:ascii="Cambria Math" w:eastAsiaTheme="minorEastAsia" w:hAnsi="Cambria Math"/>
                  <w:lang w:val="en-US"/>
                </w:rPr>
                <m:t>i</m:t>
              </m:r>
            </m:oMath>
          </w:p>
          <w:p w14:paraId="7434A278" w14:textId="77777777" w:rsidR="003A34CD" w:rsidRDefault="003A34CD" w:rsidP="003A34CD">
            <w:pPr>
              <w:rPr>
                <w:rFonts w:eastAsiaTheme="minorEastAsia"/>
                <w:lang w:val="vi-VN"/>
              </w:rPr>
            </w:pPr>
            <w:r>
              <w:rPr>
                <w:rFonts w:eastAsiaTheme="minorEastAsia"/>
                <w:lang w:val="en-US"/>
              </w:rPr>
              <w:tab/>
            </w:r>
            <m:oMath>
              <m:r>
                <w:rPr>
                  <w:rFonts w:ascii="Cambria Math" w:eastAsiaTheme="minorEastAsia" w:hAnsi="Cambria Math"/>
                  <w:lang w:val="en-US"/>
                </w:rPr>
                <m:t xml:space="preserve">ExtractedVector= </m:t>
              </m:r>
              <m:r>
                <m:rPr>
                  <m:sty m:val="p"/>
                </m:rPr>
                <w:rPr>
                  <w:rFonts w:ascii="Cambria Math" w:hAnsi="Cambria Math"/>
                  <w:lang w:val="vi-VN"/>
                </w:rPr>
                <m:t>Φ</m:t>
              </m:r>
              <m:d>
                <m:dPr>
                  <m:ctrlPr>
                    <w:rPr>
                      <w:rFonts w:ascii="Cambria Math" w:hAnsi="Cambria Math"/>
                      <w:lang w:val="vi-VN"/>
                    </w:rPr>
                  </m:ctrlPr>
                </m:dPr>
                <m:e>
                  <m:r>
                    <w:rPr>
                      <w:rFonts w:ascii="Cambria Math" w:hAnsi="Cambria Math"/>
                      <w:lang w:val="vi-VN"/>
                    </w:rPr>
                    <m:t>Dataset</m:t>
                  </m:r>
                </m:e>
              </m:d>
            </m:oMath>
            <w:r>
              <w:rPr>
                <w:rFonts w:eastAsiaTheme="minorEastAsia"/>
                <w:lang w:val="vi-VN"/>
              </w:rPr>
              <w:t xml:space="preserve"> # Extract feature using feature extractor</w:t>
            </w:r>
          </w:p>
          <w:p w14:paraId="2249D63F" w14:textId="77777777" w:rsidR="003A34CD" w:rsidRDefault="003A34CD" w:rsidP="003A34CD">
            <w:pPr>
              <w:rPr>
                <w:rFonts w:eastAsiaTheme="minorEastAsia"/>
                <w:lang w:val="vi-VN"/>
              </w:rPr>
            </w:pPr>
            <w:r>
              <w:rPr>
                <w:rFonts w:eastAsiaTheme="minorEastAsia"/>
                <w:lang w:val="vi-VN"/>
              </w:rPr>
              <w:tab/>
            </w:r>
            <m:oMath>
              <m:r>
                <w:rPr>
                  <w:rFonts w:ascii="Cambria Math" w:eastAsiaTheme="minorEastAsia" w:hAnsi="Cambria Math"/>
                  <w:lang w:val="vi-VN"/>
                </w:rPr>
                <m:t>ExtractedVector=Normalize(ExtractedVector)</m:t>
              </m:r>
            </m:oMath>
          </w:p>
          <w:p w14:paraId="05AD0416" w14:textId="77777777" w:rsidR="003A34CD" w:rsidRDefault="003A34CD" w:rsidP="003A34CD">
            <w:pPr>
              <w:rPr>
                <w:rFonts w:eastAsiaTheme="minorEastAsia"/>
                <w:lang w:val="en-US"/>
              </w:rPr>
            </w:pPr>
            <w:r>
              <w:rPr>
                <w:rFonts w:eastAsiaTheme="minorEastAsia"/>
                <w:lang w:val="vi-VN"/>
              </w:rPr>
              <w:tab/>
            </w:r>
            <m:oMath>
              <m:r>
                <w:rPr>
                  <w:rFonts w:ascii="Cambria Math" w:eastAsiaTheme="minorEastAsia" w:hAnsi="Cambria Math"/>
                  <w:lang w:val="vi-VN"/>
                </w:rPr>
                <m:t>Mean=Mean(ExtractedVector)</m:t>
              </m:r>
            </m:oMath>
          </w:p>
          <w:p w14:paraId="59826142"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ExtractedVector=sqrt(sum(</m:t>
              </m:r>
              <m:d>
                <m:dPr>
                  <m:ctrlPr>
                    <w:rPr>
                      <w:rFonts w:ascii="Cambria Math" w:eastAsiaTheme="minorEastAsia" w:hAnsi="Cambria Math"/>
                      <w:i/>
                      <w:lang w:val="en-US"/>
                    </w:rPr>
                  </m:ctrlPr>
                </m:dPr>
                <m:e>
                  <m:r>
                    <w:rPr>
                      <w:rFonts w:ascii="Cambria Math" w:eastAsiaTheme="minorEastAsia" w:hAnsi="Cambria Math"/>
                      <w:lang w:val="en-US"/>
                    </w:rPr>
                    <m:t>ExtractedVector-Mean</m:t>
                  </m:r>
                </m:e>
              </m:d>
              <m:r>
                <w:rPr>
                  <w:rFonts w:ascii="Cambria Math" w:eastAsiaTheme="minorEastAsia" w:hAnsi="Cambria Math"/>
                  <w:lang w:val="en-US"/>
                </w:rPr>
                <m:t>**2))</m:t>
              </m:r>
            </m:oMath>
          </w:p>
          <w:p w14:paraId="79DA13B0"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ExemplarIndexes=GetMinInstancesIndexes(ExtractedVector)</m:t>
              </m:r>
            </m:oMath>
          </w:p>
          <w:p w14:paraId="3E324AA9" w14:textId="77777777" w:rsidR="003A34CD" w:rsidRPr="007B2536"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ℇ.add(TrainingSet[ExemplarIndexes])</m:t>
              </m:r>
            </m:oMath>
          </w:p>
          <w:p w14:paraId="02BA3880" w14:textId="77777777" w:rsidR="003A34CD" w:rsidRDefault="003A34CD" w:rsidP="006F235E">
            <w:pPr>
              <w:rPr>
                <w:rFonts w:eastAsiaTheme="minorEastAsia"/>
                <w:lang w:val="en-US"/>
              </w:rPr>
            </w:pPr>
          </w:p>
        </w:tc>
      </w:tr>
    </w:tbl>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8" w:name="_Toc159959317"/>
      <w:r>
        <w:rPr>
          <w:lang w:val="en-US"/>
        </w:rPr>
        <w:t>3.3</w:t>
      </w:r>
      <w:r w:rsidR="001E0A07">
        <w:rPr>
          <w:lang w:val="en-US"/>
        </w:rPr>
        <w:t xml:space="preserve"> </w:t>
      </w:r>
      <w:r w:rsidR="00DD4947">
        <w:rPr>
          <w:lang w:val="en-US"/>
        </w:rPr>
        <w:t>DER Net</w:t>
      </w:r>
      <w:bookmarkEnd w:id="8"/>
    </w:p>
    <w:p w14:paraId="35A1195D" w14:textId="2DDA245B" w:rsidR="00461067" w:rsidRPr="00461067" w:rsidRDefault="00461067" w:rsidP="00461067">
      <w:pPr>
        <w:rPr>
          <w:lang w:val="en-US"/>
        </w:rPr>
      </w:pPr>
      <w:r>
        <w:rPr>
          <w:lang w:val="en-US"/>
        </w:rPr>
        <w:t xml:space="preserve">3.3. CIL </w:t>
      </w:r>
      <w:proofErr w:type="spellStart"/>
      <w:r>
        <w:rPr>
          <w:lang w:val="en-US"/>
        </w:rPr>
        <w:t>approches</w:t>
      </w:r>
      <w:proofErr w:type="spellEnd"/>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153BF4D9" wp14:editId="7F5F7765">
            <wp:extent cx="1115251" cy="1315155"/>
            <wp:effectExtent l="0" t="0" r="2540" b="5715"/>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0868" cy="1333571"/>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5834331A"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22C08EBF" w14:textId="77777777" w:rsidR="001450A6" w:rsidRDefault="001450A6" w:rsidP="00A41005">
      <w:pPr>
        <w:rPr>
          <w:rFonts w:eastAsiaTheme="minorEastAsia"/>
          <w:color w:val="5B9BD5" w:themeColor="accent5"/>
          <w:lang w:val="vi-VN"/>
        </w:rPr>
      </w:pPr>
    </w:p>
    <w:p w14:paraId="1E387CF6" w14:textId="77777777" w:rsidR="00F044B9" w:rsidRPr="00047FC2" w:rsidRDefault="00FB4B13" w:rsidP="00A41005">
      <w:pPr>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60C8C9C9" w:rsidR="00750B35" w:rsidRDefault="007F279E" w:rsidP="00E955B3">
      <w:pPr>
        <w:ind w:left="720"/>
        <w:rPr>
          <w:rFonts w:eastAsiaTheme="minorEastAsia"/>
          <w:color w:val="5B9BD5" w:themeColor="accent5"/>
          <w:lang w:val="vi-VN"/>
        </w:rPr>
      </w:pPr>
      <w:r>
        <w:rPr>
          <w:rFonts w:eastAsiaTheme="minorEastAsia"/>
          <w:noProof/>
          <w:color w:val="5B9BD5" w:themeColor="accent5"/>
          <w:lang w:val="vi-VN"/>
        </w:rPr>
        <mc:AlternateContent>
          <mc:Choice Requires="wpg">
            <w:drawing>
              <wp:anchor distT="0" distB="0" distL="114300" distR="114300" simplePos="0" relativeHeight="251657216" behindDoc="0" locked="0" layoutInCell="1" allowOverlap="1" wp14:anchorId="11F20CFF" wp14:editId="5A00794F">
                <wp:simplePos x="0" y="0"/>
                <wp:positionH relativeFrom="column">
                  <wp:posOffset>813975</wp:posOffset>
                </wp:positionH>
                <wp:positionV relativeFrom="paragraph">
                  <wp:posOffset>166506</wp:posOffset>
                </wp:positionV>
                <wp:extent cx="4590374" cy="2346784"/>
                <wp:effectExtent l="0" t="0" r="7620" b="15875"/>
                <wp:wrapNone/>
                <wp:docPr id="588185104" name="Group 4"/>
                <wp:cNvGraphicFramePr/>
                <a:graphic xmlns:a="http://schemas.openxmlformats.org/drawingml/2006/main">
                  <a:graphicData uri="http://schemas.microsoft.com/office/word/2010/wordprocessingGroup">
                    <wpg:wgp>
                      <wpg:cNvGrpSpPr/>
                      <wpg:grpSpPr>
                        <a:xfrm>
                          <a:off x="0" y="0"/>
                          <a:ext cx="4590374" cy="2346784"/>
                          <a:chOff x="0" y="0"/>
                          <a:chExt cx="4590374" cy="2346784"/>
                        </a:xfrm>
                      </wpg:grpSpPr>
                      <wps:wsp>
                        <wps:cNvPr id="2055723723" name="Straight Arrow Connector 25"/>
                        <wps:cNvCnPr/>
                        <wps:spPr>
                          <a:xfrm flipV="1">
                            <a:off x="898543" y="236822"/>
                            <a:ext cx="460492" cy="1901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55613669" name="Group 3"/>
                        <wpg:cNvGrpSpPr/>
                        <wpg:grpSpPr>
                          <a:xfrm>
                            <a:off x="0" y="0"/>
                            <a:ext cx="4590374" cy="2346784"/>
                            <a:chOff x="0" y="0"/>
                            <a:chExt cx="4590374" cy="2346784"/>
                          </a:xfrm>
                        </wpg:grpSpPr>
                        <wpg:grpSp>
                          <wpg:cNvPr id="1984460358" name="Group 2"/>
                          <wpg:cNvGrpSpPr/>
                          <wpg:grpSpPr>
                            <a:xfrm>
                              <a:off x="0" y="0"/>
                              <a:ext cx="4590374" cy="2346784"/>
                              <a:chOff x="0" y="0"/>
                              <a:chExt cx="4590374" cy="2346784"/>
                            </a:xfrm>
                          </wpg:grpSpPr>
                          <wpg:grpSp>
                            <wpg:cNvPr id="577626231" name="Group 16"/>
                            <wpg:cNvGrpSpPr/>
                            <wpg:grpSpPr>
                              <a:xfrm>
                                <a:off x="0" y="0"/>
                                <a:ext cx="898242" cy="2346784"/>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7711909" name="Group 1"/>
                            <wpg:cNvGrpSpPr/>
                            <wpg:grpSpPr>
                              <a:xfrm>
                                <a:off x="1363671" y="0"/>
                                <a:ext cx="1300363" cy="2346603"/>
                                <a:chOff x="0" y="0"/>
                                <a:chExt cx="1300363" cy="2346603"/>
                              </a:xfrm>
                            </wpg:grpSpPr>
                            <wps:wsp>
                              <wps:cNvPr id="334871742" name="Rectangle 2"/>
                              <wps:cNvSpPr/>
                              <wps:spPr>
                                <a:xfrm>
                                  <a:off x="5286" y="0"/>
                                  <a:ext cx="1295077" cy="46290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560268"/>
                                  <a:ext cx="1295400" cy="1281026"/>
                                  <a:chOff x="0" y="-1"/>
                                  <a:chExt cx="2384385" cy="1822559"/>
                                </a:xfrm>
                              </wpg:grpSpPr>
                              <wps:wsp>
                                <wps:cNvPr id="1542399237" name="Rectangle 2"/>
                                <wps:cNvSpPr/>
                                <wps:spPr>
                                  <a:xfrm>
                                    <a:off x="0" y="-1"/>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32472" y="266218"/>
                                      <a:ext cx="946784"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5161110" name="Rectangle 2"/>
                              <wps:cNvSpPr/>
                              <wps:spPr>
                                <a:xfrm>
                                  <a:off x="5286" y="1960939"/>
                                  <a:ext cx="1295077" cy="38566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7061182" name="Group 34"/>
                            <wpg:cNvGrpSpPr/>
                            <wpg:grpSpPr>
                              <a:xfrm>
                                <a:off x="2595204" y="0"/>
                                <a:ext cx="1995170" cy="2346325"/>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79279123" name="Straight Arrow Connector 26"/>
                          <wps:cNvCnPr/>
                          <wps:spPr>
                            <a:xfrm>
                              <a:off x="755833" y="1036041"/>
                              <a:ext cx="6995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1F20CFF" id="Group 4" o:spid="_x0000_s1026" style="position:absolute;left:0;text-align:left;margin-left:64.1pt;margin-top:13.1pt;width:361.45pt;height:184.8pt;z-index:251657216" coordsize="45903,23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">
                <v:shapetype id="_x0000_t32" coordsize="21600,21600" o:spt="32" o:oned="t" path="m,l21600,21600e" filled="f">
                  <v:path arrowok="t" fillok="f" o:connecttype="none"/>
                  <o:lock v:ext="edit" shapetype="t"/>
                </v:shapetype>
                <v:shape id="Straight Arrow Connector 25" o:spid="_x0000_s1027" type="#_x0000_t32" style="position:absolute;left:8985;top:2368;width:4605;height:1901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group id="Group 3" o:spid="_x0000_s1028"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">
                  <v:group id="Group 2" o:spid="_x0000_s1029"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">
                    <v:group id="Group 16" o:spid="_x0000_s1030" style="position:absolute;width:8982;height:2346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31"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32"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3"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v:textbox>
                        </v:rect>
                        <v:group id="Group 14" o:spid="_x0000_s1034"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5"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6"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7"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v:textbox>
                          </v:rect>
                        </v:group>
                      </v:group>
                      <v:rect id="Rectangle 2" o:spid="_x0000_s1038"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group id="Group 1" o:spid="_x0000_s1039" style="position:absolute;left:13636;width:13004;height:23466" coordsize="13003,23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">
                      <v:rect id="Rectangle 2" o:spid="_x0000_s1040" style="position:absolute;left:52;width:12951;height:4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group id="Group 23" o:spid="_x0000_s1041" style="position:absolute;top:5602;width:12954;height:12810" coordorigin=""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2"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3"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4"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5"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6"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7" style="position:absolute;left:11324;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rect id="Rectangle 2" o:spid="_x0000_s1048" style="position:absolute;left:52;top:19609;width:12951;height:3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v:group id="Group 34" o:spid="_x0000_s1049" style="position:absolute;left:25952;width:19951;height:23463"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shape id="Straight Arrow Connector 26" o:spid="_x0000_s1062" type="#_x0000_t32" style="position:absolute;left:7558;top:10360;width:69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v:group>
            </w:pict>
          </mc:Fallback>
        </mc:AlternateContent>
      </w:r>
    </w:p>
    <w:p w14:paraId="3ADEA7CE" w14:textId="77AA7BCB" w:rsidR="007D0CB3" w:rsidRDefault="007D0CB3" w:rsidP="00E955B3">
      <w:pPr>
        <w:ind w:left="720"/>
        <w:rPr>
          <w:rFonts w:eastAsiaTheme="minorEastAsia"/>
          <w:color w:val="5B9BD5" w:themeColor="accent5"/>
          <w:lang w:val="vi-VN"/>
        </w:rPr>
      </w:pPr>
    </w:p>
    <w:p w14:paraId="2ACFF510" w14:textId="51B893D5" w:rsidR="00B06ACA" w:rsidRDefault="00B06ACA" w:rsidP="00E955B3">
      <w:pPr>
        <w:ind w:left="720"/>
        <w:rPr>
          <w:rFonts w:eastAsiaTheme="minorEastAsia"/>
          <w:color w:val="5B9BD5" w:themeColor="accent5"/>
          <w:lang w:val="vi-VN"/>
        </w:rPr>
      </w:pPr>
    </w:p>
    <w:p w14:paraId="51E5A6EE" w14:textId="56783B7E"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5BD3232A"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1DC4295A"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68DF5AF2" w14:textId="4181AB4D" w:rsidR="00B44E5C" w:rsidRDefault="00B44E5C"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9" w:name="_Toc159959318"/>
      <w:r>
        <w:rPr>
          <w:lang w:val="en-US"/>
        </w:rPr>
        <w:t xml:space="preserve">3.4 </w:t>
      </w:r>
      <w:r w:rsidR="00EC31FB">
        <w:rPr>
          <w:lang w:val="en-US"/>
        </w:rPr>
        <w:t>MEMO</w:t>
      </w:r>
      <w:r>
        <w:rPr>
          <w:lang w:val="en-US"/>
        </w:rPr>
        <w:t xml:space="preserve"> Net</w:t>
      </w:r>
      <w:bookmarkEnd w:id="9"/>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584E0EA6" w14:textId="77777777" w:rsidR="00041CC8" w:rsidRDefault="00041CC8" w:rsidP="00041CC8">
      <w:pPr>
        <w:rPr>
          <w:rFonts w:eastAsiaTheme="minorEastAsia"/>
          <w:color w:val="000000" w:themeColor="text1"/>
          <w:lang w:val="vi-VN"/>
        </w:rPr>
      </w:pPr>
    </w:p>
    <w:p w14:paraId="2A566824" w14:textId="4FE5E460" w:rsidR="00041CC8" w:rsidRDefault="00041CC8" w:rsidP="008B46AB">
      <w:pPr>
        <w:pStyle w:val="Heading2"/>
        <w:rPr>
          <w:rFonts w:eastAsiaTheme="minorEastAsia"/>
          <w:lang w:val="vi-VN"/>
        </w:rPr>
      </w:pPr>
      <w:bookmarkStart w:id="10" w:name="_Toc159959319"/>
      <w:r>
        <w:rPr>
          <w:rFonts w:eastAsiaTheme="minorEastAsia"/>
          <w:lang w:val="vi-VN"/>
        </w:rPr>
        <w:t>3.5 Lwf Model</w:t>
      </w:r>
      <w:bookmarkEnd w:id="10"/>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lastRenderedPageBreak/>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32D0204" w:rsidR="00EA3347" w:rsidRPr="009440E0" w:rsidRDefault="008B46AB" w:rsidP="00AB3B01">
      <w:pPr>
        <w:ind w:left="720"/>
        <w:rPr>
          <w:rFonts w:eastAsiaTheme="minorEastAsia"/>
          <w:i/>
          <w:color w:val="5B9BD5" w:themeColor="accent5"/>
          <w:lang w:val="vi-VN"/>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nary>
            <m:naryPr>
              <m:chr m:val="∑"/>
              <m:limLoc m:val="undOvr"/>
              <m:ctrlPr>
                <w:rPr>
                  <w:rFonts w:ascii="Cambria Math" w:eastAsiaTheme="minorEastAsia" w:hAnsi="Cambria Math"/>
                  <w:i/>
                  <w:color w:val="5B9BD5" w:themeColor="accent5"/>
                  <w:lang w:val="vi-VN"/>
                </w:rPr>
              </m:ctrlPr>
            </m:naryPr>
            <m:sub>
              <m:r>
                <w:rPr>
                  <w:rFonts w:ascii="Cambria Math" w:eastAsiaTheme="minorEastAsia" w:hAnsi="Cambria Math"/>
                  <w:color w:val="5B9BD5" w:themeColor="accent5"/>
                  <w:lang w:val="vi-VN"/>
                </w:rPr>
                <m:t>k=1</m:t>
              </m:r>
            </m:sub>
            <m:sup>
              <m:d>
                <m:dPr>
                  <m:begChr m:val="|"/>
                  <m:endChr m:val="|"/>
                  <m:ctrlPr>
                    <w:rPr>
                      <w:rFonts w:ascii="Cambria Math" w:eastAsiaTheme="minorEastAsia" w:hAnsi="Cambria Math"/>
                      <w:i/>
                      <w:color w:val="5B9BD5" w:themeColor="accent5"/>
                      <w:lang w:val="vi-VN"/>
                    </w:rPr>
                  </m:ctrlPr>
                </m:dPr>
                <m:e>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Y</m:t>
                      </m:r>
                    </m:e>
                    <m:sub>
                      <m:r>
                        <w:rPr>
                          <w:rFonts w:ascii="Cambria Math" w:eastAsiaTheme="minorEastAsia" w:hAnsi="Cambria Math"/>
                          <w:color w:val="5B9BD5" w:themeColor="accent5"/>
                          <w:lang w:val="vi-VN"/>
                        </w:rPr>
                        <m:t>b-1</m:t>
                      </m:r>
                    </m:sub>
                  </m:sSub>
                </m:e>
              </m:d>
            </m:sup>
            <m:e>
              <m:r>
                <w:rPr>
                  <w:rFonts w:ascii="Cambria Math" w:eastAsiaTheme="minorEastAsia" w:hAnsi="Cambria Math"/>
                  <w:color w:val="5B9BD5" w:themeColor="accent5"/>
                  <w:lang w:val="vi-VN"/>
                </w:rPr>
                <m:t>-</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m:t>
              </m:r>
              <m:sSup>
                <m:sSupPr>
                  <m:ctrlPr>
                    <w:rPr>
                      <w:rFonts w:ascii="Cambria Math" w:eastAsiaTheme="minorEastAsia" w:hAnsi="Cambria Math"/>
                      <w:i/>
                      <w:color w:val="5B9BD5" w:themeColor="accent5"/>
                      <w:lang w:val="vi-VN"/>
                    </w:rPr>
                  </m:ctrlPr>
                </m:sSupPr>
                <m:e>
                  <m:r>
                    <w:rPr>
                      <w:rFonts w:ascii="Cambria Math" w:eastAsiaTheme="minorEastAsia" w:hAnsi="Cambria Math"/>
                      <w:color w:val="5B9BD5" w:themeColor="accent5"/>
                      <w:lang w:val="vi-VN"/>
                    </w:rPr>
                    <m:t>f</m:t>
                  </m:r>
                </m:e>
                <m:sup>
                  <m:r>
                    <w:rPr>
                      <w:rFonts w:ascii="Cambria Math" w:eastAsiaTheme="minorEastAsia" w:hAnsi="Cambria Math"/>
                      <w:color w:val="5B9BD5" w:themeColor="accent5"/>
                      <w:lang w:val="vi-VN"/>
                    </w:rPr>
                    <m:t>b-1</m:t>
                  </m:r>
                </m:sup>
              </m:sSup>
              <m:r>
                <w:rPr>
                  <w:rFonts w:ascii="Cambria Math" w:eastAsiaTheme="minorEastAsia" w:hAnsi="Cambria Math"/>
                  <w:color w:val="5B9BD5" w:themeColor="accent5"/>
                  <w:lang w:val="vi-VN"/>
                </w:rPr>
                <m:t>(X))log</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(f</m:t>
              </m:r>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X</m:t>
                  </m:r>
                </m:e>
              </m:d>
              <m:r>
                <w:rPr>
                  <w:rFonts w:ascii="Cambria Math" w:eastAsiaTheme="minorEastAsia" w:hAnsi="Cambria Math"/>
                  <w:color w:val="5B9BD5" w:themeColor="accent5"/>
                  <w:lang w:val="vi-VN"/>
                </w:rPr>
                <m:t>)</m:t>
              </m:r>
            </m:e>
          </m:nary>
        </m:oMath>
      </m:oMathPara>
    </w:p>
    <w:p w14:paraId="25AD4466" w14:textId="011C3DA0" w:rsidR="00EA3347" w:rsidRDefault="00E41E75" w:rsidP="00EA3347">
      <w:pPr>
        <w:pStyle w:val="Heading1"/>
        <w:rPr>
          <w:rFonts w:eastAsiaTheme="minorEastAsia"/>
          <w:lang w:val="en-US"/>
        </w:rPr>
      </w:pPr>
      <w:bookmarkStart w:id="11" w:name="_Toc159959320"/>
      <w:r w:rsidRPr="00EA3347">
        <w:rPr>
          <w:rFonts w:eastAsiaTheme="minorEastAsia"/>
          <w:lang w:val="en-US"/>
        </w:rPr>
        <w:t>Chapter 4: Experimental Evaluation</w:t>
      </w:r>
      <w:bookmarkEnd w:id="11"/>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2" w:name="_Toc159959321"/>
      <w:r>
        <w:rPr>
          <w:lang w:val="en-US"/>
        </w:rPr>
        <w:t xml:space="preserve">4.1. </w:t>
      </w:r>
      <w:r w:rsidR="00EA3347" w:rsidRPr="009F35CA">
        <w:t xml:space="preserve">Benchmark </w:t>
      </w:r>
      <w:r w:rsidR="003A4307" w:rsidRPr="009F35CA">
        <w:t>Datasets</w:t>
      </w:r>
      <w:bookmarkEnd w:id="12"/>
    </w:p>
    <w:p w14:paraId="7D256661" w14:textId="3E6E116B" w:rsidR="00D809BB" w:rsidRDefault="00D809BB" w:rsidP="00D809BB">
      <w:pPr>
        <w:rPr>
          <w:lang w:val="en-US"/>
        </w:rPr>
      </w:pPr>
      <w:r>
        <w:rPr>
          <w:lang w:val="en-US"/>
        </w:rPr>
        <w:t xml:space="preserve">The models are experimented on </w:t>
      </w:r>
      <w:r w:rsidR="00525AF8">
        <w:rPr>
          <w:lang w:val="en-US"/>
        </w:rPr>
        <w:t>four</w:t>
      </w:r>
      <w:r>
        <w:rPr>
          <w:lang w:val="en-US"/>
        </w:rPr>
        <w:t xml:space="preserve"> datasets: KDD’99, CIC-IDS-2017</w:t>
      </w:r>
      <w:r w:rsidR="00525AF8">
        <w:rPr>
          <w:lang w:val="en-US"/>
        </w:rPr>
        <w:t xml:space="preserve">, </w:t>
      </w:r>
      <w:proofErr w:type="spellStart"/>
      <w:r>
        <w:rPr>
          <w:lang w:val="en-US"/>
        </w:rPr>
        <w:t>ToN_IoT</w:t>
      </w:r>
      <w:r w:rsidR="00EF135D">
        <w:rPr>
          <w:lang w:val="en-US"/>
        </w:rPr>
        <w:t>_Network</w:t>
      </w:r>
      <w:proofErr w:type="spellEnd"/>
      <w:r>
        <w:rPr>
          <w:lang w:val="en-US"/>
        </w:rPr>
        <w:t xml:space="preserve"> </w:t>
      </w:r>
      <w:r w:rsidR="00525AF8">
        <w:rPr>
          <w:lang w:val="en-US"/>
        </w:rPr>
        <w:t xml:space="preserve">and UNSW-NB15 </w:t>
      </w:r>
      <w:r>
        <w:rPr>
          <w:lang w:val="en-US"/>
        </w:rPr>
        <w:t>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3" w:name="_Toc159959322"/>
      <w:r>
        <w:rPr>
          <w:lang w:val="en-US"/>
        </w:rPr>
        <w:t>4.1.1 KDD99 dataset</w:t>
      </w:r>
      <w:bookmarkEnd w:id="13"/>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lastRenderedPageBreak/>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14" w:name="_Toc159959323"/>
      <w:r>
        <w:rPr>
          <w:lang w:val="en-US"/>
        </w:rPr>
        <w:t>4.1.2 CIC-IDS-2017 Dataset</w:t>
      </w:r>
      <w:bookmarkEnd w:id="14"/>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lastRenderedPageBreak/>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15" w:name="_Toc159959324"/>
      <w:r>
        <w:rPr>
          <w:lang w:val="vi-VN"/>
        </w:rPr>
        <w:t>4.1.3. T</w:t>
      </w:r>
      <w:r w:rsidR="00DC4FA4">
        <w:rPr>
          <w:lang w:val="vi-VN"/>
        </w:rPr>
        <w:t>O</w:t>
      </w:r>
      <w:r w:rsidR="00C66BE3">
        <w:rPr>
          <w:lang w:val="vi-VN"/>
        </w:rPr>
        <w:t>N</w:t>
      </w:r>
      <w:r>
        <w:rPr>
          <w:lang w:val="vi-VN"/>
        </w:rPr>
        <w:t>_IoT dataset</w:t>
      </w:r>
      <w:bookmarkEnd w:id="15"/>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0FBD54D" w14:textId="77777777" w:rsidR="00195332" w:rsidRDefault="00195332" w:rsidP="00D809BB">
      <w:pPr>
        <w:rPr>
          <w:lang w:val="en-US"/>
        </w:rPr>
      </w:pPr>
    </w:p>
    <w:p w14:paraId="5401F96F" w14:textId="6C896FB2" w:rsidR="005119BA" w:rsidRDefault="005119BA" w:rsidP="00195332">
      <w:pPr>
        <w:pStyle w:val="Heading3"/>
        <w:rPr>
          <w:lang w:val="en-US"/>
        </w:rPr>
      </w:pPr>
      <w:bookmarkStart w:id="16" w:name="_Toc159959325"/>
      <w:r>
        <w:rPr>
          <w:lang w:val="en-US"/>
        </w:rPr>
        <w:t>4.1.4. UNSW_NB15 dataset</w:t>
      </w:r>
      <w:bookmarkEnd w:id="16"/>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17" w:name="_Toc159959326"/>
      <w:r>
        <w:rPr>
          <w:lang w:val="en-US"/>
        </w:rPr>
        <w:t>4.2. Evaluation Metrics</w:t>
      </w:r>
      <w:bookmarkEnd w:id="17"/>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3D8463D9" w14:textId="623D0599" w:rsidR="00753DF7" w:rsidRDefault="003A4307" w:rsidP="00907063">
      <w:pPr>
        <w:pStyle w:val="Heading2"/>
        <w:rPr>
          <w:lang w:val="en-US"/>
        </w:rPr>
      </w:pPr>
      <w:bookmarkStart w:id="18" w:name="_Toc159959327"/>
      <w:r>
        <w:rPr>
          <w:lang w:val="en-US"/>
        </w:rPr>
        <w:t>4.</w:t>
      </w:r>
      <w:r w:rsidR="00F657B3">
        <w:rPr>
          <w:lang w:val="en-US"/>
        </w:rPr>
        <w:t>3.</w:t>
      </w:r>
      <w:r>
        <w:rPr>
          <w:lang w:val="en-US"/>
        </w:rPr>
        <w:t xml:space="preserve"> Implementation Detail</w:t>
      </w:r>
      <w:r w:rsidR="00C942B4">
        <w:rPr>
          <w:lang w:val="en-US"/>
        </w:rPr>
        <w:t>s</w:t>
      </w:r>
      <w:bookmarkEnd w:id="18"/>
    </w:p>
    <w:p w14:paraId="5E12EBEB"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Initial epoch: 300</w:t>
      </w:r>
    </w:p>
    <w:p w14:paraId="16F184D2" w14:textId="77777777" w:rsidR="00A16196" w:rsidRPr="00E41E75" w:rsidRDefault="00A16196" w:rsidP="00A16196">
      <w:pPr>
        <w:rPr>
          <w:rFonts w:ascii="Roboto" w:hAnsi="Roboto"/>
          <w:color w:val="202124"/>
          <w:sz w:val="21"/>
          <w:szCs w:val="21"/>
          <w:lang w:val="vi-VN"/>
        </w:rPr>
      </w:pPr>
      <w:r>
        <w:rPr>
          <w:rFonts w:ascii="Roboto" w:hAnsi="Roboto"/>
          <w:color w:val="202124"/>
          <w:sz w:val="21"/>
          <w:szCs w:val="21"/>
          <w:lang w:val="en-US"/>
        </w:rPr>
        <w:t>Next epoch: 300</w:t>
      </w:r>
    </w:p>
    <w:p w14:paraId="4A812130"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Exemplar size: 2000 instances</w:t>
      </w:r>
    </w:p>
    <w:p w14:paraId="2737CB2E" w14:textId="227A6CEB" w:rsidR="00550936" w:rsidRPr="00550936" w:rsidRDefault="00A16196" w:rsidP="00A16196">
      <w:pPr>
        <w:rPr>
          <w:rFonts w:ascii="Roboto" w:hAnsi="Roboto"/>
          <w:color w:val="202124"/>
          <w:sz w:val="21"/>
          <w:szCs w:val="21"/>
          <w:lang w:val="vi-VN"/>
        </w:rPr>
      </w:pPr>
      <w:r>
        <w:rPr>
          <w:rFonts w:ascii="Roboto" w:hAnsi="Roboto"/>
          <w:color w:val="202124"/>
          <w:sz w:val="21"/>
          <w:szCs w:val="21"/>
          <w:lang w:val="en-US"/>
        </w:rPr>
        <w:t>Learning rate: 0.001</w:t>
      </w:r>
    </w:p>
    <w:p w14:paraId="36E3764F" w14:textId="2E147420" w:rsidR="00306F12" w:rsidRDefault="00306F12" w:rsidP="007310AA">
      <w:pPr>
        <w:rPr>
          <w:lang w:val="vi-VN"/>
        </w:rPr>
      </w:pPr>
      <w:r>
        <w:rPr>
          <w:lang w:val="vi-VN"/>
        </w:rPr>
        <w:t>Variable</w:t>
      </w:r>
    </w:p>
    <w:p w14:paraId="605FE6EE" w14:textId="2B757C98" w:rsidR="00306F12" w:rsidRDefault="00306F12" w:rsidP="007310AA">
      <w:pPr>
        <w:rPr>
          <w:lang w:val="vi-VN"/>
        </w:rPr>
      </w:pPr>
      <w:r>
        <w:rPr>
          <w:lang w:val="vi-VN"/>
        </w:rPr>
        <w:t xml:space="preserve">Number of classes in datasets: </w:t>
      </w:r>
      <w:r w:rsidR="0099384E">
        <w:rPr>
          <w:lang w:val="vi-VN"/>
        </w:rPr>
        <w:t>num</w:t>
      </w:r>
      <w:r w:rsidR="000E1D9F">
        <w:rPr>
          <w:lang w:val="vi-VN"/>
        </w:rPr>
        <w:t>_class</w:t>
      </w:r>
      <w:r w:rsidR="00D43869">
        <w:rPr>
          <w:lang w:val="vi-VN"/>
        </w:rPr>
        <w:t>es</w:t>
      </w:r>
    </w:p>
    <w:p w14:paraId="5EDEB0AC" w14:textId="75CAD1E7" w:rsidR="00D20F57" w:rsidRDefault="00B712F6" w:rsidP="007310AA">
      <w:pPr>
        <w:rPr>
          <w:lang w:val="vi-VN"/>
        </w:rPr>
      </w:pPr>
      <w:r>
        <w:rPr>
          <w:lang w:val="vi-VN"/>
        </w:rPr>
        <w:t xml:space="preserve">Number of classses in each task: </w:t>
      </w:r>
      <w:r w:rsidR="00BE6474">
        <w:rPr>
          <w:lang w:val="vi-VN"/>
        </w:rPr>
        <w:t>classes_per_task</w:t>
      </w:r>
      <w:r w:rsidR="00892EAB">
        <w:rPr>
          <w:lang w:val="vi-VN"/>
        </w:rPr>
        <w:t>. In my experiments, I set classes_per_task = 2</w:t>
      </w:r>
    </w:p>
    <w:p w14:paraId="2D9140C2" w14:textId="53774357" w:rsidR="00B712F6" w:rsidRDefault="00EE5C69" w:rsidP="007310AA">
      <w:pPr>
        <w:rPr>
          <w:lang w:val="vi-VN"/>
        </w:rPr>
      </w:pPr>
      <w:r>
        <w:rPr>
          <w:lang w:val="vi-VN"/>
        </w:rPr>
        <w:t xml:space="preserve">Number of </w:t>
      </w:r>
      <w:r w:rsidR="000E1D9F">
        <w:rPr>
          <w:lang w:val="vi-VN"/>
        </w:rPr>
        <w:t xml:space="preserve">of tasks: </w:t>
      </w:r>
      <w:r w:rsidR="00421C51">
        <w:rPr>
          <w:lang w:val="vi-VN"/>
        </w:rPr>
        <w:t>num_tasks = [num_classes / classes_per_task] + 1</w:t>
      </w:r>
    </w:p>
    <w:p w14:paraId="52F58917" w14:textId="309909ED" w:rsidR="006724A3" w:rsidRDefault="006724A3" w:rsidP="007310AA">
      <w:pPr>
        <w:rPr>
          <w:lang w:val="vi-VN"/>
        </w:rPr>
      </w:pPr>
      <w:r>
        <w:rPr>
          <w:lang w:val="vi-VN"/>
        </w:rPr>
        <w:t>Pseudo code</w:t>
      </w:r>
    </w:p>
    <w:p w14:paraId="70C4FABA" w14:textId="6F5A4C33" w:rsidR="00D14DA1" w:rsidRDefault="00D14DA1" w:rsidP="00CA672A">
      <w:pPr>
        <w:pStyle w:val="Heading3"/>
        <w:rPr>
          <w:lang w:val="en-US"/>
        </w:rPr>
      </w:pPr>
      <w:bookmarkStart w:id="19" w:name="_Toc159959328"/>
      <w:r>
        <w:rPr>
          <w:lang w:val="en-US"/>
        </w:rPr>
        <w:lastRenderedPageBreak/>
        <w:t>4.3.1 Data Preprocessing</w:t>
      </w:r>
      <w:bookmarkEnd w:id="19"/>
    </w:p>
    <w:p w14:paraId="024D9656" w14:textId="77777777" w:rsidR="001450A6" w:rsidRPr="001450A6" w:rsidRDefault="001450A6" w:rsidP="001450A6">
      <w:pPr>
        <w:rPr>
          <w:lang w:val="en-US"/>
        </w:rPr>
      </w:pP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bookmarkStart w:id="20" w:name="_Toc159959329"/>
      <w:r>
        <w:rPr>
          <w:lang w:val="en-US"/>
        </w:rPr>
        <w:t>4.3.2. Exemplar setting</w:t>
      </w:r>
      <w:bookmarkEnd w:id="20"/>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24D610D0" w14:textId="77777777" w:rsidR="00CA3A0D" w:rsidRDefault="00CA3A0D" w:rsidP="00D14DA1">
      <w:pPr>
        <w:rPr>
          <w:rFonts w:ascii="Roboto" w:hAnsi="Roboto"/>
          <w:color w:val="202124"/>
          <w:sz w:val="21"/>
          <w:szCs w:val="21"/>
          <w:lang w:val="en-US"/>
        </w:rPr>
      </w:pPr>
    </w:p>
    <w:p w14:paraId="24E5333F" w14:textId="677E2F64" w:rsidR="00C23148" w:rsidRDefault="00CA3A0D" w:rsidP="006A6E24">
      <w:pPr>
        <w:pStyle w:val="Heading3"/>
        <w:rPr>
          <w:lang w:val="en-US"/>
        </w:rPr>
      </w:pPr>
      <w:bookmarkStart w:id="21" w:name="_Toc159959330"/>
      <w:r>
        <w:rPr>
          <w:lang w:val="en-US"/>
        </w:rPr>
        <w:t>4.3.3. Model Architecture</w:t>
      </w:r>
      <w:bookmarkEnd w:id="21"/>
    </w:p>
    <w:p w14:paraId="13777440" w14:textId="77777777" w:rsidR="006A6E24" w:rsidRDefault="006A6E24" w:rsidP="006A6E24">
      <w:pPr>
        <w:rPr>
          <w:lang w:val="en-US"/>
        </w:rPr>
      </w:pPr>
    </w:p>
    <w:p w14:paraId="489FD0BD" w14:textId="2A46DBB9" w:rsidR="006A6E24" w:rsidRDefault="006A6E24" w:rsidP="006A6E24">
      <w:pPr>
        <w:rPr>
          <w:lang w:val="en-US"/>
        </w:rPr>
      </w:pPr>
      <w:r>
        <w:rPr>
          <w:lang w:val="en-US"/>
        </w:rPr>
        <w:t xml:space="preserve">In my experiment, with feature extractor I use a simple neural network with 4 layers. </w:t>
      </w:r>
      <w:r w:rsidR="00E331CC">
        <w:rPr>
          <w:lang w:val="en-US"/>
        </w:rPr>
        <w:t xml:space="preserve">The neural net include </w:t>
      </w:r>
      <w:proofErr w:type="spellStart"/>
      <w:proofErr w:type="gramStart"/>
      <w:r w:rsidR="00E331CC">
        <w:rPr>
          <w:lang w:val="en-US"/>
        </w:rPr>
        <w:t>nn.Linear</w:t>
      </w:r>
      <w:proofErr w:type="spellEnd"/>
      <w:proofErr w:type="gramEnd"/>
      <w:r w:rsidR="00E331CC">
        <w:rPr>
          <w:lang w:val="en-US"/>
        </w:rPr>
        <w:t xml:space="preserve">(128) -&gt; </w:t>
      </w:r>
      <w:proofErr w:type="spellStart"/>
      <w:r w:rsidR="00E331CC">
        <w:rPr>
          <w:lang w:val="en-US"/>
        </w:rPr>
        <w:t>nn.Relu</w:t>
      </w:r>
      <w:proofErr w:type="spellEnd"/>
      <w:r w:rsidR="00E331CC">
        <w:rPr>
          <w:lang w:val="en-US"/>
        </w:rPr>
        <w:t xml:space="preserve">() -&gt; </w:t>
      </w:r>
      <w:proofErr w:type="spellStart"/>
      <w:r w:rsidR="00E331CC">
        <w:rPr>
          <w:lang w:val="en-US"/>
        </w:rPr>
        <w:t>nn.Linear</w:t>
      </w:r>
      <w:proofErr w:type="spellEnd"/>
      <w:r w:rsidR="00077318">
        <w:rPr>
          <w:lang w:val="en-US"/>
        </w:rPr>
        <w:t xml:space="preserve"> -&gt; nn.Relu()</w:t>
      </w:r>
    </w:p>
    <w:p w14:paraId="66452FF7" w14:textId="77777777" w:rsidR="00E331CC" w:rsidRDefault="00E331CC" w:rsidP="006A6E24">
      <w:pPr>
        <w:rPr>
          <w:lang w:val="en-US"/>
        </w:rPr>
      </w:pPr>
    </w:p>
    <w:p w14:paraId="3D9F70D7" w14:textId="0D883A96" w:rsidR="002C0FC7" w:rsidRDefault="002C0FC7" w:rsidP="006A6E24">
      <w:pPr>
        <w:rPr>
          <w:noProof/>
          <w:lang w:val="en-US"/>
        </w:rPr>
      </w:pPr>
      <w:r>
        <w:rPr>
          <w:rFonts w:eastAsiaTheme="minorEastAsia"/>
          <w:b/>
          <w:bCs/>
          <w:lang w:val="vi-VN"/>
        </w:rPr>
        <w:t xml:space="preserve">                                          Feature extractor </w:t>
      </w:r>
      <m:oMath>
        <m:r>
          <m:rPr>
            <m:sty m:val="b"/>
          </m:rPr>
          <w:rPr>
            <w:rFonts w:ascii="Cambria Math" w:hAnsi="Cambria Math"/>
            <w:lang w:val="vi-VN"/>
          </w:rPr>
          <m:t>Φ</m:t>
        </m:r>
      </m:oMath>
      <w:r>
        <w:rPr>
          <w:noProof/>
          <w:lang w:val="en-US"/>
        </w:rPr>
        <w:t xml:space="preserve">                      </w:t>
      </w:r>
      <m:oMath>
        <m:r>
          <m:rPr>
            <m:scr m:val="script"/>
            <m:sty m:val="bi"/>
          </m:rPr>
          <w:rPr>
            <w:rFonts w:ascii="Cambria Math" w:hAnsi="Cambria Math"/>
            <w:lang w:val="vi-VN"/>
          </w:rPr>
          <m:t>F</m:t>
        </m:r>
      </m:oMath>
    </w:p>
    <w:p w14:paraId="7F604F18" w14:textId="65D53DFF" w:rsidR="00E92628" w:rsidRDefault="002C0FC7" w:rsidP="002C0FC7">
      <w:pPr>
        <w:tabs>
          <w:tab w:val="left" w:pos="5594"/>
        </w:tabs>
        <w:rPr>
          <w:lang w:val="en-US"/>
        </w:rPr>
      </w:pPr>
      <w:r>
        <w:rPr>
          <w:noProof/>
          <w:lang w:val="en-US"/>
        </w:rPr>
        <mc:AlternateContent>
          <mc:Choice Requires="wps">
            <w:drawing>
              <wp:anchor distT="0" distB="0" distL="114300" distR="114300" simplePos="0" relativeHeight="251645952" behindDoc="0" locked="0" layoutInCell="1" allowOverlap="1" wp14:anchorId="1C774E47" wp14:editId="287203D9">
                <wp:simplePos x="0" y="0"/>
                <wp:positionH relativeFrom="column">
                  <wp:posOffset>998969</wp:posOffset>
                </wp:positionH>
                <wp:positionV relativeFrom="paragraph">
                  <wp:posOffset>167570</wp:posOffset>
                </wp:positionV>
                <wp:extent cx="1945082" cy="1067681"/>
                <wp:effectExtent l="0" t="0" r="10795" b="12065"/>
                <wp:wrapNone/>
                <wp:docPr id="1724784100" name="Rectangle 2"/>
                <wp:cNvGraphicFramePr/>
                <a:graphic xmlns:a="http://schemas.openxmlformats.org/drawingml/2006/main">
                  <a:graphicData uri="http://schemas.microsoft.com/office/word/2010/wordprocessingShape">
                    <wps:wsp>
                      <wps:cNvSpPr/>
                      <wps:spPr>
                        <a:xfrm>
                          <a:off x="0" y="0"/>
                          <a:ext cx="1945082" cy="1067681"/>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9369F" id="Rectangle 2" o:spid="_x0000_s1026" style="position:absolute;margin-left:78.65pt;margin-top:13.2pt;width:153.15pt;height:84.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" fillcolor="#ed7d31 [3205]" strokecolor="#09101d [484]" strokeweight="1pt"/>
            </w:pict>
          </mc:Fallback>
        </mc:AlternateContent>
      </w:r>
      <w:r>
        <w:rPr>
          <w:lang w:val="en-US"/>
        </w:rPr>
        <w:tab/>
      </w:r>
    </w:p>
    <w:p w14:paraId="139A55E9" w14:textId="17D7B72F" w:rsidR="00993F73" w:rsidRDefault="002C0FC7" w:rsidP="006A6E24">
      <w:pPr>
        <w:rPr>
          <w:lang w:val="en-US"/>
        </w:rPr>
      </w:pPr>
      <w:r>
        <w:rPr>
          <w:noProof/>
          <w:lang w:val="en-US"/>
        </w:rPr>
        <mc:AlternateContent>
          <mc:Choice Requires="wps">
            <w:drawing>
              <wp:anchor distT="0" distB="0" distL="114300" distR="114300" simplePos="0" relativeHeight="251662336" behindDoc="0" locked="0" layoutInCell="1" allowOverlap="1" wp14:anchorId="76AE2D64" wp14:editId="6BDA346D">
                <wp:simplePos x="0" y="0"/>
                <wp:positionH relativeFrom="column">
                  <wp:posOffset>3424555</wp:posOffset>
                </wp:positionH>
                <wp:positionV relativeFrom="paragraph">
                  <wp:posOffset>39370</wp:posOffset>
                </wp:positionV>
                <wp:extent cx="226695" cy="977265"/>
                <wp:effectExtent l="0" t="0" r="14605" b="13335"/>
                <wp:wrapNone/>
                <wp:docPr id="1911804801"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7B43" id="Rectangle 1" o:spid="_x0000_s1026" style="position:absolute;margin-left:269.65pt;margin-top:3.1pt;width:17.85pt;height:7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6ZqaFu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58240" behindDoc="0" locked="0" layoutInCell="1" allowOverlap="1" wp14:anchorId="2997D7B2" wp14:editId="019139DD">
                <wp:simplePos x="0" y="0"/>
                <wp:positionH relativeFrom="column">
                  <wp:posOffset>1177965</wp:posOffset>
                </wp:positionH>
                <wp:positionV relativeFrom="paragraph">
                  <wp:posOffset>39091</wp:posOffset>
                </wp:positionV>
                <wp:extent cx="227279" cy="977827"/>
                <wp:effectExtent l="0" t="0" r="14605" b="13335"/>
                <wp:wrapNone/>
                <wp:docPr id="864577525"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945518" w14:textId="222F4C18" w:rsidR="00E331CC" w:rsidRPr="00E331CC" w:rsidRDefault="00E331CC" w:rsidP="00E331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D7B2" id="Rectangle 1" o:spid="_x0000_s1063" style="position:absolute;margin-left:92.75pt;margin-top:3.1pt;width:17.9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" fillcolor="#4472c4 [3204]" strokecolor="#09101d [484]" strokeweight="1pt">
                <v:textbox>
                  <w:txbxContent>
                    <w:p w14:paraId="1C945518" w14:textId="222F4C18" w:rsidR="00E331CC" w:rsidRPr="00E331CC" w:rsidRDefault="00E331CC" w:rsidP="00E331CC">
                      <w:pPr>
                        <w:jc w:val="center"/>
                        <w:rPr>
                          <w:lang w:val="en-US"/>
                        </w:rPr>
                      </w:pPr>
                    </w:p>
                  </w:txbxContent>
                </v:textbox>
              </v:rect>
            </w:pict>
          </mc:Fallback>
        </mc:AlternateContent>
      </w:r>
      <w:r w:rsidR="00E92628">
        <w:rPr>
          <w:noProof/>
          <w:lang w:val="en-US"/>
        </w:rPr>
        <mc:AlternateContent>
          <mc:Choice Requires="wps">
            <w:drawing>
              <wp:anchor distT="0" distB="0" distL="114300" distR="114300" simplePos="0" relativeHeight="251659264" behindDoc="0" locked="0" layoutInCell="1" allowOverlap="1" wp14:anchorId="6E44DCB3" wp14:editId="2FC19CEB">
                <wp:simplePos x="0" y="0"/>
                <wp:positionH relativeFrom="column">
                  <wp:posOffset>1637537</wp:posOffset>
                </wp:positionH>
                <wp:positionV relativeFrom="paragraph">
                  <wp:posOffset>40996</wp:posOffset>
                </wp:positionV>
                <wp:extent cx="227279" cy="977827"/>
                <wp:effectExtent l="0" t="0" r="14605" b="13335"/>
                <wp:wrapNone/>
                <wp:docPr id="16924003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9961" id="Rectangle 1" o:spid="_x0000_s1026" style="position:absolute;margin-left:128.95pt;margin-top:3.25pt;width:17.9pt;height: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0288" behindDoc="0" locked="0" layoutInCell="1" allowOverlap="1" wp14:anchorId="06AF471E" wp14:editId="747C6736">
                <wp:simplePos x="0" y="0"/>
                <wp:positionH relativeFrom="column">
                  <wp:posOffset>2096884</wp:posOffset>
                </wp:positionH>
                <wp:positionV relativeFrom="paragraph">
                  <wp:posOffset>37821</wp:posOffset>
                </wp:positionV>
                <wp:extent cx="226695" cy="977265"/>
                <wp:effectExtent l="0" t="0" r="14605" b="13335"/>
                <wp:wrapNone/>
                <wp:docPr id="328983383"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1625" id="Rectangle 1" o:spid="_x0000_s1026" style="position:absolute;margin-left:165.1pt;margin-top:3pt;width:17.85pt;height:7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iTgdae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1312" behindDoc="0" locked="0" layoutInCell="1" allowOverlap="1" wp14:anchorId="78CC101B" wp14:editId="15C335F0">
                <wp:simplePos x="0" y="0"/>
                <wp:positionH relativeFrom="column">
                  <wp:posOffset>2562189</wp:posOffset>
                </wp:positionH>
                <wp:positionV relativeFrom="paragraph">
                  <wp:posOffset>37821</wp:posOffset>
                </wp:positionV>
                <wp:extent cx="227279" cy="977827"/>
                <wp:effectExtent l="0" t="0" r="14605" b="13335"/>
                <wp:wrapNone/>
                <wp:docPr id="2448298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13DD" id="Rectangle 1" o:spid="_x0000_s1026" style="position:absolute;margin-left:201.75pt;margin-top:3pt;width:17.9pt;height: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" fillcolor="#4472c4 [3204]" strokecolor="#09101d [484]" strokeweight="1pt"/>
            </w:pict>
          </mc:Fallback>
        </mc:AlternateContent>
      </w:r>
    </w:p>
    <w:p w14:paraId="4DDD945B" w14:textId="6ECBF3E7" w:rsidR="00E92628" w:rsidRDefault="00641925" w:rsidP="006A6E24">
      <w:pPr>
        <w:rPr>
          <w:lang w:val="en-US"/>
        </w:rPr>
      </w:pPr>
      <w:r>
        <w:rPr>
          <w:noProof/>
          <w:lang w:val="en-US"/>
        </w:rPr>
        <mc:AlternateContent>
          <mc:Choice Requires="wps">
            <w:drawing>
              <wp:anchor distT="0" distB="0" distL="114300" distR="114300" simplePos="0" relativeHeight="251665408" behindDoc="0" locked="0" layoutInCell="1" allowOverlap="1" wp14:anchorId="425F59EC" wp14:editId="2E603410">
                <wp:simplePos x="0" y="0"/>
                <wp:positionH relativeFrom="column">
                  <wp:posOffset>4006696</wp:posOffset>
                </wp:positionH>
                <wp:positionV relativeFrom="paragraph">
                  <wp:posOffset>106137</wp:posOffset>
                </wp:positionV>
                <wp:extent cx="628980" cy="338275"/>
                <wp:effectExtent l="0" t="0" r="19050" b="17780"/>
                <wp:wrapNone/>
                <wp:docPr id="1739547979"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3A8CEB" w14:textId="220B2B4D" w:rsidR="00641925" w:rsidRPr="002C0FC7" w:rsidRDefault="00641925" w:rsidP="00641925">
                            <w:pPr>
                              <w:jc w:val="center"/>
                              <w:rPr>
                                <w:lang w:val="en-US"/>
                              </w:rPr>
                            </w:pPr>
                            <w:r>
                              <w:rPr>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5F59EC" id="Rounded Rectangle 3" o:spid="_x0000_s1064" style="position:absolute;margin-left:315.5pt;margin-top:8.35pt;width:49.55pt;height:26.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" fillcolor="#4472c4 [3204]" strokecolor="#4472c4 [3204]" strokeweight="1pt">
                <v:stroke joinstyle="miter"/>
                <v:textbox>
                  <w:txbxContent>
                    <w:p w14:paraId="733A8CEB" w14:textId="220B2B4D" w:rsidR="00641925" w:rsidRPr="002C0FC7" w:rsidRDefault="00641925" w:rsidP="00641925">
                      <w:pPr>
                        <w:jc w:val="center"/>
                        <w:rPr>
                          <w:lang w:val="en-US"/>
                        </w:rPr>
                      </w:pPr>
                      <w:r>
                        <w:rPr>
                          <w:lang w:val="en-US"/>
                        </w:rPr>
                        <w:t>Target</w:t>
                      </w:r>
                    </w:p>
                  </w:txbxContent>
                </v:textbox>
              </v:roundrect>
            </w:pict>
          </mc:Fallback>
        </mc:AlternateContent>
      </w:r>
      <w:r w:rsidR="002C0FC7">
        <w:rPr>
          <w:noProof/>
          <w:lang w:val="en-US"/>
        </w:rPr>
        <mc:AlternateContent>
          <mc:Choice Requires="wps">
            <w:drawing>
              <wp:anchor distT="0" distB="0" distL="114300" distR="114300" simplePos="0" relativeHeight="251663360" behindDoc="0" locked="0" layoutInCell="1" allowOverlap="1" wp14:anchorId="108C978D" wp14:editId="435F0C1B">
                <wp:simplePos x="0" y="0"/>
                <wp:positionH relativeFrom="column">
                  <wp:posOffset>52533</wp:posOffset>
                </wp:positionH>
                <wp:positionV relativeFrom="paragraph">
                  <wp:posOffset>106680</wp:posOffset>
                </wp:positionV>
                <wp:extent cx="628980" cy="338275"/>
                <wp:effectExtent l="0" t="0" r="19050" b="17780"/>
                <wp:wrapNone/>
                <wp:docPr id="598436327"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4AE004" w14:textId="4532E330" w:rsidR="002C0FC7" w:rsidRPr="002C0FC7" w:rsidRDefault="002C0FC7" w:rsidP="002C0FC7">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8C978D" id="_x0000_s1065" style="position:absolute;margin-left:4.15pt;margin-top:8.4pt;width:49.55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" fillcolor="#4472c4 [3204]" strokecolor="#4472c4 [3204]" strokeweight="1pt">
                <v:stroke joinstyle="miter"/>
                <v:textbox>
                  <w:txbxContent>
                    <w:p w14:paraId="0F4AE004" w14:textId="4532E330" w:rsidR="002C0FC7" w:rsidRPr="002C0FC7" w:rsidRDefault="002C0FC7" w:rsidP="002C0FC7">
                      <w:pPr>
                        <w:jc w:val="center"/>
                        <w:rPr>
                          <w:lang w:val="en-US"/>
                        </w:rPr>
                      </w:pPr>
                      <w:r>
                        <w:rPr>
                          <w:lang w:val="en-US"/>
                        </w:rPr>
                        <w:t>Input</w:t>
                      </w:r>
                    </w:p>
                  </w:txbxContent>
                </v:textbox>
              </v:roundrect>
            </w:pict>
          </mc:Fallback>
        </mc:AlternateContent>
      </w:r>
    </w:p>
    <w:p w14:paraId="51BE88D6" w14:textId="6F6773A2" w:rsidR="00E92628" w:rsidRDefault="002C0FC7" w:rsidP="006A6E24">
      <w:pPr>
        <w:rPr>
          <w:lang w:val="en-US"/>
        </w:rPr>
      </w:pPr>
      <w:r>
        <w:rPr>
          <w:noProof/>
          <w:lang w:val="en-US"/>
        </w:rPr>
        <mc:AlternateContent>
          <mc:Choice Requires="wps">
            <w:drawing>
              <wp:anchor distT="0" distB="0" distL="114300" distR="114300" simplePos="0" relativeHeight="251664384" behindDoc="0" locked="0" layoutInCell="1" allowOverlap="1" wp14:anchorId="3E516F8C" wp14:editId="3FAA741F">
                <wp:simplePos x="0" y="0"/>
                <wp:positionH relativeFrom="column">
                  <wp:posOffset>681504</wp:posOffset>
                </wp:positionH>
                <wp:positionV relativeFrom="paragraph">
                  <wp:posOffset>100961</wp:posOffset>
                </wp:positionV>
                <wp:extent cx="3324941" cy="0"/>
                <wp:effectExtent l="0" t="76200" r="0" b="88900"/>
                <wp:wrapNone/>
                <wp:docPr id="1486964989" name="Straight Arrow Connector 5"/>
                <wp:cNvGraphicFramePr/>
                <a:graphic xmlns:a="http://schemas.openxmlformats.org/drawingml/2006/main">
                  <a:graphicData uri="http://schemas.microsoft.com/office/word/2010/wordprocessingShape">
                    <wps:wsp>
                      <wps:cNvCnPr/>
                      <wps:spPr>
                        <a:xfrm>
                          <a:off x="0" y="0"/>
                          <a:ext cx="3324941"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7812" id="Straight Arrow Connector 5" o:spid="_x0000_s1026" type="#_x0000_t32" style="position:absolute;margin-left:53.65pt;margin-top:7.95pt;width:26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" strokecolor="#4472c4 [3204]" strokeweight="3pt">
                <v:stroke endarrow="block" joinstyle="miter"/>
              </v:shape>
            </w:pict>
          </mc:Fallback>
        </mc:AlternateContent>
      </w:r>
    </w:p>
    <w:p w14:paraId="76740B81" w14:textId="77777777" w:rsidR="00E92628" w:rsidRDefault="00E92628" w:rsidP="006A6E24">
      <w:pPr>
        <w:rPr>
          <w:lang w:val="en-US"/>
        </w:rPr>
      </w:pPr>
    </w:p>
    <w:p w14:paraId="2429679D" w14:textId="77777777" w:rsidR="00E92628" w:rsidRPr="006A6E24" w:rsidRDefault="00E92628" w:rsidP="006A6E24">
      <w:pPr>
        <w:rPr>
          <w:lang w:val="en-US"/>
        </w:rPr>
      </w:pPr>
    </w:p>
    <w:p w14:paraId="4548BA7B" w14:textId="77777777" w:rsidR="00E92628" w:rsidRDefault="00E92628" w:rsidP="00D14DA1">
      <w:pPr>
        <w:rPr>
          <w:rFonts w:ascii="Roboto" w:hAnsi="Roboto"/>
          <w:color w:val="202124"/>
          <w:sz w:val="21"/>
          <w:szCs w:val="21"/>
          <w:lang w:val="en-US"/>
        </w:rPr>
      </w:pPr>
    </w:p>
    <w:p w14:paraId="7901682F" w14:textId="77777777" w:rsidR="00E92628" w:rsidRDefault="00E92628" w:rsidP="00D14DA1">
      <w:pPr>
        <w:rPr>
          <w:rFonts w:ascii="Roboto" w:hAnsi="Roboto"/>
          <w:color w:val="202124"/>
          <w:sz w:val="21"/>
          <w:szCs w:val="21"/>
          <w:lang w:val="en-US"/>
        </w:rPr>
      </w:pPr>
    </w:p>
    <w:p w14:paraId="5B08C8A5" w14:textId="77777777" w:rsidR="00B22259" w:rsidRDefault="00B22259" w:rsidP="00D14DA1">
      <w:pPr>
        <w:rPr>
          <w:rFonts w:ascii="Roboto" w:hAnsi="Roboto"/>
          <w:color w:val="202124"/>
          <w:sz w:val="21"/>
          <w:szCs w:val="21"/>
          <w:lang w:val="en-US"/>
        </w:rPr>
      </w:pPr>
    </w:p>
    <w:p w14:paraId="0C5D5991" w14:textId="03ADF5BE" w:rsidR="00E92628" w:rsidRDefault="00FB5A4A" w:rsidP="00CA628E">
      <w:pPr>
        <w:pStyle w:val="Heading3"/>
        <w:rPr>
          <w:lang w:val="en-US"/>
        </w:rPr>
      </w:pPr>
      <w:bookmarkStart w:id="22" w:name="_Toc159959331"/>
      <w:r>
        <w:rPr>
          <w:lang w:val="en-US"/>
        </w:rPr>
        <w:t xml:space="preserve">4.3.4. </w:t>
      </w:r>
      <w:r w:rsidR="00366011">
        <w:rPr>
          <w:lang w:val="en-US"/>
        </w:rPr>
        <w:t>Loss Implementation</w:t>
      </w:r>
      <w:bookmarkEnd w:id="22"/>
    </w:p>
    <w:p w14:paraId="2043C0EC" w14:textId="77777777" w:rsidR="00EA0FB5" w:rsidRPr="00EA0FB5" w:rsidRDefault="00EA0FB5" w:rsidP="00EA0FB5">
      <w:pPr>
        <w:rPr>
          <w:lang w:val="en-US"/>
        </w:rPr>
      </w:pPr>
    </w:p>
    <w:p w14:paraId="0328D994" w14:textId="77777777" w:rsidR="00366011" w:rsidRDefault="00366011" w:rsidP="00D14DA1">
      <w:pPr>
        <w:rPr>
          <w:rFonts w:ascii="Roboto" w:hAnsi="Roboto"/>
          <w:color w:val="202124"/>
          <w:sz w:val="21"/>
          <w:szCs w:val="21"/>
          <w:lang w:val="en-US"/>
        </w:rPr>
      </w:pPr>
    </w:p>
    <w:p w14:paraId="1F40453F" w14:textId="4606C26B" w:rsidR="00C90457"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21BE5A38" w:rsidR="00F80A37" w:rsidRDefault="00787113" w:rsidP="00D14DA1">
      <w:pPr>
        <w:rPr>
          <w:rFonts w:ascii="Roboto" w:hAnsi="Roboto"/>
          <w:color w:val="202124"/>
          <w:sz w:val="21"/>
          <w:szCs w:val="21"/>
          <w:lang w:val="en-US"/>
        </w:rPr>
      </w:pPr>
      <w:r>
        <w:rPr>
          <w:rFonts w:ascii="Roboto" w:hAnsi="Roboto"/>
          <w:color w:val="202124"/>
          <w:sz w:val="21"/>
          <w:szCs w:val="21"/>
          <w:lang w:val="en-US"/>
        </w:rPr>
        <w:t xml:space="preserve">Initial epoch: </w:t>
      </w:r>
      <w:r w:rsidR="007A1156">
        <w:rPr>
          <w:rFonts w:ascii="Roboto" w:hAnsi="Roboto"/>
          <w:color w:val="202124"/>
          <w:sz w:val="21"/>
          <w:szCs w:val="21"/>
          <w:lang w:val="en-US"/>
        </w:rPr>
        <w:t>300</w:t>
      </w:r>
    </w:p>
    <w:p w14:paraId="6686E00B" w14:textId="25BDF39D" w:rsidR="00787113" w:rsidRPr="00E41E75" w:rsidRDefault="00787113" w:rsidP="00D14DA1">
      <w:pPr>
        <w:rPr>
          <w:rFonts w:ascii="Roboto" w:hAnsi="Roboto"/>
          <w:color w:val="202124"/>
          <w:sz w:val="21"/>
          <w:szCs w:val="21"/>
          <w:lang w:val="vi-VN"/>
        </w:rPr>
      </w:pPr>
      <w:r>
        <w:rPr>
          <w:rFonts w:ascii="Roboto" w:hAnsi="Roboto"/>
          <w:color w:val="202124"/>
          <w:sz w:val="21"/>
          <w:szCs w:val="21"/>
          <w:lang w:val="en-US"/>
        </w:rPr>
        <w:t xml:space="preserve">Next epoch: </w:t>
      </w:r>
      <w:r w:rsidR="000269B2">
        <w:rPr>
          <w:rFonts w:ascii="Roboto" w:hAnsi="Roboto"/>
          <w:color w:val="202124"/>
          <w:sz w:val="21"/>
          <w:szCs w:val="21"/>
          <w:lang w:val="en-US"/>
        </w:rPr>
        <w:t>300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098A4BA5" w14:textId="360A0038" w:rsidR="00D02EE3" w:rsidRDefault="00D02EE3" w:rsidP="00D14DA1">
      <w:pPr>
        <w:rPr>
          <w:rFonts w:ascii="Roboto" w:hAnsi="Roboto"/>
          <w:color w:val="202124"/>
          <w:sz w:val="21"/>
          <w:szCs w:val="21"/>
          <w:lang w:val="en-US"/>
        </w:rPr>
      </w:pPr>
      <w:r>
        <w:rPr>
          <w:rFonts w:ascii="Roboto" w:hAnsi="Roboto"/>
          <w:color w:val="202124"/>
          <w:sz w:val="21"/>
          <w:szCs w:val="21"/>
          <w:lang w:val="en-US"/>
        </w:rPr>
        <w:t>Learning rate: 0.001</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3" w:name="_Toc159959332"/>
      <w:r>
        <w:rPr>
          <w:lang w:val="en-US"/>
        </w:rPr>
        <w:t>4.4. Comparison</w:t>
      </w:r>
      <w:bookmarkEnd w:id="23"/>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2FDCCAE0" w14:textId="37A232C4" w:rsidR="00FE1EF0" w:rsidRDefault="00FE1EF0" w:rsidP="00F86136">
      <w:pPr>
        <w:rPr>
          <w:lang w:val="en-US"/>
        </w:rPr>
      </w:pPr>
      <w:r>
        <w:rPr>
          <w:lang w:val="en-US"/>
        </w:rPr>
        <w:t>Initial Learning rate</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lastRenderedPageBreak/>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lastRenderedPageBreak/>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4" w:name="_Toc159959333"/>
      <w:r>
        <w:rPr>
          <w:lang w:val="en-US"/>
        </w:rPr>
        <w:lastRenderedPageBreak/>
        <w:t xml:space="preserve">Chapter 5: </w:t>
      </w:r>
      <w:r w:rsidR="003D0A4D" w:rsidRPr="00E070DE">
        <w:t>Future work</w:t>
      </w:r>
      <w:bookmarkEnd w:id="24"/>
    </w:p>
    <w:p w14:paraId="730F358A" w14:textId="77777777" w:rsidR="003D0A4D" w:rsidRDefault="003D0A4D" w:rsidP="00D14DA1">
      <w:pPr>
        <w:rPr>
          <w:rFonts w:ascii="Roboto" w:hAnsi="Roboto"/>
          <w:color w:val="202124"/>
          <w:sz w:val="21"/>
          <w:szCs w:val="21"/>
          <w:lang w:val="en-US"/>
        </w:rPr>
      </w:pPr>
    </w:p>
    <w:p w14:paraId="0A05DA1F" w14:textId="1F864782" w:rsidR="00AC79E0" w:rsidRDefault="00C22CAA" w:rsidP="00AC79E0">
      <w:pPr>
        <w:pStyle w:val="Heading1"/>
        <w:rPr>
          <w:lang w:val="en-US"/>
        </w:rPr>
      </w:pPr>
      <w:bookmarkStart w:id="25" w:name="_Toc159959334"/>
      <w:r>
        <w:rPr>
          <w:lang w:val="en-US"/>
        </w:rPr>
        <w:t xml:space="preserve">Chapter 6: </w:t>
      </w:r>
      <w:r w:rsidR="003D0A4D">
        <w:rPr>
          <w:lang w:val="en-US"/>
        </w:rPr>
        <w:t>Conclusion</w:t>
      </w:r>
      <w:bookmarkEnd w:id="25"/>
    </w:p>
    <w:p w14:paraId="7487C4D2" w14:textId="77777777" w:rsidR="00674EFD" w:rsidRDefault="00674EFD" w:rsidP="00674EFD">
      <w:pPr>
        <w:rPr>
          <w:lang w:val="en-US"/>
        </w:rPr>
      </w:pPr>
    </w:p>
    <w:p w14:paraId="0A0B1375" w14:textId="77777777" w:rsidR="00674EFD" w:rsidRDefault="00674EFD" w:rsidP="00674EFD">
      <w:pPr>
        <w:rPr>
          <w:lang w:val="en-US"/>
        </w:rPr>
      </w:pPr>
    </w:p>
    <w:p w14:paraId="03A2FBC4" w14:textId="77777777" w:rsidR="00674EFD" w:rsidRDefault="00674EFD" w:rsidP="00674EFD">
      <w:pPr>
        <w:rPr>
          <w:lang w:val="en-US"/>
        </w:rPr>
      </w:pPr>
    </w:p>
    <w:p w14:paraId="110EA2BB" w14:textId="77777777" w:rsidR="00674EFD" w:rsidRDefault="00674EFD" w:rsidP="00674EFD">
      <w:pPr>
        <w:rPr>
          <w:lang w:val="en-US"/>
        </w:rPr>
      </w:pPr>
    </w:p>
    <w:p w14:paraId="1499DE66" w14:textId="77777777" w:rsidR="00674EFD" w:rsidRDefault="00674EFD" w:rsidP="00674EFD">
      <w:pPr>
        <w:rPr>
          <w:lang w:val="en-US"/>
        </w:rPr>
      </w:pPr>
    </w:p>
    <w:p w14:paraId="6B69C91E" w14:textId="77777777" w:rsidR="00674EFD" w:rsidRDefault="00674EFD" w:rsidP="00674EFD">
      <w:pPr>
        <w:rPr>
          <w:lang w:val="en-US"/>
        </w:rPr>
      </w:pPr>
    </w:p>
    <w:p w14:paraId="401506E0" w14:textId="77777777" w:rsidR="00674EFD" w:rsidRDefault="00674EFD" w:rsidP="00674EFD">
      <w:pPr>
        <w:rPr>
          <w:lang w:val="en-US"/>
        </w:rPr>
      </w:pPr>
    </w:p>
    <w:p w14:paraId="1DAFC492" w14:textId="77777777" w:rsidR="00674EFD" w:rsidRDefault="00674EFD" w:rsidP="00674EFD">
      <w:pPr>
        <w:rPr>
          <w:lang w:val="en-US"/>
        </w:rPr>
      </w:pPr>
    </w:p>
    <w:p w14:paraId="7E1BA692" w14:textId="77777777" w:rsidR="00674EFD" w:rsidRDefault="00674EFD" w:rsidP="00674EFD">
      <w:pPr>
        <w:rPr>
          <w:lang w:val="en-US"/>
        </w:rPr>
      </w:pPr>
    </w:p>
    <w:p w14:paraId="0E438C36" w14:textId="77777777" w:rsidR="00674EFD" w:rsidRDefault="00674EFD" w:rsidP="00674EFD">
      <w:pPr>
        <w:rPr>
          <w:lang w:val="en-US"/>
        </w:rPr>
      </w:pPr>
    </w:p>
    <w:p w14:paraId="14E91881" w14:textId="77777777" w:rsidR="00674EFD" w:rsidRDefault="00674EFD" w:rsidP="00674EFD">
      <w:pPr>
        <w:rPr>
          <w:lang w:val="en-US"/>
        </w:rPr>
      </w:pPr>
    </w:p>
    <w:p w14:paraId="56C20E2E" w14:textId="77777777" w:rsidR="00674EFD" w:rsidRDefault="00674EFD" w:rsidP="00674EFD">
      <w:pPr>
        <w:rPr>
          <w:lang w:val="en-US"/>
        </w:rPr>
      </w:pPr>
    </w:p>
    <w:p w14:paraId="71731BE4" w14:textId="77777777" w:rsidR="00674EFD" w:rsidRDefault="00674EFD" w:rsidP="00674EFD">
      <w:pPr>
        <w:rPr>
          <w:lang w:val="en-US"/>
        </w:rPr>
      </w:pPr>
    </w:p>
    <w:p w14:paraId="463755B8" w14:textId="77777777" w:rsidR="00674EFD" w:rsidRDefault="00674EFD" w:rsidP="00674EFD">
      <w:pPr>
        <w:rPr>
          <w:lang w:val="en-US"/>
        </w:rPr>
      </w:pPr>
    </w:p>
    <w:p w14:paraId="24827196" w14:textId="77777777" w:rsidR="00674EFD" w:rsidRDefault="00674EFD" w:rsidP="00674EFD">
      <w:pPr>
        <w:rPr>
          <w:lang w:val="en-US"/>
        </w:rPr>
      </w:pPr>
    </w:p>
    <w:p w14:paraId="3C67B50F" w14:textId="77777777" w:rsidR="00674EFD" w:rsidRDefault="00674EFD" w:rsidP="00674EFD">
      <w:pPr>
        <w:rPr>
          <w:lang w:val="en-US"/>
        </w:rPr>
      </w:pPr>
    </w:p>
    <w:p w14:paraId="746EFA57" w14:textId="77777777" w:rsidR="00674EFD" w:rsidRDefault="00674EFD" w:rsidP="00674EFD">
      <w:pPr>
        <w:rPr>
          <w:lang w:val="en-US"/>
        </w:rPr>
      </w:pPr>
    </w:p>
    <w:p w14:paraId="006E17AA" w14:textId="77777777" w:rsidR="00674EFD" w:rsidRDefault="00674EFD" w:rsidP="00674EFD">
      <w:pPr>
        <w:rPr>
          <w:lang w:val="en-US"/>
        </w:rPr>
      </w:pPr>
    </w:p>
    <w:p w14:paraId="69E8F7CD" w14:textId="77777777" w:rsidR="00674EFD" w:rsidRPr="00674EFD" w:rsidRDefault="00674EFD" w:rsidP="00674EFD">
      <w:pPr>
        <w:rPr>
          <w:lang w:val="en-US"/>
        </w:rPr>
      </w:pPr>
    </w:p>
    <w:p w14:paraId="3DAD6D96" w14:textId="164272C0" w:rsidR="00D809BB" w:rsidRPr="00EC3F7D" w:rsidRDefault="00C22CAA" w:rsidP="00EC3F7D">
      <w:pPr>
        <w:pStyle w:val="Heading1"/>
        <w:rPr>
          <w:lang w:val="en-US"/>
        </w:rPr>
      </w:pPr>
      <w:bookmarkStart w:id="26" w:name="_Toc159959335"/>
      <w:r>
        <w:rPr>
          <w:lang w:val="en-US"/>
        </w:rPr>
        <w:t xml:space="preserve">Chapter 7: </w:t>
      </w:r>
      <w:r w:rsidR="003D0A4D">
        <w:rPr>
          <w:lang w:val="en-US"/>
        </w:rPr>
        <w:t>Appendix</w:t>
      </w:r>
      <w:bookmarkEnd w:id="26"/>
    </w:p>
    <w:p w14:paraId="5E5A222D" w14:textId="6E3A000D" w:rsidR="00674EFD" w:rsidRPr="00674EFD" w:rsidRDefault="00D809BB" w:rsidP="00674EFD">
      <w:pPr>
        <w:pStyle w:val="Heading2"/>
        <w:rPr>
          <w:lang w:val="en-US"/>
        </w:rPr>
      </w:pPr>
      <w:bookmarkStart w:id="27" w:name="_Toc159959336"/>
      <w:r>
        <w:rPr>
          <w:lang w:val="en-US"/>
        </w:rPr>
        <w:t xml:space="preserve">Features set of each </w:t>
      </w:r>
      <w:r w:rsidR="00CF45E0">
        <w:rPr>
          <w:lang w:val="en-US"/>
        </w:rPr>
        <w:t>dataset.</w:t>
      </w:r>
      <w:bookmarkEnd w:id="27"/>
    </w:p>
    <w:p w14:paraId="701C5029" w14:textId="77777777" w:rsidR="00D809BB" w:rsidRDefault="00D809BB" w:rsidP="00EC3F7D">
      <w:pPr>
        <w:pStyle w:val="Heading3"/>
        <w:rPr>
          <w:lang w:val="en-US"/>
        </w:rPr>
      </w:pPr>
      <w:bookmarkStart w:id="28" w:name="_Toc159959337"/>
      <w:r>
        <w:rPr>
          <w:lang w:val="en-US"/>
        </w:rPr>
        <w:t>CIC-IDS-2017 dataset</w:t>
      </w:r>
      <w:bookmarkEnd w:id="28"/>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Pr="00441727" w:rsidRDefault="00D809BB" w:rsidP="00AE5AFC">
            <w:pPr>
              <w:rPr>
                <w:sz w:val="16"/>
                <w:szCs w:val="16"/>
                <w:lang w:val="en-US"/>
              </w:rPr>
            </w:pPr>
            <w:r w:rsidRPr="00441727">
              <w:rPr>
                <w:sz w:val="16"/>
                <w:szCs w:val="16"/>
              </w:rPr>
              <w:t>Flow ID</w:t>
            </w:r>
          </w:p>
        </w:tc>
        <w:tc>
          <w:tcPr>
            <w:tcW w:w="3540" w:type="dxa"/>
          </w:tcPr>
          <w:p w14:paraId="0062692E" w14:textId="77777777" w:rsidR="00D809BB" w:rsidRPr="00441727" w:rsidRDefault="00D809BB" w:rsidP="00AE5AFC">
            <w:pPr>
              <w:rPr>
                <w:sz w:val="16"/>
                <w:szCs w:val="16"/>
              </w:rPr>
            </w:pPr>
            <w:r w:rsidRPr="00441727">
              <w:rPr>
                <w:sz w:val="16"/>
                <w:szCs w:val="16"/>
              </w:rPr>
              <w:t>Bwd IAT Total</w:t>
            </w:r>
          </w:p>
        </w:tc>
        <w:tc>
          <w:tcPr>
            <w:tcW w:w="2760" w:type="dxa"/>
          </w:tcPr>
          <w:p w14:paraId="5A69CAAC" w14:textId="2764BF2B" w:rsidR="00D809BB" w:rsidRPr="00441727" w:rsidRDefault="00D809BB" w:rsidP="00AE5AFC">
            <w:pPr>
              <w:rPr>
                <w:sz w:val="16"/>
                <w:szCs w:val="16"/>
              </w:rPr>
            </w:pPr>
            <w:r w:rsidRPr="00441727">
              <w:rPr>
                <w:sz w:val="16"/>
                <w:szCs w:val="16"/>
              </w:rPr>
              <w:t>Fwd Header Length.1</w:t>
            </w:r>
            <w:r w:rsidR="006050A2">
              <w:rPr>
                <w:sz w:val="16"/>
                <w:szCs w:val="16"/>
              </w:rPr>
              <w:t xml:space="preserve"> *</w:t>
            </w:r>
          </w:p>
        </w:tc>
      </w:tr>
      <w:tr w:rsidR="00D809BB" w14:paraId="5FF28C88" w14:textId="77777777" w:rsidTr="00AE5AFC">
        <w:trPr>
          <w:cantSplit/>
          <w:trHeight w:val="295"/>
        </w:trPr>
        <w:tc>
          <w:tcPr>
            <w:tcW w:w="3050" w:type="dxa"/>
          </w:tcPr>
          <w:p w14:paraId="03D90A45" w14:textId="77777777" w:rsidR="00D809BB" w:rsidRPr="00441727" w:rsidRDefault="00D809BB" w:rsidP="00AE5AFC">
            <w:pPr>
              <w:rPr>
                <w:sz w:val="16"/>
                <w:szCs w:val="16"/>
                <w:lang w:val="en-US"/>
              </w:rPr>
            </w:pPr>
            <w:r w:rsidRPr="00441727">
              <w:rPr>
                <w:sz w:val="16"/>
                <w:szCs w:val="16"/>
              </w:rPr>
              <w:t>Source IP</w:t>
            </w:r>
          </w:p>
        </w:tc>
        <w:tc>
          <w:tcPr>
            <w:tcW w:w="3540" w:type="dxa"/>
          </w:tcPr>
          <w:p w14:paraId="386BB935" w14:textId="77777777" w:rsidR="00D809BB" w:rsidRPr="00441727" w:rsidRDefault="00D809BB" w:rsidP="00AE5AFC">
            <w:pPr>
              <w:rPr>
                <w:sz w:val="16"/>
                <w:szCs w:val="16"/>
              </w:rPr>
            </w:pPr>
            <w:r w:rsidRPr="00441727">
              <w:rPr>
                <w:sz w:val="16"/>
                <w:szCs w:val="16"/>
              </w:rPr>
              <w:t>Bwd IAT Mean</w:t>
            </w:r>
          </w:p>
        </w:tc>
        <w:tc>
          <w:tcPr>
            <w:tcW w:w="2760" w:type="dxa"/>
          </w:tcPr>
          <w:p w14:paraId="17ACEC51" w14:textId="77777777" w:rsidR="00D809BB" w:rsidRPr="00441727" w:rsidRDefault="00D809BB" w:rsidP="00AE5AFC">
            <w:pPr>
              <w:rPr>
                <w:sz w:val="16"/>
                <w:szCs w:val="16"/>
              </w:rPr>
            </w:pPr>
            <w:r w:rsidRPr="00441727">
              <w:rPr>
                <w:sz w:val="16"/>
                <w:szCs w:val="16"/>
              </w:rPr>
              <w:t>Fwd Avg Bytes/Bulk</w:t>
            </w:r>
          </w:p>
        </w:tc>
      </w:tr>
      <w:tr w:rsidR="00D809BB" w14:paraId="5371ABEC" w14:textId="77777777" w:rsidTr="00AE5AFC">
        <w:trPr>
          <w:cantSplit/>
          <w:trHeight w:val="295"/>
        </w:trPr>
        <w:tc>
          <w:tcPr>
            <w:tcW w:w="3050" w:type="dxa"/>
          </w:tcPr>
          <w:p w14:paraId="77062494" w14:textId="77777777" w:rsidR="00D809BB" w:rsidRPr="00441727" w:rsidRDefault="00D809BB" w:rsidP="00AE5AFC">
            <w:pPr>
              <w:rPr>
                <w:sz w:val="16"/>
                <w:szCs w:val="16"/>
                <w:lang w:val="en-US"/>
              </w:rPr>
            </w:pPr>
            <w:r w:rsidRPr="00441727">
              <w:rPr>
                <w:sz w:val="16"/>
                <w:szCs w:val="16"/>
              </w:rPr>
              <w:t>Source Port</w:t>
            </w:r>
          </w:p>
        </w:tc>
        <w:tc>
          <w:tcPr>
            <w:tcW w:w="3540" w:type="dxa"/>
          </w:tcPr>
          <w:p w14:paraId="41B6468A" w14:textId="77777777" w:rsidR="00D809BB" w:rsidRPr="00441727" w:rsidRDefault="00D809BB" w:rsidP="00AE5AFC">
            <w:pPr>
              <w:rPr>
                <w:sz w:val="16"/>
                <w:szCs w:val="16"/>
              </w:rPr>
            </w:pPr>
            <w:r w:rsidRPr="00441727">
              <w:rPr>
                <w:sz w:val="16"/>
                <w:szCs w:val="16"/>
              </w:rPr>
              <w:t>Bwd IAT Std</w:t>
            </w:r>
          </w:p>
        </w:tc>
        <w:tc>
          <w:tcPr>
            <w:tcW w:w="2760" w:type="dxa"/>
          </w:tcPr>
          <w:p w14:paraId="08BCF0E1" w14:textId="77777777" w:rsidR="00D809BB" w:rsidRPr="00441727" w:rsidRDefault="00D809BB" w:rsidP="00AE5AFC">
            <w:pPr>
              <w:rPr>
                <w:sz w:val="16"/>
                <w:szCs w:val="16"/>
              </w:rPr>
            </w:pPr>
            <w:r w:rsidRPr="00441727">
              <w:rPr>
                <w:sz w:val="16"/>
                <w:szCs w:val="16"/>
              </w:rPr>
              <w:t>Fwd Avg Packets/Bulk</w:t>
            </w:r>
          </w:p>
        </w:tc>
      </w:tr>
      <w:tr w:rsidR="00D809BB" w14:paraId="6602C2E2" w14:textId="77777777" w:rsidTr="00AE5AFC">
        <w:trPr>
          <w:cantSplit/>
          <w:trHeight w:val="295"/>
        </w:trPr>
        <w:tc>
          <w:tcPr>
            <w:tcW w:w="3050" w:type="dxa"/>
          </w:tcPr>
          <w:p w14:paraId="4ADD61D0" w14:textId="77777777" w:rsidR="00D809BB" w:rsidRPr="00441727" w:rsidRDefault="00D809BB" w:rsidP="00AE5AFC">
            <w:pPr>
              <w:rPr>
                <w:sz w:val="16"/>
                <w:szCs w:val="16"/>
                <w:lang w:val="en-US"/>
              </w:rPr>
            </w:pPr>
            <w:r w:rsidRPr="00441727">
              <w:rPr>
                <w:sz w:val="16"/>
                <w:szCs w:val="16"/>
              </w:rPr>
              <w:t>Destination IP</w:t>
            </w:r>
          </w:p>
        </w:tc>
        <w:tc>
          <w:tcPr>
            <w:tcW w:w="3540" w:type="dxa"/>
          </w:tcPr>
          <w:p w14:paraId="29FE43AD" w14:textId="77777777" w:rsidR="00D809BB" w:rsidRPr="00441727" w:rsidRDefault="00D809BB" w:rsidP="00AE5AFC">
            <w:pPr>
              <w:rPr>
                <w:sz w:val="16"/>
                <w:szCs w:val="16"/>
              </w:rPr>
            </w:pPr>
            <w:r w:rsidRPr="00441727">
              <w:rPr>
                <w:sz w:val="16"/>
                <w:szCs w:val="16"/>
              </w:rPr>
              <w:t>Bwd IAT Max</w:t>
            </w:r>
          </w:p>
        </w:tc>
        <w:tc>
          <w:tcPr>
            <w:tcW w:w="2760" w:type="dxa"/>
          </w:tcPr>
          <w:p w14:paraId="1A7718E5" w14:textId="77777777" w:rsidR="00D809BB" w:rsidRPr="00441727" w:rsidRDefault="00D809BB" w:rsidP="00AE5AFC">
            <w:pPr>
              <w:rPr>
                <w:sz w:val="16"/>
                <w:szCs w:val="16"/>
              </w:rPr>
            </w:pPr>
            <w:r w:rsidRPr="00441727">
              <w:rPr>
                <w:sz w:val="16"/>
                <w:szCs w:val="16"/>
              </w:rPr>
              <w:t>Fwd Avg Bulk Rate</w:t>
            </w:r>
          </w:p>
        </w:tc>
      </w:tr>
      <w:tr w:rsidR="00D809BB" w14:paraId="1B7EF6EF" w14:textId="77777777" w:rsidTr="00AE5AFC">
        <w:trPr>
          <w:cantSplit/>
          <w:trHeight w:val="295"/>
        </w:trPr>
        <w:tc>
          <w:tcPr>
            <w:tcW w:w="3050" w:type="dxa"/>
          </w:tcPr>
          <w:p w14:paraId="12FB5310" w14:textId="77777777" w:rsidR="00D809BB" w:rsidRPr="00441727" w:rsidRDefault="00D809BB" w:rsidP="00AE5AFC">
            <w:pPr>
              <w:rPr>
                <w:sz w:val="16"/>
                <w:szCs w:val="16"/>
                <w:lang w:val="en-US"/>
              </w:rPr>
            </w:pPr>
            <w:r w:rsidRPr="00441727">
              <w:rPr>
                <w:sz w:val="16"/>
                <w:szCs w:val="16"/>
              </w:rPr>
              <w:t>Destination Port</w:t>
            </w:r>
          </w:p>
        </w:tc>
        <w:tc>
          <w:tcPr>
            <w:tcW w:w="3540" w:type="dxa"/>
          </w:tcPr>
          <w:p w14:paraId="4EAE430F" w14:textId="77777777" w:rsidR="00D809BB" w:rsidRPr="00441727" w:rsidRDefault="00D809BB" w:rsidP="00AE5AFC">
            <w:pPr>
              <w:rPr>
                <w:sz w:val="16"/>
                <w:szCs w:val="16"/>
              </w:rPr>
            </w:pPr>
            <w:r w:rsidRPr="00441727">
              <w:rPr>
                <w:sz w:val="16"/>
                <w:szCs w:val="16"/>
              </w:rPr>
              <w:t>Bwd IAT Min</w:t>
            </w:r>
          </w:p>
        </w:tc>
        <w:tc>
          <w:tcPr>
            <w:tcW w:w="2760" w:type="dxa"/>
          </w:tcPr>
          <w:p w14:paraId="0E4F83C6" w14:textId="77777777" w:rsidR="00D809BB" w:rsidRPr="00441727" w:rsidRDefault="00D809BB" w:rsidP="00AE5AFC">
            <w:pPr>
              <w:rPr>
                <w:sz w:val="16"/>
                <w:szCs w:val="16"/>
              </w:rPr>
            </w:pPr>
            <w:r w:rsidRPr="00441727">
              <w:rPr>
                <w:sz w:val="16"/>
                <w:szCs w:val="16"/>
              </w:rPr>
              <w:t>Bwd Avg Bytes/Bulk</w:t>
            </w:r>
          </w:p>
        </w:tc>
      </w:tr>
      <w:tr w:rsidR="00D809BB" w14:paraId="17853531" w14:textId="77777777" w:rsidTr="00AE5AFC">
        <w:trPr>
          <w:cantSplit/>
          <w:trHeight w:val="295"/>
        </w:trPr>
        <w:tc>
          <w:tcPr>
            <w:tcW w:w="3050" w:type="dxa"/>
          </w:tcPr>
          <w:p w14:paraId="70D3E48C" w14:textId="77777777" w:rsidR="00D809BB" w:rsidRPr="00441727" w:rsidRDefault="00D809BB" w:rsidP="00AE5AFC">
            <w:pPr>
              <w:rPr>
                <w:sz w:val="16"/>
                <w:szCs w:val="16"/>
                <w:lang w:val="en-US"/>
              </w:rPr>
            </w:pPr>
            <w:r w:rsidRPr="00441727">
              <w:rPr>
                <w:sz w:val="16"/>
                <w:szCs w:val="16"/>
              </w:rPr>
              <w:t>Protocol</w:t>
            </w:r>
          </w:p>
        </w:tc>
        <w:tc>
          <w:tcPr>
            <w:tcW w:w="3540" w:type="dxa"/>
          </w:tcPr>
          <w:p w14:paraId="0BF3B1C5" w14:textId="77777777" w:rsidR="00D809BB" w:rsidRPr="00441727" w:rsidRDefault="00D809BB" w:rsidP="00AE5AFC">
            <w:pPr>
              <w:rPr>
                <w:sz w:val="16"/>
                <w:szCs w:val="16"/>
              </w:rPr>
            </w:pPr>
            <w:r w:rsidRPr="00441727">
              <w:rPr>
                <w:sz w:val="16"/>
                <w:szCs w:val="16"/>
              </w:rPr>
              <w:t>Fwd PSH Flags</w:t>
            </w:r>
          </w:p>
        </w:tc>
        <w:tc>
          <w:tcPr>
            <w:tcW w:w="2760" w:type="dxa"/>
          </w:tcPr>
          <w:p w14:paraId="1EF77D0E" w14:textId="77777777" w:rsidR="00D809BB" w:rsidRPr="00441727" w:rsidRDefault="00D809BB" w:rsidP="00AE5AFC">
            <w:pPr>
              <w:rPr>
                <w:sz w:val="16"/>
                <w:szCs w:val="16"/>
              </w:rPr>
            </w:pPr>
            <w:r w:rsidRPr="00441727">
              <w:rPr>
                <w:sz w:val="16"/>
                <w:szCs w:val="16"/>
              </w:rPr>
              <w:t>Bwd Avg Packets/Bulk</w:t>
            </w:r>
          </w:p>
        </w:tc>
      </w:tr>
      <w:tr w:rsidR="00D809BB" w14:paraId="457DC46A" w14:textId="77777777" w:rsidTr="00AE5AFC">
        <w:trPr>
          <w:cantSplit/>
          <w:trHeight w:val="295"/>
        </w:trPr>
        <w:tc>
          <w:tcPr>
            <w:tcW w:w="3050" w:type="dxa"/>
          </w:tcPr>
          <w:p w14:paraId="6C5647A1" w14:textId="77777777" w:rsidR="00D809BB" w:rsidRPr="00441727" w:rsidRDefault="00D809BB" w:rsidP="00AE5AFC">
            <w:pPr>
              <w:rPr>
                <w:sz w:val="16"/>
                <w:szCs w:val="16"/>
                <w:lang w:val="en-US"/>
              </w:rPr>
            </w:pPr>
            <w:r w:rsidRPr="00441727">
              <w:rPr>
                <w:sz w:val="16"/>
                <w:szCs w:val="16"/>
              </w:rPr>
              <w:t>Timestamp</w:t>
            </w:r>
          </w:p>
        </w:tc>
        <w:tc>
          <w:tcPr>
            <w:tcW w:w="3540" w:type="dxa"/>
          </w:tcPr>
          <w:p w14:paraId="4506D97C" w14:textId="77777777" w:rsidR="00D809BB" w:rsidRPr="00441727" w:rsidRDefault="00D809BB" w:rsidP="00AE5AFC">
            <w:pPr>
              <w:rPr>
                <w:sz w:val="16"/>
                <w:szCs w:val="16"/>
              </w:rPr>
            </w:pPr>
            <w:r w:rsidRPr="00441727">
              <w:rPr>
                <w:sz w:val="16"/>
                <w:szCs w:val="16"/>
              </w:rPr>
              <w:t>Bwd PSH Flags</w:t>
            </w:r>
          </w:p>
        </w:tc>
        <w:tc>
          <w:tcPr>
            <w:tcW w:w="2760" w:type="dxa"/>
          </w:tcPr>
          <w:p w14:paraId="32D23666" w14:textId="77777777" w:rsidR="00D809BB" w:rsidRPr="00441727" w:rsidRDefault="00D809BB" w:rsidP="00AE5AFC">
            <w:pPr>
              <w:rPr>
                <w:sz w:val="16"/>
                <w:szCs w:val="16"/>
              </w:rPr>
            </w:pPr>
            <w:r w:rsidRPr="00441727">
              <w:rPr>
                <w:sz w:val="16"/>
                <w:szCs w:val="16"/>
              </w:rPr>
              <w:t>Bwd Avg Bulk Rate</w:t>
            </w:r>
          </w:p>
        </w:tc>
      </w:tr>
      <w:tr w:rsidR="00D809BB" w14:paraId="33427700" w14:textId="77777777" w:rsidTr="00AE5AFC">
        <w:trPr>
          <w:cantSplit/>
          <w:trHeight w:val="295"/>
        </w:trPr>
        <w:tc>
          <w:tcPr>
            <w:tcW w:w="3050" w:type="dxa"/>
          </w:tcPr>
          <w:p w14:paraId="04E4FCCA" w14:textId="77777777" w:rsidR="00D809BB" w:rsidRPr="00441727" w:rsidRDefault="00D809BB" w:rsidP="00AE5AFC">
            <w:pPr>
              <w:rPr>
                <w:sz w:val="16"/>
                <w:szCs w:val="16"/>
                <w:lang w:val="en-US"/>
              </w:rPr>
            </w:pPr>
            <w:r w:rsidRPr="00441727">
              <w:rPr>
                <w:sz w:val="16"/>
                <w:szCs w:val="16"/>
              </w:rPr>
              <w:t>Flow Duration</w:t>
            </w:r>
          </w:p>
        </w:tc>
        <w:tc>
          <w:tcPr>
            <w:tcW w:w="3540" w:type="dxa"/>
          </w:tcPr>
          <w:p w14:paraId="5FC28289" w14:textId="77777777" w:rsidR="00D809BB" w:rsidRPr="00441727" w:rsidRDefault="00D809BB" w:rsidP="00AE5AFC">
            <w:pPr>
              <w:rPr>
                <w:sz w:val="16"/>
                <w:szCs w:val="16"/>
              </w:rPr>
            </w:pPr>
            <w:r w:rsidRPr="00441727">
              <w:rPr>
                <w:sz w:val="16"/>
                <w:szCs w:val="16"/>
              </w:rPr>
              <w:t>Fwd URG Flags</w:t>
            </w:r>
          </w:p>
        </w:tc>
        <w:tc>
          <w:tcPr>
            <w:tcW w:w="2760" w:type="dxa"/>
          </w:tcPr>
          <w:p w14:paraId="4416A19A" w14:textId="77777777" w:rsidR="00D809BB" w:rsidRPr="00441727" w:rsidRDefault="00D809BB" w:rsidP="00AE5AFC">
            <w:pPr>
              <w:rPr>
                <w:sz w:val="16"/>
                <w:szCs w:val="16"/>
              </w:rPr>
            </w:pPr>
            <w:r w:rsidRPr="00441727">
              <w:rPr>
                <w:sz w:val="16"/>
                <w:szCs w:val="16"/>
              </w:rPr>
              <w:t>Subflow Fwd Packets</w:t>
            </w:r>
          </w:p>
        </w:tc>
      </w:tr>
      <w:tr w:rsidR="00D809BB" w14:paraId="008D7D05" w14:textId="77777777" w:rsidTr="00AE5AFC">
        <w:trPr>
          <w:cantSplit/>
          <w:trHeight w:val="295"/>
        </w:trPr>
        <w:tc>
          <w:tcPr>
            <w:tcW w:w="3050" w:type="dxa"/>
          </w:tcPr>
          <w:p w14:paraId="17DBFD9D" w14:textId="77777777" w:rsidR="00D809BB" w:rsidRPr="00441727" w:rsidRDefault="00D809BB" w:rsidP="00AE5AFC">
            <w:pPr>
              <w:rPr>
                <w:sz w:val="16"/>
                <w:szCs w:val="16"/>
                <w:lang w:val="en-US"/>
              </w:rPr>
            </w:pPr>
            <w:r w:rsidRPr="00441727">
              <w:rPr>
                <w:sz w:val="16"/>
                <w:szCs w:val="16"/>
              </w:rPr>
              <w:t>Total Fwd Packets</w:t>
            </w:r>
          </w:p>
        </w:tc>
        <w:tc>
          <w:tcPr>
            <w:tcW w:w="3540" w:type="dxa"/>
          </w:tcPr>
          <w:p w14:paraId="6D9D35DE" w14:textId="77777777" w:rsidR="00D809BB" w:rsidRPr="00441727" w:rsidRDefault="00D809BB" w:rsidP="00AE5AFC">
            <w:pPr>
              <w:rPr>
                <w:sz w:val="16"/>
                <w:szCs w:val="16"/>
              </w:rPr>
            </w:pPr>
            <w:r w:rsidRPr="00441727">
              <w:rPr>
                <w:sz w:val="16"/>
                <w:szCs w:val="16"/>
              </w:rPr>
              <w:t>Bwd URG Flags</w:t>
            </w:r>
          </w:p>
        </w:tc>
        <w:tc>
          <w:tcPr>
            <w:tcW w:w="2760" w:type="dxa"/>
          </w:tcPr>
          <w:p w14:paraId="43286A94" w14:textId="77777777" w:rsidR="00D809BB" w:rsidRPr="00441727" w:rsidRDefault="00D809BB" w:rsidP="00AE5AFC">
            <w:pPr>
              <w:rPr>
                <w:sz w:val="16"/>
                <w:szCs w:val="16"/>
              </w:rPr>
            </w:pPr>
            <w:r w:rsidRPr="00441727">
              <w:rPr>
                <w:sz w:val="16"/>
                <w:szCs w:val="16"/>
              </w:rPr>
              <w:t>Subflow Fwd Bytes</w:t>
            </w:r>
          </w:p>
        </w:tc>
      </w:tr>
      <w:tr w:rsidR="00D809BB" w14:paraId="37497977" w14:textId="77777777" w:rsidTr="00AE5AFC">
        <w:trPr>
          <w:cantSplit/>
          <w:trHeight w:val="295"/>
        </w:trPr>
        <w:tc>
          <w:tcPr>
            <w:tcW w:w="3050" w:type="dxa"/>
          </w:tcPr>
          <w:p w14:paraId="4F01E6B5" w14:textId="77777777" w:rsidR="00D809BB" w:rsidRPr="00441727" w:rsidRDefault="00D809BB" w:rsidP="00AE5AFC">
            <w:pPr>
              <w:rPr>
                <w:sz w:val="16"/>
                <w:szCs w:val="16"/>
                <w:lang w:val="en-US"/>
              </w:rPr>
            </w:pPr>
            <w:r w:rsidRPr="00441727">
              <w:rPr>
                <w:sz w:val="16"/>
                <w:szCs w:val="16"/>
              </w:rPr>
              <w:t>Total Backward Packets</w:t>
            </w:r>
          </w:p>
        </w:tc>
        <w:tc>
          <w:tcPr>
            <w:tcW w:w="3540" w:type="dxa"/>
          </w:tcPr>
          <w:p w14:paraId="16FC88F2" w14:textId="77777777" w:rsidR="00D809BB" w:rsidRPr="00441727" w:rsidRDefault="00D809BB" w:rsidP="00AE5AFC">
            <w:pPr>
              <w:rPr>
                <w:sz w:val="16"/>
                <w:szCs w:val="16"/>
              </w:rPr>
            </w:pPr>
            <w:r w:rsidRPr="00441727">
              <w:rPr>
                <w:sz w:val="16"/>
                <w:szCs w:val="16"/>
              </w:rPr>
              <w:t>Fwd Header Length</w:t>
            </w:r>
          </w:p>
        </w:tc>
        <w:tc>
          <w:tcPr>
            <w:tcW w:w="2760" w:type="dxa"/>
          </w:tcPr>
          <w:p w14:paraId="711E6D06" w14:textId="77777777" w:rsidR="00D809BB" w:rsidRPr="00441727" w:rsidRDefault="00D809BB" w:rsidP="00AE5AFC">
            <w:pPr>
              <w:rPr>
                <w:sz w:val="16"/>
                <w:szCs w:val="16"/>
              </w:rPr>
            </w:pPr>
            <w:r w:rsidRPr="00441727">
              <w:rPr>
                <w:sz w:val="16"/>
                <w:szCs w:val="16"/>
              </w:rPr>
              <w:t>Subflow Bwd Packets</w:t>
            </w:r>
          </w:p>
        </w:tc>
      </w:tr>
      <w:tr w:rsidR="00D809BB" w14:paraId="173345A2" w14:textId="77777777" w:rsidTr="00AE5AFC">
        <w:trPr>
          <w:cantSplit/>
          <w:trHeight w:val="295"/>
        </w:trPr>
        <w:tc>
          <w:tcPr>
            <w:tcW w:w="3050" w:type="dxa"/>
          </w:tcPr>
          <w:p w14:paraId="18C58E7E" w14:textId="77777777" w:rsidR="00D809BB" w:rsidRPr="00441727" w:rsidRDefault="00D809BB" w:rsidP="00AE5AFC">
            <w:pPr>
              <w:rPr>
                <w:sz w:val="16"/>
                <w:szCs w:val="16"/>
                <w:lang w:val="en-US"/>
              </w:rPr>
            </w:pPr>
            <w:r w:rsidRPr="00441727">
              <w:rPr>
                <w:sz w:val="16"/>
                <w:szCs w:val="16"/>
              </w:rPr>
              <w:t>Total Length of Fwd Packets</w:t>
            </w:r>
          </w:p>
        </w:tc>
        <w:tc>
          <w:tcPr>
            <w:tcW w:w="3540" w:type="dxa"/>
          </w:tcPr>
          <w:p w14:paraId="6DF83D74" w14:textId="77777777" w:rsidR="00D809BB" w:rsidRPr="00441727" w:rsidRDefault="00D809BB" w:rsidP="00AE5AFC">
            <w:pPr>
              <w:rPr>
                <w:sz w:val="16"/>
                <w:szCs w:val="16"/>
              </w:rPr>
            </w:pPr>
            <w:r w:rsidRPr="00441727">
              <w:rPr>
                <w:sz w:val="16"/>
                <w:szCs w:val="16"/>
              </w:rPr>
              <w:t>Bwd Header Length</w:t>
            </w:r>
          </w:p>
        </w:tc>
        <w:tc>
          <w:tcPr>
            <w:tcW w:w="2760" w:type="dxa"/>
          </w:tcPr>
          <w:p w14:paraId="675A887E" w14:textId="77777777" w:rsidR="00D809BB" w:rsidRPr="00441727" w:rsidRDefault="00D809BB" w:rsidP="00AE5AFC">
            <w:pPr>
              <w:rPr>
                <w:sz w:val="16"/>
                <w:szCs w:val="16"/>
              </w:rPr>
            </w:pPr>
            <w:r w:rsidRPr="00441727">
              <w:rPr>
                <w:sz w:val="16"/>
                <w:szCs w:val="16"/>
              </w:rPr>
              <w:t>Subflow Bwd Bytes</w:t>
            </w:r>
          </w:p>
        </w:tc>
      </w:tr>
      <w:tr w:rsidR="00D809BB" w14:paraId="5FC67E66" w14:textId="77777777" w:rsidTr="00AE5AFC">
        <w:trPr>
          <w:cantSplit/>
          <w:trHeight w:val="295"/>
        </w:trPr>
        <w:tc>
          <w:tcPr>
            <w:tcW w:w="3050" w:type="dxa"/>
          </w:tcPr>
          <w:p w14:paraId="250314FF" w14:textId="77777777" w:rsidR="00D809BB" w:rsidRPr="00441727" w:rsidRDefault="00D809BB" w:rsidP="00AE5AFC">
            <w:pPr>
              <w:rPr>
                <w:sz w:val="16"/>
                <w:szCs w:val="16"/>
                <w:lang w:val="en-US"/>
              </w:rPr>
            </w:pPr>
            <w:r w:rsidRPr="00441727">
              <w:rPr>
                <w:sz w:val="16"/>
                <w:szCs w:val="16"/>
              </w:rPr>
              <w:t>Total Length of Bwd Packets</w:t>
            </w:r>
          </w:p>
        </w:tc>
        <w:tc>
          <w:tcPr>
            <w:tcW w:w="3540" w:type="dxa"/>
          </w:tcPr>
          <w:p w14:paraId="02493682" w14:textId="77777777" w:rsidR="00D809BB" w:rsidRPr="00441727" w:rsidRDefault="00D809BB" w:rsidP="00AE5AFC">
            <w:pPr>
              <w:rPr>
                <w:sz w:val="16"/>
                <w:szCs w:val="16"/>
              </w:rPr>
            </w:pPr>
            <w:r w:rsidRPr="00441727">
              <w:rPr>
                <w:sz w:val="16"/>
                <w:szCs w:val="16"/>
              </w:rPr>
              <w:t>Fwd Packets/s</w:t>
            </w:r>
          </w:p>
        </w:tc>
        <w:tc>
          <w:tcPr>
            <w:tcW w:w="2760" w:type="dxa"/>
          </w:tcPr>
          <w:p w14:paraId="4DBCD1B9" w14:textId="77777777" w:rsidR="00D809BB" w:rsidRPr="00441727" w:rsidRDefault="00D809BB" w:rsidP="00AE5AFC">
            <w:pPr>
              <w:rPr>
                <w:sz w:val="16"/>
                <w:szCs w:val="16"/>
              </w:rPr>
            </w:pPr>
            <w:r w:rsidRPr="00441727">
              <w:rPr>
                <w:sz w:val="16"/>
                <w:szCs w:val="16"/>
              </w:rPr>
              <w:t>Init_Win_bytes_forward</w:t>
            </w:r>
          </w:p>
        </w:tc>
      </w:tr>
      <w:tr w:rsidR="00D809BB" w14:paraId="391958A0" w14:textId="77777777" w:rsidTr="00AE5AFC">
        <w:trPr>
          <w:cantSplit/>
          <w:trHeight w:val="295"/>
        </w:trPr>
        <w:tc>
          <w:tcPr>
            <w:tcW w:w="3050" w:type="dxa"/>
          </w:tcPr>
          <w:p w14:paraId="5CEBF7E1" w14:textId="77777777" w:rsidR="00D809BB" w:rsidRPr="00441727" w:rsidRDefault="00D809BB" w:rsidP="00AE5AFC">
            <w:pPr>
              <w:rPr>
                <w:sz w:val="16"/>
                <w:szCs w:val="16"/>
                <w:lang w:val="en-US"/>
              </w:rPr>
            </w:pPr>
            <w:r w:rsidRPr="00441727">
              <w:rPr>
                <w:sz w:val="16"/>
                <w:szCs w:val="16"/>
              </w:rPr>
              <w:t>Fwd Packet Length Max</w:t>
            </w:r>
          </w:p>
        </w:tc>
        <w:tc>
          <w:tcPr>
            <w:tcW w:w="3540" w:type="dxa"/>
          </w:tcPr>
          <w:p w14:paraId="639150FF" w14:textId="77777777" w:rsidR="00D809BB" w:rsidRPr="00441727" w:rsidRDefault="00D809BB" w:rsidP="00AE5AFC">
            <w:pPr>
              <w:rPr>
                <w:sz w:val="16"/>
                <w:szCs w:val="16"/>
              </w:rPr>
            </w:pPr>
            <w:r w:rsidRPr="00441727">
              <w:rPr>
                <w:sz w:val="16"/>
                <w:szCs w:val="16"/>
              </w:rPr>
              <w:t>Bwd Packets/s</w:t>
            </w:r>
          </w:p>
        </w:tc>
        <w:tc>
          <w:tcPr>
            <w:tcW w:w="2760" w:type="dxa"/>
          </w:tcPr>
          <w:p w14:paraId="58DD33CE" w14:textId="77777777" w:rsidR="00D809BB" w:rsidRPr="00441727" w:rsidRDefault="00D809BB" w:rsidP="00AE5AFC">
            <w:pPr>
              <w:rPr>
                <w:sz w:val="16"/>
                <w:szCs w:val="16"/>
              </w:rPr>
            </w:pPr>
            <w:r w:rsidRPr="00441727">
              <w:rPr>
                <w:sz w:val="16"/>
                <w:szCs w:val="16"/>
              </w:rPr>
              <w:t>Init_Win_bytes_backward</w:t>
            </w:r>
          </w:p>
        </w:tc>
      </w:tr>
      <w:tr w:rsidR="00D809BB" w14:paraId="09E80BD1" w14:textId="77777777" w:rsidTr="00AE5AFC">
        <w:trPr>
          <w:cantSplit/>
          <w:trHeight w:val="295"/>
        </w:trPr>
        <w:tc>
          <w:tcPr>
            <w:tcW w:w="3050" w:type="dxa"/>
          </w:tcPr>
          <w:p w14:paraId="1C69D675" w14:textId="77777777" w:rsidR="00D809BB" w:rsidRPr="00441727" w:rsidRDefault="00D809BB" w:rsidP="00AE5AFC">
            <w:pPr>
              <w:rPr>
                <w:sz w:val="16"/>
                <w:szCs w:val="16"/>
                <w:lang w:val="en-US"/>
              </w:rPr>
            </w:pPr>
            <w:r w:rsidRPr="00441727">
              <w:rPr>
                <w:sz w:val="16"/>
                <w:szCs w:val="16"/>
              </w:rPr>
              <w:t>Fwd Packet Length Min</w:t>
            </w:r>
          </w:p>
        </w:tc>
        <w:tc>
          <w:tcPr>
            <w:tcW w:w="3540" w:type="dxa"/>
          </w:tcPr>
          <w:p w14:paraId="2355024C" w14:textId="77777777" w:rsidR="00D809BB" w:rsidRPr="00441727" w:rsidRDefault="00D809BB" w:rsidP="00AE5AFC">
            <w:pPr>
              <w:rPr>
                <w:sz w:val="16"/>
                <w:szCs w:val="16"/>
              </w:rPr>
            </w:pPr>
            <w:r w:rsidRPr="00441727">
              <w:rPr>
                <w:sz w:val="16"/>
                <w:szCs w:val="16"/>
              </w:rPr>
              <w:t>Min Packet Length</w:t>
            </w:r>
          </w:p>
        </w:tc>
        <w:tc>
          <w:tcPr>
            <w:tcW w:w="2760" w:type="dxa"/>
          </w:tcPr>
          <w:p w14:paraId="0F45F581" w14:textId="77777777" w:rsidR="00D809BB" w:rsidRPr="00441727" w:rsidRDefault="00D809BB" w:rsidP="00AE5AFC">
            <w:pPr>
              <w:rPr>
                <w:sz w:val="16"/>
                <w:szCs w:val="16"/>
              </w:rPr>
            </w:pPr>
            <w:r w:rsidRPr="00441727">
              <w:rPr>
                <w:sz w:val="16"/>
                <w:szCs w:val="16"/>
              </w:rPr>
              <w:t>act_data_pkt_fwd</w:t>
            </w:r>
          </w:p>
        </w:tc>
      </w:tr>
      <w:tr w:rsidR="00D809BB" w14:paraId="6BA1B2E6" w14:textId="77777777" w:rsidTr="00AE5AFC">
        <w:trPr>
          <w:cantSplit/>
          <w:trHeight w:val="295"/>
        </w:trPr>
        <w:tc>
          <w:tcPr>
            <w:tcW w:w="3050" w:type="dxa"/>
          </w:tcPr>
          <w:p w14:paraId="2619FC03" w14:textId="77777777" w:rsidR="00D809BB" w:rsidRPr="00441727" w:rsidRDefault="00D809BB" w:rsidP="00AE5AFC">
            <w:pPr>
              <w:rPr>
                <w:sz w:val="16"/>
                <w:szCs w:val="16"/>
                <w:lang w:val="en-US"/>
              </w:rPr>
            </w:pPr>
            <w:r w:rsidRPr="00441727">
              <w:rPr>
                <w:sz w:val="16"/>
                <w:szCs w:val="16"/>
              </w:rPr>
              <w:lastRenderedPageBreak/>
              <w:t>Fwd Packet Length Mean</w:t>
            </w:r>
          </w:p>
        </w:tc>
        <w:tc>
          <w:tcPr>
            <w:tcW w:w="3540" w:type="dxa"/>
          </w:tcPr>
          <w:p w14:paraId="4DE5C393" w14:textId="77777777" w:rsidR="00D809BB" w:rsidRPr="00441727" w:rsidRDefault="00D809BB" w:rsidP="00AE5AFC">
            <w:pPr>
              <w:rPr>
                <w:sz w:val="16"/>
                <w:szCs w:val="16"/>
              </w:rPr>
            </w:pPr>
            <w:r w:rsidRPr="00441727">
              <w:rPr>
                <w:sz w:val="16"/>
                <w:szCs w:val="16"/>
              </w:rPr>
              <w:t>Max Packet Length</w:t>
            </w:r>
          </w:p>
        </w:tc>
        <w:tc>
          <w:tcPr>
            <w:tcW w:w="2760" w:type="dxa"/>
          </w:tcPr>
          <w:p w14:paraId="028CB8FF" w14:textId="77777777" w:rsidR="00D809BB" w:rsidRPr="00441727" w:rsidRDefault="00D809BB" w:rsidP="00AE5AFC">
            <w:pPr>
              <w:rPr>
                <w:sz w:val="16"/>
                <w:szCs w:val="16"/>
              </w:rPr>
            </w:pPr>
            <w:r w:rsidRPr="00441727">
              <w:rPr>
                <w:sz w:val="16"/>
                <w:szCs w:val="16"/>
              </w:rPr>
              <w:t>min_seg_size_forward</w:t>
            </w:r>
          </w:p>
        </w:tc>
      </w:tr>
      <w:tr w:rsidR="00D809BB" w14:paraId="1B83A7E7" w14:textId="77777777" w:rsidTr="00AE5AFC">
        <w:trPr>
          <w:cantSplit/>
          <w:trHeight w:val="295"/>
        </w:trPr>
        <w:tc>
          <w:tcPr>
            <w:tcW w:w="3050" w:type="dxa"/>
          </w:tcPr>
          <w:p w14:paraId="35591E77" w14:textId="77777777" w:rsidR="00D809BB" w:rsidRPr="00441727" w:rsidRDefault="00D809BB" w:rsidP="00AE5AFC">
            <w:pPr>
              <w:rPr>
                <w:sz w:val="16"/>
                <w:szCs w:val="16"/>
                <w:lang w:val="en-US"/>
              </w:rPr>
            </w:pPr>
            <w:r w:rsidRPr="00441727">
              <w:rPr>
                <w:sz w:val="16"/>
                <w:szCs w:val="16"/>
              </w:rPr>
              <w:t>Fwd Packet Length Std</w:t>
            </w:r>
          </w:p>
        </w:tc>
        <w:tc>
          <w:tcPr>
            <w:tcW w:w="3540" w:type="dxa"/>
          </w:tcPr>
          <w:p w14:paraId="36F27DD8" w14:textId="77777777" w:rsidR="00D809BB" w:rsidRPr="00441727" w:rsidRDefault="00D809BB" w:rsidP="00AE5AFC">
            <w:pPr>
              <w:rPr>
                <w:sz w:val="16"/>
                <w:szCs w:val="16"/>
              </w:rPr>
            </w:pPr>
            <w:r w:rsidRPr="00441727">
              <w:rPr>
                <w:sz w:val="16"/>
                <w:szCs w:val="16"/>
              </w:rPr>
              <w:t>Packet Length Mean</w:t>
            </w:r>
          </w:p>
        </w:tc>
        <w:tc>
          <w:tcPr>
            <w:tcW w:w="2760" w:type="dxa"/>
          </w:tcPr>
          <w:p w14:paraId="0FD28D4E" w14:textId="77777777" w:rsidR="00D809BB" w:rsidRPr="00441727" w:rsidRDefault="00D809BB" w:rsidP="00AE5AFC">
            <w:pPr>
              <w:rPr>
                <w:sz w:val="16"/>
                <w:szCs w:val="16"/>
              </w:rPr>
            </w:pPr>
            <w:r w:rsidRPr="00441727">
              <w:rPr>
                <w:sz w:val="16"/>
                <w:szCs w:val="16"/>
              </w:rPr>
              <w:t>Active Mean</w:t>
            </w:r>
          </w:p>
        </w:tc>
      </w:tr>
      <w:tr w:rsidR="00D809BB" w14:paraId="61DB871F" w14:textId="77777777" w:rsidTr="00AE5AFC">
        <w:trPr>
          <w:cantSplit/>
          <w:trHeight w:val="295"/>
        </w:trPr>
        <w:tc>
          <w:tcPr>
            <w:tcW w:w="3050" w:type="dxa"/>
          </w:tcPr>
          <w:p w14:paraId="24CD1619" w14:textId="77777777" w:rsidR="00D809BB" w:rsidRPr="00441727" w:rsidRDefault="00D809BB" w:rsidP="00AE5AFC">
            <w:pPr>
              <w:rPr>
                <w:sz w:val="16"/>
                <w:szCs w:val="16"/>
                <w:lang w:val="en-US"/>
              </w:rPr>
            </w:pPr>
            <w:r w:rsidRPr="00441727">
              <w:rPr>
                <w:sz w:val="16"/>
                <w:szCs w:val="16"/>
              </w:rPr>
              <w:t>Bwd Packet Length Max</w:t>
            </w:r>
          </w:p>
        </w:tc>
        <w:tc>
          <w:tcPr>
            <w:tcW w:w="3540" w:type="dxa"/>
          </w:tcPr>
          <w:p w14:paraId="6AD57401" w14:textId="77777777" w:rsidR="00D809BB" w:rsidRPr="00441727" w:rsidRDefault="00D809BB" w:rsidP="00AE5AFC">
            <w:pPr>
              <w:rPr>
                <w:sz w:val="16"/>
                <w:szCs w:val="16"/>
              </w:rPr>
            </w:pPr>
            <w:r w:rsidRPr="00441727">
              <w:rPr>
                <w:sz w:val="16"/>
                <w:szCs w:val="16"/>
              </w:rPr>
              <w:t>Packet Length Std</w:t>
            </w:r>
          </w:p>
        </w:tc>
        <w:tc>
          <w:tcPr>
            <w:tcW w:w="2760" w:type="dxa"/>
          </w:tcPr>
          <w:p w14:paraId="19D029AD" w14:textId="77777777" w:rsidR="00D809BB" w:rsidRPr="00441727" w:rsidRDefault="00D809BB" w:rsidP="00AE5AFC">
            <w:pPr>
              <w:rPr>
                <w:sz w:val="16"/>
                <w:szCs w:val="16"/>
              </w:rPr>
            </w:pPr>
            <w:r w:rsidRPr="00441727">
              <w:rPr>
                <w:sz w:val="16"/>
                <w:szCs w:val="16"/>
              </w:rPr>
              <w:t>Active Std</w:t>
            </w:r>
          </w:p>
        </w:tc>
      </w:tr>
      <w:tr w:rsidR="00D809BB" w14:paraId="1224BD52" w14:textId="77777777" w:rsidTr="00AE5AFC">
        <w:trPr>
          <w:cantSplit/>
          <w:trHeight w:val="295"/>
        </w:trPr>
        <w:tc>
          <w:tcPr>
            <w:tcW w:w="3050" w:type="dxa"/>
          </w:tcPr>
          <w:p w14:paraId="3DDB8FB9" w14:textId="77777777" w:rsidR="00D809BB" w:rsidRPr="00441727" w:rsidRDefault="00D809BB" w:rsidP="00AE5AFC">
            <w:pPr>
              <w:rPr>
                <w:sz w:val="16"/>
                <w:szCs w:val="16"/>
                <w:lang w:val="en-US"/>
              </w:rPr>
            </w:pPr>
            <w:r w:rsidRPr="00441727">
              <w:rPr>
                <w:sz w:val="16"/>
                <w:szCs w:val="16"/>
              </w:rPr>
              <w:t>Bwd Packet Length Min</w:t>
            </w:r>
          </w:p>
        </w:tc>
        <w:tc>
          <w:tcPr>
            <w:tcW w:w="3540" w:type="dxa"/>
          </w:tcPr>
          <w:p w14:paraId="2B256F6B" w14:textId="77777777" w:rsidR="00D809BB" w:rsidRPr="00441727" w:rsidRDefault="00D809BB" w:rsidP="00AE5AFC">
            <w:pPr>
              <w:rPr>
                <w:sz w:val="16"/>
                <w:szCs w:val="16"/>
              </w:rPr>
            </w:pPr>
            <w:r w:rsidRPr="00441727">
              <w:rPr>
                <w:sz w:val="16"/>
                <w:szCs w:val="16"/>
              </w:rPr>
              <w:t>Packet Length Variance</w:t>
            </w:r>
          </w:p>
        </w:tc>
        <w:tc>
          <w:tcPr>
            <w:tcW w:w="2760" w:type="dxa"/>
          </w:tcPr>
          <w:p w14:paraId="56303316" w14:textId="77777777" w:rsidR="00D809BB" w:rsidRPr="00441727" w:rsidRDefault="00D809BB" w:rsidP="00AE5AFC">
            <w:pPr>
              <w:rPr>
                <w:sz w:val="16"/>
                <w:szCs w:val="16"/>
              </w:rPr>
            </w:pPr>
            <w:r w:rsidRPr="00441727">
              <w:rPr>
                <w:sz w:val="16"/>
                <w:szCs w:val="16"/>
              </w:rPr>
              <w:t>Active Max</w:t>
            </w:r>
          </w:p>
        </w:tc>
      </w:tr>
      <w:tr w:rsidR="00D809BB" w14:paraId="612830C5" w14:textId="77777777" w:rsidTr="00AE5AFC">
        <w:trPr>
          <w:cantSplit/>
          <w:trHeight w:val="295"/>
        </w:trPr>
        <w:tc>
          <w:tcPr>
            <w:tcW w:w="3050" w:type="dxa"/>
          </w:tcPr>
          <w:p w14:paraId="267F9C9A" w14:textId="77777777" w:rsidR="00D809BB" w:rsidRPr="00441727" w:rsidRDefault="00D809BB" w:rsidP="00AE5AFC">
            <w:pPr>
              <w:rPr>
                <w:sz w:val="16"/>
                <w:szCs w:val="16"/>
                <w:lang w:val="en-US"/>
              </w:rPr>
            </w:pPr>
            <w:r w:rsidRPr="00441727">
              <w:rPr>
                <w:sz w:val="16"/>
                <w:szCs w:val="16"/>
              </w:rPr>
              <w:t>Bwd Packet Length Mean</w:t>
            </w:r>
          </w:p>
        </w:tc>
        <w:tc>
          <w:tcPr>
            <w:tcW w:w="3540" w:type="dxa"/>
          </w:tcPr>
          <w:p w14:paraId="08A78110" w14:textId="77777777" w:rsidR="00D809BB" w:rsidRPr="00441727" w:rsidRDefault="00D809BB" w:rsidP="00AE5AFC">
            <w:pPr>
              <w:rPr>
                <w:sz w:val="16"/>
                <w:szCs w:val="16"/>
              </w:rPr>
            </w:pPr>
            <w:r w:rsidRPr="00441727">
              <w:rPr>
                <w:sz w:val="16"/>
                <w:szCs w:val="16"/>
              </w:rPr>
              <w:t>FIN Flag Count</w:t>
            </w:r>
          </w:p>
        </w:tc>
        <w:tc>
          <w:tcPr>
            <w:tcW w:w="2760" w:type="dxa"/>
          </w:tcPr>
          <w:p w14:paraId="1D0EF05F" w14:textId="77777777" w:rsidR="00D809BB" w:rsidRPr="00441727" w:rsidRDefault="00D809BB" w:rsidP="00AE5AFC">
            <w:pPr>
              <w:rPr>
                <w:sz w:val="16"/>
                <w:szCs w:val="16"/>
              </w:rPr>
            </w:pPr>
            <w:r w:rsidRPr="00441727">
              <w:rPr>
                <w:sz w:val="16"/>
                <w:szCs w:val="16"/>
              </w:rPr>
              <w:t>Active Min</w:t>
            </w:r>
          </w:p>
        </w:tc>
      </w:tr>
      <w:tr w:rsidR="00D809BB" w14:paraId="19D1A9E8" w14:textId="77777777" w:rsidTr="00AE5AFC">
        <w:trPr>
          <w:cantSplit/>
          <w:trHeight w:val="295"/>
        </w:trPr>
        <w:tc>
          <w:tcPr>
            <w:tcW w:w="3050" w:type="dxa"/>
          </w:tcPr>
          <w:p w14:paraId="5DE3E19D" w14:textId="77777777" w:rsidR="00D809BB" w:rsidRPr="00441727" w:rsidRDefault="00D809BB" w:rsidP="00AE5AFC">
            <w:pPr>
              <w:rPr>
                <w:sz w:val="16"/>
                <w:szCs w:val="16"/>
                <w:lang w:val="en-US"/>
              </w:rPr>
            </w:pPr>
            <w:r w:rsidRPr="00441727">
              <w:rPr>
                <w:sz w:val="16"/>
                <w:szCs w:val="16"/>
              </w:rPr>
              <w:t>Bwd Packet Length Std</w:t>
            </w:r>
          </w:p>
        </w:tc>
        <w:tc>
          <w:tcPr>
            <w:tcW w:w="3540" w:type="dxa"/>
          </w:tcPr>
          <w:p w14:paraId="0A531B08" w14:textId="77777777" w:rsidR="00D809BB" w:rsidRPr="00441727" w:rsidRDefault="00D809BB" w:rsidP="00AE5AFC">
            <w:pPr>
              <w:rPr>
                <w:sz w:val="16"/>
                <w:szCs w:val="16"/>
              </w:rPr>
            </w:pPr>
            <w:r w:rsidRPr="00441727">
              <w:rPr>
                <w:sz w:val="16"/>
                <w:szCs w:val="16"/>
              </w:rPr>
              <w:t>SYN Flag Count</w:t>
            </w:r>
          </w:p>
        </w:tc>
        <w:tc>
          <w:tcPr>
            <w:tcW w:w="2760" w:type="dxa"/>
          </w:tcPr>
          <w:p w14:paraId="3140B0F6" w14:textId="77777777" w:rsidR="00D809BB" w:rsidRPr="00441727" w:rsidRDefault="00D809BB" w:rsidP="00AE5AFC">
            <w:pPr>
              <w:rPr>
                <w:sz w:val="16"/>
                <w:szCs w:val="16"/>
              </w:rPr>
            </w:pPr>
            <w:r w:rsidRPr="00441727">
              <w:rPr>
                <w:sz w:val="16"/>
                <w:szCs w:val="16"/>
              </w:rPr>
              <w:t>Idle Mean</w:t>
            </w:r>
          </w:p>
        </w:tc>
      </w:tr>
      <w:tr w:rsidR="00D809BB" w14:paraId="76826D40" w14:textId="77777777" w:rsidTr="00AE5AFC">
        <w:trPr>
          <w:cantSplit/>
          <w:trHeight w:val="295"/>
        </w:trPr>
        <w:tc>
          <w:tcPr>
            <w:tcW w:w="3050" w:type="dxa"/>
          </w:tcPr>
          <w:p w14:paraId="1B6FE946" w14:textId="77777777" w:rsidR="00D809BB" w:rsidRPr="00441727" w:rsidRDefault="00D809BB" w:rsidP="00AE5AFC">
            <w:pPr>
              <w:rPr>
                <w:sz w:val="16"/>
                <w:szCs w:val="16"/>
                <w:lang w:val="en-US"/>
              </w:rPr>
            </w:pPr>
            <w:r w:rsidRPr="00441727">
              <w:rPr>
                <w:sz w:val="16"/>
                <w:szCs w:val="16"/>
              </w:rPr>
              <w:t>Flow Bytes/s</w:t>
            </w:r>
          </w:p>
        </w:tc>
        <w:tc>
          <w:tcPr>
            <w:tcW w:w="3540" w:type="dxa"/>
          </w:tcPr>
          <w:p w14:paraId="2F54DA8D" w14:textId="77777777" w:rsidR="00D809BB" w:rsidRPr="00441727" w:rsidRDefault="00D809BB" w:rsidP="00AE5AFC">
            <w:pPr>
              <w:rPr>
                <w:sz w:val="16"/>
                <w:szCs w:val="16"/>
              </w:rPr>
            </w:pPr>
            <w:r w:rsidRPr="00441727">
              <w:rPr>
                <w:sz w:val="16"/>
                <w:szCs w:val="16"/>
              </w:rPr>
              <w:t>RST Flag Count</w:t>
            </w:r>
          </w:p>
        </w:tc>
        <w:tc>
          <w:tcPr>
            <w:tcW w:w="2760" w:type="dxa"/>
          </w:tcPr>
          <w:p w14:paraId="65512EEF" w14:textId="77777777" w:rsidR="00D809BB" w:rsidRPr="00441727" w:rsidRDefault="00D809BB" w:rsidP="00AE5AFC">
            <w:pPr>
              <w:rPr>
                <w:sz w:val="16"/>
                <w:szCs w:val="16"/>
              </w:rPr>
            </w:pPr>
            <w:r w:rsidRPr="00441727">
              <w:rPr>
                <w:sz w:val="16"/>
                <w:szCs w:val="16"/>
              </w:rPr>
              <w:t>Idle Std</w:t>
            </w:r>
          </w:p>
        </w:tc>
      </w:tr>
      <w:tr w:rsidR="00D809BB" w14:paraId="0976F57B" w14:textId="77777777" w:rsidTr="00AE5AFC">
        <w:trPr>
          <w:cantSplit/>
          <w:trHeight w:val="295"/>
        </w:trPr>
        <w:tc>
          <w:tcPr>
            <w:tcW w:w="3050" w:type="dxa"/>
          </w:tcPr>
          <w:p w14:paraId="04A615B5" w14:textId="77777777" w:rsidR="00D809BB" w:rsidRPr="00441727" w:rsidRDefault="00D809BB" w:rsidP="00AE5AFC">
            <w:pPr>
              <w:rPr>
                <w:sz w:val="16"/>
                <w:szCs w:val="16"/>
                <w:lang w:val="en-US"/>
              </w:rPr>
            </w:pPr>
            <w:r w:rsidRPr="00441727">
              <w:rPr>
                <w:sz w:val="16"/>
                <w:szCs w:val="16"/>
              </w:rPr>
              <w:t>Flow Packets/s</w:t>
            </w:r>
          </w:p>
        </w:tc>
        <w:tc>
          <w:tcPr>
            <w:tcW w:w="3540" w:type="dxa"/>
          </w:tcPr>
          <w:p w14:paraId="729B71FB" w14:textId="77777777" w:rsidR="00D809BB" w:rsidRPr="00441727" w:rsidRDefault="00D809BB" w:rsidP="00AE5AFC">
            <w:pPr>
              <w:rPr>
                <w:sz w:val="16"/>
                <w:szCs w:val="16"/>
              </w:rPr>
            </w:pPr>
            <w:r w:rsidRPr="00441727">
              <w:rPr>
                <w:sz w:val="16"/>
                <w:szCs w:val="16"/>
              </w:rPr>
              <w:t>PSH Flag Count</w:t>
            </w:r>
          </w:p>
        </w:tc>
        <w:tc>
          <w:tcPr>
            <w:tcW w:w="2760" w:type="dxa"/>
          </w:tcPr>
          <w:p w14:paraId="507090FC" w14:textId="77777777" w:rsidR="00D809BB" w:rsidRPr="00441727" w:rsidRDefault="00D809BB" w:rsidP="00AE5AFC">
            <w:pPr>
              <w:rPr>
                <w:sz w:val="16"/>
                <w:szCs w:val="16"/>
              </w:rPr>
            </w:pPr>
            <w:r w:rsidRPr="00441727">
              <w:rPr>
                <w:sz w:val="16"/>
                <w:szCs w:val="16"/>
              </w:rPr>
              <w:t>Idle Max</w:t>
            </w:r>
          </w:p>
        </w:tc>
      </w:tr>
      <w:tr w:rsidR="00D809BB" w14:paraId="25A9CD60" w14:textId="77777777" w:rsidTr="00AE5AFC">
        <w:trPr>
          <w:cantSplit/>
          <w:trHeight w:val="295"/>
        </w:trPr>
        <w:tc>
          <w:tcPr>
            <w:tcW w:w="3050" w:type="dxa"/>
          </w:tcPr>
          <w:p w14:paraId="33B432AC" w14:textId="77777777" w:rsidR="00D809BB" w:rsidRPr="00441727" w:rsidRDefault="00D809BB" w:rsidP="00AE5AFC">
            <w:pPr>
              <w:rPr>
                <w:sz w:val="16"/>
                <w:szCs w:val="16"/>
                <w:lang w:val="en-US"/>
              </w:rPr>
            </w:pPr>
            <w:r w:rsidRPr="00441727">
              <w:rPr>
                <w:sz w:val="16"/>
                <w:szCs w:val="16"/>
              </w:rPr>
              <w:t>Flow IAT Mean</w:t>
            </w:r>
          </w:p>
        </w:tc>
        <w:tc>
          <w:tcPr>
            <w:tcW w:w="3540" w:type="dxa"/>
          </w:tcPr>
          <w:p w14:paraId="2308B2CC" w14:textId="77777777" w:rsidR="00D809BB" w:rsidRPr="00441727" w:rsidRDefault="00D809BB" w:rsidP="00AE5AFC">
            <w:pPr>
              <w:rPr>
                <w:sz w:val="16"/>
                <w:szCs w:val="16"/>
              </w:rPr>
            </w:pPr>
            <w:r w:rsidRPr="00441727">
              <w:rPr>
                <w:sz w:val="16"/>
                <w:szCs w:val="16"/>
              </w:rPr>
              <w:t>ACK Flag Count</w:t>
            </w:r>
          </w:p>
        </w:tc>
        <w:tc>
          <w:tcPr>
            <w:tcW w:w="2760" w:type="dxa"/>
          </w:tcPr>
          <w:p w14:paraId="1FC00C6F" w14:textId="77777777" w:rsidR="00D809BB" w:rsidRPr="00441727" w:rsidRDefault="00D809BB" w:rsidP="00AE5AFC">
            <w:pPr>
              <w:rPr>
                <w:sz w:val="16"/>
                <w:szCs w:val="16"/>
              </w:rPr>
            </w:pPr>
            <w:r w:rsidRPr="00441727">
              <w:rPr>
                <w:sz w:val="16"/>
                <w:szCs w:val="16"/>
              </w:rPr>
              <w:t>Idle Min</w:t>
            </w:r>
          </w:p>
        </w:tc>
      </w:tr>
      <w:tr w:rsidR="00D809BB" w14:paraId="05C069BA" w14:textId="77777777" w:rsidTr="00AE5AFC">
        <w:trPr>
          <w:cantSplit/>
          <w:trHeight w:val="295"/>
        </w:trPr>
        <w:tc>
          <w:tcPr>
            <w:tcW w:w="3050" w:type="dxa"/>
          </w:tcPr>
          <w:p w14:paraId="7E38A78D" w14:textId="77777777" w:rsidR="00D809BB" w:rsidRPr="00441727" w:rsidRDefault="00D809BB" w:rsidP="00AE5AFC">
            <w:pPr>
              <w:rPr>
                <w:sz w:val="16"/>
                <w:szCs w:val="16"/>
                <w:lang w:val="en-US"/>
              </w:rPr>
            </w:pPr>
            <w:r w:rsidRPr="00441727">
              <w:rPr>
                <w:sz w:val="16"/>
                <w:szCs w:val="16"/>
              </w:rPr>
              <w:t>Flow IAT Std</w:t>
            </w:r>
          </w:p>
        </w:tc>
        <w:tc>
          <w:tcPr>
            <w:tcW w:w="3540" w:type="dxa"/>
          </w:tcPr>
          <w:p w14:paraId="5E80B798" w14:textId="77777777" w:rsidR="00D809BB" w:rsidRPr="00441727" w:rsidRDefault="00D809BB" w:rsidP="00AE5AFC">
            <w:pPr>
              <w:rPr>
                <w:sz w:val="16"/>
                <w:szCs w:val="16"/>
              </w:rPr>
            </w:pPr>
            <w:r w:rsidRPr="00441727">
              <w:rPr>
                <w:sz w:val="16"/>
                <w:szCs w:val="16"/>
              </w:rPr>
              <w:t>URG Flag Count</w:t>
            </w:r>
          </w:p>
        </w:tc>
        <w:tc>
          <w:tcPr>
            <w:tcW w:w="2760" w:type="dxa"/>
          </w:tcPr>
          <w:p w14:paraId="0B10274D" w14:textId="77777777" w:rsidR="00D809BB" w:rsidRPr="00441727" w:rsidRDefault="00D809BB" w:rsidP="00AE5AFC">
            <w:pPr>
              <w:rPr>
                <w:sz w:val="16"/>
                <w:szCs w:val="16"/>
              </w:rPr>
            </w:pPr>
            <w:r w:rsidRPr="00441727">
              <w:rPr>
                <w:sz w:val="16"/>
                <w:szCs w:val="16"/>
              </w:rPr>
              <w:t>Label</w:t>
            </w:r>
          </w:p>
        </w:tc>
      </w:tr>
      <w:tr w:rsidR="00D809BB" w14:paraId="3CFE26DC" w14:textId="77777777" w:rsidTr="00AE5AFC">
        <w:trPr>
          <w:cantSplit/>
          <w:trHeight w:val="295"/>
        </w:trPr>
        <w:tc>
          <w:tcPr>
            <w:tcW w:w="3050" w:type="dxa"/>
          </w:tcPr>
          <w:p w14:paraId="41A4B340" w14:textId="77777777" w:rsidR="00D809BB" w:rsidRPr="00441727" w:rsidRDefault="00D809BB" w:rsidP="00AE5AFC">
            <w:pPr>
              <w:rPr>
                <w:sz w:val="16"/>
                <w:szCs w:val="16"/>
                <w:lang w:val="en-US"/>
              </w:rPr>
            </w:pPr>
            <w:r w:rsidRPr="00441727">
              <w:rPr>
                <w:sz w:val="16"/>
                <w:szCs w:val="16"/>
              </w:rPr>
              <w:t>Flow IAT Max</w:t>
            </w:r>
          </w:p>
        </w:tc>
        <w:tc>
          <w:tcPr>
            <w:tcW w:w="3540" w:type="dxa"/>
          </w:tcPr>
          <w:p w14:paraId="667D7E4E" w14:textId="77777777" w:rsidR="00D809BB" w:rsidRPr="00441727" w:rsidRDefault="00D809BB" w:rsidP="00AE5AFC">
            <w:pPr>
              <w:rPr>
                <w:sz w:val="16"/>
                <w:szCs w:val="16"/>
              </w:rPr>
            </w:pPr>
            <w:r w:rsidRPr="00441727">
              <w:rPr>
                <w:sz w:val="16"/>
                <w:szCs w:val="16"/>
              </w:rPr>
              <w:t>CWE Flag Count</w:t>
            </w:r>
          </w:p>
        </w:tc>
        <w:tc>
          <w:tcPr>
            <w:tcW w:w="2760" w:type="dxa"/>
          </w:tcPr>
          <w:p w14:paraId="7763714A" w14:textId="77777777" w:rsidR="00D809BB" w:rsidRPr="00441727" w:rsidRDefault="00D809BB" w:rsidP="00AE5AFC">
            <w:pPr>
              <w:rPr>
                <w:sz w:val="16"/>
                <w:szCs w:val="16"/>
              </w:rPr>
            </w:pPr>
          </w:p>
        </w:tc>
      </w:tr>
      <w:tr w:rsidR="00D809BB" w14:paraId="3F53BF50" w14:textId="77777777" w:rsidTr="00AE5AFC">
        <w:trPr>
          <w:cantSplit/>
          <w:trHeight w:val="295"/>
        </w:trPr>
        <w:tc>
          <w:tcPr>
            <w:tcW w:w="3050" w:type="dxa"/>
          </w:tcPr>
          <w:p w14:paraId="7D258CE0" w14:textId="77777777" w:rsidR="00D809BB" w:rsidRPr="00441727" w:rsidRDefault="00D809BB" w:rsidP="00AE5AFC">
            <w:pPr>
              <w:rPr>
                <w:sz w:val="16"/>
                <w:szCs w:val="16"/>
                <w:lang w:val="en-US"/>
              </w:rPr>
            </w:pPr>
            <w:r w:rsidRPr="00441727">
              <w:rPr>
                <w:sz w:val="16"/>
                <w:szCs w:val="16"/>
              </w:rPr>
              <w:t>Flow IAT Min</w:t>
            </w:r>
          </w:p>
        </w:tc>
        <w:tc>
          <w:tcPr>
            <w:tcW w:w="3540" w:type="dxa"/>
          </w:tcPr>
          <w:p w14:paraId="249A6E1B" w14:textId="77777777" w:rsidR="00D809BB" w:rsidRPr="00441727" w:rsidRDefault="00D809BB" w:rsidP="00AE5AFC">
            <w:pPr>
              <w:rPr>
                <w:sz w:val="16"/>
                <w:szCs w:val="16"/>
              </w:rPr>
            </w:pPr>
            <w:r w:rsidRPr="00441727">
              <w:rPr>
                <w:sz w:val="16"/>
                <w:szCs w:val="16"/>
              </w:rPr>
              <w:t>ECE Flag Count</w:t>
            </w:r>
          </w:p>
        </w:tc>
        <w:tc>
          <w:tcPr>
            <w:tcW w:w="2760" w:type="dxa"/>
          </w:tcPr>
          <w:p w14:paraId="537EB788" w14:textId="77777777" w:rsidR="00D809BB" w:rsidRPr="00441727" w:rsidRDefault="00D809BB" w:rsidP="00AE5AFC">
            <w:pPr>
              <w:rPr>
                <w:sz w:val="16"/>
                <w:szCs w:val="16"/>
              </w:rPr>
            </w:pPr>
          </w:p>
        </w:tc>
      </w:tr>
      <w:tr w:rsidR="00D809BB" w14:paraId="73653CC7" w14:textId="77777777" w:rsidTr="00AE5AFC">
        <w:trPr>
          <w:cantSplit/>
          <w:trHeight w:val="295"/>
        </w:trPr>
        <w:tc>
          <w:tcPr>
            <w:tcW w:w="3050" w:type="dxa"/>
          </w:tcPr>
          <w:p w14:paraId="0ADF30EA" w14:textId="77777777" w:rsidR="00D809BB" w:rsidRPr="00441727" w:rsidRDefault="00D809BB" w:rsidP="00AE5AFC">
            <w:pPr>
              <w:rPr>
                <w:sz w:val="16"/>
                <w:szCs w:val="16"/>
                <w:lang w:val="en-US"/>
              </w:rPr>
            </w:pPr>
            <w:r w:rsidRPr="00441727">
              <w:rPr>
                <w:sz w:val="16"/>
                <w:szCs w:val="16"/>
              </w:rPr>
              <w:t>Fwd IAT Total</w:t>
            </w:r>
          </w:p>
        </w:tc>
        <w:tc>
          <w:tcPr>
            <w:tcW w:w="3540" w:type="dxa"/>
          </w:tcPr>
          <w:p w14:paraId="2F64341C" w14:textId="77777777" w:rsidR="00D809BB" w:rsidRPr="00441727" w:rsidRDefault="00D809BB" w:rsidP="00AE5AFC">
            <w:pPr>
              <w:rPr>
                <w:sz w:val="16"/>
                <w:szCs w:val="16"/>
              </w:rPr>
            </w:pPr>
            <w:r w:rsidRPr="00441727">
              <w:rPr>
                <w:sz w:val="16"/>
                <w:szCs w:val="16"/>
              </w:rPr>
              <w:t>Down/Up Ratio</w:t>
            </w:r>
          </w:p>
        </w:tc>
        <w:tc>
          <w:tcPr>
            <w:tcW w:w="2760" w:type="dxa"/>
          </w:tcPr>
          <w:p w14:paraId="322FEB5E" w14:textId="77777777" w:rsidR="00D809BB" w:rsidRPr="00441727" w:rsidRDefault="00D809BB" w:rsidP="00AE5AFC">
            <w:pPr>
              <w:rPr>
                <w:sz w:val="16"/>
                <w:szCs w:val="16"/>
              </w:rPr>
            </w:pPr>
          </w:p>
        </w:tc>
      </w:tr>
      <w:tr w:rsidR="00D809BB" w14:paraId="528B9179" w14:textId="77777777" w:rsidTr="00AE5AFC">
        <w:trPr>
          <w:cantSplit/>
          <w:trHeight w:val="295"/>
        </w:trPr>
        <w:tc>
          <w:tcPr>
            <w:tcW w:w="3050" w:type="dxa"/>
          </w:tcPr>
          <w:p w14:paraId="0DD99103" w14:textId="77777777" w:rsidR="00D809BB" w:rsidRPr="00441727" w:rsidRDefault="00D809BB" w:rsidP="00AE5AFC">
            <w:pPr>
              <w:rPr>
                <w:sz w:val="16"/>
                <w:szCs w:val="16"/>
                <w:lang w:val="en-US"/>
              </w:rPr>
            </w:pPr>
            <w:r w:rsidRPr="00441727">
              <w:rPr>
                <w:sz w:val="16"/>
                <w:szCs w:val="16"/>
              </w:rPr>
              <w:t>Fwd IAT Mean</w:t>
            </w:r>
          </w:p>
        </w:tc>
        <w:tc>
          <w:tcPr>
            <w:tcW w:w="3540" w:type="dxa"/>
          </w:tcPr>
          <w:p w14:paraId="6E9CD729" w14:textId="77777777" w:rsidR="00D809BB" w:rsidRPr="00441727" w:rsidRDefault="00D809BB" w:rsidP="00AE5AFC">
            <w:pPr>
              <w:rPr>
                <w:sz w:val="16"/>
                <w:szCs w:val="16"/>
              </w:rPr>
            </w:pPr>
            <w:r w:rsidRPr="00441727">
              <w:rPr>
                <w:sz w:val="16"/>
                <w:szCs w:val="16"/>
              </w:rPr>
              <w:t>Average Packet Size</w:t>
            </w:r>
          </w:p>
        </w:tc>
        <w:tc>
          <w:tcPr>
            <w:tcW w:w="2760" w:type="dxa"/>
          </w:tcPr>
          <w:p w14:paraId="11F72D25" w14:textId="77777777" w:rsidR="00D809BB" w:rsidRPr="00441727" w:rsidRDefault="00D809BB" w:rsidP="00AE5AFC">
            <w:pPr>
              <w:rPr>
                <w:sz w:val="16"/>
                <w:szCs w:val="16"/>
              </w:rPr>
            </w:pPr>
          </w:p>
        </w:tc>
      </w:tr>
      <w:tr w:rsidR="00D809BB" w14:paraId="6F4288D1" w14:textId="77777777" w:rsidTr="00AE5AFC">
        <w:trPr>
          <w:cantSplit/>
          <w:trHeight w:val="295"/>
        </w:trPr>
        <w:tc>
          <w:tcPr>
            <w:tcW w:w="3050" w:type="dxa"/>
          </w:tcPr>
          <w:p w14:paraId="4F58AF2A" w14:textId="77777777" w:rsidR="00D809BB" w:rsidRPr="00441727" w:rsidRDefault="00D809BB" w:rsidP="00AE5AFC">
            <w:pPr>
              <w:rPr>
                <w:sz w:val="16"/>
                <w:szCs w:val="16"/>
                <w:lang w:val="en-US"/>
              </w:rPr>
            </w:pPr>
            <w:r w:rsidRPr="00441727">
              <w:rPr>
                <w:sz w:val="16"/>
                <w:szCs w:val="16"/>
              </w:rPr>
              <w:t>Fwd IAT Std</w:t>
            </w:r>
          </w:p>
        </w:tc>
        <w:tc>
          <w:tcPr>
            <w:tcW w:w="3540" w:type="dxa"/>
          </w:tcPr>
          <w:p w14:paraId="1844C0CB" w14:textId="77777777" w:rsidR="00D809BB" w:rsidRPr="00441727" w:rsidRDefault="00D809BB" w:rsidP="00AE5AFC">
            <w:pPr>
              <w:rPr>
                <w:sz w:val="16"/>
                <w:szCs w:val="16"/>
              </w:rPr>
            </w:pPr>
            <w:r w:rsidRPr="00441727">
              <w:rPr>
                <w:sz w:val="16"/>
                <w:szCs w:val="16"/>
              </w:rPr>
              <w:t>Avg Fwd Segment Size</w:t>
            </w:r>
          </w:p>
        </w:tc>
        <w:tc>
          <w:tcPr>
            <w:tcW w:w="2760" w:type="dxa"/>
          </w:tcPr>
          <w:p w14:paraId="20A4D9C1" w14:textId="77777777" w:rsidR="00D809BB" w:rsidRPr="00441727" w:rsidRDefault="00D809BB" w:rsidP="00AE5AFC">
            <w:pPr>
              <w:rPr>
                <w:sz w:val="16"/>
                <w:szCs w:val="16"/>
              </w:rPr>
            </w:pPr>
          </w:p>
        </w:tc>
      </w:tr>
      <w:tr w:rsidR="00D809BB" w14:paraId="3681649B" w14:textId="77777777" w:rsidTr="00AE5AFC">
        <w:trPr>
          <w:cantSplit/>
          <w:trHeight w:val="295"/>
        </w:trPr>
        <w:tc>
          <w:tcPr>
            <w:tcW w:w="3050" w:type="dxa"/>
          </w:tcPr>
          <w:p w14:paraId="6687B39B" w14:textId="77777777" w:rsidR="00D809BB" w:rsidRPr="00441727" w:rsidRDefault="00D809BB" w:rsidP="00AE5AFC">
            <w:pPr>
              <w:rPr>
                <w:sz w:val="16"/>
                <w:szCs w:val="16"/>
                <w:lang w:val="en-US"/>
              </w:rPr>
            </w:pPr>
            <w:r w:rsidRPr="00441727">
              <w:rPr>
                <w:sz w:val="16"/>
                <w:szCs w:val="16"/>
              </w:rPr>
              <w:t>Fwd IAT Max</w:t>
            </w:r>
          </w:p>
        </w:tc>
        <w:tc>
          <w:tcPr>
            <w:tcW w:w="3540" w:type="dxa"/>
          </w:tcPr>
          <w:p w14:paraId="7F0240E8" w14:textId="77777777" w:rsidR="00D809BB" w:rsidRPr="00441727" w:rsidRDefault="00D809BB" w:rsidP="00AE5AFC">
            <w:pPr>
              <w:rPr>
                <w:sz w:val="16"/>
                <w:szCs w:val="16"/>
              </w:rPr>
            </w:pPr>
            <w:r w:rsidRPr="00441727">
              <w:rPr>
                <w:sz w:val="16"/>
                <w:szCs w:val="16"/>
              </w:rPr>
              <w:t>Avg Bwd Segment Size</w:t>
            </w:r>
          </w:p>
        </w:tc>
        <w:tc>
          <w:tcPr>
            <w:tcW w:w="2760" w:type="dxa"/>
          </w:tcPr>
          <w:p w14:paraId="1481114D" w14:textId="77777777" w:rsidR="00D809BB" w:rsidRPr="00441727" w:rsidRDefault="00D809BB" w:rsidP="00AE5AFC">
            <w:pPr>
              <w:rPr>
                <w:sz w:val="16"/>
                <w:szCs w:val="16"/>
              </w:rPr>
            </w:pPr>
          </w:p>
        </w:tc>
      </w:tr>
      <w:tr w:rsidR="00D809BB" w14:paraId="7CAEDCCD" w14:textId="77777777" w:rsidTr="00AE5AFC">
        <w:trPr>
          <w:cantSplit/>
          <w:trHeight w:val="295"/>
        </w:trPr>
        <w:tc>
          <w:tcPr>
            <w:tcW w:w="3050" w:type="dxa"/>
          </w:tcPr>
          <w:p w14:paraId="1CFD598A" w14:textId="77777777" w:rsidR="00D809BB" w:rsidRPr="00441727" w:rsidRDefault="00D809BB" w:rsidP="00AE5AFC">
            <w:pPr>
              <w:rPr>
                <w:sz w:val="16"/>
                <w:szCs w:val="16"/>
                <w:lang w:val="en-US"/>
              </w:rPr>
            </w:pPr>
            <w:r w:rsidRPr="00441727">
              <w:rPr>
                <w:sz w:val="16"/>
                <w:szCs w:val="16"/>
              </w:rPr>
              <w:t>Fwd IAT Min</w:t>
            </w:r>
          </w:p>
        </w:tc>
        <w:tc>
          <w:tcPr>
            <w:tcW w:w="3540" w:type="dxa"/>
          </w:tcPr>
          <w:p w14:paraId="3E60C4B2" w14:textId="77777777" w:rsidR="00D809BB" w:rsidRPr="00441727" w:rsidRDefault="00D809BB" w:rsidP="00AE5AFC">
            <w:pPr>
              <w:rPr>
                <w:sz w:val="16"/>
                <w:szCs w:val="16"/>
              </w:rPr>
            </w:pPr>
          </w:p>
        </w:tc>
        <w:tc>
          <w:tcPr>
            <w:tcW w:w="2760" w:type="dxa"/>
          </w:tcPr>
          <w:p w14:paraId="2166B808" w14:textId="77777777" w:rsidR="00D809BB" w:rsidRPr="00441727" w:rsidRDefault="00D809BB" w:rsidP="00AE5AFC">
            <w:pPr>
              <w:rPr>
                <w:sz w:val="16"/>
                <w:szCs w:val="16"/>
              </w:rPr>
            </w:pPr>
          </w:p>
        </w:tc>
      </w:tr>
    </w:tbl>
    <w:p w14:paraId="5B5992C4" w14:textId="77777777" w:rsidR="00D809BB" w:rsidRDefault="00D809BB" w:rsidP="00D809BB">
      <w:pPr>
        <w:rPr>
          <w:lang w:val="en-US"/>
        </w:rPr>
      </w:pPr>
    </w:p>
    <w:p w14:paraId="44B871E4" w14:textId="77777777" w:rsidR="00880668" w:rsidRDefault="00880668"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p w14:paraId="4B958D8A" w14:textId="77777777" w:rsidR="000228C3" w:rsidRDefault="000228C3" w:rsidP="00D809BB">
      <w:pPr>
        <w:rPr>
          <w:lang w:val="en-US"/>
        </w:rPr>
      </w:pPr>
    </w:p>
    <w:p w14:paraId="64F1C1FF" w14:textId="77777777" w:rsidR="000228C3" w:rsidRDefault="000228C3" w:rsidP="00D809BB">
      <w:pPr>
        <w:rPr>
          <w:lang w:val="en-US"/>
        </w:rPr>
      </w:pPr>
    </w:p>
    <w:p w14:paraId="5269D8AA" w14:textId="77777777" w:rsidR="000228C3" w:rsidRDefault="000228C3" w:rsidP="00D809BB">
      <w:pPr>
        <w:rPr>
          <w:lang w:val="en-US"/>
        </w:rPr>
      </w:pPr>
    </w:p>
    <w:p w14:paraId="2D10BA6F" w14:textId="16341436" w:rsidR="000228C3" w:rsidRDefault="000228C3" w:rsidP="00D809BB">
      <w:pPr>
        <w:rPr>
          <w:lang w:val="en-US"/>
        </w:rPr>
      </w:pPr>
      <w:r>
        <w:rPr>
          <w:lang w:val="en-US"/>
        </w:rPr>
        <w:t xml:space="preserve">Target: </w:t>
      </w:r>
    </w:p>
    <w:p w14:paraId="59AC2C3F" w14:textId="77777777" w:rsidR="000228C3" w:rsidRDefault="000228C3"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39691DE2" w14:textId="77777777" w:rsidR="005810E1" w:rsidRDefault="005810E1" w:rsidP="00D809BB">
      <w:pPr>
        <w:rPr>
          <w:lang w:val="en-US"/>
        </w:rPr>
      </w:pPr>
    </w:p>
    <w:p w14:paraId="5471F317" w14:textId="3FDC4B60" w:rsidR="00D809BB" w:rsidRDefault="00D809BB" w:rsidP="00D809BB">
      <w:pPr>
        <w:rPr>
          <w:lang w:val="en-US"/>
        </w:rPr>
      </w:pPr>
      <w:r>
        <w:rPr>
          <w:lang w:val="en-US"/>
        </w:rPr>
        <w:t>Missing data 1008 / 692703</w:t>
      </w:r>
    </w:p>
    <w:p w14:paraId="328793A5" w14:textId="4582E9ED" w:rsidR="00D809BB" w:rsidRDefault="00D809BB" w:rsidP="00EC3F7D">
      <w:pPr>
        <w:pStyle w:val="Heading3"/>
        <w:rPr>
          <w:lang w:val="en-US"/>
        </w:rPr>
      </w:pPr>
      <w:bookmarkStart w:id="29" w:name="_Toc159959338"/>
      <w:proofErr w:type="spellStart"/>
      <w:r>
        <w:rPr>
          <w:lang w:val="en-US"/>
        </w:rPr>
        <w:t>To</w:t>
      </w:r>
      <w:r w:rsidR="00EA3E8B">
        <w:rPr>
          <w:lang w:val="en-US"/>
        </w:rPr>
        <w:t>N</w:t>
      </w:r>
      <w:proofErr w:type="spellEnd"/>
      <w:r w:rsidR="00EA3E8B">
        <w:rPr>
          <w:lang w:val="en-US"/>
        </w:rPr>
        <w:t xml:space="preserve"> IoT Network</w:t>
      </w:r>
      <w:r>
        <w:rPr>
          <w:lang w:val="en-US"/>
        </w:rPr>
        <w:t xml:space="preserve"> Dataset</w:t>
      </w:r>
      <w:r w:rsidR="00AD1633">
        <w:rPr>
          <w:lang w:val="en-US"/>
        </w:rPr>
        <w:t>.</w:t>
      </w:r>
      <w:bookmarkEnd w:id="29"/>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lastRenderedPageBreak/>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CF98A0D" w:rsidR="00D809BB" w:rsidRPr="00612922" w:rsidRDefault="00D809BB" w:rsidP="00EC3F7D">
      <w:pPr>
        <w:pStyle w:val="Heading3"/>
        <w:rPr>
          <w:lang w:val="en-US"/>
        </w:rPr>
      </w:pPr>
      <w:bookmarkStart w:id="30" w:name="_Toc159959339"/>
      <w:r>
        <w:rPr>
          <w:lang w:val="en-US"/>
        </w:rPr>
        <w:t>KDD99</w:t>
      </w:r>
      <w:r w:rsidR="00612922">
        <w:rPr>
          <w:lang w:val="vi-VN"/>
        </w:rPr>
        <w:t xml:space="preserve"> </w:t>
      </w:r>
      <w:r w:rsidR="00612922">
        <w:rPr>
          <w:lang w:val="en-US"/>
        </w:rPr>
        <w:t>Dataset</w:t>
      </w:r>
      <w:bookmarkEnd w:id="30"/>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lastRenderedPageBreak/>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bookmarkStart w:id="31" w:name="_Toc159959340"/>
      <w:r>
        <w:rPr>
          <w:lang w:val="en-US"/>
        </w:rPr>
        <w:t>Chapter 8: List of Figures</w:t>
      </w:r>
      <w:bookmarkEnd w:id="31"/>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lastRenderedPageBreak/>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lastRenderedPageBreak/>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Default="00E557BD" w:rsidP="00475E67">
      <w:pPr>
        <w:rPr>
          <w:lang w:val="en-US"/>
        </w:rPr>
      </w:pPr>
    </w:p>
    <w:p w14:paraId="6A35E57C" w14:textId="77777777" w:rsidR="00866F4D" w:rsidRDefault="00866F4D" w:rsidP="00475E67">
      <w:pPr>
        <w:rPr>
          <w:lang w:val="en-US"/>
        </w:rPr>
      </w:pPr>
    </w:p>
    <w:p w14:paraId="2DC451E6" w14:textId="77777777" w:rsidR="00866F4D" w:rsidRPr="00866F4D" w:rsidRDefault="00866F4D" w:rsidP="00475E67">
      <w:pPr>
        <w:rPr>
          <w:rFonts w:eastAsiaTheme="minorEastAsia"/>
          <w:b/>
          <w:bCs/>
          <w:lang w:val="vi-VN"/>
        </w:rPr>
      </w:pPr>
    </w:p>
    <w:p w14:paraId="2D0CCE13" w14:textId="4438CE3D" w:rsidR="00866F4D" w:rsidRPr="00866F4D" w:rsidRDefault="00866F4D" w:rsidP="00475E67">
      <w:pPr>
        <w:rPr>
          <w:rFonts w:eastAsiaTheme="minorEastAsia"/>
          <w:b/>
          <w:bCs/>
          <w:lang w:val="vi-VN"/>
        </w:rPr>
      </w:pPr>
      <m:oMathPara>
        <m:oMath>
          <m:r>
            <m:rPr>
              <m:sty m:val="b"/>
            </m:rPr>
            <w:rPr>
              <w:rFonts w:ascii="Cambria Math" w:hAnsi="Cambria Math"/>
              <w:lang w:val="vi-VN"/>
            </w:rPr>
            <m:t>ΦΦ</m:t>
          </m:r>
        </m:oMath>
      </m:oMathPara>
    </w:p>
    <w:p w14:paraId="4E0108D9" w14:textId="77777777" w:rsidR="00866F4D" w:rsidRDefault="00866F4D" w:rsidP="00475E67">
      <w:pPr>
        <w:rPr>
          <w:rFonts w:eastAsiaTheme="minorEastAsia"/>
          <w:b/>
          <w:bCs/>
          <w:lang w:val="vi-VN"/>
        </w:rPr>
      </w:pPr>
    </w:p>
    <w:p w14:paraId="3069C4DD" w14:textId="77777777" w:rsidR="00866F4D" w:rsidRDefault="00866F4D" w:rsidP="00475E67">
      <w:pPr>
        <w:rPr>
          <w:rFonts w:eastAsiaTheme="minorEastAsia"/>
          <w:b/>
          <w:bCs/>
          <w:lang w:val="vi-VN"/>
        </w:rPr>
      </w:pPr>
    </w:p>
    <w:p w14:paraId="21D51EFD" w14:textId="03E66717" w:rsidR="00866F4D" w:rsidRPr="007A5077" w:rsidRDefault="00866F4D" w:rsidP="00475E67">
      <w:pPr>
        <w:rPr>
          <w:lang w:val="en-US"/>
        </w:rPr>
      </w:pPr>
    </w:p>
    <w:sectPr w:rsidR="00866F4D" w:rsidRPr="007A5077" w:rsidSect="00CC766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864E8"/>
    <w:multiLevelType w:val="multilevel"/>
    <w:tmpl w:val="C21AEA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3FB126E"/>
    <w:multiLevelType w:val="multilevel"/>
    <w:tmpl w:val="6BF4FDF4"/>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3"/>
  </w:num>
  <w:num w:numId="2" w16cid:durableId="199243336">
    <w:abstractNumId w:val="8"/>
  </w:num>
  <w:num w:numId="3" w16cid:durableId="1577932040">
    <w:abstractNumId w:val="7"/>
  </w:num>
  <w:num w:numId="4" w16cid:durableId="1462110000">
    <w:abstractNumId w:val="1"/>
  </w:num>
  <w:num w:numId="5" w16cid:durableId="1622300099">
    <w:abstractNumId w:val="6"/>
  </w:num>
  <w:num w:numId="6" w16cid:durableId="587733497">
    <w:abstractNumId w:val="5"/>
  </w:num>
  <w:num w:numId="7" w16cid:durableId="1292445144">
    <w:abstractNumId w:val="0"/>
  </w:num>
  <w:num w:numId="8" w16cid:durableId="1592549756">
    <w:abstractNumId w:val="2"/>
  </w:num>
  <w:num w:numId="9" w16cid:durableId="428235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0E3D"/>
    <w:rsid w:val="00013DF9"/>
    <w:rsid w:val="0001436B"/>
    <w:rsid w:val="000228C3"/>
    <w:rsid w:val="000259E5"/>
    <w:rsid w:val="00025DEF"/>
    <w:rsid w:val="00025E54"/>
    <w:rsid w:val="000269B2"/>
    <w:rsid w:val="0003051C"/>
    <w:rsid w:val="00031920"/>
    <w:rsid w:val="000340E1"/>
    <w:rsid w:val="00034774"/>
    <w:rsid w:val="000358D9"/>
    <w:rsid w:val="00036099"/>
    <w:rsid w:val="00037711"/>
    <w:rsid w:val="000404F8"/>
    <w:rsid w:val="00041815"/>
    <w:rsid w:val="00041CC8"/>
    <w:rsid w:val="00044721"/>
    <w:rsid w:val="00047E60"/>
    <w:rsid w:val="00047FC2"/>
    <w:rsid w:val="0005172E"/>
    <w:rsid w:val="00061CF9"/>
    <w:rsid w:val="000660AA"/>
    <w:rsid w:val="00073C5A"/>
    <w:rsid w:val="00074A73"/>
    <w:rsid w:val="0007671F"/>
    <w:rsid w:val="00076FC0"/>
    <w:rsid w:val="00077318"/>
    <w:rsid w:val="000850B9"/>
    <w:rsid w:val="000853BE"/>
    <w:rsid w:val="00085B0B"/>
    <w:rsid w:val="00090DEB"/>
    <w:rsid w:val="00096E0E"/>
    <w:rsid w:val="000B3395"/>
    <w:rsid w:val="000B6A0C"/>
    <w:rsid w:val="000C2650"/>
    <w:rsid w:val="000C5C1C"/>
    <w:rsid w:val="000D2D6E"/>
    <w:rsid w:val="000D7CAD"/>
    <w:rsid w:val="000E0EA6"/>
    <w:rsid w:val="000E1D9F"/>
    <w:rsid w:val="000E2077"/>
    <w:rsid w:val="000E2BF4"/>
    <w:rsid w:val="000E565F"/>
    <w:rsid w:val="000F6097"/>
    <w:rsid w:val="00107157"/>
    <w:rsid w:val="00107C1D"/>
    <w:rsid w:val="0011023D"/>
    <w:rsid w:val="00111BD1"/>
    <w:rsid w:val="00111E28"/>
    <w:rsid w:val="00120B0D"/>
    <w:rsid w:val="00121096"/>
    <w:rsid w:val="001226BD"/>
    <w:rsid w:val="00122CEB"/>
    <w:rsid w:val="00130749"/>
    <w:rsid w:val="001327BF"/>
    <w:rsid w:val="001335F9"/>
    <w:rsid w:val="00134003"/>
    <w:rsid w:val="00134171"/>
    <w:rsid w:val="0014101F"/>
    <w:rsid w:val="0014107F"/>
    <w:rsid w:val="00141245"/>
    <w:rsid w:val="001419D1"/>
    <w:rsid w:val="00142548"/>
    <w:rsid w:val="00143849"/>
    <w:rsid w:val="001450A6"/>
    <w:rsid w:val="001461EE"/>
    <w:rsid w:val="00146E7B"/>
    <w:rsid w:val="0014797D"/>
    <w:rsid w:val="00152096"/>
    <w:rsid w:val="0015603D"/>
    <w:rsid w:val="0016050F"/>
    <w:rsid w:val="001658C6"/>
    <w:rsid w:val="0016660F"/>
    <w:rsid w:val="00175C5A"/>
    <w:rsid w:val="001850C4"/>
    <w:rsid w:val="00186BD4"/>
    <w:rsid w:val="00192BB9"/>
    <w:rsid w:val="0019393D"/>
    <w:rsid w:val="001945CC"/>
    <w:rsid w:val="00195332"/>
    <w:rsid w:val="001A3182"/>
    <w:rsid w:val="001A469F"/>
    <w:rsid w:val="001B7CC2"/>
    <w:rsid w:val="001C25DE"/>
    <w:rsid w:val="001C288B"/>
    <w:rsid w:val="001C34F1"/>
    <w:rsid w:val="001C5C0B"/>
    <w:rsid w:val="001D02E8"/>
    <w:rsid w:val="001E0A07"/>
    <w:rsid w:val="001E0B9F"/>
    <w:rsid w:val="001E121B"/>
    <w:rsid w:val="001E7312"/>
    <w:rsid w:val="001F14EA"/>
    <w:rsid w:val="001F1E99"/>
    <w:rsid w:val="001F1F2A"/>
    <w:rsid w:val="001F541C"/>
    <w:rsid w:val="001F5E32"/>
    <w:rsid w:val="002002B1"/>
    <w:rsid w:val="002044F5"/>
    <w:rsid w:val="00204883"/>
    <w:rsid w:val="00213633"/>
    <w:rsid w:val="002154A7"/>
    <w:rsid w:val="00216BC5"/>
    <w:rsid w:val="0022758C"/>
    <w:rsid w:val="00230AC9"/>
    <w:rsid w:val="002321CC"/>
    <w:rsid w:val="00235725"/>
    <w:rsid w:val="00236980"/>
    <w:rsid w:val="00241377"/>
    <w:rsid w:val="00242E02"/>
    <w:rsid w:val="002469A7"/>
    <w:rsid w:val="0025276C"/>
    <w:rsid w:val="00256172"/>
    <w:rsid w:val="00270BFD"/>
    <w:rsid w:val="00272188"/>
    <w:rsid w:val="00282DA8"/>
    <w:rsid w:val="00286AE3"/>
    <w:rsid w:val="0028768D"/>
    <w:rsid w:val="00290D4E"/>
    <w:rsid w:val="002920F0"/>
    <w:rsid w:val="0029328E"/>
    <w:rsid w:val="00293BA2"/>
    <w:rsid w:val="00293F6E"/>
    <w:rsid w:val="002972B4"/>
    <w:rsid w:val="002A0A4B"/>
    <w:rsid w:val="002A5171"/>
    <w:rsid w:val="002A6891"/>
    <w:rsid w:val="002B1DBF"/>
    <w:rsid w:val="002C04D6"/>
    <w:rsid w:val="002C0FC7"/>
    <w:rsid w:val="002C5832"/>
    <w:rsid w:val="002C7663"/>
    <w:rsid w:val="002D09AD"/>
    <w:rsid w:val="002D1F89"/>
    <w:rsid w:val="002D22FB"/>
    <w:rsid w:val="002D38F0"/>
    <w:rsid w:val="002D5E84"/>
    <w:rsid w:val="002D6402"/>
    <w:rsid w:val="002E1C4D"/>
    <w:rsid w:val="002F4181"/>
    <w:rsid w:val="00301575"/>
    <w:rsid w:val="003020E9"/>
    <w:rsid w:val="003031E0"/>
    <w:rsid w:val="003034DC"/>
    <w:rsid w:val="00303A3B"/>
    <w:rsid w:val="0030422E"/>
    <w:rsid w:val="00306F12"/>
    <w:rsid w:val="00307CEC"/>
    <w:rsid w:val="00307D4D"/>
    <w:rsid w:val="00310AE9"/>
    <w:rsid w:val="00312D6B"/>
    <w:rsid w:val="00313275"/>
    <w:rsid w:val="0031409F"/>
    <w:rsid w:val="00324179"/>
    <w:rsid w:val="00335162"/>
    <w:rsid w:val="003352AD"/>
    <w:rsid w:val="00335D3B"/>
    <w:rsid w:val="0034072E"/>
    <w:rsid w:val="00341754"/>
    <w:rsid w:val="00342E21"/>
    <w:rsid w:val="0035013F"/>
    <w:rsid w:val="003566E2"/>
    <w:rsid w:val="00357428"/>
    <w:rsid w:val="003610BC"/>
    <w:rsid w:val="0036155B"/>
    <w:rsid w:val="00366011"/>
    <w:rsid w:val="00367A35"/>
    <w:rsid w:val="00370C13"/>
    <w:rsid w:val="00370E4F"/>
    <w:rsid w:val="003741EE"/>
    <w:rsid w:val="00375A51"/>
    <w:rsid w:val="00381277"/>
    <w:rsid w:val="00385BCC"/>
    <w:rsid w:val="00393CD3"/>
    <w:rsid w:val="003953FD"/>
    <w:rsid w:val="003A34CD"/>
    <w:rsid w:val="003A3BB2"/>
    <w:rsid w:val="003A4307"/>
    <w:rsid w:val="003A6728"/>
    <w:rsid w:val="003B1237"/>
    <w:rsid w:val="003B2E75"/>
    <w:rsid w:val="003B41E8"/>
    <w:rsid w:val="003B54C7"/>
    <w:rsid w:val="003C0BFC"/>
    <w:rsid w:val="003C0F5D"/>
    <w:rsid w:val="003C111D"/>
    <w:rsid w:val="003D00FD"/>
    <w:rsid w:val="003D0A4D"/>
    <w:rsid w:val="003D61B1"/>
    <w:rsid w:val="003D7A3C"/>
    <w:rsid w:val="003E6915"/>
    <w:rsid w:val="003E704E"/>
    <w:rsid w:val="003F06FC"/>
    <w:rsid w:val="003F0E25"/>
    <w:rsid w:val="003F31A0"/>
    <w:rsid w:val="003F4A11"/>
    <w:rsid w:val="00400ABC"/>
    <w:rsid w:val="00402455"/>
    <w:rsid w:val="00404E34"/>
    <w:rsid w:val="004055AB"/>
    <w:rsid w:val="00405EAE"/>
    <w:rsid w:val="004102AA"/>
    <w:rsid w:val="004116DB"/>
    <w:rsid w:val="00415D29"/>
    <w:rsid w:val="00417E25"/>
    <w:rsid w:val="00420FBE"/>
    <w:rsid w:val="00421C51"/>
    <w:rsid w:val="004226E2"/>
    <w:rsid w:val="00424C3E"/>
    <w:rsid w:val="00424C79"/>
    <w:rsid w:val="0042604E"/>
    <w:rsid w:val="0043328D"/>
    <w:rsid w:val="00435CEC"/>
    <w:rsid w:val="00436464"/>
    <w:rsid w:val="00441727"/>
    <w:rsid w:val="00441AF5"/>
    <w:rsid w:val="004445DE"/>
    <w:rsid w:val="00445534"/>
    <w:rsid w:val="00445EB9"/>
    <w:rsid w:val="004577B0"/>
    <w:rsid w:val="00461067"/>
    <w:rsid w:val="00475E67"/>
    <w:rsid w:val="0048479F"/>
    <w:rsid w:val="00484CD7"/>
    <w:rsid w:val="00485CB5"/>
    <w:rsid w:val="004A203D"/>
    <w:rsid w:val="004A70B0"/>
    <w:rsid w:val="004C2536"/>
    <w:rsid w:val="004E2899"/>
    <w:rsid w:val="004E61E7"/>
    <w:rsid w:val="004F6760"/>
    <w:rsid w:val="005002A2"/>
    <w:rsid w:val="00502799"/>
    <w:rsid w:val="00502836"/>
    <w:rsid w:val="005067F0"/>
    <w:rsid w:val="005119BA"/>
    <w:rsid w:val="005163DF"/>
    <w:rsid w:val="0052449A"/>
    <w:rsid w:val="00525AF8"/>
    <w:rsid w:val="005276E6"/>
    <w:rsid w:val="0053056E"/>
    <w:rsid w:val="00532354"/>
    <w:rsid w:val="00550936"/>
    <w:rsid w:val="00551754"/>
    <w:rsid w:val="005568FF"/>
    <w:rsid w:val="00563217"/>
    <w:rsid w:val="005649BA"/>
    <w:rsid w:val="0056683D"/>
    <w:rsid w:val="005711A3"/>
    <w:rsid w:val="005754DC"/>
    <w:rsid w:val="00580EE2"/>
    <w:rsid w:val="005810E1"/>
    <w:rsid w:val="00583FFE"/>
    <w:rsid w:val="0059273E"/>
    <w:rsid w:val="00594557"/>
    <w:rsid w:val="005961C4"/>
    <w:rsid w:val="005A0E16"/>
    <w:rsid w:val="005A589E"/>
    <w:rsid w:val="005A70B4"/>
    <w:rsid w:val="005B1328"/>
    <w:rsid w:val="005B211C"/>
    <w:rsid w:val="005B4329"/>
    <w:rsid w:val="005B4BA0"/>
    <w:rsid w:val="005B4E1B"/>
    <w:rsid w:val="005B4F07"/>
    <w:rsid w:val="005B5A2E"/>
    <w:rsid w:val="005B7E81"/>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050A2"/>
    <w:rsid w:val="0061120C"/>
    <w:rsid w:val="00611500"/>
    <w:rsid w:val="00612922"/>
    <w:rsid w:val="00612D95"/>
    <w:rsid w:val="006149B3"/>
    <w:rsid w:val="006163FB"/>
    <w:rsid w:val="0062283E"/>
    <w:rsid w:val="00623CD3"/>
    <w:rsid w:val="00625C34"/>
    <w:rsid w:val="006263EA"/>
    <w:rsid w:val="00630774"/>
    <w:rsid w:val="0063155A"/>
    <w:rsid w:val="00636AFC"/>
    <w:rsid w:val="00641925"/>
    <w:rsid w:val="006466B8"/>
    <w:rsid w:val="00653355"/>
    <w:rsid w:val="00653DA5"/>
    <w:rsid w:val="006540A6"/>
    <w:rsid w:val="006629D9"/>
    <w:rsid w:val="0066392A"/>
    <w:rsid w:val="00665301"/>
    <w:rsid w:val="00670FC1"/>
    <w:rsid w:val="006724A3"/>
    <w:rsid w:val="006727A0"/>
    <w:rsid w:val="00673D6D"/>
    <w:rsid w:val="00674EFD"/>
    <w:rsid w:val="00675F6B"/>
    <w:rsid w:val="0068039E"/>
    <w:rsid w:val="006849BE"/>
    <w:rsid w:val="00686D47"/>
    <w:rsid w:val="0069413B"/>
    <w:rsid w:val="006A2A43"/>
    <w:rsid w:val="006A3523"/>
    <w:rsid w:val="006A63D5"/>
    <w:rsid w:val="006A6E24"/>
    <w:rsid w:val="006A6E9B"/>
    <w:rsid w:val="006B0B90"/>
    <w:rsid w:val="006B6E3D"/>
    <w:rsid w:val="006C0B29"/>
    <w:rsid w:val="006C1C61"/>
    <w:rsid w:val="006C351A"/>
    <w:rsid w:val="006C480E"/>
    <w:rsid w:val="006C4DAA"/>
    <w:rsid w:val="006D4BCB"/>
    <w:rsid w:val="006D7261"/>
    <w:rsid w:val="006D7E0E"/>
    <w:rsid w:val="006E1E64"/>
    <w:rsid w:val="006E2926"/>
    <w:rsid w:val="006E484D"/>
    <w:rsid w:val="006F031F"/>
    <w:rsid w:val="006F113E"/>
    <w:rsid w:val="006F235E"/>
    <w:rsid w:val="006F2EFF"/>
    <w:rsid w:val="006F59A2"/>
    <w:rsid w:val="006F6AA5"/>
    <w:rsid w:val="00700C0C"/>
    <w:rsid w:val="00701E23"/>
    <w:rsid w:val="007044D0"/>
    <w:rsid w:val="0071014B"/>
    <w:rsid w:val="00714B28"/>
    <w:rsid w:val="00714FF5"/>
    <w:rsid w:val="007165E9"/>
    <w:rsid w:val="00721F50"/>
    <w:rsid w:val="00723F84"/>
    <w:rsid w:val="007310AA"/>
    <w:rsid w:val="00732BFD"/>
    <w:rsid w:val="00734C83"/>
    <w:rsid w:val="007365AA"/>
    <w:rsid w:val="00750B35"/>
    <w:rsid w:val="00753DF7"/>
    <w:rsid w:val="00754AA8"/>
    <w:rsid w:val="00756C7D"/>
    <w:rsid w:val="00764D49"/>
    <w:rsid w:val="00766023"/>
    <w:rsid w:val="00773BF9"/>
    <w:rsid w:val="00774839"/>
    <w:rsid w:val="00774A06"/>
    <w:rsid w:val="007814F3"/>
    <w:rsid w:val="00781F43"/>
    <w:rsid w:val="00782712"/>
    <w:rsid w:val="00787113"/>
    <w:rsid w:val="00790541"/>
    <w:rsid w:val="00790930"/>
    <w:rsid w:val="007A1156"/>
    <w:rsid w:val="007A1A18"/>
    <w:rsid w:val="007A5046"/>
    <w:rsid w:val="007A5077"/>
    <w:rsid w:val="007B2536"/>
    <w:rsid w:val="007C18B4"/>
    <w:rsid w:val="007C3CBA"/>
    <w:rsid w:val="007C5894"/>
    <w:rsid w:val="007C5A7C"/>
    <w:rsid w:val="007C6ED9"/>
    <w:rsid w:val="007D0CB3"/>
    <w:rsid w:val="007D3A91"/>
    <w:rsid w:val="007D53FB"/>
    <w:rsid w:val="007E28F7"/>
    <w:rsid w:val="007F089B"/>
    <w:rsid w:val="007F279E"/>
    <w:rsid w:val="007F58A4"/>
    <w:rsid w:val="00803363"/>
    <w:rsid w:val="008136C5"/>
    <w:rsid w:val="00815089"/>
    <w:rsid w:val="0081575D"/>
    <w:rsid w:val="008315C6"/>
    <w:rsid w:val="00831F45"/>
    <w:rsid w:val="008349BD"/>
    <w:rsid w:val="00834B95"/>
    <w:rsid w:val="00836B29"/>
    <w:rsid w:val="00845BA7"/>
    <w:rsid w:val="00851C7F"/>
    <w:rsid w:val="008623ED"/>
    <w:rsid w:val="0086273E"/>
    <w:rsid w:val="00863CF6"/>
    <w:rsid w:val="00864A8C"/>
    <w:rsid w:val="00866F4D"/>
    <w:rsid w:val="00880619"/>
    <w:rsid w:val="00880668"/>
    <w:rsid w:val="00881D1A"/>
    <w:rsid w:val="0088581F"/>
    <w:rsid w:val="0089068D"/>
    <w:rsid w:val="008917F8"/>
    <w:rsid w:val="00892581"/>
    <w:rsid w:val="00892EAB"/>
    <w:rsid w:val="008934EF"/>
    <w:rsid w:val="008A2887"/>
    <w:rsid w:val="008B46AB"/>
    <w:rsid w:val="008D2C7D"/>
    <w:rsid w:val="008D75E4"/>
    <w:rsid w:val="008D79A6"/>
    <w:rsid w:val="008D7C3E"/>
    <w:rsid w:val="008E1E2C"/>
    <w:rsid w:val="008E21C0"/>
    <w:rsid w:val="008E6003"/>
    <w:rsid w:val="008F29A6"/>
    <w:rsid w:val="008F371B"/>
    <w:rsid w:val="008F61E8"/>
    <w:rsid w:val="008F7782"/>
    <w:rsid w:val="009032A7"/>
    <w:rsid w:val="00906EC9"/>
    <w:rsid w:val="00907063"/>
    <w:rsid w:val="00910A83"/>
    <w:rsid w:val="009114F3"/>
    <w:rsid w:val="00921300"/>
    <w:rsid w:val="00932566"/>
    <w:rsid w:val="00932784"/>
    <w:rsid w:val="009340F2"/>
    <w:rsid w:val="00934F8C"/>
    <w:rsid w:val="00936D8D"/>
    <w:rsid w:val="009440E0"/>
    <w:rsid w:val="0094667C"/>
    <w:rsid w:val="00953C7D"/>
    <w:rsid w:val="00954E0B"/>
    <w:rsid w:val="00955739"/>
    <w:rsid w:val="00956F65"/>
    <w:rsid w:val="009624B2"/>
    <w:rsid w:val="00963247"/>
    <w:rsid w:val="00965DF1"/>
    <w:rsid w:val="009767F0"/>
    <w:rsid w:val="0097776A"/>
    <w:rsid w:val="00984F75"/>
    <w:rsid w:val="009867CD"/>
    <w:rsid w:val="009871EA"/>
    <w:rsid w:val="009879C3"/>
    <w:rsid w:val="0099384E"/>
    <w:rsid w:val="00993F73"/>
    <w:rsid w:val="009A398F"/>
    <w:rsid w:val="009B3A0B"/>
    <w:rsid w:val="009B6B41"/>
    <w:rsid w:val="009C4959"/>
    <w:rsid w:val="009D352C"/>
    <w:rsid w:val="009D4C5D"/>
    <w:rsid w:val="009E548C"/>
    <w:rsid w:val="009F35CA"/>
    <w:rsid w:val="00A035D9"/>
    <w:rsid w:val="00A06BA3"/>
    <w:rsid w:val="00A106D4"/>
    <w:rsid w:val="00A11649"/>
    <w:rsid w:val="00A1370B"/>
    <w:rsid w:val="00A16196"/>
    <w:rsid w:val="00A21586"/>
    <w:rsid w:val="00A27B74"/>
    <w:rsid w:val="00A30243"/>
    <w:rsid w:val="00A35BC2"/>
    <w:rsid w:val="00A404F2"/>
    <w:rsid w:val="00A41005"/>
    <w:rsid w:val="00A4255B"/>
    <w:rsid w:val="00A511B1"/>
    <w:rsid w:val="00A62144"/>
    <w:rsid w:val="00A711A2"/>
    <w:rsid w:val="00A72663"/>
    <w:rsid w:val="00A7291E"/>
    <w:rsid w:val="00A73C80"/>
    <w:rsid w:val="00A745E9"/>
    <w:rsid w:val="00A75CF6"/>
    <w:rsid w:val="00A818B1"/>
    <w:rsid w:val="00A90EAC"/>
    <w:rsid w:val="00A94040"/>
    <w:rsid w:val="00A95FBC"/>
    <w:rsid w:val="00AA1C20"/>
    <w:rsid w:val="00AA4451"/>
    <w:rsid w:val="00AB2CAB"/>
    <w:rsid w:val="00AB3B01"/>
    <w:rsid w:val="00AB5347"/>
    <w:rsid w:val="00AB7E8A"/>
    <w:rsid w:val="00AC0237"/>
    <w:rsid w:val="00AC06CD"/>
    <w:rsid w:val="00AC1FF4"/>
    <w:rsid w:val="00AC2908"/>
    <w:rsid w:val="00AC72EB"/>
    <w:rsid w:val="00AC79E0"/>
    <w:rsid w:val="00AD0A16"/>
    <w:rsid w:val="00AD1633"/>
    <w:rsid w:val="00AD16EA"/>
    <w:rsid w:val="00AD4C9B"/>
    <w:rsid w:val="00AD6923"/>
    <w:rsid w:val="00AE0139"/>
    <w:rsid w:val="00AE1E81"/>
    <w:rsid w:val="00AF722E"/>
    <w:rsid w:val="00AF792F"/>
    <w:rsid w:val="00B06ACA"/>
    <w:rsid w:val="00B12EC0"/>
    <w:rsid w:val="00B134AB"/>
    <w:rsid w:val="00B14E7C"/>
    <w:rsid w:val="00B20547"/>
    <w:rsid w:val="00B22259"/>
    <w:rsid w:val="00B24543"/>
    <w:rsid w:val="00B34DC8"/>
    <w:rsid w:val="00B35616"/>
    <w:rsid w:val="00B42A69"/>
    <w:rsid w:val="00B442B0"/>
    <w:rsid w:val="00B44E5C"/>
    <w:rsid w:val="00B509E8"/>
    <w:rsid w:val="00B51A7E"/>
    <w:rsid w:val="00B55175"/>
    <w:rsid w:val="00B573D1"/>
    <w:rsid w:val="00B65A4E"/>
    <w:rsid w:val="00B66463"/>
    <w:rsid w:val="00B712F6"/>
    <w:rsid w:val="00B76EDB"/>
    <w:rsid w:val="00B80C38"/>
    <w:rsid w:val="00B8398F"/>
    <w:rsid w:val="00B8537A"/>
    <w:rsid w:val="00B94950"/>
    <w:rsid w:val="00BA1F1D"/>
    <w:rsid w:val="00BA27C7"/>
    <w:rsid w:val="00BA4656"/>
    <w:rsid w:val="00BB1494"/>
    <w:rsid w:val="00BB2C83"/>
    <w:rsid w:val="00BD484F"/>
    <w:rsid w:val="00BE6474"/>
    <w:rsid w:val="00BE6584"/>
    <w:rsid w:val="00BF275D"/>
    <w:rsid w:val="00BF5447"/>
    <w:rsid w:val="00C029B2"/>
    <w:rsid w:val="00C108A7"/>
    <w:rsid w:val="00C14B55"/>
    <w:rsid w:val="00C15BB1"/>
    <w:rsid w:val="00C20988"/>
    <w:rsid w:val="00C22CAA"/>
    <w:rsid w:val="00C23148"/>
    <w:rsid w:val="00C3170B"/>
    <w:rsid w:val="00C345FE"/>
    <w:rsid w:val="00C37A82"/>
    <w:rsid w:val="00C5436D"/>
    <w:rsid w:val="00C56FDB"/>
    <w:rsid w:val="00C57F0B"/>
    <w:rsid w:val="00C60291"/>
    <w:rsid w:val="00C66BE3"/>
    <w:rsid w:val="00C675B4"/>
    <w:rsid w:val="00C87907"/>
    <w:rsid w:val="00C90457"/>
    <w:rsid w:val="00C93194"/>
    <w:rsid w:val="00C942B4"/>
    <w:rsid w:val="00C94BA2"/>
    <w:rsid w:val="00C94E66"/>
    <w:rsid w:val="00C9503B"/>
    <w:rsid w:val="00C95F5B"/>
    <w:rsid w:val="00C96FDE"/>
    <w:rsid w:val="00CA3A0D"/>
    <w:rsid w:val="00CA628E"/>
    <w:rsid w:val="00CA672A"/>
    <w:rsid w:val="00CB0B3C"/>
    <w:rsid w:val="00CB4E6C"/>
    <w:rsid w:val="00CC09B8"/>
    <w:rsid w:val="00CC13C6"/>
    <w:rsid w:val="00CC2B76"/>
    <w:rsid w:val="00CC6C2A"/>
    <w:rsid w:val="00CC7668"/>
    <w:rsid w:val="00CD251C"/>
    <w:rsid w:val="00CD6794"/>
    <w:rsid w:val="00CE2AF9"/>
    <w:rsid w:val="00CE7E68"/>
    <w:rsid w:val="00CF45E0"/>
    <w:rsid w:val="00CF78A0"/>
    <w:rsid w:val="00D02EE3"/>
    <w:rsid w:val="00D07FDB"/>
    <w:rsid w:val="00D10DAD"/>
    <w:rsid w:val="00D11517"/>
    <w:rsid w:val="00D14DA1"/>
    <w:rsid w:val="00D17FE9"/>
    <w:rsid w:val="00D20B66"/>
    <w:rsid w:val="00D20F57"/>
    <w:rsid w:val="00D22702"/>
    <w:rsid w:val="00D27796"/>
    <w:rsid w:val="00D32ABF"/>
    <w:rsid w:val="00D43869"/>
    <w:rsid w:val="00D4463A"/>
    <w:rsid w:val="00D5131B"/>
    <w:rsid w:val="00D554EE"/>
    <w:rsid w:val="00D55936"/>
    <w:rsid w:val="00D5796A"/>
    <w:rsid w:val="00D6273C"/>
    <w:rsid w:val="00D73BFD"/>
    <w:rsid w:val="00D7551D"/>
    <w:rsid w:val="00D76E4F"/>
    <w:rsid w:val="00D809BB"/>
    <w:rsid w:val="00D80E5E"/>
    <w:rsid w:val="00D86169"/>
    <w:rsid w:val="00D90475"/>
    <w:rsid w:val="00D94A06"/>
    <w:rsid w:val="00D97F3D"/>
    <w:rsid w:val="00DA1CF2"/>
    <w:rsid w:val="00DA2E4C"/>
    <w:rsid w:val="00DA33F1"/>
    <w:rsid w:val="00DA6994"/>
    <w:rsid w:val="00DB1FF3"/>
    <w:rsid w:val="00DB279B"/>
    <w:rsid w:val="00DB6C0A"/>
    <w:rsid w:val="00DC0E6D"/>
    <w:rsid w:val="00DC3E7F"/>
    <w:rsid w:val="00DC4FA4"/>
    <w:rsid w:val="00DD3AB1"/>
    <w:rsid w:val="00DD3F16"/>
    <w:rsid w:val="00DD4947"/>
    <w:rsid w:val="00DE4DFF"/>
    <w:rsid w:val="00DE5134"/>
    <w:rsid w:val="00DE55F5"/>
    <w:rsid w:val="00DE5F45"/>
    <w:rsid w:val="00DE6C46"/>
    <w:rsid w:val="00DF1B94"/>
    <w:rsid w:val="00DF27E0"/>
    <w:rsid w:val="00DF6444"/>
    <w:rsid w:val="00E00C9C"/>
    <w:rsid w:val="00E00F45"/>
    <w:rsid w:val="00E070DE"/>
    <w:rsid w:val="00E11978"/>
    <w:rsid w:val="00E1375A"/>
    <w:rsid w:val="00E13C8A"/>
    <w:rsid w:val="00E14963"/>
    <w:rsid w:val="00E153E8"/>
    <w:rsid w:val="00E21C30"/>
    <w:rsid w:val="00E246BF"/>
    <w:rsid w:val="00E25C19"/>
    <w:rsid w:val="00E3142A"/>
    <w:rsid w:val="00E3194A"/>
    <w:rsid w:val="00E31955"/>
    <w:rsid w:val="00E331CC"/>
    <w:rsid w:val="00E34137"/>
    <w:rsid w:val="00E3797D"/>
    <w:rsid w:val="00E41E75"/>
    <w:rsid w:val="00E503E0"/>
    <w:rsid w:val="00E53B17"/>
    <w:rsid w:val="00E54B86"/>
    <w:rsid w:val="00E557BD"/>
    <w:rsid w:val="00E60E7A"/>
    <w:rsid w:val="00E61394"/>
    <w:rsid w:val="00E67C52"/>
    <w:rsid w:val="00E7331D"/>
    <w:rsid w:val="00E80AD1"/>
    <w:rsid w:val="00E843B7"/>
    <w:rsid w:val="00E86668"/>
    <w:rsid w:val="00E92628"/>
    <w:rsid w:val="00E94AEC"/>
    <w:rsid w:val="00E955B3"/>
    <w:rsid w:val="00EA0FB5"/>
    <w:rsid w:val="00EA3347"/>
    <w:rsid w:val="00EA3E8B"/>
    <w:rsid w:val="00EB0081"/>
    <w:rsid w:val="00EB0711"/>
    <w:rsid w:val="00EB2470"/>
    <w:rsid w:val="00EB38A7"/>
    <w:rsid w:val="00EC31FB"/>
    <w:rsid w:val="00EC3F7D"/>
    <w:rsid w:val="00EC3FE3"/>
    <w:rsid w:val="00EC43C6"/>
    <w:rsid w:val="00EC5692"/>
    <w:rsid w:val="00EC62C0"/>
    <w:rsid w:val="00ED1E77"/>
    <w:rsid w:val="00ED4AA3"/>
    <w:rsid w:val="00ED520F"/>
    <w:rsid w:val="00ED588A"/>
    <w:rsid w:val="00EE0DCA"/>
    <w:rsid w:val="00EE3EF6"/>
    <w:rsid w:val="00EE4558"/>
    <w:rsid w:val="00EE5C69"/>
    <w:rsid w:val="00EE5F5A"/>
    <w:rsid w:val="00EE6835"/>
    <w:rsid w:val="00EF1130"/>
    <w:rsid w:val="00EF135D"/>
    <w:rsid w:val="00EF4539"/>
    <w:rsid w:val="00EF6BE1"/>
    <w:rsid w:val="00F01401"/>
    <w:rsid w:val="00F02019"/>
    <w:rsid w:val="00F044B9"/>
    <w:rsid w:val="00F168DE"/>
    <w:rsid w:val="00F16E1E"/>
    <w:rsid w:val="00F238C7"/>
    <w:rsid w:val="00F26676"/>
    <w:rsid w:val="00F27F88"/>
    <w:rsid w:val="00F42DDA"/>
    <w:rsid w:val="00F441C7"/>
    <w:rsid w:val="00F4561B"/>
    <w:rsid w:val="00F50796"/>
    <w:rsid w:val="00F57BE0"/>
    <w:rsid w:val="00F636F4"/>
    <w:rsid w:val="00F63A92"/>
    <w:rsid w:val="00F657B3"/>
    <w:rsid w:val="00F709F1"/>
    <w:rsid w:val="00F72193"/>
    <w:rsid w:val="00F7246C"/>
    <w:rsid w:val="00F80A37"/>
    <w:rsid w:val="00F80D8F"/>
    <w:rsid w:val="00F86136"/>
    <w:rsid w:val="00F873F8"/>
    <w:rsid w:val="00F95EEA"/>
    <w:rsid w:val="00F96181"/>
    <w:rsid w:val="00FA504F"/>
    <w:rsid w:val="00FA698B"/>
    <w:rsid w:val="00FA74E6"/>
    <w:rsid w:val="00FA7700"/>
    <w:rsid w:val="00FB08BB"/>
    <w:rsid w:val="00FB370E"/>
    <w:rsid w:val="00FB482C"/>
    <w:rsid w:val="00FB4B13"/>
    <w:rsid w:val="00FB5A4A"/>
    <w:rsid w:val="00FB5B26"/>
    <w:rsid w:val="00FC15BB"/>
    <w:rsid w:val="00FC17A4"/>
    <w:rsid w:val="00FC48D7"/>
    <w:rsid w:val="00FC5B15"/>
    <w:rsid w:val="00FC71E5"/>
    <w:rsid w:val="00FE1EF0"/>
    <w:rsid w:val="00FE5245"/>
    <w:rsid w:val="00FE61B3"/>
    <w:rsid w:val="00FE67F5"/>
    <w:rsid w:val="00FE77CA"/>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25</Pages>
  <Words>5274</Words>
  <Characters>30067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662</cp:revision>
  <cp:lastPrinted>2024-02-27T12:36:00Z</cp:lastPrinted>
  <dcterms:created xsi:type="dcterms:W3CDTF">2024-01-02T13:49:00Z</dcterms:created>
  <dcterms:modified xsi:type="dcterms:W3CDTF">2024-03-06T10:16:00Z</dcterms:modified>
</cp:coreProperties>
</file>