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footer1.xml" ContentType="application/vnd.openxmlformats-officedocument.wordprocessingml.footer+xml"/>
  <Override PartName="/word/header1.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120" w:after="0"/>
        <w:jc w:val="center"/>
        <w:rPr>
          <w:rFonts w:ascii="Arial" w:hAnsi="Arial" w:cs="Arial"/>
          <w:sz w:val="36"/>
          <w:lang w:val="vi-VN"/>
        </w:rPr>
      </w:pPr>
      <w:bookmarkStart w:id="0" w:name="_Toc61315198"/>
      <w:bookmarkStart w:id="1" w:name="_Toc44676292"/>
      <w:bookmarkEnd w:id="0"/>
      <w:bookmarkEnd w:id="1"/>
      <w:r>
        <w:rPr>
          <w:rFonts w:cs="Arial" w:ascii="Arial" w:hAnsi="Arial"/>
          <w:sz w:val="36"/>
        </w:rPr>
        <w:t>HANOI UNIVERSITY OF SCIENCE AND TECHNOLOGY</w:t>
      </w:r>
    </w:p>
    <w:p>
      <w:pPr>
        <w:pStyle w:val="TextBody"/>
        <w:jc w:val="center"/>
        <w:rPr>
          <w:rFonts w:ascii="Arial" w:hAnsi="Arial" w:cs="Arial"/>
          <w:sz w:val="32"/>
        </w:rPr>
      </w:pPr>
      <w:r>
        <w:rPr>
          <w:rFonts w:cs="Arial" w:ascii="Arial" w:hAnsi="Arial"/>
          <w:sz w:val="32"/>
        </w:rPr>
        <w:t>School of Information and communications technology</w:t>
      </w:r>
    </w:p>
    <w:p>
      <w:pPr>
        <w:pStyle w:val="TextBody"/>
        <w:jc w:val="center"/>
        <w:rPr>
          <w:rFonts w:ascii="Arial" w:hAnsi="Arial" w:cs="Arial"/>
          <w:sz w:val="48"/>
        </w:rPr>
      </w:pPr>
      <w:r>
        <w:rPr>
          <w:rFonts w:cs="Arial" w:ascii="Arial" w:hAnsi="Arial"/>
          <w:sz w:val="48"/>
        </w:rPr>
      </w:r>
    </w:p>
    <w:p>
      <w:pPr>
        <w:pStyle w:val="TextBody"/>
        <w:jc w:val="center"/>
        <w:rPr>
          <w:rFonts w:ascii="Arial" w:hAnsi="Arial" w:cs="Arial"/>
          <w:sz w:val="36"/>
        </w:rPr>
      </w:pPr>
      <w:r>
        <w:rPr>
          <w:rFonts w:cs="Arial" w:ascii="Arial" w:hAnsi="Arial"/>
          <w:sz w:val="44"/>
        </w:rPr>
        <w:t>Software Requirement Specification</w:t>
      </w:r>
    </w:p>
    <w:p>
      <w:pPr>
        <w:pStyle w:val="TextBody"/>
        <w:jc w:val="center"/>
        <w:rPr>
          <w:rFonts w:ascii="Arial" w:hAnsi="Arial" w:cs="Arial"/>
          <w:sz w:val="36"/>
        </w:rPr>
      </w:pPr>
      <w:r>
        <w:rPr>
          <w:rFonts w:cs="Arial" w:ascii="Arial" w:hAnsi="Arial"/>
          <w:sz w:val="36"/>
        </w:rPr>
        <w:t xml:space="preserve">Version </w:t>
      </w:r>
      <w:r>
        <w:rPr>
          <w:rFonts w:cs="Arial" w:ascii="Arial" w:hAnsi="Arial"/>
          <w:sz w:val="36"/>
          <w:lang w:val="vi-VN"/>
        </w:rPr>
        <w:t>1.0</w:t>
      </w:r>
    </w:p>
    <w:p>
      <w:pPr>
        <w:pStyle w:val="TextBody"/>
        <w:rPr>
          <w:rFonts w:ascii="Arial" w:hAnsi="Arial" w:cs="Arial"/>
          <w:sz w:val="48"/>
        </w:rPr>
      </w:pPr>
      <w:r>
        <w:rPr>
          <w:rFonts w:cs="Arial" w:ascii="Arial" w:hAnsi="Arial"/>
          <w:sz w:val="48"/>
        </w:rPr>
      </w:r>
    </w:p>
    <w:p>
      <w:pPr>
        <w:pStyle w:val="TextBody"/>
        <w:jc w:val="center"/>
        <w:rPr>
          <w:rFonts w:ascii="Arial" w:hAnsi="Arial" w:cs="Arial"/>
          <w:sz w:val="48"/>
        </w:rPr>
      </w:pPr>
      <w:r>
        <w:rPr>
          <w:rFonts w:cs="Arial" w:ascii="Arial" w:hAnsi="Arial"/>
          <w:sz w:val="48"/>
        </w:rPr>
      </w:r>
    </w:p>
    <w:p>
      <w:pPr>
        <w:pStyle w:val="TextBody"/>
        <w:jc w:val="center"/>
        <w:rPr/>
      </w:pPr>
      <w:r>
        <w:rPr>
          <w:rFonts w:cs="Arial" w:ascii="Arial" w:hAnsi="Arial"/>
          <w:sz w:val="48"/>
        </w:rPr>
        <w:t>Project: Internet Banking System</w:t>
      </w:r>
    </w:p>
    <w:p>
      <w:pPr>
        <w:pStyle w:val="TextBody"/>
        <w:jc w:val="center"/>
        <w:rPr/>
      </w:pPr>
      <w:r>
        <w:rPr>
          <w:rFonts w:cs="Arial" w:ascii="Arial" w:hAnsi="Arial"/>
          <w:sz w:val="48"/>
        </w:rPr>
        <w:t xml:space="preserve">Subject: </w:t>
      </w:r>
      <w:r>
        <w:rPr>
          <w:rFonts w:cs="Arial" w:ascii="Arial" w:hAnsi="Arial"/>
          <w:sz w:val="48"/>
        </w:rPr>
        <w:t xml:space="preserve">Software Development </w:t>
      </w:r>
    </w:p>
    <w:p>
      <w:pPr>
        <w:pStyle w:val="TextBody"/>
        <w:jc w:val="center"/>
        <w:rPr>
          <w:rFonts w:ascii="Arial" w:hAnsi="Arial" w:cs="Arial"/>
          <w:sz w:val="48"/>
        </w:rPr>
      </w:pPr>
      <w:r>
        <w:rPr>
          <w:rFonts w:cs="Arial" w:ascii="Arial" w:hAnsi="Arial"/>
          <w:sz w:val="48"/>
        </w:rPr>
      </w:r>
    </w:p>
    <w:p>
      <w:pPr>
        <w:pStyle w:val="TextBody"/>
        <w:jc w:val="center"/>
        <w:rPr>
          <w:rFonts w:ascii="Arial" w:hAnsi="Arial" w:cs="Arial"/>
          <w:sz w:val="48"/>
        </w:rPr>
      </w:pPr>
      <w:r>
        <w:rPr>
          <w:rFonts w:cs="Arial" w:ascii="Arial" w:hAnsi="Arial"/>
          <w:sz w:val="48"/>
        </w:rPr>
      </w:r>
    </w:p>
    <w:p>
      <w:pPr>
        <w:pStyle w:val="TextBody"/>
        <w:jc w:val="center"/>
        <w:rPr/>
      </w:pPr>
      <w:r>
        <w:rPr>
          <w:rFonts w:cs="Arial" w:ascii="Arial" w:hAnsi="Arial"/>
          <w:sz w:val="32"/>
        </w:rPr>
        <w:t xml:space="preserve">Group Number </w:t>
      </w:r>
      <w:r>
        <w:rPr>
          <w:rFonts w:cs="Arial" w:ascii="Arial" w:hAnsi="Arial"/>
          <w:sz w:val="32"/>
        </w:rPr>
        <w:t>1</w:t>
      </w:r>
    </w:p>
    <w:p>
      <w:pPr>
        <w:pStyle w:val="TextBody"/>
        <w:jc w:val="center"/>
        <w:rPr/>
      </w:pPr>
      <w:r>
        <w:rPr>
          <w:rFonts w:cs="Arial" w:ascii="Arial" w:hAnsi="Arial"/>
          <w:sz w:val="32"/>
          <w:szCs w:val="32"/>
        </w:rPr>
        <w:t>Nguyen Sy An</w:t>
      </w:r>
    </w:p>
    <w:p>
      <w:pPr>
        <w:pStyle w:val="TextBody"/>
        <w:jc w:val="center"/>
        <w:rPr/>
      </w:pPr>
      <w:r>
        <w:rPr>
          <w:rFonts w:cs="Arial" w:ascii="Arial" w:hAnsi="Arial"/>
          <w:sz w:val="32"/>
          <w:szCs w:val="32"/>
        </w:rPr>
        <w:t>Nguyen Viet Anh</w:t>
      </w:r>
    </w:p>
    <w:p>
      <w:pPr>
        <w:pStyle w:val="TextBody"/>
        <w:jc w:val="center"/>
        <w:rPr/>
      </w:pPr>
      <w:r>
        <w:rPr>
          <w:rFonts w:cs="Arial" w:ascii="Arial" w:hAnsi="Arial"/>
          <w:sz w:val="32"/>
          <w:szCs w:val="32"/>
        </w:rPr>
        <w:t>Theo Mercurio</w:t>
      </w:r>
    </w:p>
    <w:p>
      <w:pPr>
        <w:pStyle w:val="TextBody"/>
        <w:jc w:val="center"/>
        <w:rPr>
          <w:rFonts w:ascii="Arial" w:hAnsi="Arial" w:cs="Arial"/>
          <w:sz w:val="48"/>
        </w:rPr>
      </w:pPr>
      <w:r>
        <w:rPr>
          <w:rFonts w:cs="Arial" w:ascii="Arial" w:hAnsi="Arial"/>
          <w:sz w:val="48"/>
        </w:rPr>
      </w:r>
    </w:p>
    <w:p>
      <w:pPr>
        <w:pStyle w:val="TextBody"/>
        <w:jc w:val="center"/>
        <w:rPr>
          <w:rFonts w:ascii="Arial" w:hAnsi="Arial" w:cs="Arial"/>
          <w:sz w:val="48"/>
        </w:rPr>
      </w:pPr>
      <w:r>
        <w:rPr>
          <w:rFonts w:cs="Arial" w:ascii="Arial" w:hAnsi="Arial"/>
          <w:sz w:val="48"/>
        </w:rPr>
      </w:r>
    </w:p>
    <w:p>
      <w:pPr>
        <w:pStyle w:val="TextBody"/>
        <w:jc w:val="center"/>
        <w:rPr>
          <w:rFonts w:ascii="Arial" w:hAnsi="Arial" w:cs="Arial"/>
          <w:sz w:val="48"/>
        </w:rPr>
      </w:pPr>
      <w:r>
        <w:rPr>
          <w:rFonts w:cs="Arial" w:ascii="Arial" w:hAnsi="Arial"/>
          <w:sz w:val="48"/>
        </w:rPr>
      </w:r>
    </w:p>
    <w:p>
      <w:pPr>
        <w:pStyle w:val="TextBody"/>
        <w:jc w:val="center"/>
        <w:rPr>
          <w:rFonts w:ascii="Arial" w:hAnsi="Arial" w:cs="Arial"/>
          <w:i/>
          <w:i/>
          <w:sz w:val="28"/>
        </w:rPr>
      </w:pPr>
      <w:r>
        <w:rPr>
          <w:rFonts w:cs="Arial" w:ascii="Arial" w:hAnsi="Arial"/>
          <w:i/>
          <w:sz w:val="28"/>
        </w:rPr>
      </w:r>
    </w:p>
    <w:p>
      <w:pPr>
        <w:pStyle w:val="TextBody"/>
        <w:jc w:val="center"/>
        <w:rPr/>
      </w:pPr>
      <w:r>
        <w:rPr>
          <w:rFonts w:cs="Arial" w:ascii="Arial" w:hAnsi="Arial"/>
          <w:i/>
          <w:sz w:val="28"/>
        </w:rPr>
        <w:t xml:space="preserve">Hanoi, </w:t>
      </w:r>
      <w:r>
        <w:rPr>
          <w:rFonts w:cs="Arial" w:ascii="Arial" w:hAnsi="Arial"/>
          <w:i/>
          <w:sz w:val="28"/>
          <w:lang w:val="vi-VN"/>
        </w:rPr>
        <w:t>27.12.2018</w:t>
      </w:r>
      <w:bookmarkStart w:id="2" w:name="_Toc61315196"/>
    </w:p>
    <w:p>
      <w:pPr>
        <w:sectPr>
          <w:footerReference w:type="default" r:id="rId2"/>
          <w:type w:val="nextPage"/>
          <w:pgSz w:w="12240" w:h="15840"/>
          <w:pgMar w:left="1701" w:right="1134" w:header="0" w:top="1134" w:footer="720" w:bottom="1134" w:gutter="0"/>
          <w:pgNumType w:fmt="decimal"/>
          <w:formProt w:val="false"/>
          <w:vAlign w:val="center"/>
          <w:textDirection w:val="lrTb"/>
        </w:sectPr>
      </w:pPr>
    </w:p>
    <w:p>
      <w:pPr>
        <w:pStyle w:val="Heading1NoNumber"/>
        <w:rPr/>
      </w:pPr>
      <w:bookmarkStart w:id="3" w:name="_Toc525653263"/>
      <w:bookmarkEnd w:id="2"/>
      <w:r>
        <w:rPr/>
        <w:t>Table of contents</w:t>
      </w:r>
      <w:bookmarkEnd w:id="3"/>
    </w:p>
    <w:p>
      <w:pPr>
        <w:pStyle w:val="Normal"/>
        <w:rPr/>
      </w:pPr>
      <w:r>
        <w:rPr/>
      </w:r>
    </w:p>
    <w:p>
      <w:pPr>
        <w:pStyle w:val="Contents1"/>
        <w:tabs>
          <w:tab w:val="right" w:pos="8630" w:leader="dot"/>
        </w:tabs>
        <w:rPr>
          <w:rFonts w:ascii="Cambria" w:hAnsi="Cambria" w:eastAsia="ＭＳ 明朝" w:cs="" w:asciiTheme="minorHAnsi" w:cstheme="minorBidi" w:eastAsiaTheme="minorEastAsia" w:hAnsiTheme="minorHAnsi"/>
          <w:szCs w:val="24"/>
        </w:rPr>
      </w:pPr>
      <w:r>
        <w:fldChar w:fldCharType="begin"/>
      </w:r>
      <w:r>
        <w:rPr/>
        <w:instrText> TOC \o "1-3" \h</w:instrText>
      </w:r>
      <w:r>
        <w:rPr/>
        <w:fldChar w:fldCharType="separate"/>
      </w:r>
      <w:r>
        <w:rPr/>
        <w:t>Table of contents</w:t>
        <w:tab/>
        <w:t>1</w:t>
      </w:r>
    </w:p>
    <w:p>
      <w:pPr>
        <w:pStyle w:val="Contents1"/>
        <w:tabs>
          <w:tab w:val="left" w:pos="400" w:leader="none"/>
          <w:tab w:val="right" w:pos="8630" w:leader="dot"/>
        </w:tabs>
        <w:rPr>
          <w:rFonts w:ascii="Cambria" w:hAnsi="Cambria" w:eastAsia="ＭＳ 明朝" w:cs="" w:asciiTheme="minorHAnsi" w:cstheme="minorBidi" w:eastAsiaTheme="minorEastAsia" w:hAnsiTheme="minorHAnsi"/>
          <w:szCs w:val="24"/>
        </w:rPr>
      </w:pPr>
      <w:r>
        <w:rPr/>
        <w:t>1</w:t>
      </w:r>
      <w:r>
        <w:rPr>
          <w:rFonts w:eastAsia="ＭＳ 明朝" w:cs="" w:ascii="Cambria" w:hAnsi="Cambria" w:asciiTheme="minorHAnsi" w:cstheme="minorBidi" w:eastAsiaTheme="minorEastAsia" w:hAnsiTheme="minorHAnsi"/>
          <w:szCs w:val="24"/>
        </w:rPr>
        <w:tab/>
      </w:r>
      <w:r>
        <w:rPr/>
        <w:t>Introduction</w:t>
        <w:tab/>
        <w:t>2</w:t>
      </w:r>
    </w:p>
    <w:p>
      <w:pPr>
        <w:pStyle w:val="Contents2"/>
        <w:tabs>
          <w:tab w:val="left" w:pos="800" w:leader="none"/>
          <w:tab w:val="right" w:pos="8630" w:leader="dot"/>
        </w:tabs>
        <w:rPr>
          <w:rFonts w:ascii="Cambria" w:hAnsi="Cambria" w:eastAsia="ＭＳ 明朝" w:cs="" w:asciiTheme="minorHAnsi" w:cstheme="minorBidi" w:eastAsiaTheme="minorEastAsia" w:hAnsiTheme="minorHAnsi"/>
          <w:szCs w:val="24"/>
        </w:rPr>
      </w:pPr>
      <w:r>
        <w:rPr/>
        <w:t>1.1</w:t>
      </w:r>
      <w:r>
        <w:rPr>
          <w:rFonts w:eastAsia="ＭＳ 明朝" w:cs="" w:ascii="Cambria" w:hAnsi="Cambria" w:asciiTheme="minorHAnsi" w:cstheme="minorBidi" w:eastAsiaTheme="minorEastAsia" w:hAnsiTheme="minorHAnsi"/>
          <w:szCs w:val="24"/>
        </w:rPr>
        <w:tab/>
      </w:r>
      <w:r>
        <w:rPr/>
        <w:t>Objective</w:t>
        <w:tab/>
        <w:t>2</w:t>
      </w:r>
    </w:p>
    <w:p>
      <w:pPr>
        <w:pStyle w:val="Contents2"/>
        <w:tabs>
          <w:tab w:val="left" w:pos="800" w:leader="none"/>
          <w:tab w:val="right" w:pos="8630" w:leader="dot"/>
        </w:tabs>
        <w:rPr>
          <w:rFonts w:ascii="Cambria" w:hAnsi="Cambria" w:eastAsia="ＭＳ 明朝" w:cs="" w:asciiTheme="minorHAnsi" w:cstheme="minorBidi" w:eastAsiaTheme="minorEastAsia" w:hAnsiTheme="minorHAnsi"/>
          <w:szCs w:val="24"/>
        </w:rPr>
      </w:pPr>
      <w:r>
        <w:rPr/>
        <w:t>1.2</w:t>
      </w:r>
      <w:r>
        <w:rPr>
          <w:rFonts w:eastAsia="ＭＳ 明朝" w:cs="" w:ascii="Cambria" w:hAnsi="Cambria" w:asciiTheme="minorHAnsi" w:cstheme="minorBidi" w:eastAsiaTheme="minorEastAsia" w:hAnsiTheme="minorHAnsi"/>
          <w:szCs w:val="24"/>
        </w:rPr>
        <w:tab/>
      </w:r>
      <w:r>
        <w:rPr/>
        <w:t>Scope</w:t>
        <w:tab/>
        <w:t>2</w:t>
      </w:r>
    </w:p>
    <w:p>
      <w:pPr>
        <w:pStyle w:val="Contents2"/>
        <w:tabs>
          <w:tab w:val="left" w:pos="800" w:leader="none"/>
          <w:tab w:val="right" w:pos="8630" w:leader="dot"/>
        </w:tabs>
        <w:rPr>
          <w:rFonts w:ascii="Cambria" w:hAnsi="Cambria" w:eastAsia="ＭＳ 明朝" w:cs="" w:asciiTheme="minorHAnsi" w:cstheme="minorBidi" w:eastAsiaTheme="minorEastAsia" w:hAnsiTheme="minorHAnsi"/>
          <w:szCs w:val="24"/>
        </w:rPr>
      </w:pPr>
      <w:r>
        <w:rPr/>
        <w:t>1.3</w:t>
      </w:r>
      <w:r>
        <w:rPr>
          <w:rFonts w:eastAsia="ＭＳ 明朝" w:cs="" w:ascii="Cambria" w:hAnsi="Cambria" w:asciiTheme="minorHAnsi" w:cstheme="minorBidi" w:eastAsiaTheme="minorEastAsia" w:hAnsiTheme="minorHAnsi"/>
          <w:szCs w:val="24"/>
        </w:rPr>
        <w:tab/>
      </w:r>
      <w:r>
        <w:rPr/>
        <w:t>Glossary</w:t>
        <w:tab/>
        <w:t>2</w:t>
      </w:r>
    </w:p>
    <w:p>
      <w:pPr>
        <w:pStyle w:val="Contents2"/>
        <w:tabs>
          <w:tab w:val="left" w:pos="800" w:leader="none"/>
          <w:tab w:val="right" w:pos="8630" w:leader="dot"/>
        </w:tabs>
        <w:rPr>
          <w:rFonts w:ascii="Cambria" w:hAnsi="Cambria" w:eastAsia="ＭＳ 明朝" w:cs="" w:asciiTheme="minorHAnsi" w:cstheme="minorBidi" w:eastAsiaTheme="minorEastAsia" w:hAnsiTheme="minorHAnsi"/>
          <w:szCs w:val="24"/>
        </w:rPr>
      </w:pPr>
      <w:r>
        <w:rPr/>
        <w:t>1.4</w:t>
      </w:r>
      <w:r>
        <w:rPr>
          <w:rFonts w:eastAsia="ＭＳ 明朝" w:cs="" w:ascii="Cambria" w:hAnsi="Cambria" w:asciiTheme="minorHAnsi" w:cstheme="minorBidi" w:eastAsiaTheme="minorEastAsia" w:hAnsiTheme="minorHAnsi"/>
          <w:szCs w:val="24"/>
        </w:rPr>
        <w:tab/>
      </w:r>
      <w:r>
        <w:rPr/>
        <w:t>References</w:t>
        <w:tab/>
        <w:t>2</w:t>
      </w:r>
    </w:p>
    <w:p>
      <w:pPr>
        <w:pStyle w:val="Contents1"/>
        <w:tabs>
          <w:tab w:val="left" w:pos="400" w:leader="none"/>
          <w:tab w:val="right" w:pos="8630" w:leader="dot"/>
        </w:tabs>
        <w:rPr>
          <w:rFonts w:ascii="Cambria" w:hAnsi="Cambria" w:eastAsia="ＭＳ 明朝" w:cs="" w:asciiTheme="minorHAnsi" w:cstheme="minorBidi" w:eastAsiaTheme="minorEastAsia" w:hAnsiTheme="minorHAnsi"/>
          <w:szCs w:val="24"/>
        </w:rPr>
      </w:pPr>
      <w:r>
        <w:rPr/>
        <w:t>2</w:t>
      </w:r>
      <w:r>
        <w:rPr>
          <w:rFonts w:eastAsia="ＭＳ 明朝" w:cs="" w:ascii="Cambria" w:hAnsi="Cambria" w:asciiTheme="minorHAnsi" w:cstheme="minorBidi" w:eastAsiaTheme="minorEastAsia" w:hAnsiTheme="minorHAnsi"/>
          <w:szCs w:val="24"/>
        </w:rPr>
        <w:tab/>
      </w:r>
      <w:r>
        <w:rPr/>
        <w:t>Overall Description</w:t>
        <w:tab/>
        <w:t>3</w:t>
      </w:r>
    </w:p>
    <w:p>
      <w:pPr>
        <w:pStyle w:val="Contents1"/>
        <w:tabs>
          <w:tab w:val="left" w:pos="400" w:leader="none"/>
          <w:tab w:val="right" w:pos="8630" w:leader="dot"/>
        </w:tabs>
        <w:rPr>
          <w:rFonts w:ascii="Cambria" w:hAnsi="Cambria" w:eastAsia="ＭＳ 明朝" w:cs="" w:asciiTheme="minorHAnsi" w:cstheme="minorBidi" w:eastAsiaTheme="minorEastAsia" w:hAnsiTheme="minorHAnsi"/>
          <w:szCs w:val="24"/>
        </w:rPr>
      </w:pPr>
      <w:r>
        <w:rPr/>
        <w:t>3</w:t>
      </w:r>
      <w:r>
        <w:rPr>
          <w:rFonts w:eastAsia="ＭＳ 明朝" w:cs="" w:ascii="Cambria" w:hAnsi="Cambria" w:asciiTheme="minorHAnsi" w:cstheme="minorBidi" w:eastAsiaTheme="minorEastAsia" w:hAnsiTheme="minorHAnsi"/>
          <w:szCs w:val="24"/>
        </w:rPr>
        <w:tab/>
      </w:r>
      <w:r>
        <w:rPr/>
        <w:t>Specific Requirements</w:t>
        <w:tab/>
        <w:t>4</w:t>
      </w:r>
    </w:p>
    <w:p>
      <w:pPr>
        <w:pStyle w:val="Contents1"/>
        <w:tabs>
          <w:tab w:val="left" w:pos="400" w:leader="none"/>
          <w:tab w:val="right" w:pos="8630" w:leader="dot"/>
        </w:tabs>
        <w:rPr>
          <w:rFonts w:ascii="Cambria" w:hAnsi="Cambria" w:eastAsia="ＭＳ 明朝" w:cs="" w:asciiTheme="minorHAnsi" w:cstheme="minorBidi" w:eastAsiaTheme="minorEastAsia" w:hAnsiTheme="minorHAnsi"/>
          <w:szCs w:val="24"/>
        </w:rPr>
      </w:pPr>
      <w:r>
        <w:rPr/>
        <w:t>4</w:t>
      </w:r>
      <w:r>
        <w:rPr>
          <w:rFonts w:eastAsia="ＭＳ 明朝" w:cs="" w:ascii="Cambria" w:hAnsi="Cambria" w:asciiTheme="minorHAnsi" w:cstheme="minorBidi" w:eastAsiaTheme="minorEastAsia" w:hAnsiTheme="minorHAnsi"/>
          <w:szCs w:val="24"/>
        </w:rPr>
        <w:tab/>
      </w:r>
      <w:r>
        <w:rPr/>
        <w:t>Supplementary specification</w:t>
        <w:tab/>
        <w:t>6</w:t>
      </w:r>
    </w:p>
    <w:p>
      <w:pPr>
        <w:pStyle w:val="Contents2"/>
        <w:tabs>
          <w:tab w:val="left" w:pos="800" w:leader="none"/>
          <w:tab w:val="right" w:pos="8630" w:leader="dot"/>
        </w:tabs>
        <w:rPr>
          <w:rFonts w:ascii="Cambria" w:hAnsi="Cambria" w:eastAsia="ＭＳ 明朝" w:cs="" w:asciiTheme="minorHAnsi" w:cstheme="minorBidi" w:eastAsiaTheme="minorEastAsia" w:hAnsiTheme="minorHAnsi"/>
          <w:szCs w:val="24"/>
        </w:rPr>
      </w:pPr>
      <w:r>
        <w:rPr/>
        <w:t>4.1</w:t>
      </w:r>
      <w:r>
        <w:rPr>
          <w:rFonts w:eastAsia="ＭＳ 明朝" w:cs="" w:ascii="Cambria" w:hAnsi="Cambria" w:asciiTheme="minorHAnsi" w:cstheme="minorBidi" w:eastAsiaTheme="minorEastAsia" w:hAnsiTheme="minorHAnsi"/>
          <w:szCs w:val="24"/>
        </w:rPr>
        <w:tab/>
      </w:r>
      <w:r>
        <w:rPr/>
        <w:t>Functionality</w:t>
        <w:tab/>
        <w:t>6</w:t>
      </w:r>
    </w:p>
    <w:p>
      <w:pPr>
        <w:pStyle w:val="Contents2"/>
        <w:tabs>
          <w:tab w:val="left" w:pos="800" w:leader="none"/>
          <w:tab w:val="right" w:pos="8630" w:leader="dot"/>
        </w:tabs>
        <w:rPr>
          <w:rFonts w:ascii="Cambria" w:hAnsi="Cambria" w:eastAsia="ＭＳ 明朝" w:cs="" w:asciiTheme="minorHAnsi" w:cstheme="minorBidi" w:eastAsiaTheme="minorEastAsia" w:hAnsiTheme="minorHAnsi"/>
          <w:szCs w:val="24"/>
        </w:rPr>
      </w:pPr>
      <w:r>
        <w:rPr/>
        <w:t>4.2</w:t>
      </w:r>
      <w:r>
        <w:rPr>
          <w:rFonts w:eastAsia="ＭＳ 明朝" w:cs="" w:ascii="Cambria" w:hAnsi="Cambria" w:asciiTheme="minorHAnsi" w:cstheme="minorBidi" w:eastAsiaTheme="minorEastAsia" w:hAnsiTheme="minorHAnsi"/>
          <w:szCs w:val="24"/>
        </w:rPr>
        <w:tab/>
      </w:r>
      <w:r>
        <w:rPr/>
        <w:t>Usability</w:t>
        <w:tab/>
        <w:t>6</w:t>
      </w:r>
    </w:p>
    <w:p>
      <w:pPr>
        <w:pStyle w:val="Contents2"/>
        <w:tabs>
          <w:tab w:val="left" w:pos="800" w:leader="none"/>
          <w:tab w:val="right" w:pos="8630" w:leader="dot"/>
        </w:tabs>
        <w:rPr>
          <w:rFonts w:ascii="Cambria" w:hAnsi="Cambria" w:eastAsia="ＭＳ 明朝" w:cs="" w:asciiTheme="minorHAnsi" w:cstheme="minorBidi" w:eastAsiaTheme="minorEastAsia" w:hAnsiTheme="minorHAnsi"/>
          <w:szCs w:val="24"/>
        </w:rPr>
      </w:pPr>
      <w:r>
        <w:rPr/>
        <w:t>4.3</w:t>
      </w:r>
      <w:r>
        <w:rPr>
          <w:rFonts w:eastAsia="ＭＳ 明朝" w:cs="" w:ascii="Cambria" w:hAnsi="Cambria" w:asciiTheme="minorHAnsi" w:cstheme="minorBidi" w:eastAsiaTheme="minorEastAsia" w:hAnsiTheme="minorHAnsi"/>
          <w:szCs w:val="24"/>
        </w:rPr>
        <w:tab/>
      </w:r>
      <w:r>
        <w:rPr/>
        <w:t>Reliability</w:t>
        <w:tab/>
        <w:t>6</w:t>
      </w:r>
    </w:p>
    <w:p>
      <w:pPr>
        <w:pStyle w:val="Contents2"/>
        <w:tabs>
          <w:tab w:val="left" w:pos="800" w:leader="none"/>
          <w:tab w:val="right" w:pos="8630" w:leader="dot"/>
        </w:tabs>
        <w:rPr>
          <w:rFonts w:ascii="Cambria" w:hAnsi="Cambria" w:eastAsia="ＭＳ 明朝" w:cs="" w:asciiTheme="minorHAnsi" w:cstheme="minorBidi" w:eastAsiaTheme="minorEastAsia" w:hAnsiTheme="minorHAnsi"/>
          <w:szCs w:val="24"/>
        </w:rPr>
      </w:pPr>
      <w:r>
        <w:rPr/>
        <w:t>4.4</w:t>
      </w:r>
      <w:r>
        <w:rPr>
          <w:rFonts w:eastAsia="ＭＳ 明朝" w:cs="" w:ascii="Cambria" w:hAnsi="Cambria" w:asciiTheme="minorHAnsi" w:cstheme="minorBidi" w:eastAsiaTheme="minorEastAsia" w:hAnsiTheme="minorHAnsi"/>
          <w:szCs w:val="24"/>
        </w:rPr>
        <w:tab/>
      </w:r>
      <w:r>
        <w:rPr/>
        <w:t>Performance</w:t>
        <w:tab/>
        <w:t>6</w:t>
      </w:r>
    </w:p>
    <w:p>
      <w:pPr>
        <w:pStyle w:val="Contents2"/>
        <w:tabs>
          <w:tab w:val="left" w:pos="800" w:leader="none"/>
          <w:tab w:val="right" w:pos="8630" w:leader="dot"/>
        </w:tabs>
        <w:rPr>
          <w:rFonts w:ascii="Cambria" w:hAnsi="Cambria" w:eastAsia="ＭＳ 明朝" w:cs="" w:asciiTheme="minorHAnsi" w:cstheme="minorBidi" w:eastAsiaTheme="minorEastAsia" w:hAnsiTheme="minorHAnsi"/>
          <w:szCs w:val="24"/>
        </w:rPr>
      </w:pPr>
      <w:r>
        <w:rPr/>
        <w:t>4.5</w:t>
      </w:r>
      <w:r>
        <w:rPr>
          <w:rFonts w:eastAsia="ＭＳ 明朝" w:cs="" w:ascii="Cambria" w:hAnsi="Cambria" w:asciiTheme="minorHAnsi" w:cstheme="minorBidi" w:eastAsiaTheme="minorEastAsia" w:hAnsiTheme="minorHAnsi"/>
          <w:szCs w:val="24"/>
        </w:rPr>
        <w:tab/>
      </w:r>
      <w:r>
        <w:rPr/>
        <w:t>Supportability</w:t>
        <w:tab/>
        <w:t>6</w:t>
      </w:r>
    </w:p>
    <w:p>
      <w:pPr>
        <w:pStyle w:val="Contents2"/>
        <w:tabs>
          <w:tab w:val="left" w:pos="800" w:leader="none"/>
          <w:tab w:val="right" w:pos="8630" w:leader="dot"/>
        </w:tabs>
        <w:rPr>
          <w:rFonts w:ascii="Cambria" w:hAnsi="Cambria" w:eastAsia="ＭＳ 明朝" w:cs="" w:asciiTheme="minorHAnsi" w:cstheme="minorBidi" w:eastAsiaTheme="minorEastAsia" w:hAnsiTheme="minorHAnsi"/>
          <w:szCs w:val="24"/>
        </w:rPr>
      </w:pPr>
      <w:r>
        <w:rPr/>
        <w:t>4.6</w:t>
      </w:r>
      <w:r>
        <w:rPr>
          <w:rFonts w:eastAsia="ＭＳ 明朝" w:cs="" w:ascii="Cambria" w:hAnsi="Cambria" w:asciiTheme="minorHAnsi" w:cstheme="minorBidi" w:eastAsiaTheme="minorEastAsia" w:hAnsiTheme="minorHAnsi"/>
          <w:szCs w:val="24"/>
        </w:rPr>
        <w:tab/>
      </w:r>
      <w:r>
        <w:rPr/>
        <w:t>Other requirements</w:t>
        <w:tab/>
        <w:t>6</w:t>
      </w:r>
    </w:p>
    <w:p>
      <w:pPr>
        <w:pStyle w:val="Normal"/>
        <w:rPr/>
      </w:pPr>
      <w:r>
        <w:rPr/>
      </w:r>
      <w:r>
        <w:rPr/>
        <w:fldChar w:fldCharType="end"/>
      </w:r>
      <w:bookmarkStart w:id="4" w:name="_Toc44676291"/>
      <w:bookmarkStart w:id="5" w:name="_Toc44676291"/>
      <w:bookmarkEnd w:id="5"/>
    </w:p>
    <w:p>
      <w:pPr>
        <w:pStyle w:val="Heading1"/>
        <w:numPr>
          <w:ilvl w:val="0"/>
          <w:numId w:val="2"/>
        </w:numPr>
        <w:ind w:left="431" w:hanging="431"/>
        <w:rPr/>
      </w:pPr>
      <w:bookmarkStart w:id="6" w:name="_Toc61315198"/>
      <w:bookmarkStart w:id="7" w:name="_Toc44676292"/>
      <w:bookmarkStart w:id="8" w:name="_Toc44676291"/>
      <w:bookmarkStart w:id="9" w:name="_Toc525653264"/>
      <w:bookmarkEnd w:id="6"/>
      <w:bookmarkEnd w:id="7"/>
      <w:bookmarkEnd w:id="8"/>
      <w:r>
        <w:rPr/>
        <w:t>Introduction</w:t>
      </w:r>
      <w:bookmarkEnd w:id="9"/>
    </w:p>
    <w:p>
      <w:pPr>
        <w:pStyle w:val="Heading2"/>
        <w:numPr>
          <w:ilvl w:val="1"/>
          <w:numId w:val="2"/>
        </w:numPr>
        <w:spacing w:lineRule="auto" w:line="480"/>
        <w:rPr>
          <w:rFonts w:ascii="Times New Roman" w:hAnsi="Times New Roman"/>
        </w:rPr>
      </w:pPr>
      <w:bookmarkStart w:id="10" w:name="_Toc525653265"/>
      <w:r>
        <w:rPr>
          <w:rFonts w:ascii="Times New Roman" w:hAnsi="Times New Roman"/>
        </w:rPr>
        <w:t>Objective</w:t>
      </w:r>
      <w:bookmarkEnd w:id="10"/>
    </w:p>
    <w:p>
      <w:pPr>
        <w:pStyle w:val="Normal"/>
        <w:rPr/>
      </w:pPr>
      <w:r>
        <w:rPr/>
        <w:t>This document presents the detailed description for I</w:t>
      </w:r>
      <w:r>
        <w:rPr/>
        <w:t>nternet Banking System</w:t>
      </w:r>
      <w:r>
        <w:rPr/>
        <w:t>, user group and their usable function. This document also describes the objectives and features of the system, interfaces and constraints of the system in response to external action.</w:t>
      </w:r>
    </w:p>
    <w:p>
      <w:pPr>
        <w:pStyle w:val="Normal"/>
        <w:tabs>
          <w:tab w:val="left" w:pos="1520" w:leader="none"/>
        </w:tabs>
        <w:rPr/>
      </w:pPr>
      <w:r>
        <w:rPr>
          <w:i/>
          <w:lang w:val="vi-VN"/>
        </w:rPr>
        <w:t>This document is for stakeholders and related software developers.</w:t>
      </w:r>
    </w:p>
    <w:p>
      <w:pPr>
        <w:pStyle w:val="Heading2"/>
        <w:numPr>
          <w:ilvl w:val="1"/>
          <w:numId w:val="2"/>
        </w:numPr>
        <w:spacing w:lineRule="auto" w:line="480"/>
        <w:rPr>
          <w:rFonts w:ascii="Times New Roman" w:hAnsi="Times New Roman"/>
        </w:rPr>
      </w:pPr>
      <w:bookmarkStart w:id="11" w:name="_Toc525653266"/>
      <w:r>
        <w:rPr>
          <w:rFonts w:ascii="Times New Roman" w:hAnsi="Times New Roman"/>
        </w:rPr>
        <w:t>Scope</w:t>
      </w:r>
      <w:bookmarkEnd w:id="11"/>
    </w:p>
    <w:p>
      <w:pPr>
        <w:pStyle w:val="TextBody"/>
        <w:tabs>
          <w:tab w:val="left" w:pos="1520" w:leader="none"/>
        </w:tabs>
        <w:rPr/>
      </w:pPr>
      <w:r>
        <w:rPr>
          <w:i/>
          <w:lang w:val="en-US"/>
        </w:rPr>
        <w:t>The software product: Internet banking system</w:t>
      </w:r>
    </w:p>
    <w:p>
      <w:pPr>
        <w:pStyle w:val="TextBody"/>
        <w:numPr>
          <w:ilvl w:val="0"/>
          <w:numId w:val="3"/>
        </w:numPr>
        <w:pBdr/>
        <w:tabs>
          <w:tab w:val="left" w:pos="0" w:leader="none"/>
        </w:tabs>
        <w:spacing w:before="0" w:after="0"/>
        <w:ind w:left="360" w:right="0" w:hanging="283"/>
        <w:rPr/>
      </w:pPr>
      <w:r>
        <w:rPr>
          <w:lang w:val="en-US"/>
        </w:rPr>
        <w:t>The system will be responsible to:</w:t>
      </w:r>
    </w:p>
    <w:p>
      <w:pPr>
        <w:pStyle w:val="TextBody"/>
        <w:numPr>
          <w:ilvl w:val="0"/>
          <w:numId w:val="4"/>
        </w:numPr>
        <w:pBdr/>
        <w:tabs>
          <w:tab w:val="left" w:pos="0" w:leader="none"/>
        </w:tabs>
        <w:spacing w:before="0" w:after="0"/>
        <w:ind w:left="1080" w:right="0" w:hanging="283"/>
        <w:rPr/>
      </w:pPr>
      <w:r>
        <w:rPr>
          <w:lang w:val="en-US"/>
        </w:rPr>
        <w:t>Provide user an interface to transfer money, pay online receipts, do online saving.</w:t>
      </w:r>
    </w:p>
    <w:p>
      <w:pPr>
        <w:pStyle w:val="TextBody"/>
        <w:numPr>
          <w:ilvl w:val="0"/>
          <w:numId w:val="4"/>
        </w:numPr>
        <w:pBdr/>
        <w:tabs>
          <w:tab w:val="left" w:pos="0" w:leader="none"/>
        </w:tabs>
        <w:spacing w:before="0" w:after="0"/>
        <w:ind w:left="1080" w:right="0" w:hanging="283"/>
        <w:rPr/>
      </w:pPr>
      <w:r>
        <w:rPr>
          <w:lang w:val="en-US"/>
        </w:rPr>
        <w:t>Provide bank officer an interface to manage bank accounts.</w:t>
      </w:r>
    </w:p>
    <w:p>
      <w:pPr>
        <w:pStyle w:val="TextBody"/>
        <w:numPr>
          <w:ilvl w:val="0"/>
          <w:numId w:val="0"/>
        </w:numPr>
        <w:pBdr/>
        <w:spacing w:before="0" w:after="0"/>
        <w:ind w:left="1080" w:right="0" w:hanging="0"/>
        <w:rPr>
          <w:i/>
          <w:i/>
          <w:lang w:val="vi-VN"/>
        </w:rPr>
      </w:pPr>
      <w:r>
        <w:rPr/>
      </w:r>
    </w:p>
    <w:p>
      <w:pPr>
        <w:pStyle w:val="Heading2"/>
        <w:numPr>
          <w:ilvl w:val="1"/>
          <w:numId w:val="2"/>
        </w:numPr>
        <w:rPr/>
      </w:pPr>
      <w:bookmarkStart w:id="12" w:name="_Toc525653267"/>
      <w:r>
        <w:rPr>
          <w:rFonts w:ascii="Times New Roman" w:hAnsi="Times New Roman"/>
        </w:rPr>
        <w:t>Glossary</w:t>
      </w:r>
      <w:bookmarkEnd w:id="12"/>
    </w:p>
    <w:p>
      <w:pPr>
        <w:pStyle w:val="Normal"/>
        <w:spacing w:lineRule="auto" w:line="480"/>
        <w:rPr/>
      </w:pPr>
      <w:r>
        <w:rPr>
          <w:i/>
        </w:rPr>
        <w:t xml:space="preserve">* </w:t>
      </w:r>
      <w:r>
        <w:rPr>
          <w:b/>
          <w:bCs/>
          <w:i/>
        </w:rPr>
        <w:t>Bank Customer</w:t>
      </w:r>
      <w:r>
        <w:rPr>
          <w:i/>
        </w:rPr>
        <w:t>: A person to be known as a customer of the bank there must be either a current account or any sort of deposit account or any sort of deposit account like saving, term deposit, recurring deposit, a loan account or some similar relation.</w:t>
      </w:r>
    </w:p>
    <w:p>
      <w:pPr>
        <w:pStyle w:val="Normal"/>
        <w:spacing w:lineRule="auto" w:line="480"/>
        <w:rPr/>
      </w:pPr>
      <w:r>
        <w:rPr>
          <w:i/>
        </w:rPr>
        <w:t xml:space="preserve">* </w:t>
      </w:r>
      <w:r>
        <w:rPr>
          <w:b/>
          <w:bCs/>
          <w:i/>
        </w:rPr>
        <w:t>Bank Officer</w:t>
      </w:r>
      <w:r>
        <w:rPr>
          <w:i/>
        </w:rPr>
        <w:t>: An employee of the bank endowed with the legal capacity to agree to and sign documents on behalf of the institution. The title is usually held by branch managers, assistance managers, loan officiers, and other experienced personnel. Executives and others holding titles such as "Vice President" are considered officers of the bank for legal purposes.</w:t>
      </w:r>
    </w:p>
    <w:p>
      <w:pPr>
        <w:pStyle w:val="Normal"/>
        <w:spacing w:lineRule="auto" w:line="480"/>
        <w:rPr/>
      </w:pPr>
      <w:r>
        <w:rPr>
          <w:i/>
        </w:rPr>
        <w:t xml:space="preserve">* </w:t>
      </w:r>
      <w:r>
        <w:rPr>
          <w:b/>
          <w:bCs/>
          <w:i/>
        </w:rPr>
        <w:t>EVN Software</w:t>
      </w:r>
      <w:r>
        <w:rPr>
          <w:b w:val="false"/>
          <w:bCs w:val="false"/>
          <w:i/>
        </w:rPr>
        <w:t>:</w:t>
      </w:r>
      <w:r>
        <w:rPr>
          <w:i/>
        </w:rPr>
        <w:t xml:space="preserve"> EVN is a Vietnam Electricity Corporation. EVN Software will sent Digital Receipt to Bank Customer to inform and track EVN's customer easier in terms of purchase.</w:t>
      </w:r>
    </w:p>
    <w:p>
      <w:pPr>
        <w:pStyle w:val="Normal"/>
        <w:spacing w:lineRule="auto" w:line="480"/>
        <w:rPr/>
      </w:pPr>
      <w:r>
        <w:rPr>
          <w:i/>
        </w:rPr>
        <w:t xml:space="preserve">* </w:t>
      </w:r>
      <w:r>
        <w:rPr>
          <w:b/>
          <w:bCs/>
          <w:i/>
        </w:rPr>
        <w:t>Bank Consortium</w:t>
      </w:r>
      <w:r>
        <w:rPr>
          <w:i/>
        </w:rPr>
        <w:t>: A Subidiary bank, which numerous other banks create. These banks might create a consortium bank to fund a specific project (such as providing affordable homeownership for low- and moderate-income home buyers) or to execute a specific deal (such as selling loans in the loan syndication market).</w:t>
      </w:r>
    </w:p>
    <w:p>
      <w:pPr>
        <w:pStyle w:val="Normal"/>
        <w:spacing w:lineRule="auto" w:line="480"/>
        <w:rPr/>
      </w:pPr>
      <w:r>
        <w:rPr>
          <w:i/>
        </w:rPr>
        <w:t xml:space="preserve">* </w:t>
      </w:r>
      <w:r>
        <w:rPr>
          <w:b/>
          <w:bCs/>
          <w:i/>
        </w:rPr>
        <w:t>Balances Inquires</w:t>
      </w:r>
      <w:r>
        <w:rPr>
          <w:i/>
        </w:rPr>
        <w:t>: A function to check for available funds on pre-paid credit card in a seperate transaction (not as part of a purchase transaction).</w:t>
      </w:r>
    </w:p>
    <w:p>
      <w:pPr>
        <w:pStyle w:val="Normal"/>
        <w:spacing w:lineRule="auto" w:line="480"/>
        <w:rPr/>
      </w:pPr>
      <w:r>
        <w:rPr>
          <w:i/>
        </w:rPr>
        <w:t xml:space="preserve">* </w:t>
      </w:r>
      <w:r>
        <w:rPr>
          <w:b/>
          <w:bCs/>
          <w:i/>
        </w:rPr>
        <w:t>Transaction History Inquires</w:t>
      </w:r>
      <w:r>
        <w:rPr>
          <w:i/>
        </w:rPr>
        <w:t>: Look up payment or receipt transactions originating in account (within a range of dates, amounts, or source currencies).</w:t>
      </w:r>
    </w:p>
    <w:p>
      <w:pPr>
        <w:pStyle w:val="Normal"/>
        <w:spacing w:lineRule="auto" w:line="480"/>
        <w:rPr/>
      </w:pPr>
      <w:r>
        <w:rPr>
          <w:i/>
        </w:rPr>
        <w:t xml:space="preserve">* </w:t>
      </w:r>
      <w:r>
        <w:rPr>
          <w:b/>
          <w:bCs/>
          <w:i/>
        </w:rPr>
        <w:t>Transfer Transaction (internal and interbank network)</w:t>
      </w:r>
      <w:r>
        <w:rPr>
          <w:i/>
        </w:rPr>
        <w:t>: When performing an online bank transfer you must access your own account. Determine the amount you would like to send to the receipt. Input their information and authorize the transaction. The entire process is done online.</w:t>
      </w:r>
    </w:p>
    <w:p>
      <w:pPr>
        <w:pStyle w:val="Normal"/>
        <w:spacing w:lineRule="auto" w:line="480"/>
        <w:rPr/>
      </w:pPr>
      <w:r>
        <w:rPr>
          <w:i/>
        </w:rPr>
        <w:t xml:space="preserve">* </w:t>
      </w:r>
      <w:r>
        <w:rPr>
          <w:b/>
          <w:bCs/>
          <w:i/>
        </w:rPr>
        <w:t>Electric Receipt Payment</w:t>
      </w:r>
      <w:r>
        <w:rPr>
          <w:i/>
        </w:rPr>
        <w:t>: This is a kind of Digital Receipt, normally sent via e-mail or an app. Unlike paper receipts, e-receipts are used to reduce paper usage. The e-receipt are used to inform the customer of rebates and discounts.</w:t>
      </w:r>
    </w:p>
    <w:p>
      <w:pPr>
        <w:pStyle w:val="Normal"/>
        <w:spacing w:lineRule="auto" w:line="480"/>
        <w:rPr/>
      </w:pPr>
      <w:r>
        <w:rPr>
          <w:i/>
        </w:rPr>
        <w:t xml:space="preserve">* </w:t>
      </w:r>
      <w:r>
        <w:rPr>
          <w:b/>
          <w:bCs/>
          <w:i/>
        </w:rPr>
        <w:t>Online Saving</w:t>
      </w:r>
      <w:r>
        <w:rPr>
          <w:i/>
        </w:rPr>
        <w:t>: You put money in the bank. The bank lends you money out to other people and bussiness in form of personal and bussiness loans, charging the borrowers interest on what they owe untill they pay back the money.Meanwhile, the bank pays you interest for privilege of your money. However, we will seperate this action into sub-action more specifically:</w:t>
      </w:r>
    </w:p>
    <w:p>
      <w:pPr>
        <w:pStyle w:val="Normal"/>
        <w:spacing w:lineRule="auto" w:line="480"/>
        <w:rPr/>
      </w:pPr>
      <w:r>
        <w:rPr>
          <w:i/>
        </w:rPr>
        <w:tab/>
        <w:t xml:space="preserve">+ </w:t>
      </w:r>
      <w:r>
        <w:rPr>
          <w:b/>
          <w:bCs/>
          <w:i/>
        </w:rPr>
        <w:t>Deposit to Saving Account</w:t>
      </w:r>
      <w:r>
        <w:rPr>
          <w:i/>
        </w:rPr>
        <w:t>: Sent the money that you don't intend to use for daily or regular expenses to Saving Account.</w:t>
      </w:r>
    </w:p>
    <w:p>
      <w:pPr>
        <w:pStyle w:val="Normal"/>
        <w:spacing w:lineRule="auto" w:line="480"/>
        <w:rPr/>
      </w:pPr>
      <w:r>
        <w:rPr>
          <w:i/>
        </w:rPr>
        <w:tab/>
      </w:r>
      <w:r>
        <w:rPr>
          <w:i/>
        </w:rPr>
        <w:t xml:space="preserve">+ </w:t>
      </w:r>
      <w:r>
        <w:rPr>
          <w:b/>
          <w:bCs/>
          <w:i/>
        </w:rPr>
        <w:t>Withdraw from Saving Account</w:t>
      </w:r>
      <w:r>
        <w:rPr>
          <w:i/>
        </w:rPr>
        <w:t xml:space="preserve">: You receive the money with interest after a time interval, maybe a month or a year. </w:t>
      </w:r>
    </w:p>
    <w:p>
      <w:pPr>
        <w:pStyle w:val="Heading2"/>
        <w:numPr>
          <w:ilvl w:val="1"/>
          <w:numId w:val="2"/>
        </w:numPr>
        <w:rPr/>
      </w:pPr>
      <w:bookmarkStart w:id="13" w:name="_Toc525653268"/>
      <w:r>
        <w:rPr>
          <w:rFonts w:ascii="Times New Roman" w:hAnsi="Times New Roman"/>
        </w:rPr>
        <w:t>References</w:t>
      </w:r>
      <w:bookmarkEnd w:id="13"/>
    </w:p>
    <w:p>
      <w:pPr>
        <w:pStyle w:val="Normal"/>
        <w:spacing w:lineRule="auto" w:line="480"/>
        <w:rPr/>
      </w:pPr>
      <w:hyperlink r:id="rId3">
        <w:r>
          <w:rPr>
            <w:rStyle w:val="InternetLink"/>
            <w:i/>
          </w:rPr>
          <w:t>https://en.wikipedia.org/wiki/Bank</w:t>
        </w:r>
      </w:hyperlink>
    </w:p>
    <w:p>
      <w:pPr>
        <w:pStyle w:val="Normal"/>
        <w:spacing w:lineRule="auto" w:line="480"/>
        <w:rPr/>
      </w:pPr>
      <w:hyperlink r:id="rId4">
        <w:r>
          <w:rPr>
            <w:rStyle w:val="InternetLink"/>
            <w:i/>
          </w:rPr>
          <w:t>https://en.wikipedia.org/wiki/Consortium</w:t>
        </w:r>
      </w:hyperlink>
    </w:p>
    <w:p>
      <w:pPr>
        <w:pStyle w:val="Normal"/>
        <w:spacing w:lineRule="auto" w:line="480"/>
        <w:rPr/>
      </w:pPr>
      <w:hyperlink r:id="rId5">
        <w:r>
          <w:rPr>
            <w:rStyle w:val="InternetLink"/>
          </w:rPr>
          <w:t>https://en.wikipedia.org/wiki/Electronic_receipt</w:t>
        </w:r>
      </w:hyperlink>
    </w:p>
    <w:p>
      <w:pPr>
        <w:pStyle w:val="Normal"/>
        <w:spacing w:lineRule="auto" w:line="480"/>
        <w:rPr/>
      </w:pPr>
      <w:hyperlink r:id="rId6">
        <w:r>
          <w:rPr>
            <w:rStyle w:val="InternetLink"/>
          </w:rPr>
          <w:t>https://en.wikipedia.org/wiki/Savings_account</w:t>
        </w:r>
      </w:hyperlink>
    </w:p>
    <w:p>
      <w:pPr>
        <w:pStyle w:val="Normal"/>
        <w:spacing w:lineRule="auto" w:line="480"/>
        <w:rPr/>
      </w:pPr>
      <w:r>
        <w:rPr/>
      </w:r>
    </w:p>
    <w:p>
      <w:pPr>
        <w:pStyle w:val="Heading1"/>
        <w:numPr>
          <w:ilvl w:val="0"/>
          <w:numId w:val="2"/>
        </w:numPr>
        <w:ind w:left="431" w:hanging="431"/>
        <w:rPr>
          <w:sz w:val="28"/>
        </w:rPr>
      </w:pPr>
      <w:bookmarkStart w:id="14" w:name="_Toc525653269"/>
      <w:r>
        <w:rPr>
          <w:sz w:val="28"/>
        </w:rPr>
        <w:t>Overall Description</w:t>
      </w:r>
      <w:bookmarkEnd w:id="14"/>
    </w:p>
    <w:p>
      <w:pPr>
        <w:pStyle w:val="Normal"/>
        <w:rPr>
          <w:b/>
          <w:b/>
          <w:bCs/>
        </w:rPr>
      </w:pPr>
      <w:r>
        <w:rPr>
          <w:b/>
          <w:bCs/>
          <w:lang w:val="vi-VN"/>
        </w:rPr>
        <w:t>2.1 Actors</w:t>
      </w:r>
    </w:p>
    <w:p>
      <w:pPr>
        <w:pStyle w:val="Normal"/>
        <w:rPr>
          <w:b w:val="false"/>
          <w:b w:val="false"/>
          <w:bCs w:val="false"/>
        </w:rPr>
      </w:pPr>
      <w:r>
        <w:rPr>
          <w:b w:val="false"/>
          <w:bCs w:val="false"/>
          <w:lang w:val="vi-VN"/>
        </w:rPr>
        <w:t xml:space="preserve">There are </w:t>
      </w:r>
      <w:r>
        <w:rPr>
          <w:b w:val="false"/>
          <w:bCs w:val="false"/>
          <w:lang w:val="vi-VN"/>
        </w:rPr>
        <w:t>4</w:t>
      </w:r>
      <w:r>
        <w:rPr>
          <w:b w:val="false"/>
          <w:bCs w:val="false"/>
          <w:lang w:val="vi-VN"/>
        </w:rPr>
        <w:t xml:space="preserve"> main actors in the system: </w:t>
      </w:r>
      <w:r>
        <w:rPr>
          <w:b w:val="false"/>
          <w:bCs w:val="false"/>
          <w:lang w:val="vi-VN"/>
        </w:rPr>
        <w:t xml:space="preserve">Bank </w:t>
      </w:r>
      <w:r>
        <w:rPr>
          <w:b w:val="false"/>
          <w:bCs w:val="false"/>
          <w:lang w:val="vi-VN"/>
        </w:rPr>
        <w:t xml:space="preserve">Customer, Bank </w:t>
      </w:r>
      <w:r>
        <w:rPr>
          <w:b w:val="false"/>
          <w:bCs w:val="false"/>
          <w:lang w:val="vi-VN"/>
        </w:rPr>
        <w:t>Officer</w:t>
      </w:r>
      <w:r>
        <w:rPr>
          <w:b w:val="false"/>
          <w:bCs w:val="false"/>
          <w:lang w:val="vi-VN"/>
        </w:rPr>
        <w:t xml:space="preserve">, </w:t>
      </w:r>
      <w:r>
        <w:rPr>
          <w:b w:val="false"/>
          <w:bCs w:val="false"/>
          <w:lang w:val="vi-VN"/>
        </w:rPr>
        <w:t>Bank Consortium and EVN Software</w:t>
      </w:r>
      <w:r>
        <w:rPr>
          <w:b w:val="false"/>
          <w:bCs w:val="false"/>
          <w:lang w:val="vi-VN"/>
        </w:rPr>
        <w:t>.</w:t>
      </w:r>
    </w:p>
    <w:p>
      <w:pPr>
        <w:pStyle w:val="Normal"/>
        <w:rPr>
          <w:b/>
          <w:b/>
          <w:bCs/>
        </w:rPr>
      </w:pPr>
      <w:r>
        <w:rPr>
          <w:b/>
          <w:bCs/>
          <w:lang w:val="vi-VN"/>
        </w:rPr>
        <w:t>2.2 Overall use case diagram</w:t>
      </w:r>
    </w:p>
    <w:p>
      <w:pPr>
        <w:pStyle w:val="Normal"/>
        <w:rPr>
          <w:lang w:val="vi-VN"/>
        </w:rPr>
      </w:pPr>
      <w:r>
        <w:rPr>
          <w:b/>
          <w:bCs/>
        </w:rPr>
      </w:r>
    </w:p>
    <w:p>
      <w:pPr>
        <w:pStyle w:val="Normal"/>
        <w:rPr>
          <w:lang w:val="vi-VN"/>
        </w:rPr>
      </w:pPr>
      <w:r>
        <w:rPr>
          <w:b/>
          <w:bCs/>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629400" cy="58953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7"/>
                    <a:stretch>
                      <a:fillRect/>
                    </a:stretch>
                  </pic:blipFill>
                  <pic:spPr bwMode="auto">
                    <a:xfrm>
                      <a:off x="0" y="0"/>
                      <a:ext cx="6629400" cy="5895340"/>
                    </a:xfrm>
                    <a:prstGeom prst="rect">
                      <a:avLst/>
                    </a:prstGeom>
                  </pic:spPr>
                </pic:pic>
              </a:graphicData>
            </a:graphic>
          </wp:anchor>
        </w:drawing>
      </w:r>
    </w:p>
    <w:p>
      <w:pPr>
        <w:pStyle w:val="Normal"/>
        <w:rPr>
          <w:lang w:val="vi-VN"/>
        </w:rPr>
      </w:pPr>
      <w:r>
        <w:rPr>
          <w:b/>
          <w:bCs/>
        </w:rPr>
      </w:r>
    </w:p>
    <w:p>
      <w:pPr>
        <w:pStyle w:val="Normal"/>
        <w:rPr>
          <w:lang w:val="vi-VN"/>
        </w:rPr>
      </w:pPr>
      <w:r>
        <w:rPr>
          <w:b/>
          <w:bCs/>
        </w:rPr>
      </w:r>
    </w:p>
    <w:p>
      <w:pPr>
        <w:pStyle w:val="Normal"/>
        <w:rPr>
          <w:b/>
          <w:b/>
          <w:bCs/>
        </w:rPr>
      </w:pPr>
      <w:r>
        <w:rPr>
          <w:b/>
          <w:bCs/>
          <w:lang w:val="vi-VN"/>
        </w:rPr>
        <w:t>2.</w:t>
      </w:r>
      <w:r>
        <w:rPr>
          <w:b/>
          <w:bCs/>
          <w:lang w:val="vi-VN"/>
        </w:rPr>
        <w:t>3</w:t>
      </w:r>
      <w:r>
        <w:rPr>
          <w:b/>
          <w:bCs/>
          <w:lang w:val="vi-VN"/>
        </w:rPr>
        <w:t xml:space="preserve"> Business processes</w:t>
      </w:r>
    </w:p>
    <w:p>
      <w:pPr>
        <w:pStyle w:val="Normal"/>
        <w:rPr>
          <w:b w:val="false"/>
          <w:b w:val="false"/>
          <w:bCs w:val="false"/>
        </w:rPr>
      </w:pPr>
      <w:r>
        <w:rPr>
          <w:b w:val="false"/>
          <w:bCs w:val="false"/>
          <w:lang w:val="vi-VN"/>
        </w:rPr>
        <w:t>2.4.1 Process of log in</w:t>
      </w:r>
    </w:p>
    <w:p>
      <w:pPr>
        <w:pStyle w:val="Normal"/>
        <w:rPr>
          <w:lang w:val="vi-VN"/>
        </w:rPr>
      </w:pPr>
      <w:r>
        <w:rPr>
          <w:b w:val="false"/>
          <w:bCs w:val="fals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486400" cy="201612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8"/>
                    <a:stretch>
                      <a:fillRect/>
                    </a:stretch>
                  </pic:blipFill>
                  <pic:spPr bwMode="auto">
                    <a:xfrm>
                      <a:off x="0" y="0"/>
                      <a:ext cx="5486400" cy="2016125"/>
                    </a:xfrm>
                    <a:prstGeom prst="rect">
                      <a:avLst/>
                    </a:prstGeom>
                  </pic:spPr>
                </pic:pic>
              </a:graphicData>
            </a:graphic>
          </wp:anchor>
        </w:drawing>
      </w:r>
    </w:p>
    <w:p>
      <w:pPr>
        <w:pStyle w:val="Normal"/>
        <w:rPr>
          <w:b w:val="false"/>
          <w:b w:val="false"/>
          <w:bCs w:val="false"/>
        </w:rPr>
      </w:pPr>
      <w:r>
        <w:rPr>
          <w:b w:val="false"/>
          <w:bCs w:val="false"/>
          <w:lang w:val="vi-VN"/>
        </w:rPr>
        <w:t>2.4.2 Process of reset user passwords</w:t>
      </w:r>
    </w:p>
    <w:p>
      <w:pPr>
        <w:pStyle w:val="Normal"/>
        <w:rPr>
          <w:lang w:val="vi-VN"/>
        </w:rPr>
      </w:pPr>
      <w:r>
        <w:rPr>
          <w:b w:val="false"/>
          <w:bCs w:val="false"/>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486400" cy="2700655"/>
            <wp:effectExtent l="0" t="0" r="0" b="0"/>
            <wp:wrapTopAndBottom/>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9"/>
                    <a:stretch>
                      <a:fillRect/>
                    </a:stretch>
                  </pic:blipFill>
                  <pic:spPr bwMode="auto">
                    <a:xfrm>
                      <a:off x="0" y="0"/>
                      <a:ext cx="5486400" cy="2700655"/>
                    </a:xfrm>
                    <a:prstGeom prst="rect">
                      <a:avLst/>
                    </a:prstGeom>
                  </pic:spPr>
                </pic:pic>
              </a:graphicData>
            </a:graphic>
          </wp:anchor>
        </w:drawing>
      </w:r>
    </w:p>
    <w:p>
      <w:pPr>
        <w:pStyle w:val="Normal"/>
        <w:rPr>
          <w:lang w:val="vi-VN"/>
        </w:rPr>
      </w:pPr>
      <w:r>
        <w:rPr>
          <w:b w:val="false"/>
          <w:bCs w:val="false"/>
        </w:rPr>
      </w:r>
    </w:p>
    <w:p>
      <w:pPr>
        <w:pStyle w:val="Normal"/>
        <w:rPr>
          <w:lang w:val="vi-VN"/>
        </w:rPr>
      </w:pPr>
      <w:r>
        <w:rPr>
          <w:b w:val="false"/>
          <w:bCs w:val="false"/>
        </w:rPr>
      </w:r>
    </w:p>
    <w:p>
      <w:pPr>
        <w:pStyle w:val="Normal"/>
        <w:rPr>
          <w:lang w:val="vi-VN"/>
        </w:rPr>
      </w:pPr>
      <w:r>
        <w:rPr>
          <w:b w:val="false"/>
          <w:bCs w:val="false"/>
        </w:rPr>
      </w:r>
    </w:p>
    <w:p>
      <w:pPr>
        <w:pStyle w:val="Normal"/>
        <w:rPr>
          <w:lang w:val="vi-VN"/>
        </w:rPr>
      </w:pPr>
      <w:r>
        <w:rPr>
          <w:b w:val="false"/>
          <w:bCs w:val="false"/>
        </w:rPr>
      </w:r>
    </w:p>
    <w:p>
      <w:pPr>
        <w:pStyle w:val="Normal"/>
        <w:rPr>
          <w:lang w:val="vi-VN"/>
        </w:rPr>
      </w:pPr>
      <w:r>
        <w:rPr>
          <w:b w:val="false"/>
          <w:bCs w:val="false"/>
        </w:rPr>
      </w:r>
    </w:p>
    <w:p>
      <w:pPr>
        <w:pStyle w:val="Normal"/>
        <w:rPr>
          <w:lang w:val="vi-VN"/>
        </w:rPr>
      </w:pPr>
      <w:r>
        <w:rPr>
          <w:b w:val="false"/>
          <w:bCs w:val="false"/>
        </w:rPr>
      </w:r>
    </w:p>
    <w:p>
      <w:pPr>
        <w:pStyle w:val="Normal"/>
        <w:rPr>
          <w:lang w:val="vi-VN"/>
        </w:rPr>
      </w:pPr>
      <w:r>
        <w:rPr>
          <w:b w:val="false"/>
          <w:bCs w:val="false"/>
        </w:rPr>
      </w:r>
    </w:p>
    <w:p>
      <w:pPr>
        <w:pStyle w:val="Normal"/>
        <w:rPr>
          <w:lang w:val="vi-VN"/>
        </w:rPr>
      </w:pPr>
      <w:r>
        <w:rPr>
          <w:b w:val="false"/>
          <w:bCs w:val="false"/>
        </w:rPr>
      </w:r>
    </w:p>
    <w:p>
      <w:pPr>
        <w:pStyle w:val="Normal"/>
        <w:rPr>
          <w:lang w:val="vi-VN"/>
        </w:rPr>
      </w:pPr>
      <w:r>
        <w:rPr>
          <w:b w:val="false"/>
          <w:bCs w:val="false"/>
        </w:rPr>
      </w:r>
    </w:p>
    <w:p>
      <w:pPr>
        <w:pStyle w:val="Normal"/>
        <w:rPr>
          <w:b w:val="false"/>
          <w:b w:val="false"/>
          <w:bCs w:val="false"/>
        </w:rPr>
      </w:pPr>
      <w:r>
        <w:rPr>
          <w:b w:val="false"/>
          <w:bCs w:val="false"/>
          <w:lang w:val="vi-VN"/>
        </w:rPr>
        <w:t>2.4.3 Process of change passwords</w:t>
      </w:r>
    </w:p>
    <w:p>
      <w:pPr>
        <w:pStyle w:val="Normal"/>
        <w:rPr>
          <w:b w:val="false"/>
          <w:b w:val="false"/>
          <w:bCs w:val="false"/>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334635" cy="3371850"/>
            <wp:effectExtent l="0" t="0" r="0" b="0"/>
            <wp:wrapTopAndBottom/>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10"/>
                    <a:stretch>
                      <a:fillRect/>
                    </a:stretch>
                  </pic:blipFill>
                  <pic:spPr bwMode="auto">
                    <a:xfrm>
                      <a:off x="0" y="0"/>
                      <a:ext cx="5334635" cy="3371850"/>
                    </a:xfrm>
                    <a:prstGeom prst="rect">
                      <a:avLst/>
                    </a:prstGeom>
                  </pic:spPr>
                </pic:pic>
              </a:graphicData>
            </a:graphic>
          </wp:anchor>
        </w:drawing>
      </w:r>
      <w:r>
        <w:rPr>
          <w:b w:val="false"/>
          <w:bCs w:val="false"/>
          <w:lang w:val="vi-VN"/>
        </w:rPr>
        <w:t>2.4.4 Process of balance inquiries</w:t>
      </w:r>
    </w:p>
    <w:p>
      <w:pPr>
        <w:pStyle w:val="Normal"/>
        <w:rPr>
          <w:lang w:val="vi-VN"/>
        </w:rPr>
      </w:pPr>
      <w:r>
        <w:rPr>
          <w:b w:val="false"/>
          <w:bCs w:val="false"/>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486400" cy="4152265"/>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11"/>
                    <a:stretch>
                      <a:fillRect/>
                    </a:stretch>
                  </pic:blipFill>
                  <pic:spPr bwMode="auto">
                    <a:xfrm>
                      <a:off x="0" y="0"/>
                      <a:ext cx="5486400" cy="4152265"/>
                    </a:xfrm>
                    <a:prstGeom prst="rect">
                      <a:avLst/>
                    </a:prstGeom>
                  </pic:spPr>
                </pic:pic>
              </a:graphicData>
            </a:graphic>
          </wp:anchor>
        </w:drawing>
      </w:r>
    </w:p>
    <w:p>
      <w:pPr>
        <w:pStyle w:val="Normal"/>
        <w:rPr>
          <w:b w:val="false"/>
          <w:b w:val="false"/>
          <w:bCs w:val="false"/>
        </w:rPr>
      </w:pPr>
      <w:r>
        <w:rPr>
          <w:b w:val="false"/>
          <w:bCs w:val="false"/>
          <w:lang w:val="vi-VN"/>
        </w:rPr>
        <w:t>2.4.5 Process of view personal information</w:t>
      </w:r>
    </w:p>
    <w:p>
      <w:pPr>
        <w:pStyle w:val="Normal"/>
        <w:rPr>
          <w:lang w:val="vi-VN"/>
        </w:rPr>
      </w:pPr>
      <w:r>
        <w:rPr>
          <w:b w:val="false"/>
          <w:bCs w:val="false"/>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4821555" cy="3649345"/>
            <wp:effectExtent l="0" t="0" r="0" b="0"/>
            <wp:wrapTopAndBottom/>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12"/>
                    <a:stretch>
                      <a:fillRect/>
                    </a:stretch>
                  </pic:blipFill>
                  <pic:spPr bwMode="auto">
                    <a:xfrm>
                      <a:off x="0" y="0"/>
                      <a:ext cx="4821555" cy="3649345"/>
                    </a:xfrm>
                    <a:prstGeom prst="rect">
                      <a:avLst/>
                    </a:prstGeom>
                  </pic:spPr>
                </pic:pic>
              </a:graphicData>
            </a:graphic>
          </wp:anchor>
        </w:drawing>
      </w:r>
    </w:p>
    <w:p>
      <w:pPr>
        <w:pStyle w:val="Normal"/>
        <w:rPr>
          <w:b w:val="false"/>
          <w:b w:val="false"/>
          <w:bCs w:val="false"/>
        </w:rPr>
      </w:pPr>
      <w:r>
        <w:rPr>
          <w:b w:val="false"/>
          <w:bCs w:val="false"/>
          <w:lang w:val="vi-VN"/>
        </w:rPr>
        <w:t>2.4.6 Process of deposit to saving accounts</w:t>
      </w:r>
    </w:p>
    <w:p>
      <w:pPr>
        <w:pStyle w:val="Normal"/>
        <w:rPr>
          <w:lang w:val="vi-VN"/>
        </w:rPr>
      </w:pPr>
      <w:r>
        <w:rPr>
          <w:b w:val="false"/>
          <w:bCs w:val="false"/>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109845" cy="3601085"/>
            <wp:effectExtent l="0" t="0" r="0" b="0"/>
            <wp:wrapTopAndBottom/>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3"/>
                    <a:stretch>
                      <a:fillRect/>
                    </a:stretch>
                  </pic:blipFill>
                  <pic:spPr bwMode="auto">
                    <a:xfrm>
                      <a:off x="0" y="0"/>
                      <a:ext cx="5109845" cy="3601085"/>
                    </a:xfrm>
                    <a:prstGeom prst="rect">
                      <a:avLst/>
                    </a:prstGeom>
                  </pic:spPr>
                </pic:pic>
              </a:graphicData>
            </a:graphic>
          </wp:anchor>
        </w:drawing>
      </w:r>
    </w:p>
    <w:p>
      <w:pPr>
        <w:pStyle w:val="Normal"/>
        <w:rPr>
          <w:b w:val="false"/>
          <w:b w:val="false"/>
          <w:bCs w:val="false"/>
        </w:rPr>
      </w:pPr>
      <w:r>
        <w:rPr>
          <w:b w:val="false"/>
          <w:bCs w:val="false"/>
          <w:lang w:val="vi-VN"/>
        </w:rPr>
        <w:t>2.4.7 Process of withdraw from saving accounts</w:t>
      </w:r>
    </w:p>
    <w:p>
      <w:pPr>
        <w:pStyle w:val="Normal"/>
        <w:rPr>
          <w:lang w:val="vi-VN"/>
        </w:rPr>
      </w:pPr>
      <w:r>
        <w:rPr>
          <w:b w:val="false"/>
          <w:bCs w:val="false"/>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486400" cy="3042285"/>
            <wp:effectExtent l="0" t="0" r="0" b="0"/>
            <wp:wrapTopAndBottom/>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4"/>
                    <a:stretch>
                      <a:fillRect/>
                    </a:stretch>
                  </pic:blipFill>
                  <pic:spPr bwMode="auto">
                    <a:xfrm>
                      <a:off x="0" y="0"/>
                      <a:ext cx="5486400" cy="3042285"/>
                    </a:xfrm>
                    <a:prstGeom prst="rect">
                      <a:avLst/>
                    </a:prstGeom>
                  </pic:spPr>
                </pic:pic>
              </a:graphicData>
            </a:graphic>
          </wp:anchor>
        </w:drawing>
      </w:r>
    </w:p>
    <w:p>
      <w:pPr>
        <w:pStyle w:val="Normal"/>
        <w:rPr>
          <w:lang w:val="vi-VN"/>
        </w:rPr>
      </w:pPr>
      <w:r>
        <w:rPr>
          <w:b w:val="false"/>
          <w:bCs w:val="false"/>
        </w:rPr>
      </w:r>
    </w:p>
    <w:p>
      <w:pPr>
        <w:pStyle w:val="Normal"/>
        <w:rPr>
          <w:lang w:val="vi-VN"/>
        </w:rPr>
      </w:pPr>
      <w:r>
        <w:rPr>
          <w:b w:val="false"/>
          <w:bCs w:val="false"/>
        </w:rPr>
      </w:r>
    </w:p>
    <w:p>
      <w:pPr>
        <w:pStyle w:val="Normal"/>
        <w:rPr>
          <w:lang w:val="vi-VN"/>
        </w:rPr>
      </w:pPr>
      <w:r>
        <w:rPr>
          <w:b w:val="false"/>
          <w:bCs w:val="false"/>
        </w:rPr>
      </w:r>
    </w:p>
    <w:p>
      <w:pPr>
        <w:pStyle w:val="Normal"/>
        <w:rPr>
          <w:b w:val="false"/>
          <w:b w:val="false"/>
          <w:bCs w:val="false"/>
        </w:rPr>
      </w:pPr>
      <w:r>
        <w:rPr>
          <w:b w:val="false"/>
          <w:bCs w:val="false"/>
          <w:lang w:val="vi-VN"/>
        </w:rPr>
        <w:t>2.4.8 Process of electric receipt payment</w:t>
      </w:r>
    </w:p>
    <w:p>
      <w:pPr>
        <w:pStyle w:val="Normal"/>
        <w:rPr>
          <w:lang w:val="vi-VN"/>
        </w:rPr>
      </w:pPr>
      <w:r>
        <w:rPr>
          <w:b w:val="false"/>
          <w:bCs w:val="false"/>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486400" cy="2260600"/>
            <wp:effectExtent l="0" t="0" r="0" b="0"/>
            <wp:wrapTopAndBottom/>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5"/>
                    <a:stretch>
                      <a:fillRect/>
                    </a:stretch>
                  </pic:blipFill>
                  <pic:spPr bwMode="auto">
                    <a:xfrm>
                      <a:off x="0" y="0"/>
                      <a:ext cx="5486400" cy="2260600"/>
                    </a:xfrm>
                    <a:prstGeom prst="rect">
                      <a:avLst/>
                    </a:prstGeom>
                  </pic:spPr>
                </pic:pic>
              </a:graphicData>
            </a:graphic>
          </wp:anchor>
        </w:drawing>
      </w:r>
    </w:p>
    <w:p>
      <w:pPr>
        <w:pStyle w:val="Normal"/>
        <w:rPr>
          <w:lang w:val="vi-VN"/>
        </w:rPr>
      </w:pPr>
      <w:r>
        <w:rPr>
          <w:b w:val="false"/>
          <w:bCs w:val="false"/>
        </w:rPr>
      </w:r>
    </w:p>
    <w:p>
      <w:pPr>
        <w:pStyle w:val="Normal"/>
        <w:rPr>
          <w:lang w:val="vi-VN"/>
        </w:rPr>
      </w:pPr>
      <w:r>
        <w:rPr>
          <w:b w:val="false"/>
          <w:bCs w:val="false"/>
        </w:rPr>
      </w:r>
    </w:p>
    <w:p>
      <w:pPr>
        <w:pStyle w:val="Normal"/>
        <w:rPr>
          <w:lang w:val="vi-VN"/>
        </w:rPr>
      </w:pPr>
      <w:r>
        <w:rPr>
          <w:b w:val="false"/>
          <w:bCs w:val="false"/>
        </w:rPr>
      </w:r>
    </w:p>
    <w:p>
      <w:pPr>
        <w:pStyle w:val="Normal"/>
        <w:rPr>
          <w:lang w:val="vi-VN"/>
        </w:rPr>
      </w:pPr>
      <w:r>
        <w:rPr>
          <w:b w:val="false"/>
          <w:bCs w:val="false"/>
        </w:rPr>
      </w:r>
    </w:p>
    <w:p>
      <w:pPr>
        <w:pStyle w:val="Normal"/>
        <w:rPr>
          <w:b w:val="false"/>
          <w:b w:val="false"/>
          <w:bCs w:val="false"/>
        </w:rPr>
      </w:pPr>
      <w:r>
        <w:rPr>
          <w:b w:val="false"/>
          <w:bCs w:val="false"/>
          <w:lang w:val="vi-VN"/>
        </w:rPr>
        <w:t>2.4.9 Process of Transaction history inquires</w:t>
      </w:r>
    </w:p>
    <w:p>
      <w:pPr>
        <w:pStyle w:val="Normal"/>
        <w:rPr>
          <w:b w:val="false"/>
          <w:b w:val="false"/>
          <w:bCs w:val="false"/>
        </w:rPr>
      </w:pPr>
      <w:r>
        <w:rPr>
          <w:b w:val="false"/>
          <w:bCs w:val="false"/>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5486400" cy="3792220"/>
            <wp:effectExtent l="0" t="0" r="0" b="0"/>
            <wp:wrapTopAndBottom/>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6"/>
                    <a:stretch>
                      <a:fillRect/>
                    </a:stretch>
                  </pic:blipFill>
                  <pic:spPr bwMode="auto">
                    <a:xfrm>
                      <a:off x="0" y="0"/>
                      <a:ext cx="5486400" cy="3792220"/>
                    </a:xfrm>
                    <a:prstGeom prst="rect">
                      <a:avLst/>
                    </a:prstGeom>
                  </pic:spPr>
                </pic:pic>
              </a:graphicData>
            </a:graphic>
          </wp:anchor>
        </w:drawing>
      </w:r>
    </w:p>
    <w:p>
      <w:pPr>
        <w:pStyle w:val="Normal"/>
        <w:rPr>
          <w:lang w:val="vi-VN"/>
        </w:rPr>
      </w:pPr>
      <w:r>
        <w:rPr>
          <w:b w:val="false"/>
          <w:bCs w:val="false"/>
        </w:rPr>
      </w:r>
    </w:p>
    <w:p>
      <w:pPr>
        <w:pStyle w:val="Normal"/>
        <w:rPr>
          <w:b w:val="false"/>
          <w:b w:val="false"/>
          <w:bCs w:val="false"/>
        </w:rPr>
      </w:pPr>
      <w:r>
        <w:rPr>
          <w:b w:val="false"/>
          <w:bCs w:val="false"/>
          <w:lang w:val="vi-VN"/>
        </w:rPr>
        <w:t>2.4.10 Process of Transfer money</w:t>
      </w:r>
    </w:p>
    <w:p>
      <w:pPr>
        <w:pStyle w:val="Normal"/>
        <w:rPr>
          <w:lang w:val="vi-VN"/>
        </w:rPr>
      </w:pPr>
      <w:r>
        <w:rPr>
          <w:b w:val="false"/>
          <w:bCs w:val="false"/>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5486400" cy="1268730"/>
            <wp:effectExtent l="0" t="0" r="0" b="0"/>
            <wp:wrapTopAndBottom/>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7"/>
                    <a:stretch>
                      <a:fillRect/>
                    </a:stretch>
                  </pic:blipFill>
                  <pic:spPr bwMode="auto">
                    <a:xfrm>
                      <a:off x="0" y="0"/>
                      <a:ext cx="5486400" cy="1268730"/>
                    </a:xfrm>
                    <a:prstGeom prst="rect">
                      <a:avLst/>
                    </a:prstGeom>
                  </pic:spPr>
                </pic:pic>
              </a:graphicData>
            </a:graphic>
          </wp:anchor>
        </w:drawing>
      </w:r>
    </w:p>
    <w:p>
      <w:pPr>
        <w:pStyle w:val="Normal"/>
        <w:rPr>
          <w:lang w:val="vi-VN"/>
        </w:rPr>
      </w:pPr>
      <w:r>
        <w:rPr>
          <w:b w:val="false"/>
          <w:bCs w:val="false"/>
        </w:rPr>
      </w:r>
    </w:p>
    <w:p>
      <w:pPr>
        <w:pStyle w:val="Normal"/>
        <w:rPr>
          <w:lang w:val="vi-VN"/>
        </w:rPr>
      </w:pPr>
      <w:r>
        <w:rPr>
          <w:b w:val="false"/>
          <w:bCs w:val="false"/>
        </w:rPr>
      </w:r>
    </w:p>
    <w:p>
      <w:pPr>
        <w:pStyle w:val="Normal"/>
        <w:rPr>
          <w:lang w:val="vi-VN"/>
        </w:rPr>
      </w:pPr>
      <w:r>
        <w:rPr>
          <w:b w:val="false"/>
          <w:bCs w:val="false"/>
        </w:rPr>
      </w:r>
    </w:p>
    <w:p>
      <w:pPr>
        <w:pStyle w:val="Normal"/>
        <w:rPr>
          <w:lang w:val="vi-VN"/>
        </w:rPr>
      </w:pPr>
      <w:r>
        <w:rPr>
          <w:b w:val="false"/>
          <w:bCs w:val="false"/>
        </w:rPr>
      </w:r>
    </w:p>
    <w:p>
      <w:pPr>
        <w:pStyle w:val="Normal"/>
        <w:rPr>
          <w:lang w:val="vi-VN"/>
        </w:rPr>
      </w:pPr>
      <w:r>
        <w:rPr>
          <w:b w:val="false"/>
          <w:bCs w:val="false"/>
        </w:rPr>
      </w:r>
    </w:p>
    <w:p>
      <w:pPr>
        <w:pStyle w:val="Normal"/>
        <w:rPr>
          <w:lang w:val="vi-VN"/>
        </w:rPr>
      </w:pPr>
      <w:r>
        <w:rPr>
          <w:b w:val="false"/>
          <w:bCs w:val="false"/>
        </w:rPr>
      </w:r>
    </w:p>
    <w:p>
      <w:pPr>
        <w:pStyle w:val="Normal"/>
        <w:rPr>
          <w:lang w:val="vi-VN"/>
        </w:rPr>
      </w:pPr>
      <w:r>
        <w:rPr>
          <w:b w:val="false"/>
          <w:bCs w:val="false"/>
        </w:rPr>
      </w:r>
    </w:p>
    <w:p>
      <w:pPr>
        <w:pStyle w:val="Normal"/>
        <w:rPr>
          <w:b w:val="false"/>
          <w:b w:val="false"/>
          <w:bCs w:val="false"/>
        </w:rPr>
      </w:pPr>
      <w:r>
        <w:rPr>
          <w:b w:val="false"/>
          <w:bCs w:val="false"/>
          <w:lang w:val="vi-VN"/>
        </w:rPr>
        <w:t>2.4.11 Process of create new customer account</w:t>
      </w:r>
    </w:p>
    <w:p>
      <w:pPr>
        <w:pStyle w:val="Normal"/>
        <w:rPr>
          <w:lang w:val="vi-VN"/>
        </w:rPr>
      </w:pPr>
      <w:r>
        <w:rPr>
          <w:b w:val="false"/>
          <w:bCs w:val="false"/>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5486400" cy="4015105"/>
            <wp:effectExtent l="0" t="0" r="0" b="0"/>
            <wp:wrapTopAndBottom/>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8"/>
                    <a:stretch>
                      <a:fillRect/>
                    </a:stretch>
                  </pic:blipFill>
                  <pic:spPr bwMode="auto">
                    <a:xfrm>
                      <a:off x="0" y="0"/>
                      <a:ext cx="5486400" cy="4015105"/>
                    </a:xfrm>
                    <a:prstGeom prst="rect">
                      <a:avLst/>
                    </a:prstGeom>
                  </pic:spPr>
                </pic:pic>
              </a:graphicData>
            </a:graphic>
          </wp:anchor>
        </w:drawing>
      </w:r>
    </w:p>
    <w:p>
      <w:pPr>
        <w:pStyle w:val="Heading1"/>
        <w:numPr>
          <w:ilvl w:val="0"/>
          <w:numId w:val="2"/>
        </w:numPr>
        <w:ind w:left="431" w:hanging="431"/>
        <w:rPr/>
      </w:pPr>
      <w:bookmarkStart w:id="15" w:name="_Toc525653270"/>
      <w:r>
        <w:rPr/>
        <w:t>Specific Requirements</w:t>
      </w:r>
      <w:bookmarkEnd w:id="15"/>
    </w:p>
    <w:p>
      <w:pPr>
        <w:pStyle w:val="Normal"/>
        <w:tabs>
          <w:tab w:val="left" w:pos="1520" w:leader="none"/>
        </w:tabs>
        <w:rPr/>
      </w:pPr>
      <w:r>
        <w:rPr>
          <w:i w:val="false"/>
          <w:iCs w:val="false"/>
          <w:lang w:val="vi-VN"/>
        </w:rPr>
        <w:t>Details of the use cases given in following sections are specified below.</w:t>
      </w:r>
    </w:p>
    <w:p>
      <w:pPr>
        <w:pStyle w:val="Normal"/>
        <w:tabs>
          <w:tab w:val="left" w:pos="1520" w:leader="none"/>
        </w:tabs>
        <w:rPr>
          <w:i w:val="false"/>
          <w:i w:val="false"/>
          <w:iCs w:val="false"/>
          <w:lang w:val="vi-VN"/>
        </w:rPr>
      </w:pPr>
      <w:r>
        <w:rPr/>
      </w:r>
    </w:p>
    <w:p>
      <w:pPr>
        <w:pStyle w:val="Normal"/>
        <w:tabs>
          <w:tab w:val="left" w:pos="1520" w:leader="none"/>
        </w:tabs>
        <w:rPr>
          <w:b/>
          <w:b/>
          <w:bCs/>
        </w:rPr>
      </w:pPr>
      <w:r>
        <w:rPr>
          <w:b/>
          <w:bCs/>
          <w:i w:val="false"/>
          <w:iCs w:val="false"/>
          <w:lang w:val="vi-VN"/>
        </w:rPr>
        <w:t>3.1 Specification of Use case UC001 - “Log in”</w:t>
      </w:r>
    </w:p>
    <w:p>
      <w:pPr>
        <w:pStyle w:val="Normal"/>
        <w:tabs>
          <w:tab w:val="left" w:pos="1520" w:leader="none"/>
        </w:tabs>
        <w:rPr/>
      </w:pPr>
      <w:r>
        <w:rPr/>
      </w:r>
    </w:p>
    <w:tbl>
      <w:tblPr>
        <w:tblW w:w="864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Pr>
      <w:tblGrid>
        <w:gridCol w:w="2267"/>
        <w:gridCol w:w="6373"/>
      </w:tblGrid>
      <w:tr>
        <w:trPr/>
        <w:tc>
          <w:tcPr>
            <w:tcW w:w="22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Use case code</w:t>
            </w:r>
          </w:p>
        </w:tc>
        <w:tc>
          <w:tcPr>
            <w:tcW w:w="637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UC001</w:t>
            </w:r>
          </w:p>
        </w:tc>
      </w:tr>
      <w:tr>
        <w:trPr/>
        <w:tc>
          <w:tcPr>
            <w:tcW w:w="22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Use case name</w:t>
            </w:r>
          </w:p>
        </w:tc>
        <w:tc>
          <w:tcPr>
            <w:tcW w:w="637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Log in</w:t>
            </w:r>
          </w:p>
        </w:tc>
      </w:tr>
      <w:tr>
        <w:trPr/>
        <w:tc>
          <w:tcPr>
            <w:tcW w:w="22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Actor</w:t>
            </w:r>
          </w:p>
        </w:tc>
        <w:tc>
          <w:tcPr>
            <w:tcW w:w="637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User (Customer, Bank Officer)</w:t>
            </w:r>
          </w:p>
        </w:tc>
      </w:tr>
      <w:tr>
        <w:trPr/>
        <w:tc>
          <w:tcPr>
            <w:tcW w:w="22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Pre-condition</w:t>
            </w:r>
          </w:p>
        </w:tc>
        <w:tc>
          <w:tcPr>
            <w:tcW w:w="637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None</w:t>
            </w:r>
          </w:p>
        </w:tc>
      </w:tr>
      <w:tr>
        <w:trPr/>
        <w:tc>
          <w:tcPr>
            <w:tcW w:w="22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Main flow of events (Success)</w:t>
            </w:r>
          </w:p>
        </w:tc>
        <w:tc>
          <w:tcPr>
            <w:tcW w:w="637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tbl>
            <w:tblPr>
              <w:tblW w:w="6173"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Pr>
            <w:tblGrid>
              <w:gridCol w:w="579"/>
              <w:gridCol w:w="1243"/>
              <w:gridCol w:w="4351"/>
            </w:tblGrid>
            <w:tr>
              <w:trPr/>
              <w:tc>
                <w:tcPr>
                  <w:tcW w:w="5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No</w:t>
                  </w:r>
                </w:p>
              </w:tc>
              <w:tc>
                <w:tcPr>
                  <w:tcW w:w="124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Actor</w:t>
                  </w:r>
                </w:p>
              </w:tc>
              <w:tc>
                <w:tcPr>
                  <w:tcW w:w="43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Action</w:t>
                  </w:r>
                </w:p>
              </w:tc>
            </w:tr>
            <w:tr>
              <w:trPr/>
              <w:tc>
                <w:tcPr>
                  <w:tcW w:w="5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1.</w:t>
                  </w:r>
                </w:p>
              </w:tc>
              <w:tc>
                <w:tcPr>
                  <w:tcW w:w="124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User</w:t>
                  </w:r>
                </w:p>
              </w:tc>
              <w:tc>
                <w:tcPr>
                  <w:tcW w:w="43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Select Log in function </w:t>
                  </w:r>
                </w:p>
              </w:tc>
            </w:tr>
            <w:tr>
              <w:trPr/>
              <w:tc>
                <w:tcPr>
                  <w:tcW w:w="5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2.</w:t>
                  </w:r>
                </w:p>
              </w:tc>
              <w:tc>
                <w:tcPr>
                  <w:tcW w:w="124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System</w:t>
                  </w:r>
                </w:p>
              </w:tc>
              <w:tc>
                <w:tcPr>
                  <w:tcW w:w="43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Display log in interface</w:t>
                  </w:r>
                </w:p>
              </w:tc>
            </w:tr>
            <w:tr>
              <w:trPr/>
              <w:tc>
                <w:tcPr>
                  <w:tcW w:w="5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3.</w:t>
                  </w:r>
                </w:p>
              </w:tc>
              <w:tc>
                <w:tcPr>
                  <w:tcW w:w="124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User</w:t>
                  </w:r>
                </w:p>
              </w:tc>
              <w:tc>
                <w:tcPr>
                  <w:tcW w:w="43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Input user name and passwords</w:t>
                  </w:r>
                </w:p>
              </w:tc>
            </w:tr>
            <w:tr>
              <w:trPr/>
              <w:tc>
                <w:tcPr>
                  <w:tcW w:w="5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4.</w:t>
                  </w:r>
                </w:p>
              </w:tc>
              <w:tc>
                <w:tcPr>
                  <w:tcW w:w="124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User</w:t>
                  </w:r>
                </w:p>
              </w:tc>
              <w:tc>
                <w:tcPr>
                  <w:tcW w:w="43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Request log in</w:t>
                  </w:r>
                </w:p>
              </w:tc>
            </w:tr>
            <w:tr>
              <w:trPr/>
              <w:tc>
                <w:tcPr>
                  <w:tcW w:w="5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5.</w:t>
                  </w:r>
                </w:p>
              </w:tc>
              <w:tc>
                <w:tcPr>
                  <w:tcW w:w="124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System</w:t>
                  </w:r>
                </w:p>
              </w:tc>
              <w:tc>
                <w:tcPr>
                  <w:tcW w:w="43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Check whether user had input the required field </w:t>
                  </w:r>
                </w:p>
              </w:tc>
            </w:tr>
            <w:tr>
              <w:trPr/>
              <w:tc>
                <w:tcPr>
                  <w:tcW w:w="5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6.</w:t>
                  </w:r>
                </w:p>
              </w:tc>
              <w:tc>
                <w:tcPr>
                  <w:tcW w:w="124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System</w:t>
                  </w:r>
                </w:p>
              </w:tc>
              <w:tc>
                <w:tcPr>
                  <w:tcW w:w="43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Validate the user name and password</w:t>
                  </w:r>
                </w:p>
              </w:tc>
            </w:tr>
            <w:tr>
              <w:trPr/>
              <w:tc>
                <w:tcPr>
                  <w:tcW w:w="5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7.</w:t>
                  </w:r>
                </w:p>
              </w:tc>
              <w:tc>
                <w:tcPr>
                  <w:tcW w:w="124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System</w:t>
                  </w:r>
                </w:p>
              </w:tc>
              <w:tc>
                <w:tcPr>
                  <w:tcW w:w="43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Log user into the system </w:t>
                  </w:r>
                </w:p>
              </w:tc>
            </w:tr>
            <w:tr>
              <w:trPr/>
              <w:tc>
                <w:tcPr>
                  <w:tcW w:w="5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8.</w:t>
                  </w:r>
                </w:p>
              </w:tc>
              <w:tc>
                <w:tcPr>
                  <w:tcW w:w="124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System</w:t>
                  </w:r>
                </w:p>
              </w:tc>
              <w:tc>
                <w:tcPr>
                  <w:tcW w:w="43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Display the Main Form and the use case end </w:t>
                  </w:r>
                </w:p>
              </w:tc>
            </w:tr>
          </w:tbl>
          <w:p>
            <w:pPr>
              <w:pStyle w:val="TableContents"/>
              <w:rPr/>
            </w:pPr>
            <w:r>
              <w:rPr/>
            </w:r>
          </w:p>
        </w:tc>
      </w:tr>
      <w:tr>
        <w:trPr/>
        <w:tc>
          <w:tcPr>
            <w:tcW w:w="22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Alternative flow of events</w:t>
            </w:r>
          </w:p>
        </w:tc>
        <w:tc>
          <w:tcPr>
            <w:tcW w:w="637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suppressLineNumbers/>
              <w:spacing w:before="120" w:after="0"/>
              <w:rPr/>
            </w:pPr>
            <w:r>
              <w:rPr/>
            </w:r>
          </w:p>
          <w:tbl>
            <w:tblPr>
              <w:tblW w:w="6173"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Pr>
            <w:tblGrid>
              <w:gridCol w:w="608"/>
              <w:gridCol w:w="1232"/>
              <w:gridCol w:w="4333"/>
            </w:tblGrid>
            <w:tr>
              <w:trPr/>
              <w:tc>
                <w:tcPr>
                  <w:tcW w:w="60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No</w:t>
                  </w:r>
                </w:p>
              </w:tc>
              <w:tc>
                <w:tcPr>
                  <w:tcW w:w="123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Actor</w:t>
                  </w:r>
                </w:p>
              </w:tc>
              <w:tc>
                <w:tcPr>
                  <w:tcW w:w="433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Action</w:t>
                  </w:r>
                </w:p>
              </w:tc>
            </w:tr>
            <w:tr>
              <w:trPr/>
              <w:tc>
                <w:tcPr>
                  <w:tcW w:w="60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6a.</w:t>
                  </w:r>
                </w:p>
              </w:tc>
              <w:tc>
                <w:tcPr>
                  <w:tcW w:w="123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System</w:t>
                  </w:r>
                </w:p>
              </w:tc>
              <w:tc>
                <w:tcPr>
                  <w:tcW w:w="433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Output Error: need to put into the missing required field if had not done so</w:t>
                  </w:r>
                </w:p>
              </w:tc>
            </w:tr>
            <w:tr>
              <w:trPr/>
              <w:tc>
                <w:tcPr>
                  <w:tcW w:w="60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7a.</w:t>
                  </w:r>
                </w:p>
              </w:tc>
              <w:tc>
                <w:tcPr>
                  <w:tcW w:w="123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System</w:t>
                  </w:r>
                </w:p>
              </w:tc>
              <w:tc>
                <w:tcPr>
                  <w:tcW w:w="433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Output error: If the user name and password is invalid, require user enter user name and password again</w:t>
                  </w:r>
                </w:p>
              </w:tc>
            </w:tr>
          </w:tbl>
          <w:p>
            <w:pPr>
              <w:pStyle w:val="TableContents"/>
              <w:rPr/>
            </w:pPr>
            <w:r>
              <w:rPr/>
            </w:r>
          </w:p>
        </w:tc>
      </w:tr>
      <w:tr>
        <w:trPr/>
        <w:tc>
          <w:tcPr>
            <w:tcW w:w="22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Post-condition</w:t>
            </w:r>
          </w:p>
        </w:tc>
        <w:tc>
          <w:tcPr>
            <w:tcW w:w="637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None</w:t>
            </w:r>
          </w:p>
        </w:tc>
      </w:tr>
    </w:tbl>
    <w:p>
      <w:pPr>
        <w:pStyle w:val="TextBody"/>
        <w:spacing w:before="120" w:after="283"/>
        <w:rPr>
          <w:b w:val="false"/>
        </w:rPr>
      </w:pPr>
      <w:r>
        <w:rPr>
          <w:b w:val="false"/>
        </w:rPr>
        <w:br/>
        <w:br/>
        <w:br/>
        <w:br/>
        <w:br/>
        <w:br/>
        <w:br/>
      </w:r>
      <w:r>
        <w:rPr>
          <w:b/>
          <w:bCs/>
          <w:i w:val="false"/>
          <w:iCs w:val="false"/>
          <w:lang w:val="vi-VN"/>
        </w:rPr>
        <w:t>3.2 Specification of Use case UC001 - “Change password”</w:t>
      </w:r>
    </w:p>
    <w:tbl>
      <w:tblPr>
        <w:tblW w:w="864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Pr>
      <w:tblGrid>
        <w:gridCol w:w="2263"/>
        <w:gridCol w:w="6377"/>
      </w:tblGrid>
      <w:tr>
        <w:trPr/>
        <w:tc>
          <w:tcPr>
            <w:tcW w:w="226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Use case code</w:t>
            </w:r>
          </w:p>
        </w:tc>
        <w:tc>
          <w:tcPr>
            <w:tcW w:w="637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UC002</w:t>
            </w:r>
          </w:p>
        </w:tc>
      </w:tr>
      <w:tr>
        <w:trPr/>
        <w:tc>
          <w:tcPr>
            <w:tcW w:w="226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Use case name</w:t>
            </w:r>
          </w:p>
        </w:tc>
        <w:tc>
          <w:tcPr>
            <w:tcW w:w="637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Change password</w:t>
            </w:r>
          </w:p>
        </w:tc>
      </w:tr>
      <w:tr>
        <w:trPr/>
        <w:tc>
          <w:tcPr>
            <w:tcW w:w="226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Actor</w:t>
            </w:r>
          </w:p>
        </w:tc>
        <w:tc>
          <w:tcPr>
            <w:tcW w:w="637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User (Customer, Bank Officer)</w:t>
            </w:r>
          </w:p>
        </w:tc>
      </w:tr>
      <w:tr>
        <w:trPr/>
        <w:tc>
          <w:tcPr>
            <w:tcW w:w="226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Pre-condition</w:t>
            </w:r>
          </w:p>
        </w:tc>
        <w:tc>
          <w:tcPr>
            <w:tcW w:w="637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User logged in system</w:t>
            </w:r>
          </w:p>
        </w:tc>
      </w:tr>
      <w:tr>
        <w:trPr/>
        <w:tc>
          <w:tcPr>
            <w:tcW w:w="226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Main flow of events (Success)</w:t>
            </w:r>
          </w:p>
        </w:tc>
        <w:tc>
          <w:tcPr>
            <w:tcW w:w="637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tbl>
            <w:tblPr>
              <w:tblW w:w="6177"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Pr>
            <w:tblGrid>
              <w:gridCol w:w="578"/>
              <w:gridCol w:w="1240"/>
              <w:gridCol w:w="4359"/>
            </w:tblGrid>
            <w:tr>
              <w:trPr/>
              <w:tc>
                <w:tcPr>
                  <w:tcW w:w="57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No</w:t>
                  </w:r>
                </w:p>
              </w:tc>
              <w:tc>
                <w:tcPr>
                  <w:tcW w:w="12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Actor</w:t>
                  </w:r>
                </w:p>
              </w:tc>
              <w:tc>
                <w:tcPr>
                  <w:tcW w:w="435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Action</w:t>
                  </w:r>
                </w:p>
              </w:tc>
            </w:tr>
            <w:tr>
              <w:trPr/>
              <w:tc>
                <w:tcPr>
                  <w:tcW w:w="57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1.</w:t>
                  </w:r>
                </w:p>
              </w:tc>
              <w:tc>
                <w:tcPr>
                  <w:tcW w:w="12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User</w:t>
                  </w:r>
                </w:p>
              </w:tc>
              <w:tc>
                <w:tcPr>
                  <w:tcW w:w="435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Select change password function </w:t>
                  </w:r>
                </w:p>
              </w:tc>
            </w:tr>
            <w:tr>
              <w:trPr/>
              <w:tc>
                <w:tcPr>
                  <w:tcW w:w="57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2.</w:t>
                  </w:r>
                </w:p>
              </w:tc>
              <w:tc>
                <w:tcPr>
                  <w:tcW w:w="12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System</w:t>
                  </w:r>
                </w:p>
              </w:tc>
              <w:tc>
                <w:tcPr>
                  <w:tcW w:w="435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Display change password interface, require confirm old password and new password</w:t>
                  </w:r>
                </w:p>
              </w:tc>
            </w:tr>
            <w:tr>
              <w:trPr/>
              <w:tc>
                <w:tcPr>
                  <w:tcW w:w="57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3.</w:t>
                  </w:r>
                </w:p>
              </w:tc>
              <w:tc>
                <w:tcPr>
                  <w:tcW w:w="12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User</w:t>
                  </w:r>
                </w:p>
              </w:tc>
              <w:tc>
                <w:tcPr>
                  <w:tcW w:w="435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Enter old password and new password </w:t>
                  </w:r>
                </w:p>
              </w:tc>
            </w:tr>
            <w:tr>
              <w:trPr/>
              <w:tc>
                <w:tcPr>
                  <w:tcW w:w="57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4.</w:t>
                  </w:r>
                </w:p>
              </w:tc>
              <w:tc>
                <w:tcPr>
                  <w:tcW w:w="12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System</w:t>
                  </w:r>
                </w:p>
              </w:tc>
              <w:tc>
                <w:tcPr>
                  <w:tcW w:w="435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Check whether user had input the required field </w:t>
                  </w:r>
                </w:p>
              </w:tc>
            </w:tr>
            <w:tr>
              <w:trPr/>
              <w:tc>
                <w:tcPr>
                  <w:tcW w:w="57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5.</w:t>
                  </w:r>
                </w:p>
              </w:tc>
              <w:tc>
                <w:tcPr>
                  <w:tcW w:w="12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System</w:t>
                  </w:r>
                </w:p>
              </w:tc>
              <w:tc>
                <w:tcPr>
                  <w:tcW w:w="435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Check the new password is secure enough or not </w:t>
                  </w:r>
                </w:p>
              </w:tc>
            </w:tr>
            <w:tr>
              <w:trPr/>
              <w:tc>
                <w:tcPr>
                  <w:tcW w:w="57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6.</w:t>
                  </w:r>
                </w:p>
              </w:tc>
              <w:tc>
                <w:tcPr>
                  <w:tcW w:w="12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System</w:t>
                  </w:r>
                </w:p>
              </w:tc>
              <w:tc>
                <w:tcPr>
                  <w:tcW w:w="435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Check the old password is right or not   </w:t>
                  </w:r>
                </w:p>
              </w:tc>
            </w:tr>
            <w:tr>
              <w:trPr/>
              <w:tc>
                <w:tcPr>
                  <w:tcW w:w="57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7.</w:t>
                  </w:r>
                </w:p>
              </w:tc>
              <w:tc>
                <w:tcPr>
                  <w:tcW w:w="12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System</w:t>
                  </w:r>
                </w:p>
              </w:tc>
              <w:tc>
                <w:tcPr>
                  <w:tcW w:w="435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Display change password successfully, save new password </w:t>
                  </w:r>
                </w:p>
              </w:tc>
            </w:tr>
          </w:tbl>
          <w:p>
            <w:pPr>
              <w:pStyle w:val="TableContents"/>
              <w:rPr/>
            </w:pPr>
            <w:r>
              <w:rPr/>
            </w:r>
          </w:p>
        </w:tc>
      </w:tr>
      <w:tr>
        <w:trPr/>
        <w:tc>
          <w:tcPr>
            <w:tcW w:w="226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Alternative flow of events</w:t>
            </w:r>
          </w:p>
        </w:tc>
        <w:tc>
          <w:tcPr>
            <w:tcW w:w="637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suppressLineNumbers/>
              <w:spacing w:before="120" w:after="0"/>
              <w:rPr/>
            </w:pPr>
            <w:r>
              <w:rPr/>
            </w:r>
          </w:p>
          <w:tbl>
            <w:tblPr>
              <w:tblW w:w="6177"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Pr>
            <w:tblGrid>
              <w:gridCol w:w="608"/>
              <w:gridCol w:w="1232"/>
              <w:gridCol w:w="4337"/>
            </w:tblGrid>
            <w:tr>
              <w:trPr/>
              <w:tc>
                <w:tcPr>
                  <w:tcW w:w="60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No</w:t>
                  </w:r>
                </w:p>
              </w:tc>
              <w:tc>
                <w:tcPr>
                  <w:tcW w:w="123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Actor</w:t>
                  </w:r>
                </w:p>
              </w:tc>
              <w:tc>
                <w:tcPr>
                  <w:tcW w:w="433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Action</w:t>
                  </w:r>
                </w:p>
              </w:tc>
            </w:tr>
            <w:tr>
              <w:trPr/>
              <w:tc>
                <w:tcPr>
                  <w:tcW w:w="60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5a.</w:t>
                  </w:r>
                </w:p>
              </w:tc>
              <w:tc>
                <w:tcPr>
                  <w:tcW w:w="123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System</w:t>
                  </w:r>
                </w:p>
              </w:tc>
              <w:tc>
                <w:tcPr>
                  <w:tcW w:w="433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Output error: need to put into the missing required field if had not done so</w:t>
                  </w:r>
                </w:p>
              </w:tc>
            </w:tr>
            <w:tr>
              <w:trPr/>
              <w:tc>
                <w:tcPr>
                  <w:tcW w:w="60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6a.</w:t>
                  </w:r>
                </w:p>
              </w:tc>
              <w:tc>
                <w:tcPr>
                  <w:tcW w:w="123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System</w:t>
                  </w:r>
                </w:p>
              </w:tc>
              <w:tc>
                <w:tcPr>
                  <w:tcW w:w="433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Output error: the new password is not secure enough, back to step confirm password</w:t>
                  </w:r>
                </w:p>
              </w:tc>
            </w:tr>
            <w:tr>
              <w:trPr/>
              <w:tc>
                <w:tcPr>
                  <w:tcW w:w="60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7a.</w:t>
                  </w:r>
                </w:p>
              </w:tc>
              <w:tc>
                <w:tcPr>
                  <w:tcW w:w="123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System</w:t>
                  </w:r>
                </w:p>
              </w:tc>
              <w:tc>
                <w:tcPr>
                  <w:tcW w:w="433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Output error: the old password is not right, back to step confirm password</w:t>
                  </w:r>
                </w:p>
              </w:tc>
            </w:tr>
          </w:tbl>
          <w:p>
            <w:pPr>
              <w:pStyle w:val="TableContents"/>
              <w:rPr/>
            </w:pPr>
            <w:r>
              <w:rPr/>
            </w:r>
          </w:p>
        </w:tc>
      </w:tr>
      <w:tr>
        <w:trPr/>
        <w:tc>
          <w:tcPr>
            <w:tcW w:w="226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Post-condition</w:t>
            </w:r>
          </w:p>
        </w:tc>
        <w:tc>
          <w:tcPr>
            <w:tcW w:w="637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None</w:t>
            </w:r>
          </w:p>
        </w:tc>
      </w:tr>
    </w:tbl>
    <w:p>
      <w:pPr>
        <w:pStyle w:val="TextBody"/>
        <w:spacing w:before="120" w:after="283"/>
        <w:rPr>
          <w:b w:val="false"/>
        </w:rPr>
      </w:pPr>
      <w:r>
        <w:rPr>
          <w:b w:val="false"/>
        </w:rPr>
      </w:r>
    </w:p>
    <w:p>
      <w:pPr>
        <w:pStyle w:val="TextBody"/>
        <w:spacing w:before="120" w:after="283"/>
        <w:jc w:val="left"/>
        <w:rPr>
          <w:b w:val="false"/>
        </w:rPr>
      </w:pPr>
      <w:r>
        <w:rPr>
          <w:b/>
          <w:bCs/>
          <w:i w:val="false"/>
          <w:iCs w:val="false"/>
          <w:lang w:val="vi-VN"/>
        </w:rPr>
        <w:t>3.3 Specification of Use case UC003 - “View Personal Information”</w:t>
      </w:r>
      <w:r>
        <w:rPr>
          <w:b w:val="false"/>
        </w:rPr>
        <w:br/>
      </w:r>
    </w:p>
    <w:tbl>
      <w:tblPr>
        <w:tblW w:w="864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Pr>
      <w:tblGrid>
        <w:gridCol w:w="2266"/>
        <w:gridCol w:w="6374"/>
      </w:tblGrid>
      <w:tr>
        <w:trPr/>
        <w:tc>
          <w:tcPr>
            <w:tcW w:w="22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Use case code</w:t>
            </w:r>
          </w:p>
        </w:tc>
        <w:tc>
          <w:tcPr>
            <w:tcW w:w="63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UC003</w:t>
            </w:r>
          </w:p>
        </w:tc>
      </w:tr>
      <w:tr>
        <w:trPr/>
        <w:tc>
          <w:tcPr>
            <w:tcW w:w="22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Use case name</w:t>
            </w:r>
          </w:p>
        </w:tc>
        <w:tc>
          <w:tcPr>
            <w:tcW w:w="63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View Personal Information</w:t>
            </w:r>
          </w:p>
        </w:tc>
      </w:tr>
      <w:tr>
        <w:trPr/>
        <w:tc>
          <w:tcPr>
            <w:tcW w:w="22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Actor</w:t>
            </w:r>
          </w:p>
        </w:tc>
        <w:tc>
          <w:tcPr>
            <w:tcW w:w="63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User (Customer, Bank Officer)</w:t>
            </w:r>
          </w:p>
        </w:tc>
      </w:tr>
      <w:tr>
        <w:trPr/>
        <w:tc>
          <w:tcPr>
            <w:tcW w:w="22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Pre-condition</w:t>
            </w:r>
          </w:p>
        </w:tc>
        <w:tc>
          <w:tcPr>
            <w:tcW w:w="63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None</w:t>
            </w:r>
          </w:p>
        </w:tc>
      </w:tr>
      <w:tr>
        <w:trPr/>
        <w:tc>
          <w:tcPr>
            <w:tcW w:w="22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Main flow of events (Success)</w:t>
            </w:r>
          </w:p>
        </w:tc>
        <w:tc>
          <w:tcPr>
            <w:tcW w:w="63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tbl>
            <w:tblPr>
              <w:tblW w:w="6174"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Pr>
            <w:tblGrid>
              <w:gridCol w:w="579"/>
              <w:gridCol w:w="1179"/>
              <w:gridCol w:w="4416"/>
            </w:tblGrid>
            <w:tr>
              <w:trPr/>
              <w:tc>
                <w:tcPr>
                  <w:tcW w:w="5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No</w:t>
                  </w:r>
                </w:p>
              </w:tc>
              <w:tc>
                <w:tcPr>
                  <w:tcW w:w="11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Actor</w:t>
                  </w:r>
                </w:p>
              </w:tc>
              <w:tc>
                <w:tcPr>
                  <w:tcW w:w="44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Action</w:t>
                  </w:r>
                </w:p>
              </w:tc>
            </w:tr>
            <w:tr>
              <w:trPr/>
              <w:tc>
                <w:tcPr>
                  <w:tcW w:w="5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1.</w:t>
                  </w:r>
                </w:p>
              </w:tc>
              <w:tc>
                <w:tcPr>
                  <w:tcW w:w="11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User</w:t>
                  </w:r>
                </w:p>
              </w:tc>
              <w:tc>
                <w:tcPr>
                  <w:tcW w:w="44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Request personal information</w:t>
                  </w:r>
                </w:p>
              </w:tc>
            </w:tr>
            <w:tr>
              <w:trPr/>
              <w:tc>
                <w:tcPr>
                  <w:tcW w:w="5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2.</w:t>
                  </w:r>
                </w:p>
              </w:tc>
              <w:tc>
                <w:tcPr>
                  <w:tcW w:w="11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System</w:t>
                  </w:r>
                </w:p>
              </w:tc>
              <w:tc>
                <w:tcPr>
                  <w:tcW w:w="44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Check if the user/bank officer has logged in  </w:t>
                  </w:r>
                </w:p>
              </w:tc>
            </w:tr>
            <w:tr>
              <w:trPr/>
              <w:tc>
                <w:tcPr>
                  <w:tcW w:w="5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3.</w:t>
                  </w:r>
                </w:p>
              </w:tc>
              <w:tc>
                <w:tcPr>
                  <w:tcW w:w="117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System</w:t>
                  </w:r>
                </w:p>
              </w:tc>
              <w:tc>
                <w:tcPr>
                  <w:tcW w:w="44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Display the personal information </w:t>
                  </w:r>
                </w:p>
              </w:tc>
            </w:tr>
          </w:tbl>
          <w:p>
            <w:pPr>
              <w:pStyle w:val="TableContents"/>
              <w:rPr/>
            </w:pPr>
            <w:r>
              <w:rPr/>
            </w:r>
          </w:p>
        </w:tc>
      </w:tr>
      <w:tr>
        <w:trPr/>
        <w:tc>
          <w:tcPr>
            <w:tcW w:w="22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Alternative flow of events</w:t>
            </w:r>
          </w:p>
        </w:tc>
        <w:tc>
          <w:tcPr>
            <w:tcW w:w="63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suppressLineNumbers/>
              <w:spacing w:before="120" w:after="0"/>
              <w:rPr/>
            </w:pPr>
            <w:r>
              <w:rPr/>
            </w:r>
          </w:p>
          <w:tbl>
            <w:tblPr>
              <w:tblW w:w="6174"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Pr>
            <w:tblGrid>
              <w:gridCol w:w="609"/>
              <w:gridCol w:w="1235"/>
              <w:gridCol w:w="4330"/>
            </w:tblGrid>
            <w:tr>
              <w:trPr/>
              <w:tc>
                <w:tcPr>
                  <w:tcW w:w="6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No</w:t>
                  </w:r>
                </w:p>
              </w:tc>
              <w:tc>
                <w:tcPr>
                  <w:tcW w:w="12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Actor</w:t>
                  </w:r>
                </w:p>
              </w:tc>
              <w:tc>
                <w:tcPr>
                  <w:tcW w:w="4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Action</w:t>
                  </w:r>
                </w:p>
              </w:tc>
            </w:tr>
            <w:tr>
              <w:trPr/>
              <w:tc>
                <w:tcPr>
                  <w:tcW w:w="6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2a.</w:t>
                  </w:r>
                </w:p>
              </w:tc>
              <w:tc>
                <w:tcPr>
                  <w:tcW w:w="12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System</w:t>
                  </w:r>
                </w:p>
              </w:tc>
              <w:tc>
                <w:tcPr>
                  <w:tcW w:w="43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Output error and redirect to login page if user / bank officer hasn't logged in</w:t>
                  </w:r>
                </w:p>
              </w:tc>
            </w:tr>
          </w:tbl>
          <w:p>
            <w:pPr>
              <w:pStyle w:val="TableContents"/>
              <w:rPr/>
            </w:pPr>
            <w:r>
              <w:rPr/>
            </w:r>
          </w:p>
        </w:tc>
      </w:tr>
      <w:tr>
        <w:trPr/>
        <w:tc>
          <w:tcPr>
            <w:tcW w:w="226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Post-condition</w:t>
            </w:r>
          </w:p>
        </w:tc>
        <w:tc>
          <w:tcPr>
            <w:tcW w:w="63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None</w:t>
            </w:r>
          </w:p>
        </w:tc>
      </w:tr>
    </w:tbl>
    <w:p>
      <w:pPr>
        <w:pStyle w:val="TextBody"/>
        <w:spacing w:before="120" w:after="283"/>
        <w:jc w:val="left"/>
        <w:rPr>
          <w:b w:val="false"/>
        </w:rPr>
      </w:pPr>
      <w:r>
        <w:rPr>
          <w:b w:val="false"/>
        </w:rPr>
        <w:br/>
        <w:br/>
      </w:r>
      <w:r>
        <w:rPr>
          <w:b/>
          <w:bCs/>
          <w:i w:val="false"/>
          <w:iCs w:val="false"/>
          <w:lang w:val="vi-VN"/>
        </w:rPr>
        <w:t>3.4 Specification of Use case UC004- “Pay electric receipt”</w:t>
      </w:r>
      <w:r>
        <w:rPr>
          <w:b w:val="false"/>
        </w:rPr>
        <w:br/>
      </w:r>
    </w:p>
    <w:tbl>
      <w:tblPr>
        <w:tblW w:w="864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Pr>
      <w:tblGrid>
        <w:gridCol w:w="2263"/>
        <w:gridCol w:w="6377"/>
      </w:tblGrid>
      <w:tr>
        <w:trPr/>
        <w:tc>
          <w:tcPr>
            <w:tcW w:w="226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Use case code</w:t>
            </w:r>
          </w:p>
        </w:tc>
        <w:tc>
          <w:tcPr>
            <w:tcW w:w="637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UC004</w:t>
            </w:r>
          </w:p>
        </w:tc>
      </w:tr>
      <w:tr>
        <w:trPr/>
        <w:tc>
          <w:tcPr>
            <w:tcW w:w="226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Use case name</w:t>
            </w:r>
          </w:p>
        </w:tc>
        <w:tc>
          <w:tcPr>
            <w:tcW w:w="637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Pay electric receipt</w:t>
            </w:r>
          </w:p>
        </w:tc>
      </w:tr>
      <w:tr>
        <w:trPr/>
        <w:tc>
          <w:tcPr>
            <w:tcW w:w="226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Actor</w:t>
            </w:r>
          </w:p>
        </w:tc>
        <w:tc>
          <w:tcPr>
            <w:tcW w:w="637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Customer, EVN software</w:t>
            </w:r>
          </w:p>
        </w:tc>
      </w:tr>
      <w:tr>
        <w:trPr/>
        <w:tc>
          <w:tcPr>
            <w:tcW w:w="226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Pre-condition</w:t>
            </w:r>
          </w:p>
        </w:tc>
        <w:tc>
          <w:tcPr>
            <w:tcW w:w="637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Customer logged in system</w:t>
            </w:r>
          </w:p>
        </w:tc>
      </w:tr>
      <w:tr>
        <w:trPr/>
        <w:tc>
          <w:tcPr>
            <w:tcW w:w="226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Main flow of events (Success)</w:t>
            </w:r>
          </w:p>
        </w:tc>
        <w:tc>
          <w:tcPr>
            <w:tcW w:w="637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tbl>
            <w:tblPr>
              <w:tblW w:w="6177"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Pr>
            <w:tblGrid>
              <w:gridCol w:w="578"/>
              <w:gridCol w:w="1275"/>
              <w:gridCol w:w="4324"/>
            </w:tblGrid>
            <w:tr>
              <w:trPr/>
              <w:tc>
                <w:tcPr>
                  <w:tcW w:w="57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No</w:t>
                  </w:r>
                </w:p>
              </w:tc>
              <w:tc>
                <w:tcPr>
                  <w:tcW w:w="12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Actor</w:t>
                  </w:r>
                </w:p>
              </w:tc>
              <w:tc>
                <w:tcPr>
                  <w:tcW w:w="43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Action</w:t>
                  </w:r>
                </w:p>
              </w:tc>
            </w:tr>
            <w:tr>
              <w:trPr/>
              <w:tc>
                <w:tcPr>
                  <w:tcW w:w="57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1.</w:t>
                  </w:r>
                </w:p>
              </w:tc>
              <w:tc>
                <w:tcPr>
                  <w:tcW w:w="12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Customer</w:t>
                  </w:r>
                </w:p>
              </w:tc>
              <w:tc>
                <w:tcPr>
                  <w:tcW w:w="43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Request electric receipt payment and enter the receipt id</w:t>
                  </w:r>
                </w:p>
              </w:tc>
            </w:tr>
            <w:tr>
              <w:trPr/>
              <w:tc>
                <w:tcPr>
                  <w:tcW w:w="57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2.</w:t>
                  </w:r>
                </w:p>
              </w:tc>
              <w:tc>
                <w:tcPr>
                  <w:tcW w:w="12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System</w:t>
                  </w:r>
                </w:p>
              </w:tc>
              <w:tc>
                <w:tcPr>
                  <w:tcW w:w="43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Connect with EVN to get receipt payment info</w:t>
                  </w:r>
                </w:p>
              </w:tc>
            </w:tr>
            <w:tr>
              <w:trPr/>
              <w:tc>
                <w:tcPr>
                  <w:tcW w:w="57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3.</w:t>
                  </w:r>
                </w:p>
              </w:tc>
              <w:tc>
                <w:tcPr>
                  <w:tcW w:w="12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EVN Software</w:t>
                  </w:r>
                </w:p>
              </w:tc>
              <w:tc>
                <w:tcPr>
                  <w:tcW w:w="43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Return payment info with the provided receipt id or an error message</w:t>
                  </w:r>
                </w:p>
              </w:tc>
            </w:tr>
            <w:tr>
              <w:trPr/>
              <w:tc>
                <w:tcPr>
                  <w:tcW w:w="57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4.</w:t>
                  </w:r>
                </w:p>
              </w:tc>
              <w:tc>
                <w:tcPr>
                  <w:tcW w:w="12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System</w:t>
                  </w:r>
                </w:p>
              </w:tc>
              <w:tc>
                <w:tcPr>
                  <w:tcW w:w="43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Check the customer balance if there is enough money to pay for the receipt</w:t>
                  </w:r>
                </w:p>
              </w:tc>
            </w:tr>
            <w:tr>
              <w:trPr/>
              <w:tc>
                <w:tcPr>
                  <w:tcW w:w="57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5.</w:t>
                  </w:r>
                </w:p>
              </w:tc>
              <w:tc>
                <w:tcPr>
                  <w:tcW w:w="12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System</w:t>
                  </w:r>
                </w:p>
              </w:tc>
              <w:tc>
                <w:tcPr>
                  <w:tcW w:w="43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Transfer money to EVN account then inform the EVN software</w:t>
                  </w:r>
                </w:p>
              </w:tc>
            </w:tr>
            <w:tr>
              <w:trPr/>
              <w:tc>
                <w:tcPr>
                  <w:tcW w:w="57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6.</w:t>
                  </w:r>
                </w:p>
              </w:tc>
              <w:tc>
                <w:tcPr>
                  <w:tcW w:w="12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EVN Software</w:t>
                  </w:r>
                </w:p>
              </w:tc>
              <w:tc>
                <w:tcPr>
                  <w:tcW w:w="43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Confirm the payment</w:t>
                  </w:r>
                </w:p>
              </w:tc>
            </w:tr>
            <w:tr>
              <w:trPr/>
              <w:tc>
                <w:tcPr>
                  <w:tcW w:w="57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7.</w:t>
                  </w:r>
                </w:p>
              </w:tc>
              <w:tc>
                <w:tcPr>
                  <w:tcW w:w="127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System</w:t>
                  </w:r>
                </w:p>
              </w:tc>
              <w:tc>
                <w:tcPr>
                  <w:tcW w:w="43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Inform customer that payment was successful</w:t>
                  </w:r>
                </w:p>
              </w:tc>
            </w:tr>
          </w:tbl>
          <w:p>
            <w:pPr>
              <w:pStyle w:val="TableContents"/>
              <w:rPr/>
            </w:pPr>
            <w:r>
              <w:rPr/>
            </w:r>
          </w:p>
        </w:tc>
      </w:tr>
      <w:tr>
        <w:trPr/>
        <w:tc>
          <w:tcPr>
            <w:tcW w:w="226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Alternative flow of events</w:t>
            </w:r>
          </w:p>
        </w:tc>
        <w:tc>
          <w:tcPr>
            <w:tcW w:w="637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suppressLineNumbers/>
              <w:spacing w:before="120" w:after="0"/>
              <w:rPr/>
            </w:pPr>
            <w:r>
              <w:rPr/>
            </w:r>
          </w:p>
          <w:tbl>
            <w:tblPr>
              <w:tblW w:w="6177"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Pr>
            <w:tblGrid>
              <w:gridCol w:w="607"/>
              <w:gridCol w:w="1230"/>
              <w:gridCol w:w="4340"/>
            </w:tblGrid>
            <w:tr>
              <w:trPr/>
              <w:tc>
                <w:tcPr>
                  <w:tcW w:w="6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No</w:t>
                  </w:r>
                </w:p>
              </w:tc>
              <w:tc>
                <w:tcPr>
                  <w:tcW w:w="12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Actor</w:t>
                  </w:r>
                </w:p>
              </w:tc>
              <w:tc>
                <w:tcPr>
                  <w:tcW w:w="4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Action</w:t>
                  </w:r>
                </w:p>
              </w:tc>
            </w:tr>
            <w:tr>
              <w:trPr/>
              <w:tc>
                <w:tcPr>
                  <w:tcW w:w="6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2a.</w:t>
                  </w:r>
                </w:p>
              </w:tc>
              <w:tc>
                <w:tcPr>
                  <w:tcW w:w="12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System</w:t>
                  </w:r>
                </w:p>
              </w:tc>
              <w:tc>
                <w:tcPr>
                  <w:tcW w:w="4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Output error if customer do not enter the receipt id</w:t>
                  </w:r>
                </w:p>
              </w:tc>
            </w:tr>
            <w:tr>
              <w:trPr/>
              <w:tc>
                <w:tcPr>
                  <w:tcW w:w="6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4a.</w:t>
                  </w:r>
                </w:p>
              </w:tc>
              <w:tc>
                <w:tcPr>
                  <w:tcW w:w="12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System</w:t>
                  </w:r>
                </w:p>
              </w:tc>
              <w:tc>
                <w:tcPr>
                  <w:tcW w:w="4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Output error if receipt id is not valid</w:t>
                  </w:r>
                </w:p>
              </w:tc>
            </w:tr>
            <w:tr>
              <w:trPr/>
              <w:tc>
                <w:tcPr>
                  <w:tcW w:w="6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5a.</w:t>
                  </w:r>
                </w:p>
              </w:tc>
              <w:tc>
                <w:tcPr>
                  <w:tcW w:w="12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System</w:t>
                  </w:r>
                </w:p>
              </w:tc>
              <w:tc>
                <w:tcPr>
                  <w:tcW w:w="4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Output error if there is not enough money in the Customer account</w:t>
                  </w:r>
                </w:p>
              </w:tc>
            </w:tr>
            <w:tr>
              <w:trPr/>
              <w:tc>
                <w:tcPr>
                  <w:tcW w:w="6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7a.</w:t>
                  </w:r>
                </w:p>
              </w:tc>
              <w:tc>
                <w:tcPr>
                  <w:tcW w:w="12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System</w:t>
                  </w:r>
                </w:p>
              </w:tc>
              <w:tc>
                <w:tcPr>
                  <w:tcW w:w="43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Output error if there is an error on the transaction</w:t>
                  </w:r>
                </w:p>
              </w:tc>
            </w:tr>
          </w:tbl>
          <w:p>
            <w:pPr>
              <w:pStyle w:val="TableContents"/>
              <w:rPr/>
            </w:pPr>
            <w:r>
              <w:rPr/>
            </w:r>
          </w:p>
        </w:tc>
      </w:tr>
      <w:tr>
        <w:trPr/>
        <w:tc>
          <w:tcPr>
            <w:tcW w:w="226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Post-condition</w:t>
            </w:r>
          </w:p>
        </w:tc>
        <w:tc>
          <w:tcPr>
            <w:tcW w:w="637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None</w:t>
            </w:r>
          </w:p>
        </w:tc>
      </w:tr>
    </w:tbl>
    <w:p>
      <w:pPr>
        <w:pStyle w:val="TextBody"/>
        <w:spacing w:before="120" w:after="283"/>
        <w:rPr>
          <w:b w:val="false"/>
        </w:rPr>
      </w:pPr>
      <w:r>
        <w:rPr>
          <w:b w:val="false"/>
        </w:rPr>
      </w:r>
    </w:p>
    <w:p>
      <w:pPr>
        <w:pStyle w:val="TextBody"/>
        <w:spacing w:before="120" w:after="283"/>
        <w:rPr>
          <w:b w:val="false"/>
        </w:rPr>
      </w:pPr>
      <w:r>
        <w:rPr>
          <w:b w:val="false"/>
        </w:rPr>
      </w:r>
    </w:p>
    <w:p>
      <w:pPr>
        <w:pStyle w:val="TextBody"/>
        <w:spacing w:before="120" w:after="283"/>
        <w:rPr>
          <w:b w:val="false"/>
        </w:rPr>
      </w:pPr>
      <w:r>
        <w:rPr>
          <w:b w:val="false"/>
        </w:rPr>
      </w:r>
    </w:p>
    <w:p>
      <w:pPr>
        <w:pStyle w:val="TextBody"/>
        <w:spacing w:before="120" w:after="283"/>
        <w:rPr>
          <w:b w:val="false"/>
        </w:rPr>
      </w:pPr>
      <w:r>
        <w:rPr>
          <w:b w:val="false"/>
        </w:rPr>
      </w:r>
    </w:p>
    <w:p>
      <w:pPr>
        <w:pStyle w:val="Normal"/>
        <w:tabs>
          <w:tab w:val="left" w:pos="1520" w:leader="none"/>
        </w:tabs>
        <w:spacing w:before="120" w:after="283"/>
        <w:jc w:val="left"/>
        <w:rPr>
          <w:b/>
          <w:b/>
          <w:bCs/>
        </w:rPr>
      </w:pPr>
      <w:r>
        <w:rPr>
          <w:b/>
          <w:bCs/>
          <w:i w:val="false"/>
          <w:iCs w:val="false"/>
          <w:lang w:val="vi-VN"/>
        </w:rPr>
        <w:t>3.5 Specification of Use case UC005 - “Transfer to external account”</w:t>
      </w:r>
    </w:p>
    <w:p>
      <w:pPr>
        <w:pStyle w:val="TextBody"/>
        <w:spacing w:before="120" w:after="283"/>
        <w:rPr>
          <w:b w:val="false"/>
        </w:rPr>
      </w:pPr>
      <w:r>
        <w:rPr>
          <w:b w:val="false"/>
        </w:rPr>
      </w:r>
    </w:p>
    <w:tbl>
      <w:tblPr>
        <w:tblW w:w="864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Pr>
      <w:tblGrid>
        <w:gridCol w:w="2257"/>
        <w:gridCol w:w="6383"/>
      </w:tblGrid>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Use case code</w:t>
            </w:r>
          </w:p>
        </w:tc>
        <w:tc>
          <w:tcPr>
            <w:tcW w:w="638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UC005</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Use case name</w:t>
            </w:r>
          </w:p>
        </w:tc>
        <w:tc>
          <w:tcPr>
            <w:tcW w:w="638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Transter to external account</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Actor</w:t>
            </w:r>
          </w:p>
        </w:tc>
        <w:tc>
          <w:tcPr>
            <w:tcW w:w="638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Customer, Bank consortium</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Pre-condition</w:t>
            </w:r>
          </w:p>
        </w:tc>
        <w:tc>
          <w:tcPr>
            <w:tcW w:w="638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Customer logged in the system</w:t>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Main flow of events (Success)</w:t>
            </w:r>
          </w:p>
        </w:tc>
        <w:tc>
          <w:tcPr>
            <w:tcW w:w="638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tbl>
            <w:tblPr>
              <w:tblW w:w="6183"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Pr>
            <w:tblGrid>
              <w:gridCol w:w="663"/>
              <w:gridCol w:w="1367"/>
              <w:gridCol w:w="4153"/>
            </w:tblGrid>
            <w:tr>
              <w:trPr/>
              <w:tc>
                <w:tcPr>
                  <w:tcW w:w="66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No</w:t>
                  </w:r>
                </w:p>
              </w:tc>
              <w:tc>
                <w:tcPr>
                  <w:tcW w:w="13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Actor</w:t>
                  </w:r>
                </w:p>
              </w:tc>
              <w:tc>
                <w:tcPr>
                  <w:tcW w:w="41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Action</w:t>
                  </w:r>
                </w:p>
              </w:tc>
            </w:tr>
            <w:tr>
              <w:trPr/>
              <w:tc>
                <w:tcPr>
                  <w:tcW w:w="66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1.</w:t>
                  </w:r>
                </w:p>
              </w:tc>
              <w:tc>
                <w:tcPr>
                  <w:tcW w:w="13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Customer</w:t>
                  </w:r>
                </w:p>
              </w:tc>
              <w:tc>
                <w:tcPr>
                  <w:tcW w:w="41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Select transfer to external account function</w:t>
                  </w:r>
                </w:p>
              </w:tc>
            </w:tr>
            <w:tr>
              <w:trPr/>
              <w:tc>
                <w:tcPr>
                  <w:tcW w:w="66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2.</w:t>
                  </w:r>
                </w:p>
              </w:tc>
              <w:tc>
                <w:tcPr>
                  <w:tcW w:w="13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System</w:t>
                  </w:r>
                </w:p>
              </w:tc>
              <w:tc>
                <w:tcPr>
                  <w:tcW w:w="41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Display form to enter destination bank and destination account</w:t>
                  </w:r>
                </w:p>
              </w:tc>
            </w:tr>
            <w:tr>
              <w:trPr/>
              <w:tc>
                <w:tcPr>
                  <w:tcW w:w="66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3.</w:t>
                  </w:r>
                </w:p>
              </w:tc>
              <w:tc>
                <w:tcPr>
                  <w:tcW w:w="13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Customer </w:t>
                  </w:r>
                </w:p>
              </w:tc>
              <w:tc>
                <w:tcPr>
                  <w:tcW w:w="41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Enter the destination bank and destination account</w:t>
                  </w:r>
                </w:p>
              </w:tc>
            </w:tr>
            <w:tr>
              <w:trPr/>
              <w:tc>
                <w:tcPr>
                  <w:tcW w:w="66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4.</w:t>
                  </w:r>
                </w:p>
              </w:tc>
              <w:tc>
                <w:tcPr>
                  <w:tcW w:w="13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System</w:t>
                  </w:r>
                </w:p>
              </w:tc>
              <w:tc>
                <w:tcPr>
                  <w:tcW w:w="41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Software ask the Bank consortium to display information of the destination account</w:t>
                  </w:r>
                </w:p>
              </w:tc>
            </w:tr>
            <w:tr>
              <w:trPr/>
              <w:tc>
                <w:tcPr>
                  <w:tcW w:w="66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5.</w:t>
                  </w:r>
                </w:p>
              </w:tc>
              <w:tc>
                <w:tcPr>
                  <w:tcW w:w="13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Bank consortium</w:t>
                  </w:r>
                </w:p>
              </w:tc>
              <w:tc>
                <w:tcPr>
                  <w:tcW w:w="41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Return information of the destination account to system</w:t>
                  </w:r>
                </w:p>
              </w:tc>
            </w:tr>
            <w:tr>
              <w:trPr/>
              <w:tc>
                <w:tcPr>
                  <w:tcW w:w="66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6.</w:t>
                  </w:r>
                </w:p>
              </w:tc>
              <w:tc>
                <w:tcPr>
                  <w:tcW w:w="13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System</w:t>
                  </w:r>
                </w:p>
              </w:tc>
              <w:tc>
                <w:tcPr>
                  <w:tcW w:w="41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Software display information of the destination account</w:t>
                  </w:r>
                </w:p>
              </w:tc>
            </w:tr>
            <w:tr>
              <w:trPr/>
              <w:tc>
                <w:tcPr>
                  <w:tcW w:w="66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7.</w:t>
                  </w:r>
                </w:p>
              </w:tc>
              <w:tc>
                <w:tcPr>
                  <w:tcW w:w="13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System</w:t>
                  </w:r>
                </w:p>
              </w:tc>
              <w:tc>
                <w:tcPr>
                  <w:tcW w:w="41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System ask to enter the amount of money to transfer</w:t>
                  </w:r>
                </w:p>
              </w:tc>
            </w:tr>
            <w:tr>
              <w:trPr/>
              <w:tc>
                <w:tcPr>
                  <w:tcW w:w="66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8.</w:t>
                  </w:r>
                </w:p>
              </w:tc>
              <w:tc>
                <w:tcPr>
                  <w:tcW w:w="13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Customer </w:t>
                  </w:r>
                </w:p>
              </w:tc>
              <w:tc>
                <w:tcPr>
                  <w:tcW w:w="41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Enter the amount of money</w:t>
                  </w:r>
                </w:p>
              </w:tc>
            </w:tr>
            <w:tr>
              <w:trPr/>
              <w:tc>
                <w:tcPr>
                  <w:tcW w:w="66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9.</w:t>
                  </w:r>
                </w:p>
              </w:tc>
              <w:tc>
                <w:tcPr>
                  <w:tcW w:w="13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System</w:t>
                  </w:r>
                </w:p>
              </w:tc>
              <w:tc>
                <w:tcPr>
                  <w:tcW w:w="41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Check the customer balance if the funds are insufficient</w:t>
                  </w:r>
                </w:p>
              </w:tc>
            </w:tr>
            <w:tr>
              <w:trPr/>
              <w:tc>
                <w:tcPr>
                  <w:tcW w:w="66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10.</w:t>
                  </w:r>
                </w:p>
              </w:tc>
              <w:tc>
                <w:tcPr>
                  <w:tcW w:w="13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System</w:t>
                  </w:r>
                </w:p>
              </w:tc>
              <w:tc>
                <w:tcPr>
                  <w:tcW w:w="41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Send OTP (One-Time Password) to customer</w:t>
                  </w:r>
                </w:p>
              </w:tc>
            </w:tr>
            <w:tr>
              <w:trPr/>
              <w:tc>
                <w:tcPr>
                  <w:tcW w:w="66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11.</w:t>
                  </w:r>
                </w:p>
              </w:tc>
              <w:tc>
                <w:tcPr>
                  <w:tcW w:w="13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Customer</w:t>
                  </w:r>
                </w:p>
              </w:tc>
              <w:tc>
                <w:tcPr>
                  <w:tcW w:w="41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Enter the OTP number</w:t>
                  </w:r>
                </w:p>
              </w:tc>
            </w:tr>
            <w:tr>
              <w:trPr/>
              <w:tc>
                <w:tcPr>
                  <w:tcW w:w="66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12.</w:t>
                  </w:r>
                </w:p>
              </w:tc>
              <w:tc>
                <w:tcPr>
                  <w:tcW w:w="13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System</w:t>
                  </w:r>
                </w:p>
              </w:tc>
              <w:tc>
                <w:tcPr>
                  <w:tcW w:w="41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System check if OTP number that Customer enter is valid or not</w:t>
                  </w:r>
                </w:p>
              </w:tc>
            </w:tr>
            <w:tr>
              <w:trPr/>
              <w:tc>
                <w:tcPr>
                  <w:tcW w:w="66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13.</w:t>
                  </w:r>
                </w:p>
              </w:tc>
              <w:tc>
                <w:tcPr>
                  <w:tcW w:w="13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System</w:t>
                  </w:r>
                </w:p>
              </w:tc>
              <w:tc>
                <w:tcPr>
                  <w:tcW w:w="41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System ask Bank consortium to process the transfer to the destination account</w:t>
                  </w:r>
                </w:p>
              </w:tc>
            </w:tr>
            <w:tr>
              <w:trPr/>
              <w:tc>
                <w:tcPr>
                  <w:tcW w:w="66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14.</w:t>
                  </w:r>
                </w:p>
              </w:tc>
              <w:tc>
                <w:tcPr>
                  <w:tcW w:w="13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System</w:t>
                  </w:r>
                </w:p>
              </w:tc>
              <w:tc>
                <w:tcPr>
                  <w:tcW w:w="41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System add a new transaction history</w:t>
                  </w:r>
                </w:p>
              </w:tc>
            </w:tr>
            <w:tr>
              <w:trPr/>
              <w:tc>
                <w:tcPr>
                  <w:tcW w:w="66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15.</w:t>
                  </w:r>
                </w:p>
              </w:tc>
              <w:tc>
                <w:tcPr>
                  <w:tcW w:w="13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System</w:t>
                  </w:r>
                </w:p>
              </w:tc>
              <w:tc>
                <w:tcPr>
                  <w:tcW w:w="41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System decrease the transfer amount of the customer account</w:t>
                  </w:r>
                </w:p>
              </w:tc>
            </w:tr>
            <w:tr>
              <w:trPr/>
              <w:tc>
                <w:tcPr>
                  <w:tcW w:w="66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16.</w:t>
                  </w:r>
                </w:p>
              </w:tc>
              <w:tc>
                <w:tcPr>
                  <w:tcW w:w="13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System</w:t>
                  </w:r>
                </w:p>
              </w:tc>
              <w:tc>
                <w:tcPr>
                  <w:tcW w:w="41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Notify successfully transfer</w:t>
                  </w:r>
                </w:p>
              </w:tc>
            </w:tr>
          </w:tbl>
          <w:p>
            <w:pPr>
              <w:pStyle w:val="TableContents"/>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Alternative flow of events</w:t>
            </w:r>
          </w:p>
        </w:tc>
        <w:tc>
          <w:tcPr>
            <w:tcW w:w="638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suppressLineNumbers/>
              <w:spacing w:before="120" w:after="0"/>
              <w:rPr/>
            </w:pPr>
            <w:r>
              <w:rPr/>
            </w:r>
          </w:p>
          <w:tbl>
            <w:tblPr>
              <w:tblW w:w="6183"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Pr>
            <w:tblGrid>
              <w:gridCol w:w="790"/>
              <w:gridCol w:w="1064"/>
              <w:gridCol w:w="4329"/>
            </w:tblGrid>
            <w:tr>
              <w:trPr/>
              <w:tc>
                <w:tcPr>
                  <w:tcW w:w="7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No</w:t>
                  </w:r>
                </w:p>
              </w:tc>
              <w:tc>
                <w:tcPr>
                  <w:tcW w:w="10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Actor</w:t>
                  </w:r>
                </w:p>
              </w:tc>
              <w:tc>
                <w:tcPr>
                  <w:tcW w:w="43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Action</w:t>
                  </w:r>
                </w:p>
              </w:tc>
            </w:tr>
            <w:tr>
              <w:trPr/>
              <w:tc>
                <w:tcPr>
                  <w:tcW w:w="7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6a.</w:t>
                  </w:r>
                </w:p>
              </w:tc>
              <w:tc>
                <w:tcPr>
                  <w:tcW w:w="10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System</w:t>
                  </w:r>
                </w:p>
              </w:tc>
              <w:tc>
                <w:tcPr>
                  <w:tcW w:w="43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Output error: destination account is not exist, back to step enter destination bank and destination account</w:t>
                  </w:r>
                </w:p>
              </w:tc>
            </w:tr>
            <w:tr>
              <w:trPr/>
              <w:tc>
                <w:tcPr>
                  <w:tcW w:w="7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10a.</w:t>
                  </w:r>
                </w:p>
              </w:tc>
              <w:tc>
                <w:tcPr>
                  <w:tcW w:w="10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System</w:t>
                  </w:r>
                </w:p>
              </w:tc>
              <w:tc>
                <w:tcPr>
                  <w:tcW w:w="43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Output error: Notify insufficient funds, back to step enter amount of money to transfer</w:t>
                  </w:r>
                </w:p>
              </w:tc>
            </w:tr>
            <w:tr>
              <w:trPr/>
              <w:tc>
                <w:tcPr>
                  <w:tcW w:w="7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13a.</w:t>
                  </w:r>
                </w:p>
              </w:tc>
              <w:tc>
                <w:tcPr>
                  <w:tcW w:w="106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System</w:t>
                  </w:r>
                </w:p>
              </w:tc>
              <w:tc>
                <w:tcPr>
                  <w:tcW w:w="43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Output error: Notify OTP is not correct, back to main menu</w:t>
                  </w:r>
                </w:p>
              </w:tc>
            </w:tr>
          </w:tbl>
          <w:p>
            <w:pPr>
              <w:pStyle w:val="TableContents"/>
              <w:rPr/>
            </w:pPr>
            <w:r>
              <w:rPr/>
            </w:r>
          </w:p>
        </w:tc>
      </w:tr>
      <w:tr>
        <w:trPr/>
        <w:tc>
          <w:tcPr>
            <w:tcW w:w="225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Post-condition</w:t>
            </w:r>
          </w:p>
        </w:tc>
        <w:tc>
          <w:tcPr>
            <w:tcW w:w="638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system should be ready to perform another transaction or should be in a disabled state awaiting service.</w:t>
            </w:r>
          </w:p>
        </w:tc>
      </w:tr>
    </w:tbl>
    <w:p>
      <w:pPr>
        <w:pStyle w:val="TextBody"/>
        <w:spacing w:before="120" w:after="283"/>
        <w:rPr/>
      </w:pPr>
      <w:r>
        <w:rPr/>
      </w:r>
    </w:p>
    <w:p>
      <w:pPr>
        <w:pStyle w:val="Normal"/>
        <w:tabs>
          <w:tab w:val="left" w:pos="1520" w:leader="none"/>
        </w:tabs>
        <w:spacing w:before="120" w:after="283"/>
        <w:rPr>
          <w:b/>
          <w:b/>
          <w:bCs/>
        </w:rPr>
      </w:pPr>
      <w:r>
        <w:rPr>
          <w:b/>
          <w:bCs/>
          <w:i w:val="false"/>
          <w:iCs w:val="false"/>
          <w:lang w:val="vi-VN"/>
        </w:rPr>
        <w:t>3.6 Specification of Use case UC006 - “Transfer to internal account”</w:t>
      </w:r>
    </w:p>
    <w:p>
      <w:pPr>
        <w:pStyle w:val="Normal"/>
        <w:tabs>
          <w:tab w:val="left" w:pos="1520" w:leader="none"/>
        </w:tabs>
        <w:spacing w:before="120" w:after="283"/>
        <w:rPr>
          <w:i w:val="false"/>
          <w:i w:val="false"/>
          <w:iCs w:val="false"/>
          <w:lang w:val="vi-VN"/>
        </w:rPr>
      </w:pPr>
      <w:r>
        <w:rPr>
          <w:b/>
          <w:bCs/>
        </w:rPr>
      </w:r>
    </w:p>
    <w:tbl>
      <w:tblPr>
        <w:tblW w:w="864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Pr>
      <w:tblGrid>
        <w:gridCol w:w="2259"/>
        <w:gridCol w:w="6381"/>
      </w:tblGrid>
      <w:tr>
        <w:trPr/>
        <w:tc>
          <w:tcPr>
            <w:tcW w:w="225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Use case code</w:t>
            </w:r>
          </w:p>
        </w:tc>
        <w:tc>
          <w:tcPr>
            <w:tcW w:w="638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UC006</w:t>
            </w:r>
          </w:p>
        </w:tc>
      </w:tr>
      <w:tr>
        <w:trPr/>
        <w:tc>
          <w:tcPr>
            <w:tcW w:w="225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Use case name</w:t>
            </w:r>
          </w:p>
        </w:tc>
        <w:tc>
          <w:tcPr>
            <w:tcW w:w="638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Transter to internal account</w:t>
            </w:r>
          </w:p>
        </w:tc>
      </w:tr>
      <w:tr>
        <w:trPr/>
        <w:tc>
          <w:tcPr>
            <w:tcW w:w="225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Actor</w:t>
            </w:r>
          </w:p>
        </w:tc>
        <w:tc>
          <w:tcPr>
            <w:tcW w:w="638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Customer</w:t>
            </w:r>
          </w:p>
        </w:tc>
      </w:tr>
      <w:tr>
        <w:trPr/>
        <w:tc>
          <w:tcPr>
            <w:tcW w:w="225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Pre-condition</w:t>
            </w:r>
          </w:p>
        </w:tc>
        <w:tc>
          <w:tcPr>
            <w:tcW w:w="638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Customer logged in the system</w:t>
            </w:r>
          </w:p>
        </w:tc>
      </w:tr>
      <w:tr>
        <w:trPr/>
        <w:tc>
          <w:tcPr>
            <w:tcW w:w="225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Main flow of events (Success)</w:t>
            </w:r>
          </w:p>
        </w:tc>
        <w:tc>
          <w:tcPr>
            <w:tcW w:w="638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tbl>
            <w:tblPr>
              <w:tblW w:w="6181"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Pr>
            <w:tblGrid>
              <w:gridCol w:w="665"/>
              <w:gridCol w:w="1348"/>
              <w:gridCol w:w="4168"/>
            </w:tblGrid>
            <w:tr>
              <w:trPr/>
              <w:tc>
                <w:tcPr>
                  <w:tcW w:w="6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No</w:t>
                  </w:r>
                </w:p>
              </w:tc>
              <w:tc>
                <w:tcPr>
                  <w:tcW w:w="134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Actor</w:t>
                  </w:r>
                </w:p>
              </w:tc>
              <w:tc>
                <w:tcPr>
                  <w:tcW w:w="41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Action</w:t>
                  </w:r>
                </w:p>
              </w:tc>
            </w:tr>
            <w:tr>
              <w:trPr/>
              <w:tc>
                <w:tcPr>
                  <w:tcW w:w="6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1.</w:t>
                  </w:r>
                </w:p>
              </w:tc>
              <w:tc>
                <w:tcPr>
                  <w:tcW w:w="134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Customer</w:t>
                  </w:r>
                </w:p>
              </w:tc>
              <w:tc>
                <w:tcPr>
                  <w:tcW w:w="41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Select transfer to internal account function</w:t>
                  </w:r>
                </w:p>
              </w:tc>
            </w:tr>
            <w:tr>
              <w:trPr/>
              <w:tc>
                <w:tcPr>
                  <w:tcW w:w="6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2.</w:t>
                  </w:r>
                </w:p>
              </w:tc>
              <w:tc>
                <w:tcPr>
                  <w:tcW w:w="134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System</w:t>
                  </w:r>
                </w:p>
              </w:tc>
              <w:tc>
                <w:tcPr>
                  <w:tcW w:w="41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Display form to enter destination account</w:t>
                  </w:r>
                </w:p>
              </w:tc>
            </w:tr>
            <w:tr>
              <w:trPr/>
              <w:tc>
                <w:tcPr>
                  <w:tcW w:w="6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3.</w:t>
                  </w:r>
                </w:p>
              </w:tc>
              <w:tc>
                <w:tcPr>
                  <w:tcW w:w="134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Customer </w:t>
                  </w:r>
                </w:p>
              </w:tc>
              <w:tc>
                <w:tcPr>
                  <w:tcW w:w="41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Enter the destination account</w:t>
                  </w:r>
                </w:p>
              </w:tc>
            </w:tr>
            <w:tr>
              <w:trPr/>
              <w:tc>
                <w:tcPr>
                  <w:tcW w:w="6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4.</w:t>
                  </w:r>
                </w:p>
              </w:tc>
              <w:tc>
                <w:tcPr>
                  <w:tcW w:w="134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System</w:t>
                  </w:r>
                </w:p>
              </w:tc>
              <w:tc>
                <w:tcPr>
                  <w:tcW w:w="41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System ask to enter the amount of money to transfer</w:t>
                  </w:r>
                </w:p>
              </w:tc>
            </w:tr>
            <w:tr>
              <w:trPr/>
              <w:tc>
                <w:tcPr>
                  <w:tcW w:w="6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5.</w:t>
                  </w:r>
                </w:p>
              </w:tc>
              <w:tc>
                <w:tcPr>
                  <w:tcW w:w="134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Customer </w:t>
                  </w:r>
                </w:p>
              </w:tc>
              <w:tc>
                <w:tcPr>
                  <w:tcW w:w="41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Enter the amount of money</w:t>
                  </w:r>
                </w:p>
              </w:tc>
            </w:tr>
            <w:tr>
              <w:trPr/>
              <w:tc>
                <w:tcPr>
                  <w:tcW w:w="6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6.</w:t>
                  </w:r>
                </w:p>
              </w:tc>
              <w:tc>
                <w:tcPr>
                  <w:tcW w:w="134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System</w:t>
                  </w:r>
                </w:p>
              </w:tc>
              <w:tc>
                <w:tcPr>
                  <w:tcW w:w="41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Check the customer balance if the funds are insufficient</w:t>
                  </w:r>
                </w:p>
              </w:tc>
            </w:tr>
            <w:tr>
              <w:trPr/>
              <w:tc>
                <w:tcPr>
                  <w:tcW w:w="6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7.</w:t>
                  </w:r>
                </w:p>
              </w:tc>
              <w:tc>
                <w:tcPr>
                  <w:tcW w:w="134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System</w:t>
                  </w:r>
                </w:p>
              </w:tc>
              <w:tc>
                <w:tcPr>
                  <w:tcW w:w="41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Send OTP (One-Time Password) to customer</w:t>
                  </w:r>
                </w:p>
              </w:tc>
            </w:tr>
            <w:tr>
              <w:trPr/>
              <w:tc>
                <w:tcPr>
                  <w:tcW w:w="6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8.</w:t>
                  </w:r>
                </w:p>
              </w:tc>
              <w:tc>
                <w:tcPr>
                  <w:tcW w:w="134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Customer</w:t>
                  </w:r>
                </w:p>
              </w:tc>
              <w:tc>
                <w:tcPr>
                  <w:tcW w:w="41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Enter the OTP number</w:t>
                  </w:r>
                </w:p>
              </w:tc>
            </w:tr>
            <w:tr>
              <w:trPr/>
              <w:tc>
                <w:tcPr>
                  <w:tcW w:w="6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9.</w:t>
                  </w:r>
                </w:p>
              </w:tc>
              <w:tc>
                <w:tcPr>
                  <w:tcW w:w="134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System</w:t>
                  </w:r>
                </w:p>
              </w:tc>
              <w:tc>
                <w:tcPr>
                  <w:tcW w:w="41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System check if OTP number that Customer enter is valid or not</w:t>
                  </w:r>
                </w:p>
              </w:tc>
            </w:tr>
            <w:tr>
              <w:trPr/>
              <w:tc>
                <w:tcPr>
                  <w:tcW w:w="6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10.</w:t>
                  </w:r>
                </w:p>
              </w:tc>
              <w:tc>
                <w:tcPr>
                  <w:tcW w:w="134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System</w:t>
                  </w:r>
                </w:p>
              </w:tc>
              <w:tc>
                <w:tcPr>
                  <w:tcW w:w="41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Transfer to the destination account</w:t>
                  </w:r>
                </w:p>
              </w:tc>
            </w:tr>
            <w:tr>
              <w:trPr/>
              <w:tc>
                <w:tcPr>
                  <w:tcW w:w="6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11.</w:t>
                  </w:r>
                </w:p>
              </w:tc>
              <w:tc>
                <w:tcPr>
                  <w:tcW w:w="134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System</w:t>
                  </w:r>
                </w:p>
              </w:tc>
              <w:tc>
                <w:tcPr>
                  <w:tcW w:w="41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System add a new transaction history</w:t>
                  </w:r>
                </w:p>
              </w:tc>
            </w:tr>
            <w:tr>
              <w:trPr/>
              <w:tc>
                <w:tcPr>
                  <w:tcW w:w="6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12.</w:t>
                  </w:r>
                </w:p>
              </w:tc>
              <w:tc>
                <w:tcPr>
                  <w:tcW w:w="134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System</w:t>
                  </w:r>
                </w:p>
              </w:tc>
              <w:tc>
                <w:tcPr>
                  <w:tcW w:w="41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System decrease the transfer amount of the customer account</w:t>
                  </w:r>
                </w:p>
              </w:tc>
            </w:tr>
            <w:tr>
              <w:trPr/>
              <w:tc>
                <w:tcPr>
                  <w:tcW w:w="66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13.</w:t>
                  </w:r>
                </w:p>
              </w:tc>
              <w:tc>
                <w:tcPr>
                  <w:tcW w:w="134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System</w:t>
                  </w:r>
                </w:p>
              </w:tc>
              <w:tc>
                <w:tcPr>
                  <w:tcW w:w="41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Notify successfully transfer</w:t>
                  </w:r>
                </w:p>
              </w:tc>
            </w:tr>
          </w:tbl>
          <w:p>
            <w:pPr>
              <w:pStyle w:val="TableContents"/>
              <w:rPr/>
            </w:pPr>
            <w:r>
              <w:rPr/>
            </w:r>
          </w:p>
        </w:tc>
      </w:tr>
      <w:tr>
        <w:trPr/>
        <w:tc>
          <w:tcPr>
            <w:tcW w:w="225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Alternative flow of events</w:t>
            </w:r>
          </w:p>
        </w:tc>
        <w:tc>
          <w:tcPr>
            <w:tcW w:w="638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suppressLineNumbers/>
              <w:spacing w:before="120" w:after="0"/>
              <w:rPr/>
            </w:pPr>
            <w:r>
              <w:rPr/>
            </w:r>
          </w:p>
          <w:tbl>
            <w:tblPr>
              <w:tblW w:w="6181"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Pr>
            <w:tblGrid>
              <w:gridCol w:w="803"/>
              <w:gridCol w:w="1051"/>
              <w:gridCol w:w="4327"/>
            </w:tblGrid>
            <w:tr>
              <w:trPr/>
              <w:tc>
                <w:tcPr>
                  <w:tcW w:w="80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No</w:t>
                  </w:r>
                </w:p>
              </w:tc>
              <w:tc>
                <w:tcPr>
                  <w:tcW w:w="10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Actor</w:t>
                  </w:r>
                </w:p>
              </w:tc>
              <w:tc>
                <w:tcPr>
                  <w:tcW w:w="432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Action</w:t>
                  </w:r>
                </w:p>
              </w:tc>
            </w:tr>
            <w:tr>
              <w:trPr/>
              <w:tc>
                <w:tcPr>
                  <w:tcW w:w="80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6a.</w:t>
                  </w:r>
                </w:p>
              </w:tc>
              <w:tc>
                <w:tcPr>
                  <w:tcW w:w="10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System</w:t>
                  </w:r>
                </w:p>
              </w:tc>
              <w:tc>
                <w:tcPr>
                  <w:tcW w:w="432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Output error: destination account is not exist, back to step enter destination account</w:t>
                  </w:r>
                </w:p>
              </w:tc>
            </w:tr>
            <w:tr>
              <w:trPr/>
              <w:tc>
                <w:tcPr>
                  <w:tcW w:w="80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7a.</w:t>
                  </w:r>
                </w:p>
              </w:tc>
              <w:tc>
                <w:tcPr>
                  <w:tcW w:w="10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System</w:t>
                  </w:r>
                </w:p>
              </w:tc>
              <w:tc>
                <w:tcPr>
                  <w:tcW w:w="432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Output error: Notify insufficient funds, back to step enter amount of money to transfer </w:t>
                  </w:r>
                </w:p>
              </w:tc>
            </w:tr>
            <w:tr>
              <w:trPr/>
              <w:tc>
                <w:tcPr>
                  <w:tcW w:w="80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10a.</w:t>
                  </w:r>
                </w:p>
              </w:tc>
              <w:tc>
                <w:tcPr>
                  <w:tcW w:w="10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System</w:t>
                  </w:r>
                </w:p>
              </w:tc>
              <w:tc>
                <w:tcPr>
                  <w:tcW w:w="432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Output error: Notify OTP is not correct, back to main menu</w:t>
                  </w:r>
                </w:p>
              </w:tc>
            </w:tr>
          </w:tbl>
          <w:p>
            <w:pPr>
              <w:pStyle w:val="TableContents"/>
              <w:rPr/>
            </w:pPr>
            <w:r>
              <w:rPr/>
            </w:r>
          </w:p>
        </w:tc>
      </w:tr>
      <w:tr>
        <w:trPr/>
        <w:tc>
          <w:tcPr>
            <w:tcW w:w="225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Post-condition</w:t>
            </w:r>
          </w:p>
        </w:tc>
        <w:tc>
          <w:tcPr>
            <w:tcW w:w="638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TableContents"/>
              <w:bidi w:val="0"/>
              <w:spacing w:lineRule="auto" w:line="288"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The system should be ready to perform another transaction or should be in a disabled state awaiting service.</w:t>
            </w:r>
          </w:p>
        </w:tc>
      </w:tr>
    </w:tbl>
    <w:p>
      <w:pPr>
        <w:pStyle w:val="Normal"/>
        <w:tabs>
          <w:tab w:val="left" w:pos="1520" w:leader="none"/>
        </w:tabs>
        <w:rPr>
          <w:i/>
          <w:i/>
          <w:lang w:val="vi-VN"/>
        </w:rPr>
      </w:pPr>
      <w:r>
        <w:rPr/>
      </w:r>
    </w:p>
    <w:p>
      <w:pPr>
        <w:pStyle w:val="Heading1"/>
        <w:numPr>
          <w:ilvl w:val="0"/>
          <w:numId w:val="2"/>
        </w:numPr>
        <w:ind w:left="431" w:hanging="431"/>
        <w:rPr/>
      </w:pPr>
      <w:bookmarkStart w:id="16" w:name="_Toc525653271"/>
      <w:r>
        <w:rPr/>
        <w:t>Supplementary specification</w:t>
      </w:r>
      <w:bookmarkEnd w:id="16"/>
    </w:p>
    <w:p>
      <w:pPr>
        <w:pStyle w:val="Normal"/>
        <w:rPr>
          <w:i/>
          <w:i/>
        </w:rPr>
      </w:pPr>
      <w:r>
        <w:rPr>
          <w:i/>
        </w:rPr>
        <w:t>&lt;Presenting other requirements if necessary, including non-functional requirements such as performance, reliability, usability, and supportability; or other technical requirements such as database system, used technology…&gt;</w:t>
      </w:r>
    </w:p>
    <w:p>
      <w:pPr>
        <w:pStyle w:val="Heading2"/>
        <w:numPr>
          <w:ilvl w:val="1"/>
          <w:numId w:val="2"/>
        </w:numPr>
        <w:rPr/>
      </w:pPr>
      <w:bookmarkStart w:id="17" w:name="_Toc525653272"/>
      <w:r>
        <w:rPr/>
        <w:t>Functionality</w:t>
      </w:r>
      <w:bookmarkEnd w:id="17"/>
    </w:p>
    <w:p>
      <w:pPr>
        <w:pStyle w:val="Normal"/>
        <w:rPr>
          <w:i/>
          <w:i/>
        </w:rPr>
      </w:pPr>
      <w:r>
        <w:rPr>
          <w:i/>
        </w:rPr>
        <w:t>&lt;Functional requirements that are general to many use cases&gt;</w:t>
      </w:r>
    </w:p>
    <w:p>
      <w:pPr>
        <w:pStyle w:val="Heading2"/>
        <w:numPr>
          <w:ilvl w:val="1"/>
          <w:numId w:val="2"/>
        </w:numPr>
        <w:rPr/>
      </w:pPr>
      <w:bookmarkStart w:id="18" w:name="_Toc525653273"/>
      <w:r>
        <w:rPr/>
        <w:t>Usability</w:t>
      </w:r>
      <w:bookmarkEnd w:id="18"/>
    </w:p>
    <w:p>
      <w:pPr>
        <w:pStyle w:val="Normal"/>
        <w:rPr>
          <w:lang w:val="vi-VN"/>
        </w:rPr>
      </w:pPr>
      <w:r>
        <w:rPr>
          <w:lang w:val="vi-VN"/>
        </w:rPr>
        <w:t>&lt;</w:t>
      </w:r>
      <w:r>
        <w:rPr>
          <w:i/>
        </w:rPr>
        <w:t>Requirements that relate to, or affect, the usability of the system. Examples include ease-of-use requirements or training requirements that specify how readily the system can be used by its actors</w:t>
      </w:r>
      <w:r>
        <w:rPr>
          <w:lang w:val="vi-VN"/>
        </w:rPr>
        <w:t>&gt;</w:t>
      </w:r>
    </w:p>
    <w:p>
      <w:pPr>
        <w:pStyle w:val="Heading2"/>
        <w:numPr>
          <w:ilvl w:val="1"/>
          <w:numId w:val="2"/>
        </w:numPr>
        <w:rPr/>
      </w:pPr>
      <w:bookmarkStart w:id="19" w:name="_Toc525653274"/>
      <w:r>
        <w:rPr/>
        <w:t>Reliability</w:t>
      </w:r>
      <w:bookmarkEnd w:id="19"/>
    </w:p>
    <w:p>
      <w:pPr>
        <w:pStyle w:val="Normal"/>
        <w:rPr>
          <w:i/>
          <w:i/>
          <w:lang w:val="vi-VN"/>
        </w:rPr>
      </w:pPr>
      <w:r>
        <w:rPr>
          <w:i/>
          <w:lang w:val="vi-VN"/>
        </w:rPr>
        <w:t>&lt;</w:t>
      </w:r>
      <w:r>
        <w:rPr>
          <w:i/>
        </w:rPr>
        <w:t>Any requirements concerning the reliability of the system. Quantitative measures such as mean time between failure or defects per thousand lines of code should be stated</w:t>
      </w:r>
      <w:r>
        <w:rPr>
          <w:i/>
          <w:lang w:val="vi-VN"/>
        </w:rPr>
        <w:t>&gt;</w:t>
      </w:r>
    </w:p>
    <w:p>
      <w:pPr>
        <w:pStyle w:val="Heading2"/>
        <w:numPr>
          <w:ilvl w:val="1"/>
          <w:numId w:val="2"/>
        </w:numPr>
        <w:rPr/>
      </w:pPr>
      <w:bookmarkStart w:id="20" w:name="_Toc525653275"/>
      <w:r>
        <w:rPr/>
        <w:t>Performance</w:t>
      </w:r>
      <w:bookmarkEnd w:id="20"/>
    </w:p>
    <w:p>
      <w:pPr>
        <w:pStyle w:val="Normal"/>
        <w:rPr>
          <w:i/>
          <w:i/>
          <w:lang w:val="vi-VN"/>
        </w:rPr>
      </w:pPr>
      <w:r>
        <w:rPr>
          <w:i/>
          <w:lang w:val="vi-VN"/>
        </w:rPr>
        <w:t>&lt;</w:t>
      </w:r>
      <w:r>
        <w:rPr>
          <w:i/>
        </w:rPr>
        <w:t>The performance characteristics of the system.  Include specific response times.  Reference related use cases by name</w:t>
      </w:r>
      <w:r>
        <w:rPr>
          <w:i/>
          <w:lang w:val="vi-VN"/>
        </w:rPr>
        <w:t>&gt;</w:t>
      </w:r>
    </w:p>
    <w:p>
      <w:pPr>
        <w:pStyle w:val="Heading2"/>
        <w:numPr>
          <w:ilvl w:val="1"/>
          <w:numId w:val="2"/>
        </w:numPr>
        <w:rPr/>
      </w:pPr>
      <w:bookmarkStart w:id="21" w:name="_Toc525653276"/>
      <w:r>
        <w:rPr/>
        <w:t>Supportability</w:t>
      </w:r>
      <w:bookmarkEnd w:id="21"/>
    </w:p>
    <w:p>
      <w:pPr>
        <w:pStyle w:val="Normal"/>
        <w:rPr>
          <w:i/>
          <w:i/>
        </w:rPr>
      </w:pPr>
      <w:r>
        <w:rPr>
          <w:i/>
        </w:rPr>
        <w:t>&lt;Any requirements that will enhance the supportability or maintainability of the system being built&gt;</w:t>
      </w:r>
    </w:p>
    <w:p>
      <w:pPr>
        <w:pStyle w:val="Heading2"/>
        <w:numPr>
          <w:ilvl w:val="1"/>
          <w:numId w:val="2"/>
        </w:numPr>
        <w:rPr/>
      </w:pPr>
      <w:bookmarkStart w:id="22" w:name="_Toc525653277"/>
      <w:r>
        <w:rPr/>
        <w:t>Other requirements</w:t>
      </w:r>
      <w:bookmarkEnd w:id="22"/>
    </w:p>
    <w:p>
      <w:pPr>
        <w:pStyle w:val="Normal"/>
        <w:rPr/>
      </w:pPr>
      <w:r>
        <w:rPr>
          <w:i/>
        </w:rPr>
        <w:t>&lt;Descriptions of other requirements are located here&gt;</w:t>
      </w:r>
    </w:p>
    <w:sectPr>
      <w:headerReference w:type="default" r:id="rId19"/>
      <w:footerReference w:type="default" r:id="rId20"/>
      <w:type w:val="nextPage"/>
      <w:pgSz w:w="12240" w:h="15840"/>
      <w:pgMar w:left="1800" w:right="1800" w:header="720" w:top="1440" w:footer="72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Calibri">
    <w:charset w:val="01"/>
    <w:family w:val="roman"/>
    <w:pitch w:val="variable"/>
  </w:font>
  <w:font w:name="Lucida Grande">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ourier New">
    <w:charset w:val="01"/>
    <w:family w:val="roman"/>
    <w:pitch w:val="variable"/>
  </w:font>
  <w:font w:name="Tahoma">
    <w:charset w:val="01"/>
    <w:family w:val="roman"/>
    <w:pitch w:val="variable"/>
  </w:font>
  <w:font w:name="Arial">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0"/>
      <w:jc w:val="center"/>
      <w:rPr/>
    </w:pPr>
    <w:r>
      <w:rPr>
        <w:rStyle w:val="Pagenumber"/>
      </w:rPr>
      <w:fldChar w:fldCharType="begin"/>
    </w:r>
    <w:r>
      <w:rPr>
        <w:rStyle w:val="Pagenumber"/>
      </w:rPr>
      <w:instrText> PAGE </w:instrText>
    </w:r>
    <w:r>
      <w:rPr>
        <w:rStyle w:val="Pagenumber"/>
      </w:rPr>
      <w:fldChar w:fldCharType="separate"/>
    </w:r>
    <w:r>
      <w:rPr>
        <w:rStyle w:val="Pagenumber"/>
      </w:rPr>
      <w:t>1</w:t>
    </w:r>
    <w:r>
      <w:rPr>
        <w:rStyle w:val="Pagenumbe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0"/>
      <w:jc w:val="center"/>
      <w:rPr/>
    </w:pPr>
    <w:r>
      <w:rPr>
        <w:rStyle w:val="Pagenumber"/>
      </w:rPr>
      <w:fldChar w:fldCharType="begin"/>
    </w:r>
    <w:r>
      <w:rPr>
        <w:rStyle w:val="Pagenumber"/>
      </w:rPr>
      <w:instrText> PAGE </w:instrText>
    </w:r>
    <w:r>
      <w:rPr>
        <w:rStyle w:val="Pagenumber"/>
      </w:rPr>
      <w:fldChar w:fldCharType="separate"/>
    </w:r>
    <w:r>
      <w:rPr>
        <w:rStyle w:val="Pagenumber"/>
      </w:rPr>
      <w:t>1</w:t>
    </w:r>
    <w:r>
      <w:rPr>
        <w:rStyle w:val="Pagenumbe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320" w:leader="none"/>
        <w:tab w:val="right" w:pos="8640" w:leader="none"/>
      </w:tabs>
      <w:spacing w:before="120" w:after="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5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88729f"/>
    <w:pPr>
      <w:widowControl/>
      <w:bidi w:val="0"/>
      <w:spacing w:lineRule="auto" w:line="288" w:before="120" w:after="0"/>
      <w:jc w:val="both"/>
    </w:pPr>
    <w:rPr>
      <w:rFonts w:ascii="Times New Roman" w:hAnsi="Times New Roman" w:eastAsia="Times New Roman" w:cs="Times New Roman"/>
      <w:color w:val="auto"/>
      <w:kern w:val="0"/>
      <w:sz w:val="24"/>
      <w:szCs w:val="20"/>
      <w:lang w:val="en-US" w:eastAsia="en-US" w:bidi="ar-SA"/>
    </w:rPr>
  </w:style>
  <w:style w:type="paragraph" w:styleId="Heading1">
    <w:name w:val="Heading 1"/>
    <w:basedOn w:val="Normal"/>
    <w:next w:val="Normal"/>
    <w:qFormat/>
    <w:rsid w:val="004556a3"/>
    <w:pPr>
      <w:keepNext w:val="true"/>
      <w:pageBreakBefore/>
      <w:numPr>
        <w:ilvl w:val="0"/>
        <w:numId w:val="1"/>
      </w:numPr>
      <w:ind w:left="431" w:hanging="431"/>
      <w:outlineLvl w:val="0"/>
    </w:pPr>
    <w:rPr>
      <w:rFonts w:ascii="Arial" w:hAnsi="Arial"/>
      <w:b/>
      <w:sz w:val="32"/>
    </w:rPr>
  </w:style>
  <w:style w:type="paragraph" w:styleId="Heading2">
    <w:name w:val="Heading 2"/>
    <w:basedOn w:val="Normal"/>
    <w:next w:val="Normal"/>
    <w:qFormat/>
    <w:rsid w:val="0022636a"/>
    <w:pPr>
      <w:keepNext w:val="true"/>
      <w:numPr>
        <w:ilvl w:val="1"/>
        <w:numId w:val="1"/>
      </w:numPr>
      <w:spacing w:before="240" w:after="60"/>
      <w:outlineLvl w:val="1"/>
    </w:pPr>
    <w:rPr>
      <w:rFonts w:ascii="Arial" w:hAnsi="Arial"/>
      <w:b/>
      <w:i/>
      <w:sz w:val="26"/>
    </w:rPr>
  </w:style>
  <w:style w:type="paragraph" w:styleId="Heading3">
    <w:name w:val="Heading 3"/>
    <w:basedOn w:val="Normal"/>
    <w:next w:val="Normal"/>
    <w:qFormat/>
    <w:rsid w:val="0084566f"/>
    <w:pPr>
      <w:keepNext w:val="true"/>
      <w:numPr>
        <w:ilvl w:val="2"/>
        <w:numId w:val="1"/>
      </w:numPr>
      <w:outlineLvl w:val="2"/>
    </w:pPr>
    <w:rPr>
      <w:sz w:val="26"/>
    </w:rPr>
  </w:style>
  <w:style w:type="paragraph" w:styleId="Heading4">
    <w:name w:val="Heading 4"/>
    <w:basedOn w:val="Normal"/>
    <w:next w:val="Normal"/>
    <w:qFormat/>
    <w:pPr>
      <w:keepNext w:val="true"/>
      <w:numPr>
        <w:ilvl w:val="3"/>
        <w:numId w:val="1"/>
      </w:numPr>
      <w:outlineLvl w:val="3"/>
    </w:pPr>
    <w:rPr>
      <w:b/>
    </w:rPr>
  </w:style>
  <w:style w:type="paragraph" w:styleId="Heading5">
    <w:name w:val="Heading 5"/>
    <w:basedOn w:val="Normal"/>
    <w:next w:val="Normal"/>
    <w:qFormat/>
    <w:pPr>
      <w:keepNext w:val="true"/>
      <w:numPr>
        <w:ilvl w:val="4"/>
        <w:numId w:val="1"/>
      </w:numPr>
      <w:outlineLvl w:val="4"/>
    </w:pPr>
    <w:rPr/>
  </w:style>
  <w:style w:type="paragraph" w:styleId="Heading6">
    <w:name w:val="Heading 6"/>
    <w:basedOn w:val="Normal"/>
    <w:next w:val="Normal"/>
    <w:link w:val="Heading6Char"/>
    <w:uiPriority w:val="9"/>
    <w:semiHidden/>
    <w:unhideWhenUsed/>
    <w:qFormat/>
    <w:rsid w:val="00d93be5"/>
    <w:pPr>
      <w:numPr>
        <w:ilvl w:val="5"/>
        <w:numId w:val="1"/>
      </w:numPr>
      <w:spacing w:before="240" w:after="60"/>
      <w:outlineLvl w:val="5"/>
    </w:pPr>
    <w:rPr>
      <w:rFonts w:ascii="Cambria" w:hAnsi="Cambria" w:eastAsia="MS Mincho"/>
      <w:b/>
      <w:bCs/>
      <w:sz w:val="22"/>
      <w:szCs w:val="22"/>
    </w:rPr>
  </w:style>
  <w:style w:type="paragraph" w:styleId="Heading7">
    <w:name w:val="Heading 7"/>
    <w:basedOn w:val="Normal"/>
    <w:next w:val="Normal"/>
    <w:link w:val="Heading7Char"/>
    <w:uiPriority w:val="9"/>
    <w:semiHidden/>
    <w:unhideWhenUsed/>
    <w:qFormat/>
    <w:rsid w:val="00d93be5"/>
    <w:pPr>
      <w:numPr>
        <w:ilvl w:val="6"/>
        <w:numId w:val="1"/>
      </w:numPr>
      <w:spacing w:before="240" w:after="60"/>
      <w:outlineLvl w:val="6"/>
    </w:pPr>
    <w:rPr>
      <w:rFonts w:ascii="Cambria" w:hAnsi="Cambria" w:eastAsia="MS Mincho"/>
      <w:szCs w:val="24"/>
    </w:rPr>
  </w:style>
  <w:style w:type="paragraph" w:styleId="Heading8">
    <w:name w:val="Heading 8"/>
    <w:basedOn w:val="Normal"/>
    <w:next w:val="Normal"/>
    <w:link w:val="Heading8Char"/>
    <w:uiPriority w:val="9"/>
    <w:semiHidden/>
    <w:unhideWhenUsed/>
    <w:qFormat/>
    <w:rsid w:val="00d93be5"/>
    <w:pPr>
      <w:numPr>
        <w:ilvl w:val="7"/>
        <w:numId w:val="1"/>
      </w:numPr>
      <w:spacing w:before="240" w:after="60"/>
      <w:outlineLvl w:val="7"/>
    </w:pPr>
    <w:rPr>
      <w:rFonts w:ascii="Cambria" w:hAnsi="Cambria" w:eastAsia="MS Mincho"/>
      <w:i/>
      <w:iCs/>
      <w:szCs w:val="24"/>
    </w:rPr>
  </w:style>
  <w:style w:type="paragraph" w:styleId="Heading9">
    <w:name w:val="Heading 9"/>
    <w:basedOn w:val="Normal"/>
    <w:next w:val="Normal"/>
    <w:link w:val="Heading9Char"/>
    <w:uiPriority w:val="9"/>
    <w:semiHidden/>
    <w:unhideWhenUsed/>
    <w:qFormat/>
    <w:rsid w:val="00d93be5"/>
    <w:pPr>
      <w:numPr>
        <w:ilvl w:val="8"/>
        <w:numId w:val="1"/>
      </w:numPr>
      <w:spacing w:before="240" w:after="60"/>
      <w:outlineLvl w:val="8"/>
    </w:pPr>
    <w:rPr>
      <w:rFonts w:ascii="Calibri" w:hAnsi="Calibri" w:eastAsia="MS Gothic"/>
      <w:sz w:val="22"/>
      <w:szCs w:val="22"/>
    </w:rPr>
  </w:style>
  <w:style w:type="character" w:styleId="DefaultParagraphFont" w:default="1">
    <w:name w:val="Default Paragraph Font"/>
    <w:uiPriority w:val="1"/>
    <w:unhideWhenUsed/>
    <w:qFormat/>
    <w:rPr/>
  </w:style>
  <w:style w:type="character" w:styleId="Pagenumber">
    <w:name w:val="page number"/>
    <w:basedOn w:val="DefaultParagraphFont"/>
    <w:semiHidden/>
    <w:qFormat/>
    <w:rPr/>
  </w:style>
  <w:style w:type="character" w:styleId="InternetLink">
    <w:name w:val="Internet Link"/>
    <w:semiHidden/>
    <w:rPr>
      <w:color w:val="0000FF"/>
      <w:u w:val="single"/>
    </w:rPr>
  </w:style>
  <w:style w:type="character" w:styleId="Heading6Char" w:customStyle="1">
    <w:name w:val="Heading 6 Char"/>
    <w:link w:val="Heading6"/>
    <w:uiPriority w:val="9"/>
    <w:semiHidden/>
    <w:qFormat/>
    <w:rsid w:val="00d93be5"/>
    <w:rPr>
      <w:rFonts w:ascii="Cambria" w:hAnsi="Cambria" w:eastAsia="MS Mincho" w:cs="Times New Roman"/>
      <w:b/>
      <w:bCs/>
      <w:sz w:val="22"/>
      <w:szCs w:val="22"/>
    </w:rPr>
  </w:style>
  <w:style w:type="character" w:styleId="Heading7Char" w:customStyle="1">
    <w:name w:val="Heading 7 Char"/>
    <w:link w:val="Heading7"/>
    <w:uiPriority w:val="9"/>
    <w:semiHidden/>
    <w:qFormat/>
    <w:rsid w:val="00d93be5"/>
    <w:rPr>
      <w:rFonts w:ascii="Cambria" w:hAnsi="Cambria" w:eastAsia="MS Mincho" w:cs="Times New Roman"/>
      <w:sz w:val="24"/>
      <w:szCs w:val="24"/>
    </w:rPr>
  </w:style>
  <w:style w:type="character" w:styleId="Heading8Char" w:customStyle="1">
    <w:name w:val="Heading 8 Char"/>
    <w:link w:val="Heading8"/>
    <w:uiPriority w:val="9"/>
    <w:semiHidden/>
    <w:qFormat/>
    <w:rsid w:val="00d93be5"/>
    <w:rPr>
      <w:rFonts w:ascii="Cambria" w:hAnsi="Cambria" w:eastAsia="MS Mincho" w:cs="Times New Roman"/>
      <w:i/>
      <w:iCs/>
      <w:sz w:val="24"/>
      <w:szCs w:val="24"/>
    </w:rPr>
  </w:style>
  <w:style w:type="character" w:styleId="Heading9Char" w:customStyle="1">
    <w:name w:val="Heading 9 Char"/>
    <w:link w:val="Heading9"/>
    <w:uiPriority w:val="9"/>
    <w:semiHidden/>
    <w:qFormat/>
    <w:rsid w:val="00d93be5"/>
    <w:rPr>
      <w:rFonts w:ascii="Calibri" w:hAnsi="Calibri" w:eastAsia="MS Gothic" w:cs="Times New Roman"/>
      <w:sz w:val="22"/>
      <w:szCs w:val="22"/>
    </w:rPr>
  </w:style>
  <w:style w:type="character" w:styleId="BalloonTextChar" w:customStyle="1">
    <w:name w:val="Balloon Text Char"/>
    <w:basedOn w:val="DefaultParagraphFont"/>
    <w:link w:val="BalloonText"/>
    <w:uiPriority w:val="99"/>
    <w:semiHidden/>
    <w:qFormat/>
    <w:rsid w:val="00c37338"/>
    <w:rPr>
      <w:rFonts w:ascii="Lucida Grande" w:hAnsi="Lucida Grande" w:cs="Lucida Grande"/>
      <w:sz w:val="18"/>
      <w:szCs w:val="18"/>
    </w:rPr>
  </w:style>
  <w:style w:type="character" w:styleId="ListLabel1">
    <w:name w:val="ListLabel 1"/>
    <w:qFormat/>
    <w:rPr>
      <w:rFonts w:eastAsia="Times New Roman" w:cs="Times New Roman"/>
    </w:rPr>
  </w:style>
  <w:style w:type="character" w:styleId="ListLabel2">
    <w:name w:val="ListLabel 2"/>
    <w:qFormat/>
    <w:rPr>
      <w:rFonts w:eastAsia="Times New Roman" w:cs="Times New Roma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semiHidden/>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odyTextIndent2">
    <w:name w:val="Body Text Indent 2"/>
    <w:basedOn w:val="Normal"/>
    <w:semiHidden/>
    <w:qFormat/>
    <w:pPr>
      <w:ind w:firstLine="420"/>
    </w:pPr>
    <w:rPr/>
  </w:style>
  <w:style w:type="paragraph" w:styleId="PlainText">
    <w:name w:val="Plain Text"/>
    <w:basedOn w:val="Normal"/>
    <w:semiHidden/>
    <w:qFormat/>
    <w:pPr/>
    <w:rPr>
      <w:rFonts w:ascii="Courier New" w:hAnsi="Courier New"/>
    </w:rPr>
  </w:style>
  <w:style w:type="paragraph" w:styleId="Header">
    <w:name w:val="Header"/>
    <w:basedOn w:val="Normal"/>
    <w:semiHidden/>
    <w:pPr>
      <w:tabs>
        <w:tab w:val="center" w:pos="4320" w:leader="none"/>
        <w:tab w:val="right" w:pos="8640" w:leader="none"/>
      </w:tabs>
    </w:pPr>
    <w:rPr/>
  </w:style>
  <w:style w:type="paragraph" w:styleId="Footer">
    <w:name w:val="Footer"/>
    <w:basedOn w:val="Normal"/>
    <w:semiHidden/>
    <w:pPr>
      <w:tabs>
        <w:tab w:val="center" w:pos="4320" w:leader="none"/>
        <w:tab w:val="right" w:pos="8640" w:leader="none"/>
      </w:tabs>
    </w:pPr>
    <w:rPr/>
  </w:style>
  <w:style w:type="paragraph" w:styleId="Caption1">
    <w:name w:val="caption"/>
    <w:basedOn w:val="Normal"/>
    <w:next w:val="Normal"/>
    <w:qFormat/>
    <w:pPr>
      <w:spacing w:before="120" w:after="120"/>
    </w:pPr>
    <w:rPr>
      <w:b/>
    </w:rPr>
  </w:style>
  <w:style w:type="paragraph" w:styleId="Contents1">
    <w:name w:val="TOC 1"/>
    <w:basedOn w:val="Normal"/>
    <w:next w:val="Normal"/>
    <w:autoRedefine/>
    <w:uiPriority w:val="39"/>
    <w:pPr/>
    <w:rPr/>
  </w:style>
  <w:style w:type="paragraph" w:styleId="Contents2">
    <w:name w:val="TOC 2"/>
    <w:basedOn w:val="Normal"/>
    <w:next w:val="Normal"/>
    <w:autoRedefine/>
    <w:uiPriority w:val="39"/>
    <w:pPr>
      <w:ind w:left="200" w:hanging="0"/>
    </w:pPr>
    <w:rPr/>
  </w:style>
  <w:style w:type="paragraph" w:styleId="Contents3">
    <w:name w:val="TOC 3"/>
    <w:basedOn w:val="Normal"/>
    <w:next w:val="Normal"/>
    <w:autoRedefine/>
    <w:uiPriority w:val="39"/>
    <w:pPr>
      <w:ind w:left="400" w:hanging="0"/>
    </w:pPr>
    <w:rPr/>
  </w:style>
  <w:style w:type="paragraph" w:styleId="Contents4">
    <w:name w:val="TOC 4"/>
    <w:basedOn w:val="Normal"/>
    <w:next w:val="Normal"/>
    <w:autoRedefine/>
    <w:semiHidden/>
    <w:pPr>
      <w:ind w:left="600" w:hanging="0"/>
    </w:pPr>
    <w:rPr/>
  </w:style>
  <w:style w:type="paragraph" w:styleId="Contents5">
    <w:name w:val="TOC 5"/>
    <w:basedOn w:val="Normal"/>
    <w:next w:val="Normal"/>
    <w:autoRedefine/>
    <w:semiHidden/>
    <w:pPr>
      <w:ind w:left="800" w:hanging="0"/>
    </w:pPr>
    <w:rPr/>
  </w:style>
  <w:style w:type="paragraph" w:styleId="Contents6">
    <w:name w:val="TOC 6"/>
    <w:basedOn w:val="Normal"/>
    <w:next w:val="Normal"/>
    <w:autoRedefine/>
    <w:semiHidden/>
    <w:pPr>
      <w:ind w:left="1000" w:hanging="0"/>
    </w:pPr>
    <w:rPr/>
  </w:style>
  <w:style w:type="paragraph" w:styleId="Contents7">
    <w:name w:val="TOC 7"/>
    <w:basedOn w:val="Normal"/>
    <w:next w:val="Normal"/>
    <w:autoRedefine/>
    <w:semiHidden/>
    <w:pPr>
      <w:ind w:left="1200" w:hanging="0"/>
    </w:pPr>
    <w:rPr/>
  </w:style>
  <w:style w:type="paragraph" w:styleId="Contents8">
    <w:name w:val="TOC 8"/>
    <w:basedOn w:val="Normal"/>
    <w:next w:val="Normal"/>
    <w:autoRedefine/>
    <w:semiHidden/>
    <w:pPr>
      <w:ind w:left="1400" w:hanging="0"/>
    </w:pPr>
    <w:rPr/>
  </w:style>
  <w:style w:type="paragraph" w:styleId="Contents9">
    <w:name w:val="TOC 9"/>
    <w:basedOn w:val="Normal"/>
    <w:next w:val="Normal"/>
    <w:autoRedefine/>
    <w:semiHidden/>
    <w:pPr>
      <w:ind w:left="1600" w:hanging="0"/>
    </w:pPr>
    <w:rPr/>
  </w:style>
  <w:style w:type="paragraph" w:styleId="Tableoffigures">
    <w:name w:val="table of figures"/>
    <w:basedOn w:val="Normal"/>
    <w:next w:val="Normal"/>
    <w:semiHidden/>
    <w:qFormat/>
    <w:pPr>
      <w:ind w:left="400" w:hanging="400"/>
    </w:pPr>
    <w:rPr/>
  </w:style>
  <w:style w:type="paragraph" w:styleId="Index1">
    <w:name w:val="index 1"/>
    <w:basedOn w:val="Normal"/>
    <w:next w:val="Normal"/>
    <w:autoRedefine/>
    <w:semiHidden/>
    <w:qFormat/>
    <w:pPr>
      <w:ind w:left="200" w:hanging="200"/>
    </w:pPr>
    <w:rPr/>
  </w:style>
  <w:style w:type="paragraph" w:styleId="Index2">
    <w:name w:val="index 2"/>
    <w:basedOn w:val="Normal"/>
    <w:next w:val="Normal"/>
    <w:autoRedefine/>
    <w:semiHidden/>
    <w:qFormat/>
    <w:pPr>
      <w:ind w:left="400" w:hanging="200"/>
    </w:pPr>
    <w:rPr/>
  </w:style>
  <w:style w:type="paragraph" w:styleId="Index3">
    <w:name w:val="index 3"/>
    <w:basedOn w:val="Normal"/>
    <w:next w:val="Normal"/>
    <w:autoRedefine/>
    <w:semiHidden/>
    <w:qFormat/>
    <w:pPr>
      <w:ind w:left="600" w:hanging="200"/>
    </w:pPr>
    <w:rPr/>
  </w:style>
  <w:style w:type="paragraph" w:styleId="Index4">
    <w:name w:val="index 4"/>
    <w:basedOn w:val="Normal"/>
    <w:next w:val="Normal"/>
    <w:autoRedefine/>
    <w:semiHidden/>
    <w:qFormat/>
    <w:pPr>
      <w:ind w:left="800" w:hanging="200"/>
    </w:pPr>
    <w:rPr/>
  </w:style>
  <w:style w:type="paragraph" w:styleId="Index5">
    <w:name w:val="index 5"/>
    <w:basedOn w:val="Normal"/>
    <w:next w:val="Normal"/>
    <w:autoRedefine/>
    <w:semiHidden/>
    <w:qFormat/>
    <w:pPr>
      <w:ind w:left="1000" w:hanging="200"/>
    </w:pPr>
    <w:rPr/>
  </w:style>
  <w:style w:type="paragraph" w:styleId="Index6">
    <w:name w:val="index 6"/>
    <w:basedOn w:val="Normal"/>
    <w:next w:val="Normal"/>
    <w:autoRedefine/>
    <w:semiHidden/>
    <w:qFormat/>
    <w:pPr>
      <w:ind w:left="1200" w:hanging="200"/>
    </w:pPr>
    <w:rPr/>
  </w:style>
  <w:style w:type="paragraph" w:styleId="Index7">
    <w:name w:val="index 7"/>
    <w:basedOn w:val="Normal"/>
    <w:next w:val="Normal"/>
    <w:autoRedefine/>
    <w:semiHidden/>
    <w:qFormat/>
    <w:pPr>
      <w:ind w:left="1400" w:hanging="200"/>
    </w:pPr>
    <w:rPr/>
  </w:style>
  <w:style w:type="paragraph" w:styleId="Index8">
    <w:name w:val="index 8"/>
    <w:basedOn w:val="Normal"/>
    <w:next w:val="Normal"/>
    <w:autoRedefine/>
    <w:semiHidden/>
    <w:qFormat/>
    <w:pPr>
      <w:ind w:left="1600" w:hanging="200"/>
    </w:pPr>
    <w:rPr/>
  </w:style>
  <w:style w:type="paragraph" w:styleId="Index9">
    <w:name w:val="index 9"/>
    <w:basedOn w:val="Normal"/>
    <w:next w:val="Normal"/>
    <w:autoRedefine/>
    <w:semiHidden/>
    <w:qFormat/>
    <w:pPr>
      <w:ind w:left="1800" w:hanging="200"/>
    </w:pPr>
    <w:rPr/>
  </w:style>
  <w:style w:type="paragraph" w:styleId="Indexheading">
    <w:name w:val="index heading"/>
    <w:basedOn w:val="Normal"/>
    <w:semiHidden/>
    <w:qFormat/>
    <w:pPr/>
    <w:rPr/>
  </w:style>
  <w:style w:type="paragraph" w:styleId="Bang" w:customStyle="1">
    <w:name w:val="Bang"/>
    <w:basedOn w:val="Normal"/>
    <w:autoRedefine/>
    <w:qFormat/>
    <w:rsid w:val="00f946a2"/>
    <w:pPr>
      <w:spacing w:lineRule="auto" w:line="240" w:before="80" w:after="80"/>
    </w:pPr>
    <w:rPr>
      <w:rFonts w:ascii="Tahoma" w:hAnsi="Tahoma" w:cs="Tahoma"/>
      <w:sz w:val="18"/>
      <w:szCs w:val="18"/>
    </w:rPr>
  </w:style>
  <w:style w:type="paragraph" w:styleId="Heading1NoNumber" w:customStyle="1">
    <w:name w:val="Heading1-NoNumber"/>
    <w:basedOn w:val="Heading1"/>
    <w:qFormat/>
    <w:rsid w:val="007c7ad9"/>
    <w:pPr>
      <w:numPr>
        <w:ilvl w:val="0"/>
        <w:numId w:val="0"/>
      </w:numPr>
      <w:ind w:left="431" w:hanging="431"/>
      <w:jc w:val="center"/>
    </w:pPr>
    <w:rPr>
      <w:sz w:val="28"/>
    </w:rPr>
  </w:style>
  <w:style w:type="paragraph" w:styleId="TableCaption" w:customStyle="1">
    <w:name w:val="TableCaption"/>
    <w:basedOn w:val="NormalIndent"/>
    <w:qFormat/>
    <w:rsid w:val="00f946a2"/>
    <w:pPr>
      <w:widowControl w:val="false"/>
      <w:spacing w:lineRule="auto" w:line="240" w:before="0" w:after="60"/>
      <w:ind w:left="-14" w:right="14" w:hanging="0"/>
      <w:jc w:val="left"/>
    </w:pPr>
    <w:rPr>
      <w:rFonts w:ascii="Tahoma" w:hAnsi="Tahoma" w:cs="Arial"/>
      <w:b/>
      <w:bCs/>
      <w:sz w:val="21"/>
    </w:rPr>
  </w:style>
  <w:style w:type="paragraph" w:styleId="TableCaptionSmall" w:customStyle="1">
    <w:name w:val="TableCaptionSmall"/>
    <w:basedOn w:val="Normal"/>
    <w:qFormat/>
    <w:rsid w:val="00f946a2"/>
    <w:pPr>
      <w:widowControl w:val="false"/>
      <w:spacing w:lineRule="auto" w:line="360"/>
      <w:jc w:val="center"/>
    </w:pPr>
    <w:rPr>
      <w:rFonts w:ascii="Tahoma" w:hAnsi="Tahoma" w:cs="Tahoma"/>
      <w:b/>
      <w:sz w:val="20"/>
      <w:szCs w:val="24"/>
    </w:rPr>
  </w:style>
  <w:style w:type="paragraph" w:styleId="NormalIndent">
    <w:name w:val="Normal Indent"/>
    <w:basedOn w:val="Normal"/>
    <w:uiPriority w:val="99"/>
    <w:semiHidden/>
    <w:unhideWhenUsed/>
    <w:qFormat/>
    <w:rsid w:val="00f946a2"/>
    <w:pPr>
      <w:ind w:left="720" w:hanging="0"/>
    </w:pPr>
    <w:rPr/>
  </w:style>
  <w:style w:type="paragraph" w:styleId="BalloonText">
    <w:name w:val="Balloon Text"/>
    <w:basedOn w:val="Normal"/>
    <w:link w:val="BalloonTextChar"/>
    <w:uiPriority w:val="99"/>
    <w:semiHidden/>
    <w:unhideWhenUsed/>
    <w:qFormat/>
    <w:rsid w:val="00c37338"/>
    <w:pPr>
      <w:spacing w:lineRule="auto" w:line="240" w:before="0" w:after="0"/>
    </w:pPr>
    <w:rPr>
      <w:rFonts w:ascii="Lucida Grande" w:hAnsi="Lucida Grande" w:cs="Lucida Grande"/>
      <w:sz w:val="18"/>
      <w:szCs w:val="18"/>
    </w:rPr>
  </w:style>
  <w:style w:type="paragraph" w:styleId="Level2bullet" w:customStyle="1">
    <w:name w:val=" level 2 bullet"/>
    <w:basedOn w:val="Normal"/>
    <w:qFormat/>
    <w:rsid w:val="00b74d00"/>
    <w:pPr>
      <w:tabs>
        <w:tab w:val="left" w:pos="720" w:leader="none"/>
        <w:tab w:val="left" w:pos="5760" w:leader="none"/>
      </w:tabs>
      <w:spacing w:lineRule="auto" w:line="240" w:before="0" w:after="0"/>
      <w:ind w:left="576" w:right="720" w:hanging="288"/>
      <w:jc w:val="left"/>
    </w:pPr>
    <w:rPr>
      <w:color w:val="00000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yperlink" Target="https://en.wikipedia.org/wiki/Bank" TargetMode="External"/><Relationship Id="rId4" Type="http://schemas.openxmlformats.org/officeDocument/2006/relationships/hyperlink" Target="https://en.wikipedia.org/wiki/Consortium" TargetMode="External"/><Relationship Id="rId5" Type="http://schemas.openxmlformats.org/officeDocument/2006/relationships/hyperlink" Target="https://en.wikipedia.org/wiki/Electronic_receipt" TargetMode="External"/><Relationship Id="rId6" Type="http://schemas.openxmlformats.org/officeDocument/2006/relationships/hyperlink" Target="https://en.wikipedia.org/wiki/Savings_account"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header" Target="header1.xml"/><Relationship Id="rId20" Type="http://schemas.openxmlformats.org/officeDocument/2006/relationships/footer" Target="footer2.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Application>LibreOffice/6.0.3.2$Linux_X86_64 LibreOffice_project/00m0$Build-2</Application>
  <Pages>21</Pages>
  <Words>1902</Words>
  <Characters>10132</Characters>
  <CharactersWithSpaces>11642</CharactersWithSpaces>
  <Paragraphs>412</Paragraphs>
  <Company>MCIS JSU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2018-09-25T08:24:00Z</dcterms:created>
  <dc:creator>Dennis Martin</dc:creator>
  <dc:description/>
  <dc:language>en-US</dc:language>
  <cp:lastModifiedBy/>
  <cp:lastPrinted>2016-05-07T17:04:00Z</cp:lastPrinted>
  <dcterms:modified xsi:type="dcterms:W3CDTF">2018-09-27T22:45:34Z</dcterms:modified>
  <cp:revision>64</cp:revision>
  <dc:subject/>
  <dc:title>SDD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MCIS JSU</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