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80" w:before="0"/>
        <w:jc w:val="center"/>
      </w:pPr>
      <w:r>
        <w:rPr>
          <w:rFonts w:ascii="Arial" w:cs="Arial" w:eastAsia="Arial" w:hAnsi="Arial"/>
          <w:b/>
          <w:bCs/>
          <w:color w:val="1565C0"/>
          <w:sz w:val="52"/>
          <w:szCs w:val="52"/>
        </w:rPr>
        <w:t xml:space="preserve">SPEC MÀN HÌNH CHI TIẾT ĐƠN HÀNG</w:t>
      </w:r>
    </w:p>
    <w:p>
      <w:pPr>
        <w:spacing w:after="80" w:before="0"/>
        <w:jc w:val="center"/>
      </w:pPr>
      <w:r>
        <w:rPr>
          <w:rFonts w:ascii="Arial" w:cs="Arial" w:eastAsia="Arial" w:hAnsi="Arial"/>
          <w:color w:val="37474F"/>
          <w:sz w:val="32"/>
          <w:szCs w:val="32"/>
        </w:rPr>
        <w:t xml:space="preserve">受注業務 – Hệ thống Credie</w:t>
      </w:r>
    </w:p>
    <w:p>
      <w:pPr>
        <w:spacing w:after="200" w:before="0"/>
        <w:jc w:val="center"/>
      </w:pPr>
      <w:r>
        <w:rPr>
          <w:rFonts w:ascii="Arial" w:cs="Arial" w:eastAsia="Arial" w:hAnsi="Arial"/>
          <w:color w:val="999999"/>
          <w:sz w:val="20"/>
          <w:szCs w:val="20"/>
        </w:rPr>
        <w:t xml:space="preserve">Phiên bản: 1.0  |  Ngày: 2026-03-31  |  Dành cho: Developer / QA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120"/>
              <w:left w:type="dxa" w:w="200"/>
              <w:bottom w:type="dxa" w:w="120"/>
              <w:right w:type="dxa" w:w="200"/>
            </w:tcMar>
          </w:tcPr>
          <w:p>
            <w:r>
              <w:rPr>
                <w:rFonts w:ascii="Arial" w:cs="Arial" w:eastAsia="Arial" w:hAnsi="Arial"/>
                <w:b/>
                <w:bCs/>
                <w:color w:val="FFFFFF"/>
                <w:sz w:val="24"/>
                <w:szCs w:val="24"/>
              </w:rPr>
              <w:t xml:space="preserve">Phạm vi tài liệu</w:t>
            </w:r>
          </w:p>
        </w:tc>
      </w:tr>
    </w:tbl>
    <w:p>
      <w:pPr>
        <w:spacing w:after="36" w:before="0"/>
      </w:pPr>
    </w:p>
    <w:p>
      <w:pPr>
        <w:spacing w:after="60" w:before="60"/>
      </w:pPr>
      <w:r>
        <w:rPr>
          <w:rFonts w:ascii="Arial" w:cs="Arial" w:eastAsia="Arial" w:hAnsi="Arial"/>
          <w:b w:val="false"/>
          <w:bCs w:val="false"/>
          <w:color w:val="222222"/>
          <w:sz w:val="20"/>
          <w:szCs w:val="20"/>
        </w:rPr>
        <w:t xml:space="preserve">Tài liệu này mô tả đặc tả UI/UX chi tiết cho 3 loại màn hình Chi tiết Đơn hàng:</w:t>
      </w:r>
    </w:p>
    <w:p>
      <w:pPr>
        <w:pStyle w:val="ListParagraph"/>
        <w:numPr>
          <w:ilvl w:val="0"/>
          <w:numId w:val="2"/>
        </w:numPr>
        <w:spacing w:after="30" w:before="30"/>
      </w:pPr>
      <w:r>
        <w:rPr>
          <w:rFonts w:ascii="Arial" w:cs="Arial" w:eastAsia="Arial" w:hAnsi="Arial"/>
          <w:b/>
          <w:bCs/>
          <w:color w:val="1565C0"/>
          <w:sz w:val="20"/>
          <w:szCs w:val="20"/>
        </w:rPr>
        <w:t xml:space="preserve">302 – Đơn hàng Shopify  (order_detail_shopify_302.html)</w:t>
      </w:r>
    </w:p>
    <w:p>
      <w:pPr>
        <w:pStyle w:val="ListParagraph"/>
        <w:numPr>
          <w:ilvl w:val="0"/>
          <w:numId w:val="2"/>
        </w:numPr>
        <w:spacing w:after="30" w:before="30"/>
      </w:pPr>
      <w:r>
        <w:rPr>
          <w:rFonts w:ascii="Arial" w:cs="Arial" w:eastAsia="Arial" w:hAnsi="Arial"/>
          <w:b/>
          <w:bCs/>
          <w:color w:val="2E7D32"/>
          <w:sz w:val="20"/>
          <w:szCs w:val="20"/>
        </w:rPr>
        <w:t xml:space="preserve">303 – Đơn hàng Agency   (order_detail_agency_303.html)</w:t>
      </w:r>
    </w:p>
    <w:p>
      <w:pPr>
        <w:pStyle w:val="ListParagraph"/>
        <w:numPr>
          <w:ilvl w:val="0"/>
          <w:numId w:val="2"/>
        </w:numPr>
        <w:spacing w:after="30" w:before="30"/>
      </w:pPr>
      <w:r>
        <w:rPr>
          <w:rFonts w:ascii="Arial" w:cs="Arial" w:eastAsia="Arial" w:hAnsi="Arial"/>
          <w:b/>
          <w:bCs/>
          <w:color w:val="6A1B9A"/>
          <w:sz w:val="20"/>
          <w:szCs w:val="20"/>
        </w:rPr>
        <w:t xml:space="preserve">309 – Đơn hàng Shopify + Affiliate  (order_detail_shopify_309.html)</w:t>
      </w:r>
    </w:p>
    <w:p>
      <w:pPr>
        <w:spacing w:after="60" w:before="0"/>
      </w:pPr>
    </w:p>
    <w:p>
      <w:pPr>
        <w:spacing w:after="60" w:before="60"/>
      </w:pPr>
      <w:r>
        <w:rPr>
          <w:rFonts w:ascii="Arial" w:cs="Arial" w:eastAsia="Arial" w:hAnsi="Arial"/>
          <w:b w:val="false"/>
          <w:bCs w:val="false"/>
          <w:color w:val="222222"/>
          <w:sz w:val="20"/>
          <w:szCs w:val="20"/>
        </w:rPr>
        <w:t xml:space="preserve">Tập trung vào: điều kiện hiển thị từng khu vực (次の対応, badge trạng thái, task row, product table), alert/toast messages, và luồng chuyển đổi trạng thái.</w:t>
      </w:r>
    </w:p>
    <w:p>
      <w:pPr>
        <w:spacing w:after="120" w:before="0"/>
      </w:pPr>
    </w:p>
    <w:p>
      <w:r>
        <w:br w:type="page"/>
      </w:r>
    </w:p>
    <w:p>
      <w:pPr>
        <w:pStyle w:val="Heading1"/>
        <w:pBdr>
          <w:bottom w:val="single" w:color="1565C0" w:sz="6" w:space="4"/>
        </w:pBdr>
        <w:spacing w:after="120" w:before="360"/>
      </w:pPr>
      <w:r>
        <w:rPr>
          <w:rFonts w:ascii="Arial" w:cs="Arial" w:eastAsia="Arial" w:hAnsi="Arial"/>
          <w:b/>
          <w:bCs/>
          <w:color w:val="1565C0"/>
          <w:sz w:val="36"/>
          <w:szCs w:val="36"/>
        </w:rPr>
        <w:t xml:space="preserve">1. Tổng Quan Trạng Thái (orderState.status)</w:t>
      </w:r>
    </w:p>
    <w:p>
      <w:pPr>
        <w:spacing w:after="60" w:before="60"/>
      </w:pPr>
      <w:r>
        <w:rPr>
          <w:rFonts w:ascii="Arial" w:cs="Arial" w:eastAsia="Arial" w:hAnsi="Arial"/>
          <w:b w:val="false"/>
          <w:bCs w:val="false"/>
          <w:color w:val="222222"/>
          <w:sz w:val="20"/>
          <w:szCs w:val="20"/>
        </w:rPr>
        <w:t xml:space="preserve">Mỗi đơn hàng có một object orderState lưu trạng thái hiện tại. Giá trị status quyết định toàn bộ UI của màn hình.</w:t>
      </w:r>
    </w:p>
    <w:p>
      <w:pPr>
        <w:spacing w:after="60" w:before="0"/>
      </w:pPr>
    </w:p>
    <w:p>
      <w:pPr>
        <w:pStyle w:val="Heading2"/>
        <w:spacing w:after="80" w:before="240"/>
      </w:pPr>
      <w:r>
        <w:rPr>
          <w:rFonts w:ascii="Arial" w:cs="Arial" w:eastAsia="Arial" w:hAnsi="Arial"/>
          <w:b/>
          <w:bCs/>
          <w:color w:val="37474F"/>
          <w:sz w:val="28"/>
          <w:szCs w:val="28"/>
        </w:rPr>
        <w:t xml:space="preserve">1.1. Danh sách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 Code</w:t>
            </w:r>
          </w:p>
        </w:tc>
        <w:tc>
          <w:tcPr>
            <w:tcW w:type="dxa" w:w="2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Tên hiển thị (VN)</w:t>
            </w:r>
          </w:p>
        </w:tc>
        <w:tc>
          <w:tcPr>
            <w:tcW w:type="dxa" w:w="2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Loại đơn áp dụng</w:t>
            </w:r>
          </w:p>
        </w:tc>
        <w:tc>
          <w:tcPr>
            <w:tcW w:type="dxa" w:w="29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DELIVERY_READY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Sẵn sàng xuất hàng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Đơn đã xác nhận &amp; thanh toán, sẵn sàng xuất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OUTFINISH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Đang giao hàng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Đã tạo task xuất hàng, đang vận chuyển</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FINISHED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Hoàn thành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Đã xác nhận giao hàng thành công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CONFIRM_WAIT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Chờ xác nhận đơn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303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Đơn mới tạo, chờ bộ phận xác nhận</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CONFIRMED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Đã xác nhận đơn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303 only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Đơn được xác nhận, cần tạo hóa đơn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INVOICE_WAIT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Chờ phát hành HĐ</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303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Đã tạo draft hóa đơn, chờ phát hành</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PAYMENT_WAIT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Chờ thanh toán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303 only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Hóa đơn đã gửi, chờ Agency chuyển khoản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CANCELLED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Đã hủy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Đơn bị hủy hoặc từ chối</w:t>
            </w:r>
          </w:p>
        </w:tc>
      </w:tr>
    </w:tbl>
    <w:p>
      <w:pPr>
        <w:spacing w:after="60" w:before="0"/>
      </w:pPr>
    </w:p>
    <w:p>
      <w:pPr>
        <w:pStyle w:val="Heading2"/>
        <w:spacing w:after="80" w:before="240"/>
      </w:pPr>
      <w:r>
        <w:rPr>
          <w:rFonts w:ascii="Arial" w:cs="Arial" w:eastAsia="Arial" w:hAnsi="Arial"/>
          <w:b/>
          <w:bCs/>
          <w:color w:val="37474F"/>
          <w:sz w:val="28"/>
          <w:szCs w:val="28"/>
        </w:rPr>
        <w:t xml:space="preserve">1.2. Sơ đồ chuyển trạng thái</w:t>
      </w:r>
    </w:p>
    <w:p>
      <w:pPr>
        <w:spacing w:after="36"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120"/>
              <w:left w:type="dxa" w:w="200"/>
              <w:bottom w:type="dxa" w:w="120"/>
              <w:right w:type="dxa" w:w="200"/>
            </w:tcMar>
          </w:tcPr>
          <w:p>
            <w:r>
              <w:rPr>
                <w:rFonts w:ascii="Arial" w:cs="Arial" w:eastAsia="Arial" w:hAnsi="Arial"/>
                <w:b/>
                <w:bCs/>
                <w:color w:val="FFFFFF"/>
                <w:sz w:val="24"/>
                <w:szCs w:val="24"/>
              </w:rPr>
              <w:t xml:space="preserve">302 Shopify &amp; 309 Shopify+Affiliate</w:t>
            </w:r>
          </w:p>
        </w:tc>
      </w:tr>
    </w:tbl>
    <w:p>
      <w:pPr>
        <w:spacing w:after="24" w:before="0"/>
      </w:pPr>
    </w:p>
    <w:p>
      <w:pPr>
        <w:spacing w:after="60" w:before="60"/>
      </w:pPr>
      <w:r>
        <w:rPr>
          <w:rFonts w:ascii="Arial" w:cs="Arial" w:eastAsia="Arial" w:hAnsi="Arial"/>
          <w:b/>
          <w:bCs/>
          <w:color w:val="1565C0"/>
          <w:sz w:val="20"/>
          <w:szCs w:val="20"/>
        </w:rPr>
        <w:t xml:space="preserve">DELIVERY_READY  →  OUTFINISH  →  FINISHED</w:t>
      </w:r>
    </w:p>
    <w:p>
      <w:pPr>
        <w:spacing w:after="60" w:before="60"/>
      </w:pPr>
      <w:r>
        <w:rPr>
          <w:rFonts w:ascii="Arial" w:cs="Arial" w:eastAsia="Arial" w:hAnsi="Arial"/>
          <w:b w:val="false"/>
          <w:bCs w:val="false"/>
          <w:color w:val="E65100"/>
          <w:sz w:val="20"/>
          <w:szCs w:val="20"/>
        </w:rPr>
        <w:t xml:space="preserve">Ngoại lệ: FINISHED + trả hàng  →  quay về DELIVERY_READY</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20"/>
              <w:left w:type="dxa" w:w="200"/>
              <w:bottom w:type="dxa" w:w="120"/>
              <w:right w:type="dxa" w:w="200"/>
            </w:tcMar>
          </w:tcPr>
          <w:p>
            <w:r>
              <w:rPr>
                <w:rFonts w:ascii="Arial" w:cs="Arial" w:eastAsia="Arial" w:hAnsi="Arial"/>
                <w:b/>
                <w:bCs/>
                <w:color w:val="FFFFFF"/>
                <w:sz w:val="24"/>
                <w:szCs w:val="24"/>
              </w:rPr>
              <w:t xml:space="preserve">303 Agency</w:t>
            </w:r>
          </w:p>
        </w:tc>
      </w:tr>
    </w:tbl>
    <w:p>
      <w:pPr>
        <w:spacing w:after="24" w:before="0"/>
      </w:pPr>
    </w:p>
    <w:p>
      <w:pPr>
        <w:spacing w:after="60" w:before="60"/>
      </w:pPr>
      <w:r>
        <w:rPr>
          <w:rFonts w:ascii="Arial" w:cs="Arial" w:eastAsia="Arial" w:hAnsi="Arial"/>
          <w:b/>
          <w:bCs/>
          <w:color w:val="2E7D32"/>
          <w:sz w:val="20"/>
          <w:szCs w:val="20"/>
        </w:rPr>
        <w:t xml:space="preserve">CONFIRM_WAIT  →  PAYMENT_WAIT  →  DELIVERY_READY  →  OUTFINISH  →  FINISHED</w:t>
      </w:r>
    </w:p>
    <w:p>
      <w:pPr>
        <w:spacing w:after="60" w:before="60"/>
      </w:pPr>
      <w:r>
        <w:rPr>
          <w:rFonts w:ascii="Arial" w:cs="Arial" w:eastAsia="Arial" w:hAnsi="Arial"/>
          <w:b w:val="false"/>
          <w:bCs w:val="false"/>
          <w:color w:val="E65100"/>
          <w:sz w:val="20"/>
          <w:szCs w:val="20"/>
        </w:rPr>
        <w:t xml:space="preserve">Ngoại lệ 1: CONFIRM_WAIT / CONFIRMED  →  CANCELLED  (khi 却下する)</w:t>
      </w:r>
    </w:p>
    <w:p>
      <w:pPr>
        <w:spacing w:after="60" w:before="60"/>
      </w:pPr>
      <w:r>
        <w:rPr>
          <w:rFonts w:ascii="Arial" w:cs="Arial" w:eastAsia="Arial" w:hAnsi="Arial"/>
          <w:b w:val="false"/>
          <w:bCs w:val="false"/>
          <w:color w:val="E65100"/>
          <w:sz w:val="20"/>
          <w:szCs w:val="20"/>
        </w:rPr>
        <w:t xml:space="preserve">Ngoại lệ 2: PAYMENT_WAIT  →  CONFIRM_WAIT  (khi rollback 確認待ちに戻る)</w:t>
      </w:r>
    </w:p>
    <w:p>
      <w:pPr>
        <w:spacing w:after="60" w:before="60"/>
      </w:pPr>
      <w:r>
        <w:rPr>
          <w:rFonts w:ascii="Arial" w:cs="Arial" w:eastAsia="Arial" w:hAnsi="Arial"/>
          <w:b w:val="false"/>
          <w:bCs w:val="false"/>
          <w:color w:val="E65100"/>
          <w:sz w:val="20"/>
          <w:szCs w:val="20"/>
        </w:rPr>
        <w:t xml:space="preserve">Ngoại lệ 3: FINISHED + trả hàng  →  quay về DELIVERY_READY</w:t>
      </w:r>
    </w:p>
    <w:p>
      <w:pPr>
        <w:spacing w:after="120" w:before="0"/>
      </w:pPr>
    </w:p>
    <w:p>
      <w:r>
        <w:br w:type="page"/>
      </w:r>
    </w:p>
    <w:p>
      <w:pPr>
        <w:pStyle w:val="Heading1"/>
        <w:pBdr>
          <w:bottom w:val="single" w:color="1565C0" w:sz="6" w:space="4"/>
        </w:pBdr>
        <w:spacing w:after="120" w:before="360"/>
      </w:pPr>
      <w:r>
        <w:rPr>
          <w:rFonts w:ascii="Arial" w:cs="Arial" w:eastAsia="Arial" w:hAnsi="Arial"/>
          <w:b/>
          <w:bCs/>
          <w:color w:val="1565C0"/>
          <w:sz w:val="36"/>
          <w:szCs w:val="36"/>
        </w:rPr>
        <w:t xml:space="preserve">2. Khu Vực 次の対応 (Next Action Area)</w:t>
      </w:r>
    </w:p>
    <w:p>
      <w:pPr>
        <w:spacing w:after="60" w:before="60"/>
      </w:pPr>
      <w:r>
        <w:rPr>
          <w:rFonts w:ascii="Arial" w:cs="Arial" w:eastAsia="Arial" w:hAnsi="Arial"/>
          <w:b w:val="false"/>
          <w:bCs w:val="false"/>
          <w:color w:val="222222"/>
          <w:sz w:val="20"/>
          <w:szCs w:val="20"/>
        </w:rPr>
        <w:t xml:space="preserve">Vùng này hiển thị hướng dẫn thao tác tiếp theo và các button hành động chính. Nội dung thay đổi theo orderState.status và cờ hasShipmentTasks / hasReturnTasks.</w:t>
      </w:r>
    </w:p>
    <w:p>
      <w:pPr>
        <w:spacing w:after="36" w:before="0"/>
      </w:pPr>
    </w:p>
    <w:p>
      <w:pPr>
        <w:spacing w:after="40" w:before="40"/>
      </w:pPr>
      <w:r>
        <w:rPr>
          <w:rFonts w:ascii="Arial" w:cs="Arial" w:eastAsia="Arial" w:hAnsi="Arial"/>
          <w:b/>
          <w:bCs/>
          <w:color w:val="B71C1C"/>
          <w:sz w:val="18"/>
          <w:szCs w:val="18"/>
        </w:rPr>
        <w:t xml:space="preserve">⚠️  Logic điều kiện được kiểm tra theo THỨ TỰ ưu tiên từ trên xuống dưới.</w:t>
      </w:r>
    </w:p>
    <w:p>
      <w:pPr>
        <w:spacing w:after="60" w:before="0"/>
      </w:pPr>
    </w:p>
    <w:p>
      <w:pPr>
        <w:pStyle w:val="Heading2"/>
        <w:spacing w:after="80" w:before="240"/>
      </w:pPr>
      <w:r>
        <w:rPr>
          <w:rFonts w:ascii="Arial" w:cs="Arial" w:eastAsia="Arial" w:hAnsi="Arial"/>
          <w:b/>
          <w:bCs/>
          <w:color w:val="37474F"/>
          <w:sz w:val="28"/>
          <w:szCs w:val="28"/>
        </w:rPr>
        <w:t xml:space="preserve">2.1. Thứ tự ưu tiên kiểm tra điều kiện</w:t>
      </w:r>
    </w:p>
    <w:p>
      <w:pPr>
        <w:spacing w:after="36" w:before="0"/>
      </w:pPr>
    </w:p>
    <w:p>
      <w:pPr>
        <w:spacing w:after="60" w:before="60"/>
      </w:pPr>
      <w:r>
        <w:rPr>
          <w:rFonts w:ascii="Arial" w:cs="Arial" w:eastAsia="Arial" w:hAnsi="Arial"/>
          <w:b w:val="false"/>
          <w:bCs w:val="false"/>
          <w:color w:val="222222"/>
          <w:sz w:val="20"/>
          <w:szCs w:val="20"/>
        </w:rPr>
        <w:t xml:space="preserve">Hệ thống kiểm tra các điều kiện theo thứ tự sau (điều kiện đầu tiên khớp sẽ được render):</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rPr>
          <w:tblHeader/>
        </w:trPr>
        <w:tc>
          <w:tcPr>
            <w:tcW w:type="dxa" w:w="14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Ưu tiên</w:t>
            </w:r>
          </w:p>
        </w:tc>
        <w:tc>
          <w:tcPr>
            <w:tcW w:type="dxa" w:w="5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w:t>
            </w:r>
          </w:p>
        </w:tc>
        <w:tc>
          <w:tcPr>
            <w:tcW w:type="dxa" w:w="23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Loại đơn</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1 (cao nhất)</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hasShipmentTasks === true AND hasReturnTasks === true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hasShipmentTasks === true AND status === 'OUTFINISH'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status === 'CONFIRM_WAIT'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303 only</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status === 'CONFIRMED'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303 only</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5</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status === 'INVOICE_WAIT'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303 only</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status === 'PAYMENT_WAIT'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303 only</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7</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status === 'DELIVERY_READY'  OR  (status === 'FINISHED' AND totalDelivered &lt; totalOrdered)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8</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status === 'OUTFINISH'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9</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status === 'FINISHED'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10 (thấp nhất)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status === 'CANCELLED'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302, 303, 309</w:t>
            </w:r>
          </w:p>
        </w:tc>
      </w:tr>
    </w:tbl>
    <w:p>
      <w:pPr>
        <w:spacing w:after="60" w:before="0"/>
      </w:pPr>
    </w:p>
    <w:p>
      <w:pPr>
        <w:pStyle w:val="Heading2"/>
        <w:spacing w:after="80" w:before="240"/>
      </w:pPr>
      <w:r>
        <w:rPr>
          <w:rFonts w:ascii="Arial" w:cs="Arial" w:eastAsia="Arial" w:hAnsi="Arial"/>
          <w:b/>
          <w:bCs/>
          <w:color w:val="37474F"/>
          <w:sz w:val="28"/>
          <w:szCs w:val="28"/>
        </w:rPr>
        <w:t xml:space="preserve">2.2. Nội dung hiển thị theo từng điều kiện</w:t>
      </w:r>
    </w:p>
    <w:p>
      <w:pPr>
        <w:spacing w:after="36"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BDEFB" w:val="clear"/>
            <w:tcMar>
              <w:top w:type="dxa" w:w="120"/>
              <w:left w:type="dxa" w:w="200"/>
              <w:bottom w:type="dxa" w:w="120"/>
              <w:right w:type="dxa" w:w="200"/>
            </w:tcMar>
          </w:tcPr>
          <w:p>
            <w:r>
              <w:rPr>
                <w:rFonts w:ascii="Arial" w:cs="Arial" w:eastAsia="Arial" w:hAnsi="Arial"/>
                <w:b/>
                <w:bCs/>
                <w:color w:val="1A237E"/>
                <w:sz w:val="24"/>
                <w:szCs w:val="24"/>
              </w:rPr>
              <w:t xml:space="preserve">Ưu tiên 1 – Có cả task xuất hàng VÀ task trả hàng</w:t>
            </w:r>
          </w:p>
        </w:tc>
      </w:tr>
    </w:tbl>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Điều kiện: hasShipmentTasks === true AND hasReturnTasks === true</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fa-barcode (màu xanh dương)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次の対応:</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chính (in đậm)</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返品入庫待ちのタスクが1件、配送中のタスクが1件あります。</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下の入出荷タスク一覧から対象を選択し、対応を進めてください。</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1 (hiển thị có điều kiện)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「追加の出荷登録」→ CHỈ hiển thị khi: tổng SL đã xuất + đã giao &lt; tổng SL đặt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2 (luôn hiển thị)</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「追加の返品登録」(màu đỏ cam, outline)</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BDEFB" w:val="clear"/>
            <w:tcMar>
              <w:top w:type="dxa" w:w="120"/>
              <w:left w:type="dxa" w:w="200"/>
              <w:bottom w:type="dxa" w:w="120"/>
              <w:right w:type="dxa" w:w="200"/>
            </w:tcMar>
          </w:tcPr>
          <w:p>
            <w:r>
              <w:rPr>
                <w:rFonts w:ascii="Arial" w:cs="Arial" w:eastAsia="Arial" w:hAnsi="Arial"/>
                <w:b/>
                <w:bCs/>
                <w:color w:val="1A237E"/>
                <w:sz w:val="24"/>
                <w:szCs w:val="24"/>
              </w:rPr>
              <w:t xml:space="preserve">Ưu tiên 2 – Có task xuất hàng và đang ở trạng thái OUTFINISH</w:t>
            </w:r>
          </w:p>
        </w:tc>
      </w:tr>
    </w:tbl>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Điều kiện: hasShipmentTasks === true AND status === 'OUTFINISH'</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fa-truck-ramp-box (màu xanh dương)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次の対応:</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chính (in đậm)</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配送中のタスクが1件あります。</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下の出荷タスク一覧から対象を選択し、配送完了を登録してください。</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1 (hiển thị có điều kiện)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「追加の出荷登録」→ CHỈ hiển thị khi tổng SL xuất + giao &lt; tổng SL đặt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2 (luôn hiển thị)</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「追加の返品登録」(màu đỏ cam, outline)</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E6C9" w:val="clear"/>
            <w:tcMar>
              <w:top w:type="dxa" w:w="120"/>
              <w:left w:type="dxa" w:w="200"/>
              <w:bottom w:type="dxa" w:w="120"/>
              <w:right w:type="dxa" w:w="200"/>
            </w:tcMar>
          </w:tcPr>
          <w:p>
            <w:r>
              <w:rPr>
                <w:rFonts w:ascii="Arial" w:cs="Arial" w:eastAsia="Arial" w:hAnsi="Arial"/>
                <w:b/>
                <w:bCs/>
                <w:color w:val="1B5E20"/>
                <w:sz w:val="24"/>
                <w:szCs w:val="24"/>
              </w:rPr>
              <w:t xml:space="preserve">Ưu tiên 3 – CONFIRM_WAIT  [303 Agency only]</w:t>
            </w:r>
          </w:p>
        </w:tc>
      </w:tr>
    </w:tbl>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Điều kiện: status === 'CONFIRM_WAIT'</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fa-file-signature (màu xanh dương)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次の対応: 注文の確認</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内容を確認し、受諾または却下を選択してください。</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Trái (đỏ)</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「却下する」→ mở modal confirm-reject → executeReject() → status = CANCELLED</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Phải (xanh dương)</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「注文を確定する」→ mở modal confirm-modal → executeConfirm() → status = PAYMENT_WAIT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Border trái của card</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màu xanh dương (accent-primary)</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E6C9" w:val="clear"/>
            <w:tcMar>
              <w:top w:type="dxa" w:w="120"/>
              <w:left w:type="dxa" w:w="200"/>
              <w:bottom w:type="dxa" w:w="120"/>
              <w:right w:type="dxa" w:w="200"/>
            </w:tcMar>
          </w:tcPr>
          <w:p>
            <w:r>
              <w:rPr>
                <w:rFonts w:ascii="Arial" w:cs="Arial" w:eastAsia="Arial" w:hAnsi="Arial"/>
                <w:b/>
                <w:bCs/>
                <w:color w:val="1B5E20"/>
                <w:sz w:val="24"/>
                <w:szCs w:val="24"/>
              </w:rPr>
              <w:t xml:space="preserve">Ưu tiên 4 – CONFIRMED  [303 Agency only]</w:t>
            </w:r>
          </w:p>
        </w:tc>
      </w:tr>
    </w:tbl>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Điều kiện: status === 'CONFIRMED'</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fa-file-invoice (màu cam #e67e22)</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状況: 注文確定済み</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注文が確定しました。請求管理アプリで請求書を作成してください。</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Trái (đỏ)</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「却下する」→ mở reject-modal → executeReject() → status = CANCELLED</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Phải (cam)</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「請求発行へ進む」→ location.href = 'invoiceapp_76.html'</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E6C9" w:val="clear"/>
            <w:tcMar>
              <w:top w:type="dxa" w:w="120"/>
              <w:left w:type="dxa" w:w="200"/>
              <w:bottom w:type="dxa" w:w="120"/>
              <w:right w:type="dxa" w:w="200"/>
            </w:tcMar>
          </w:tcPr>
          <w:p>
            <w:r>
              <w:rPr>
                <w:rFonts w:ascii="Arial" w:cs="Arial" w:eastAsia="Arial" w:hAnsi="Arial"/>
                <w:b/>
                <w:bCs/>
                <w:color w:val="1B5E20"/>
                <w:sz w:val="24"/>
                <w:szCs w:val="24"/>
              </w:rPr>
              <w:t xml:space="preserve">Ưu tiên 5 – INVOICE_WAIT  [303 Agency only]</w:t>
            </w:r>
          </w:p>
        </w:tc>
      </w:tr>
    </w:tbl>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Điều kiện: status === 'INVOICE_WAIT'</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fa-file-invoice (màu tím #ab47bc)</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次の対応: 請求書を発行する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請求書ドラフトが作成されました。発行後、発行済みとして確認してください。</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Trái (secondary)</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「確認待ちに戻る」→ rollbackToConfirm() → status = CONFIRM_WAIT</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Phải (tím)</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「発行済みとして確認する」→ markInvoiceIssued() → status = PAYMENT_WAIT</w:t>
            </w:r>
          </w:p>
        </w:tc>
      </w:tr>
    </w:tbl>
    <w:p>
      <w:pPr>
        <w:spacing w:after="60" w:before="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E6C9" w:val="clear"/>
            <w:tcMar>
              <w:top w:type="dxa" w:w="120"/>
              <w:left w:type="dxa" w:w="200"/>
              <w:bottom w:type="dxa" w:w="120"/>
              <w:right w:type="dxa" w:w="200"/>
            </w:tcMar>
          </w:tcPr>
          <w:p>
            <w:r>
              <w:rPr>
                <w:rFonts w:ascii="Arial" w:cs="Arial" w:eastAsia="Arial" w:hAnsi="Arial"/>
                <w:b/>
                <w:bCs/>
                <w:color w:val="1B5E20"/>
                <w:sz w:val="24"/>
                <w:szCs w:val="24"/>
              </w:rPr>
              <w:t xml:space="preserve">Ưu tiên 6 – PAYMENT_WAIT  [303 Agency only]</w:t>
            </w:r>
          </w:p>
        </w:tc>
      </w:tr>
    </w:tbl>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Điều kiện: status === 'PAYMENT_WAIT'</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fa-coins (màu vàng/warning)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次の対応: 入金完了を確認する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請求書は送信済み（入金待ち）です。振込を確認後、ステータスを更新してください。</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Trái (secondary)</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「請求書確認へ進む」→ location.href = 'invoiceapp_76.html'</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Phải (xanh dương)</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「入金完了を確定する」→ verifyPayment() → status = DELIVERY_READY</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95C" w:val="clear"/>
            <w:tcMar>
              <w:top w:type="dxa" w:w="120"/>
              <w:left w:type="dxa" w:w="200"/>
              <w:bottom w:type="dxa" w:w="120"/>
              <w:right w:type="dxa" w:w="200"/>
            </w:tcMar>
          </w:tcPr>
          <w:p>
            <w:r>
              <w:rPr>
                <w:rFonts w:ascii="Arial" w:cs="Arial" w:eastAsia="Arial" w:hAnsi="Arial"/>
                <w:b/>
                <w:bCs/>
                <w:color w:val="FFFFFF"/>
                <w:sz w:val="24"/>
                <w:szCs w:val="24"/>
              </w:rPr>
              <w:t xml:space="preserve">Ưu tiên 7 – DELIVERY_READY (hoặc FINISHED còn hàng chưa giao)</w:t>
            </w:r>
          </w:p>
        </w:tc>
      </w:tr>
    </w:tbl>
    <w:p>
      <w:pPr>
        <w:spacing w:after="24" w:before="0"/>
      </w:pPr>
    </w:p>
    <w:p>
      <w:pPr>
        <w:spacing w:after="60" w:before="60"/>
      </w:pPr>
      <w:r>
        <w:rPr>
          <w:rFonts w:ascii="Arial" w:cs="Arial" w:eastAsia="Arial" w:hAnsi="Arial"/>
          <w:b w:val="false"/>
          <w:bCs w:val="false"/>
          <w:color w:val="222222"/>
          <w:sz w:val="20"/>
          <w:szCs w:val="20"/>
        </w:rPr>
        <w:t xml:space="preserve">Điều kiện cha: status === 'DELIVERY_READY'  OR  (status === 'FINISHED' AND totalDelivered &lt; totalOrdered)</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00695C" w:val="clear"/>
            <w:tcMar>
              <w:top w:type="dxa" w:w="100"/>
              <w:left w:type="dxa" w:w="160"/>
              <w:bottom w:type="dxa" w:w="100"/>
              <w:right w:type="dxa" w:w="160"/>
            </w:tcMar>
          </w:tcPr>
          <w:p>
            <w:r>
              <w:rPr>
                <w:rFonts w:ascii="Arial" w:cs="Arial" w:eastAsia="Arial" w:hAnsi="Arial"/>
                <w:b/>
                <w:bCs/>
                <w:color w:val="FFFFFF"/>
                <w:sz w:val="22"/>
                <w:szCs w:val="22"/>
              </w:rPr>
              <w:t xml:space="preserve">Phân nhánh con – trường hợp CÓ task xuất hàng chưa hoàn thành (hasShipmentTasks === true)</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fa-barcode (màu xanh dương)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次の対応:</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chính (in đậm)</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未完了の出荷タスクがあります</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下の「出荷タスク一覧」から対象タスクを選択してください</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(hiển thị có điều kiện)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「追加の出荷登録」→ CHỈ hiển thị khi tổng SL xuất + giao &lt; tổng SL đặt</w:t>
            </w:r>
          </w:p>
        </w:tc>
      </w:tr>
    </w:tbl>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00695C" w:val="clear"/>
            <w:tcMar>
              <w:top w:type="dxa" w:w="100"/>
              <w:left w:type="dxa" w:w="160"/>
              <w:bottom w:type="dxa" w:w="100"/>
              <w:right w:type="dxa" w:w="160"/>
            </w:tcMar>
          </w:tcPr>
          <w:p>
            <w:r>
              <w:rPr>
                <w:rFonts w:ascii="Arial" w:cs="Arial" w:eastAsia="Arial" w:hAnsi="Arial"/>
                <w:b/>
                <w:bCs/>
                <w:color w:val="FFFFFF"/>
                <w:sz w:val="22"/>
                <w:szCs w:val="22"/>
              </w:rPr>
              <w:t xml:space="preserve">Phân nhánh con – trường hợp CHƯA có task xuất hàng nào (hasShipmentTasks === false)</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fa-truck-fast (màu xanh dương)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次の対応: 配送・納品登録</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配送準備が整いました。納品登録を行ってください。</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Trái (hiển thị có điều kiện)</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「返品をする」→ CHỈ hiển thị khi totalDelivered &gt; 0</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Phải (xanh dương)</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「出荷する」→ showShipmentInput() → mở form nhập SL xuất hàng</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BDEFB" w:val="clear"/>
            <w:tcMar>
              <w:top w:type="dxa" w:w="120"/>
              <w:left w:type="dxa" w:w="200"/>
              <w:bottom w:type="dxa" w:w="120"/>
              <w:right w:type="dxa" w:w="200"/>
            </w:tcMar>
          </w:tcPr>
          <w:p>
            <w:r>
              <w:rPr>
                <w:rFonts w:ascii="Arial" w:cs="Arial" w:eastAsia="Arial" w:hAnsi="Arial"/>
                <w:b/>
                <w:bCs/>
                <w:color w:val="1A237E"/>
                <w:sz w:val="24"/>
                <w:szCs w:val="24"/>
              </w:rPr>
              <w:t xml:space="preserve">Ưu tiên 8 – OUTFINISH (không có hasShipmentTasks)</w:t>
            </w:r>
          </w:p>
        </w:tc>
      </w:tr>
    </w:tbl>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Điều kiện: status === 'OUTFINISH'</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fa-truck-ramp-box (màu xanh dương)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次の対応: 配送完了を報告</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商品が出荷されました。配送が完了したら報告を行ってください。</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Trái (đỏ cam, outline)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「返品登録」→ showReturnInput()</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Phải (xanh dương)</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「配送完了を報告」→ reportDelivered() → mở delivered-modal</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95C" w:val="clear"/>
            <w:tcMar>
              <w:top w:type="dxa" w:w="120"/>
              <w:left w:type="dxa" w:w="200"/>
              <w:bottom w:type="dxa" w:w="120"/>
              <w:right w:type="dxa" w:w="200"/>
            </w:tcMar>
          </w:tcPr>
          <w:p>
            <w:r>
              <w:rPr>
                <w:rFonts w:ascii="Arial" w:cs="Arial" w:eastAsia="Arial" w:hAnsi="Arial"/>
                <w:b/>
                <w:bCs/>
                <w:color w:val="FFFFFF"/>
                <w:sz w:val="24"/>
                <w:szCs w:val="24"/>
              </w:rPr>
              <w:t xml:space="preserve">Ưu tiên 9 – FINISHED</w:t>
            </w:r>
          </w:p>
        </w:tc>
      </w:tr>
    </w:tbl>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00695C" w:val="clear"/>
            <w:tcMar>
              <w:top w:type="dxa" w:w="100"/>
              <w:left w:type="dxa" w:w="160"/>
              <w:bottom w:type="dxa" w:w="100"/>
              <w:right w:type="dxa" w:w="160"/>
            </w:tcMar>
          </w:tcPr>
          <w:p>
            <w:r>
              <w:rPr>
                <w:rFonts w:ascii="Arial" w:cs="Arial" w:eastAsia="Arial" w:hAnsi="Arial"/>
                <w:b/>
                <w:bCs/>
                <w:color w:val="FFFFFF"/>
                <w:sz w:val="22"/>
                <w:szCs w:val="22"/>
              </w:rPr>
              <w:t xml:space="preserve">Điều kiện: status === 'FINISHED'</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fa-check-double (màu xanh lá/success)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状況: 取引完了</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全ての納品が完了しました。返品が必要な場合は返品ボタンから登録してください。</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duy nhất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「返品をする」→ showReturnInput()</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Border trái của card</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màu xanh lá (accent-success)</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74F" w:val="clear"/>
            <w:tcMar>
              <w:top w:type="dxa" w:w="120"/>
              <w:left w:type="dxa" w:w="200"/>
              <w:bottom w:type="dxa" w:w="120"/>
              <w:right w:type="dxa" w:w="200"/>
            </w:tcMar>
          </w:tcPr>
          <w:p>
            <w:r>
              <w:rPr>
                <w:rFonts w:ascii="Arial" w:cs="Arial" w:eastAsia="Arial" w:hAnsi="Arial"/>
                <w:b/>
                <w:bCs/>
                <w:color w:val="FFFFFF"/>
                <w:sz w:val="24"/>
                <w:szCs w:val="24"/>
              </w:rPr>
              <w:t xml:space="preserve">Ưu tiên 10 – CANCELLED</w:t>
            </w:r>
          </w:p>
        </w:tc>
      </w:tr>
    </w:tbl>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37474F" w:val="clear"/>
            <w:tcMar>
              <w:top w:type="dxa" w:w="100"/>
              <w:left w:type="dxa" w:w="160"/>
              <w:bottom w:type="dxa" w:w="100"/>
              <w:right w:type="dxa" w:w="160"/>
            </w:tcMar>
          </w:tcPr>
          <w:p>
            <w:r>
              <w:rPr>
                <w:rFonts w:ascii="Arial" w:cs="Arial" w:eastAsia="Arial" w:hAnsi="Arial"/>
                <w:b/>
                <w:bCs/>
                <w:color w:val="FFFFFF"/>
                <w:sz w:val="22"/>
                <w:szCs w:val="22"/>
              </w:rPr>
              <w:t xml:space="preserve">Điều kiện: status === 'CANCELLED'</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Icon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fa-circle-xmark (màu xám #999)</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Tiêu đề</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状況: キャンセル済み</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Nội dung phụ</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この注文は却下またはキャンセルされました。</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Không có button nào</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Opacity</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0.6 (mờ)</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Border trái của card</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màu xám #ccc</w:t>
            </w:r>
          </w:p>
        </w:tc>
      </w:tr>
    </w:tbl>
    <w:p>
      <w:pPr>
        <w:spacing w:after="120" w:before="0"/>
      </w:pPr>
    </w:p>
    <w:p>
      <w:r>
        <w:br w:type="page"/>
      </w:r>
    </w:p>
    <w:p>
      <w:pPr>
        <w:pStyle w:val="Heading1"/>
        <w:pBdr>
          <w:bottom w:val="single" w:color="1565C0" w:sz="6" w:space="4"/>
        </w:pBdr>
        <w:spacing w:after="120" w:before="360"/>
      </w:pPr>
      <w:r>
        <w:rPr>
          <w:rFonts w:ascii="Arial" w:cs="Arial" w:eastAsia="Arial" w:hAnsi="Arial"/>
          <w:b/>
          <w:bCs/>
          <w:color w:val="1565C0"/>
          <w:sz w:val="36"/>
          <w:szCs w:val="36"/>
        </w:rPr>
        <w:t xml:space="preserve">3. Badge Trạng Thái Tóm Tắt (summary-shipping)</w:t>
      </w:r>
    </w:p>
    <w:p>
      <w:pPr>
        <w:spacing w:after="60" w:before="60"/>
      </w:pPr>
      <w:r>
        <w:rPr>
          <w:rFonts w:ascii="Arial" w:cs="Arial" w:eastAsia="Arial" w:hAnsi="Arial"/>
          <w:b w:val="false"/>
          <w:bCs w:val="false"/>
          <w:color w:val="222222"/>
          <w:sz w:val="20"/>
          <w:szCs w:val="20"/>
        </w:rPr>
        <w:t xml:space="preserve">Badge hiển thị ngay dưới tiêu đề đơn hàng, phản ánh trạng thái giao hàng tổng thể.</w:t>
      </w:r>
    </w:p>
    <w:p>
      <w:pPr>
        <w:spacing w:after="60" w:before="0"/>
      </w:pPr>
    </w:p>
    <w:p>
      <w:pPr>
        <w:pStyle w:val="Heading2"/>
        <w:spacing w:after="80" w:before="240"/>
      </w:pPr>
      <w:r>
        <w:rPr>
          <w:rFonts w:ascii="Arial" w:cs="Arial" w:eastAsia="Arial" w:hAnsi="Arial"/>
          <w:b/>
          <w:bCs/>
          <w:color w:val="37474F"/>
          <w:sz w:val="28"/>
          <w:szCs w:val="28"/>
        </w:rPr>
        <w:t xml:space="preserve">3.1. Text hiển thị</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Text của badge summary-shipping  –  302 / 309</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'CANCELLED'</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キャンセル</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'FINISHED'</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完了</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'OUTFINISH'</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配送中</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totalDelivered &gt;= totalOrdered  (và không phải các trạng thái trên)</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出荷中</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totalDelivered &gt; 0  (và không phải các trạng thái trên)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出荷中</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isPaid === true  (đã thanh toán, chưa giao)</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出荷中</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isConfirmed === true, isPaid === false</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入金待ち</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Tất cả trường hợp còn lại</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確定待ち</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Text của badge summary-shipping  –  303 Agency</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'CANCELLED'</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キャンセル</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'FINISHED'</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配送完了</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'OUTFINISH'</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配送中</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totalDelivered &gt; 0  (đang giao)</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配送中</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isPaid === true  (đã thanh toán)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配送中</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isConfirmed === true, isPaid === false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支払い済み</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Tất cả trường hợp còn lại (chưa xác nhận)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支払い待ち</w:t>
            </w:r>
          </w:p>
        </w:tc>
      </w:tr>
    </w:tbl>
    <w:p>
      <w:pPr>
        <w:spacing w:after="60" w:before="0"/>
      </w:pPr>
    </w:p>
    <w:p>
      <w:pPr>
        <w:pStyle w:val="Heading2"/>
        <w:spacing w:after="80" w:before="240"/>
      </w:pPr>
      <w:r>
        <w:rPr>
          <w:rFonts w:ascii="Arial" w:cs="Arial" w:eastAsia="Arial" w:hAnsi="Arial"/>
          <w:b/>
          <w:bCs/>
          <w:color w:val="37474F"/>
          <w:sz w:val="28"/>
          <w:szCs w:val="28"/>
        </w:rPr>
        <w:t xml:space="preserve">3.2. Màu sắc và style của badge</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Style của badge summary-shipping (áp dụng cho cả 3 loại đơn)</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'CANCELLED'</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Color: #767676
Background: #f1f3f4
Padding: 2px 14px
BorderRadius: 100px
Display: inline-flex
FontSize: 15px</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isConfirmed === true AND isPaid === false AND totalDelivered === 0  (đang chờ TT)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Color: #d4a017 (vàng)
Background: #fffbe6
Padding: 2px 10px
BorderRadius: 100px
Display: inline-flex
FontSize: 15px</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isConfirmed === false AND isPaid === false AND totalDelivered === 0  (chưa xác nhận)</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Color: #bf4b00 (đỏ cam)
Background: #fffbe6
Padding: 2px 10px
BorderRadius: 100px
FontSize: 15px</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'FINISHED'</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Color: var(--kintone-success) = #008a3d
Background: transparent
FontSize: 18px
Display: block</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'OUTFINISH'</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Color: var(--kintone-blue)
Background: transparent
FontSize: 18px
Display: block</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Tất cả trường hợp còn lại</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Color: #999
Background: transparent
FontSize: 18px
Display: block</w:t>
            </w:r>
          </w:p>
        </w:tc>
      </w:tr>
    </w:tbl>
    <w:p>
      <w:pPr>
        <w:spacing w:after="120" w:before="0"/>
      </w:pPr>
    </w:p>
    <w:p>
      <w:r>
        <w:br w:type="page"/>
      </w:r>
    </w:p>
    <w:p>
      <w:pPr>
        <w:pStyle w:val="Heading1"/>
        <w:pBdr>
          <w:bottom w:val="single" w:color="1565C0" w:sz="6" w:space="4"/>
        </w:pBdr>
        <w:spacing w:after="120" w:before="360"/>
      </w:pPr>
      <w:r>
        <w:rPr>
          <w:rFonts w:ascii="Arial" w:cs="Arial" w:eastAsia="Arial" w:hAnsi="Arial"/>
          <w:b/>
          <w:bCs/>
          <w:color w:val="1565C0"/>
          <w:sz w:val="36"/>
          <w:szCs w:val="36"/>
        </w:rPr>
        <w:t xml:space="preserve">4. Task Row trong Bảng Lịch Sử</w:t>
      </w:r>
    </w:p>
    <w:p>
      <w:pPr>
        <w:spacing w:after="60" w:before="60"/>
      </w:pPr>
      <w:r>
        <w:rPr>
          <w:rFonts w:ascii="Arial" w:cs="Arial" w:eastAsia="Arial" w:hAnsi="Arial"/>
          <w:b w:val="false"/>
          <w:bCs w:val="false"/>
          <w:color w:val="222222"/>
          <w:sz w:val="20"/>
          <w:szCs w:val="20"/>
        </w:rPr>
        <w:t xml:space="preserve">Mỗi lần submitShipment() hoặc submitReturn() thành công, một dòng (task row) được thêm vào bảng lịch sử. Badge và button trong row phụ thuộc vào orderState.status tại thời điểm gọi addLog().</w:t>
      </w:r>
    </w:p>
    <w:p>
      <w:pPr>
        <w:spacing w:after="36" w:before="0"/>
      </w:pPr>
    </w:p>
    <w:p>
      <w:pPr>
        <w:spacing w:after="40" w:before="40"/>
      </w:pPr>
      <w:r>
        <w:rPr>
          <w:rFonts w:ascii="Arial" w:cs="Arial" w:eastAsia="Arial" w:hAnsi="Arial"/>
          <w:b/>
          <w:bCs/>
          <w:color w:val="B71C1C"/>
          <w:sz w:val="18"/>
          <w:szCs w:val="18"/>
        </w:rPr>
        <w:t xml:space="preserve">⚠️  QUAN TRỌNG: orderState.status phải được set = 'OUTFINISH' TRƯỚC khi gọi addLog() trong submitShipment(). Nếu không, badge và button sẽ sai.</w:t>
      </w:r>
    </w:p>
    <w:p>
      <w:pPr>
        <w:spacing w:after="60" w:before="0"/>
      </w:pPr>
    </w:p>
    <w:p>
      <w:pPr>
        <w:pStyle w:val="Heading2"/>
        <w:spacing w:after="80" w:before="240"/>
      </w:pPr>
      <w:r>
        <w:rPr>
          <w:rFonts w:ascii="Arial" w:cs="Arial" w:eastAsia="Arial" w:hAnsi="Arial"/>
          <w:b/>
          <w:bCs/>
          <w:color w:val="37474F"/>
          <w:sz w:val="28"/>
          <w:szCs w:val="28"/>
        </w:rPr>
        <w:t xml:space="preserve">4.1. Task Row – Xuất hàng (type = 'SHIP')</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Badge trạng thái trong task row SHIP</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'OUTFINISH'  tại thời điểm addLog()</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Text: 配送中
Style: background #f3e5f5, color #7b1fa2 (tím), border-radius 20px, padding 4px 16px, font-weight bold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'OUTFINISH'  tại thời điểm addLog()</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Text: 未対応
Style: badge-status status-ok (default badge xanh)</w:t>
            </w:r>
          </w:p>
        </w:tc>
      </w:tr>
    </w:tbl>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Button hành động trong task row SHIP</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'OUTFINISH'  tại thời điểm addLog()</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Button: 「配送完了を報告」
Action: onclick gọi reportDeliveredTask(this)
→ mở delivered-modal để xác nhận
→ sau xác nhận: badge chuyển '完了', status = FINISHED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 !== 'OUTFINISH'  tại thời điểm addLog()</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Button: 「出荷実行へ」
Action: location.href = 'task_detail_102.html?id={taskId}'</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Nút 取消 (luôn hiển thị)</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Icon thùng rác + '取消'
Action: deleteTask(this, taskId) → mở task-cancel-modal</w:t>
            </w:r>
          </w:p>
        </w:tc>
      </w:tr>
    </w:tbl>
    <w:p>
      <w:pPr>
        <w:spacing w:after="60" w:before="0"/>
      </w:pPr>
    </w:p>
    <w:p>
      <w:pPr>
        <w:pStyle w:val="Heading2"/>
        <w:spacing w:after="80" w:before="240"/>
      </w:pPr>
      <w:r>
        <w:rPr>
          <w:rFonts w:ascii="Arial" w:cs="Arial" w:eastAsia="Arial" w:hAnsi="Arial"/>
          <w:b/>
          <w:bCs/>
          <w:color w:val="37474F"/>
          <w:sz w:val="28"/>
          <w:szCs w:val="28"/>
        </w:rPr>
        <w:t xml:space="preserve">4.2. Task Row – Trả hàng (type = 'RET')</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Badge và button trong task row RETURN</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Badge (luôn cố định)</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Text: 入荷待ち
Style: badge-status status-return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hành động (luôn cố định)</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「入荷実行へ」
Action: location.href = 'task_return_2484_detail.html?id={taskId}'</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Nút 取消</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Icon thùng rác + '取消'
Action: deleteTask(this, taskId) → mở task-cancel-modal</w:t>
            </w:r>
          </w:p>
        </w:tc>
      </w:tr>
    </w:tbl>
    <w:p>
      <w:pPr>
        <w:spacing w:after="60" w:before="0"/>
      </w:pPr>
    </w:p>
    <w:p>
      <w:pPr>
        <w:pStyle w:val="Heading2"/>
        <w:spacing w:after="80" w:before="240"/>
      </w:pPr>
      <w:r>
        <w:rPr>
          <w:rFonts w:ascii="Arial" w:cs="Arial" w:eastAsia="Arial" w:hAnsi="Arial"/>
          <w:b/>
          <w:bCs/>
          <w:color w:val="37474F"/>
          <w:sz w:val="28"/>
          <w:szCs w:val="28"/>
        </w:rPr>
        <w:t xml:space="preserve">4.3. Task Row – Sau khi reportDeliveredTask() hoàn tất</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00695C" w:val="clear"/>
            <w:tcMar>
              <w:top w:type="dxa" w:w="100"/>
              <w:left w:type="dxa" w:w="160"/>
              <w:bottom w:type="dxa" w:w="100"/>
              <w:right w:type="dxa" w:w="160"/>
            </w:tcMar>
          </w:tcPr>
          <w:p>
            <w:r>
              <w:rPr>
                <w:rFonts w:ascii="Arial" w:cs="Arial" w:eastAsia="Arial" w:hAnsi="Arial"/>
                <w:b/>
                <w:bCs/>
                <w:color w:val="FFFFFF"/>
                <w:sz w:val="22"/>
                <w:szCs w:val="22"/>
              </w:rPr>
              <w:t xml:space="preserve">Thay đổi khi xác nhận giao hàng (executeDeliveredTask)</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Badge trong task row</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Text đổi thành '完了'
Background: #ebfaf0, color: #008a3d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trong task row</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Xóa hết button, thay bằng ký tự '-'</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summary-shipping badge</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Text: '完了', color: #008a3d, background transparent, fontSize 18px</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Product table badge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Tất cả badge chuyển thành '完了' (class status-ok)</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orderState.status</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Đổi thành 'FINISHED'</w:t>
            </w:r>
          </w:p>
        </w:tc>
      </w:tr>
    </w:tbl>
    <w:p>
      <w:pPr>
        <w:spacing w:after="120" w:before="0"/>
      </w:pPr>
    </w:p>
    <w:p>
      <w:r>
        <w:br w:type="page"/>
      </w:r>
    </w:p>
    <w:p>
      <w:pPr>
        <w:pStyle w:val="Heading1"/>
        <w:pBdr>
          <w:bottom w:val="single" w:color="1565C0" w:sz="6" w:space="4"/>
        </w:pBdr>
        <w:spacing w:after="120" w:before="360"/>
      </w:pPr>
      <w:r>
        <w:rPr>
          <w:rFonts w:ascii="Arial" w:cs="Arial" w:eastAsia="Arial" w:hAnsi="Arial"/>
          <w:b/>
          <w:bCs/>
          <w:color w:val="1565C0"/>
          <w:sz w:val="36"/>
          <w:szCs w:val="36"/>
        </w:rPr>
        <w:t xml:space="preserve">5. Bảng Sản Phẩm (Product Table)</w:t>
      </w:r>
    </w:p>
    <w:p>
      <w:pPr>
        <w:spacing w:after="60" w:before="60"/>
      </w:pPr>
      <w:r>
        <w:rPr>
          <w:rFonts w:ascii="Arial" w:cs="Arial" w:eastAsia="Arial" w:hAnsi="Arial"/>
          <w:b w:val="false"/>
          <w:bCs w:val="false"/>
          <w:color w:val="222222"/>
          <w:sz w:val="20"/>
          <w:szCs w:val="20"/>
        </w:rPr>
        <w:t xml:space="preserve">Bảng hiển thị danh sách sản phẩm trong đơn với các cột: Tên SP, SL đặt, Đơn vị, SL đã giao, SL còn lại, SL trả, Trạng thái.</w:t>
      </w:r>
    </w:p>
    <w:p>
      <w:pPr>
        <w:spacing w:after="60" w:before="0"/>
      </w:pPr>
    </w:p>
    <w:p>
      <w:pPr>
        <w:pStyle w:val="Heading2"/>
        <w:spacing w:after="80" w:before="240"/>
      </w:pPr>
      <w:r>
        <w:rPr>
          <w:rFonts w:ascii="Arial" w:cs="Arial" w:eastAsia="Arial" w:hAnsi="Arial"/>
          <w:b/>
          <w:bCs/>
          <w:color w:val="37474F"/>
          <w:sz w:val="28"/>
          <w:szCs w:val="28"/>
        </w:rPr>
        <w:t xml:space="preserve">5.1. Màu sắc ô 'SL còn lại' (remaining)</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Màu ô SL còn lại</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remaining &gt; 0  (còn hàng chưa giao)</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Background: #fffaf0 (vàng nhạt)
Color: var(--kintone-danger) = đỏ
Font-weight: bold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remaining === 0  (đã giao đủ)</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Background: #f8f9fa (xám nhạt)
Color: #666
Font-weight: bold</w:t>
            </w:r>
          </w:p>
        </w:tc>
      </w:tr>
    </w:tbl>
    <w:p>
      <w:pPr>
        <w:spacing w:after="60" w:before="0"/>
      </w:pPr>
    </w:p>
    <w:p>
      <w:pPr>
        <w:pStyle w:val="Heading2"/>
        <w:spacing w:after="80" w:before="240"/>
      </w:pPr>
      <w:r>
        <w:rPr>
          <w:rFonts w:ascii="Arial" w:cs="Arial" w:eastAsia="Arial" w:hAnsi="Arial"/>
          <w:b/>
          <w:bCs/>
          <w:color w:val="37474F"/>
          <w:sz w:val="28"/>
          <w:szCs w:val="28"/>
        </w:rPr>
        <w:t xml:space="preserve">5.2. Badge trạng thái từng sản phẩm</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Badge status trong product table</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progress &gt;= 100%  (deliveredQty / orderQty &gt;= 1)</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Text: '完了'
Class: badge-status status-ok  (xanh lá)</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progress &gt; 0%  (0 &lt; deliveredQty &lt; orderQty)</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Text: '出荷中'
Class: badge-status status-warn  (vàng)</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progress === 0%  (deliveredQty === 0)</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Text: '未対応'
Class: badge-status status-neutral  (xám)</w:t>
            </w:r>
          </w:p>
        </w:tc>
      </w:tr>
    </w:tbl>
    <w:p>
      <w:pPr>
        <w:spacing w:after="120" w:before="0"/>
      </w:pPr>
    </w:p>
    <w:p>
      <w:r>
        <w:br w:type="page"/>
      </w:r>
    </w:p>
    <w:p>
      <w:pPr>
        <w:pStyle w:val="Heading1"/>
        <w:pBdr>
          <w:bottom w:val="single" w:color="B71C1C" w:sz="6" w:space="4"/>
        </w:pBdr>
        <w:spacing w:after="120" w:before="360"/>
      </w:pPr>
      <w:r>
        <w:rPr>
          <w:rFonts w:ascii="Arial" w:cs="Arial" w:eastAsia="Arial" w:hAnsi="Arial"/>
          <w:b/>
          <w:bCs/>
          <w:color w:val="B71C1C"/>
          <w:sz w:val="36"/>
          <w:szCs w:val="36"/>
        </w:rPr>
        <w:t xml:space="preserve">6. Alert Messages (Thông báo Lỗi / Cảnh báo)</w:t>
      </w:r>
    </w:p>
    <w:p>
      <w:pPr>
        <w:spacing w:after="60" w:before="60"/>
      </w:pPr>
      <w:r>
        <w:rPr>
          <w:rFonts w:ascii="Arial" w:cs="Arial" w:eastAsia="Arial" w:hAnsi="Arial"/>
          <w:b w:val="false"/>
          <w:bCs w:val="false"/>
          <w:color w:val="222222"/>
          <w:sz w:val="20"/>
          <w:szCs w:val="20"/>
        </w:rPr>
        <w:t xml:space="preserve">Alert hiển thị dưới dạng modal popup với title và message body. Sau khi đọc, user nhấn OK để đóng.</w:t>
      </w:r>
    </w:p>
    <w:p>
      <w:pPr>
        <w:spacing w:after="60" w:before="0"/>
      </w:pPr>
    </w:p>
    <w:p>
      <w:pPr>
        <w:pStyle w:val="Heading2"/>
        <w:spacing w:after="80" w:before="240"/>
      </w:pPr>
      <w:r>
        <w:rPr>
          <w:rFonts w:ascii="Arial" w:cs="Arial" w:eastAsia="Arial" w:hAnsi="Arial"/>
          <w:b/>
          <w:bCs/>
          <w:color w:val="37474F"/>
          <w:sz w:val="28"/>
          <w:szCs w:val="28"/>
        </w:rPr>
        <w:t xml:space="preserve">6.1. Alert khi đăng ký xuất hàng – submitShipment()</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B71C1C" w:val="clear"/>
            <w:tcMar>
              <w:top w:type="dxa" w:w="100"/>
              <w:left w:type="dxa" w:w="160"/>
              <w:bottom w:type="dxa" w:w="100"/>
              <w:right w:type="dxa" w:w="160"/>
            </w:tcMar>
          </w:tcPr>
          <w:p>
            <w:r>
              <w:rPr>
                <w:rFonts w:ascii="Arial" w:cs="Arial" w:eastAsia="Arial" w:hAnsi="Arial"/>
                <w:b/>
                <w:bCs/>
                <w:color w:val="FFFFFF"/>
                <w:sz w:val="22"/>
                <w:szCs w:val="22"/>
              </w:rPr>
              <w:t xml:space="preserve">Các trường hợp trigger alert trong submitShipment()</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SL nhập vào &gt; SL còn lại (orderQty - shippedQty) của bất kỳ SP nào</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Title: 「納品数登録のエラー」
Message: &lt;ul&gt; danh sách lỗi từng SP:
「【{tên SP}】の数量が注文残数 ({N}) を超えています。」
Hành động: KHÔNG tạo task, giữ form mở</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Tất cả SP đều nhập SL = 0 (không có SP nào được đăng ký)</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Title: 「入力不足」
Message: 「納品登録する商品の数量を1以上入力してください。」
Hành động: KHÔNG tạo task, giữ form mở</w:t>
            </w:r>
          </w:p>
        </w:tc>
      </w:tr>
    </w:tbl>
    <w:p>
      <w:pPr>
        <w:spacing w:after="60" w:before="0"/>
      </w:pPr>
    </w:p>
    <w:p>
      <w:pPr>
        <w:pStyle w:val="Heading2"/>
        <w:spacing w:after="80" w:before="240"/>
      </w:pPr>
      <w:r>
        <w:rPr>
          <w:rFonts w:ascii="Arial" w:cs="Arial" w:eastAsia="Arial" w:hAnsi="Arial"/>
          <w:b/>
          <w:bCs/>
          <w:color w:val="37474F"/>
          <w:sz w:val="28"/>
          <w:szCs w:val="28"/>
        </w:rPr>
        <w:t xml:space="preserve">6.2. Alert khi mở form trả hàng – showReturnInput()</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B71C1C" w:val="clear"/>
            <w:tcMar>
              <w:top w:type="dxa" w:w="100"/>
              <w:left w:type="dxa" w:w="160"/>
              <w:bottom w:type="dxa" w:w="100"/>
              <w:right w:type="dxa" w:w="160"/>
            </w:tcMar>
          </w:tcPr>
          <w:p>
            <w:r>
              <w:rPr>
                <w:rFonts w:ascii="Arial" w:cs="Arial" w:eastAsia="Arial" w:hAnsi="Arial"/>
                <w:b/>
                <w:bCs/>
                <w:color w:val="FFFFFF"/>
                <w:sz w:val="22"/>
                <w:szCs w:val="22"/>
              </w:rPr>
              <w:t xml:space="preserve">Trường hợp trigger alert khi mở form trả hàng</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Không có SP nào có shippedQty &gt; 0 hoặc deliveredQty &gt; 0</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Title: 「エラー」
Message: 「返品可能な商品がありません（出荷もしくは納品済みの商品が必要です）。」
Hành động: KHÔNG mở form trả hàng</w:t>
            </w:r>
          </w:p>
        </w:tc>
      </w:tr>
    </w:tbl>
    <w:p>
      <w:pPr>
        <w:spacing w:after="60" w:before="0"/>
      </w:pPr>
    </w:p>
    <w:p>
      <w:pPr>
        <w:pStyle w:val="Heading2"/>
        <w:spacing w:after="80" w:before="240"/>
      </w:pPr>
      <w:r>
        <w:rPr>
          <w:rFonts w:ascii="Arial" w:cs="Arial" w:eastAsia="Arial" w:hAnsi="Arial"/>
          <w:b/>
          <w:bCs/>
          <w:color w:val="37474F"/>
          <w:sz w:val="28"/>
          <w:szCs w:val="28"/>
        </w:rPr>
        <w:t xml:space="preserve">6.3. Alert khi đăng ký trả hàng – submitReturn()</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B71C1C" w:val="clear"/>
            <w:tcMar>
              <w:top w:type="dxa" w:w="100"/>
              <w:left w:type="dxa" w:w="160"/>
              <w:bottom w:type="dxa" w:w="100"/>
              <w:right w:type="dxa" w:w="160"/>
            </w:tcMar>
          </w:tcPr>
          <w:p>
            <w:r>
              <w:rPr>
                <w:rFonts w:ascii="Arial" w:cs="Arial" w:eastAsia="Arial" w:hAnsi="Arial"/>
                <w:b/>
                <w:bCs/>
                <w:color w:val="FFFFFF"/>
                <w:sz w:val="22"/>
                <w:szCs w:val="22"/>
              </w:rPr>
              <w:t xml:space="preserve">Trường hợp trigger alert trong submitReturn()</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Tất cả SP đều nhập SL trả = 0</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Title: 「入力不足」
Message: 「返品する商品の数量を入力してください。」
Hành động: KHÔNG tạo task trả hàng, giữ form mở</w:t>
            </w:r>
          </w:p>
        </w:tc>
      </w:tr>
    </w:tbl>
    <w:p>
      <w:pPr>
        <w:spacing w:after="60" w:before="0"/>
      </w:pPr>
    </w:p>
    <w:p>
      <w:pPr>
        <w:pStyle w:val="Heading2"/>
        <w:spacing w:after="80" w:before="240"/>
      </w:pPr>
      <w:r>
        <w:rPr>
          <w:rFonts w:ascii="Arial" w:cs="Arial" w:eastAsia="Arial" w:hAnsi="Arial"/>
          <w:b/>
          <w:bCs/>
          <w:color w:val="37474F"/>
          <w:sz w:val="28"/>
          <w:szCs w:val="28"/>
        </w:rPr>
        <w:t xml:space="preserve">6.4. Tóm tắt nhanh tất cả Alert</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700"/>
        <w:gridCol w:w="1660"/>
      </w:tblGrid>
      <w:tr>
        <w:trPr>
          <w:tblHeader/>
        </w:trPr>
        <w:tc>
          <w:tcPr>
            <w:tcW w:type="dxa" w:w="2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Title</w:t>
            </w:r>
          </w:p>
        </w:tc>
        <w:tc>
          <w:tcPr>
            <w:tcW w:type="dxa" w:w="3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Nội dung Message</w:t>
            </w:r>
          </w:p>
        </w:tc>
        <w:tc>
          <w:tcPr>
            <w:tcW w:type="dxa" w:w="17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từ hàm nào</w:t>
            </w:r>
          </w:p>
        </w:tc>
        <w:tc>
          <w:tcPr>
            <w:tcW w:type="dxa" w:w="16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納品数登録のエラー</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【SP名】の数量が注文残数(N)を超えています。</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submitShipment()</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SL nhập &gt; SL còn lại</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入力不足</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納品登録する商品の数量を1以上入力してください。</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submitShipment()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 SP nào nhập SL &gt; 0</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エラー</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返品可能な商品がありません（出荷もしくは納品済みの商品が必要です）。</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showReturnInput()</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 SP đủ điều kiện trả</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入力不足</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返品する商品の数量を入力してください。</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submitReturn()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 SP nào nhập SL trả &gt; 0</w:t>
            </w:r>
          </w:p>
        </w:tc>
      </w:tr>
    </w:tbl>
    <w:p>
      <w:pPr>
        <w:spacing w:after="120" w:before="0"/>
      </w:pPr>
    </w:p>
    <w:p>
      <w:r>
        <w:br w:type="page"/>
      </w:r>
    </w:p>
    <w:p>
      <w:pPr>
        <w:pStyle w:val="Heading1"/>
        <w:pBdr>
          <w:bottom w:val="single" w:color="00695C" w:sz="6" w:space="4"/>
        </w:pBdr>
        <w:spacing w:after="120" w:before="360"/>
      </w:pPr>
      <w:r>
        <w:rPr>
          <w:rFonts w:ascii="Arial" w:cs="Arial" w:eastAsia="Arial" w:hAnsi="Arial"/>
          <w:b/>
          <w:bCs/>
          <w:color w:val="00695C"/>
          <w:sz w:val="36"/>
          <w:szCs w:val="36"/>
        </w:rPr>
        <w:t xml:space="preserve">7. Toast Messages (Thông báo Thành công)</w:t>
      </w:r>
    </w:p>
    <w:p>
      <w:pPr>
        <w:spacing w:after="60" w:before="60"/>
      </w:pPr>
      <w:r>
        <w:rPr>
          <w:rFonts w:ascii="Arial" w:cs="Arial" w:eastAsia="Arial" w:hAnsi="Arial"/>
          <w:b w:val="false"/>
          <w:bCs w:val="false"/>
          <w:color w:val="222222"/>
          <w:sz w:val="20"/>
          <w:szCs w:val="20"/>
        </w:rPr>
        <w:t xml:space="preserve">Toast hiển thị ở góc màn hình trong 3 giây, không cần tương tác của user. Bắt đầu bằng emoji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360"/>
      </w:tblGrid>
      <w:tr>
        <w:trPr>
          <w:tblHeader/>
        </w:trPr>
        <w:tc>
          <w:tcPr>
            <w:tcW w:type="dxa" w:w="3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Toast Message (nội dung hiển thị)</w:t>
            </w:r>
          </w:p>
        </w:tc>
        <w:tc>
          <w:tcPr>
            <w:tcW w:type="dxa" w:w="21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từ hàm nào</w:t>
            </w:r>
          </w:p>
        </w:tc>
        <w:tc>
          <w:tcPr>
            <w:tcW w:type="dxa" w:w="33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Thao tác</w:t>
            </w:r>
          </w:p>
        </w:tc>
      </w:tr>
      <w:tr>
        <w:trPr>
          <w:tblHeader w:val="false"/>
        </w:trP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注文を確定しました（ステータス: 入金待ち）</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executeConfirm()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User xác nhận trong modal confirm-modal → 303 CONFIRM_WAIT→PAYMENT_WAIT</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確認待ちに戻しました。</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rollbackToConfirm()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User nhấn 確認待ちに戻る → 303 PAYMENT_WAIT→CONFIRM_WAIT</w:t>
            </w:r>
          </w:p>
        </w:tc>
      </w:tr>
      <w:tr>
        <w:trPr>
          <w:tblHeader w:val="false"/>
        </w:trP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請求書の発行を確認しました。入金をお待ちください。</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markInvoiceIssued()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User xác nhận phát hành HĐ → 303 INVOICE_WAIT→PAYMENT_WAIT</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注文をキャンセルしました。</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executeReject()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User xác nhận trong reject-modal → status→CANCELLED</w:t>
            </w:r>
          </w:p>
        </w:tc>
      </w:tr>
      <w:tr>
        <w:trPr>
          <w:tblHeader w:val="false"/>
        </w:trP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入金を確認しました。</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verifyPayment()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User nhấn 入金完了を確定する → 303 PAYMENT_WAIT→DELIVERY_READY</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出荷タスクを登録しました。</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submitShipment()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Đăng ký xuất hàng thành công → task row mới được tạo</w:t>
            </w:r>
          </w:p>
        </w:tc>
      </w:tr>
      <w:tr>
        <w:trPr>
          <w:tblHeader w:val="false"/>
        </w:trP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返品を登録しました。</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submitReturn()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Đăng ký trả hàng thành công → task row trả hàng mới</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報告を完了しました。</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executeDeliveredTask()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User xác nhận trong delivered-modal → status→FINISHED</w:t>
            </w:r>
          </w:p>
        </w:tc>
      </w:tr>
      <w:tr>
        <w:trPr>
          <w:tblHeader w:val="false"/>
        </w:trP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タスクを取消しました。</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executeCancelTask()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User xác nhận trong task-cancel-modal → task row bị xóa</w:t>
            </w:r>
          </w:p>
        </w:tc>
      </w:tr>
    </w:tbl>
    <w:p>
      <w:pPr>
        <w:spacing w:after="120" w:before="0"/>
      </w:pPr>
    </w:p>
    <w:p>
      <w:r>
        <w:br w:type="page"/>
      </w:r>
    </w:p>
    <w:p>
      <w:pPr>
        <w:pStyle w:val="Heading1"/>
        <w:pBdr>
          <w:bottom w:val="single" w:color="1565C0" w:sz="6" w:space="4"/>
        </w:pBdr>
        <w:spacing w:after="120" w:before="360"/>
      </w:pPr>
      <w:r>
        <w:rPr>
          <w:rFonts w:ascii="Arial" w:cs="Arial" w:eastAsia="Arial" w:hAnsi="Arial"/>
          <w:b/>
          <w:bCs/>
          <w:color w:val="1565C0"/>
          <w:sz w:val="36"/>
          <w:szCs w:val="36"/>
        </w:rPr>
        <w:t xml:space="preserve">8. Modal Dialogs (Hộp thoại Xác nhận)</w:t>
      </w:r>
    </w:p>
    <w:p>
      <w:pPr>
        <w:spacing w:after="60" w:before="60"/>
      </w:pPr>
      <w:r>
        <w:rPr>
          <w:rFonts w:ascii="Arial" w:cs="Arial" w:eastAsia="Arial" w:hAnsi="Arial"/>
          <w:b w:val="false"/>
          <w:bCs w:val="false"/>
          <w:color w:val="222222"/>
          <w:sz w:val="20"/>
          <w:szCs w:val="20"/>
        </w:rPr>
        <w:t xml:space="preserve">Các thao tác quan trọng yêu cầu xác nhận 2 bước thông qua modal. Tất cả modal mặc định display:none, hiển thị bằng display:flex khi triggered.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2200"/>
        <w:gridCol w:w="1560"/>
      </w:tblGrid>
      <w:tr>
        <w:trPr>
          <w:tblHeader/>
        </w:trPr>
        <w:tc>
          <w:tcPr>
            <w:tcW w:type="dxa" w:w="1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Modal ID</w:t>
            </w:r>
          </w:p>
        </w:tc>
        <w:tc>
          <w:tcPr>
            <w:tcW w:type="dxa" w:w="2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Triggered bởi</w:t>
            </w:r>
          </w:p>
        </w:tc>
        <w:tc>
          <w:tcPr>
            <w:tcW w:type="dxa" w:w="1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Nút Xác nhận</w:t>
            </w:r>
          </w:p>
        </w:tc>
        <w:tc>
          <w:tcPr>
            <w:tcW w:type="dxa" w:w="2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Hành động sau xác nhận</w:t>
            </w:r>
          </w:p>
        </w:tc>
        <w:tc>
          <w:tcPr>
            <w:tcW w:type="dxa" w:w="15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Nút Hủy</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confirm-modal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confirmOrder()
(nhấn 注文を確定する)</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確定する</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executeConfirm()
→ status = PAYMENT_WAIT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closeConfirmPop()</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reject-modal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rejectOrder()
(nhấn 却下する)</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却下する</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executeReject()
→ status = CANCELLED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closeRejectPop()</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delivered-modal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reportDeliveredTask(btn)
(nhấn 配送完了を報告 trong task row)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完了として報告する</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executeDeliveredTask()
→ status = FINISHED
→ badge '完了'</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Modal đóng, không thay đổi</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task-cancel-modal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deleteTask(btn, taskId)
(nhấn 取消 trong task row)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取消する</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executeCancelTask()
→ task row bị xóa
→ toast タスクを取消しました</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closeCancelModal()</w:t>
            </w:r>
          </w:p>
        </w:tc>
      </w:tr>
    </w:tbl>
    <w:p>
      <w:pPr>
        <w:spacing w:after="60" w:before="0"/>
      </w:pPr>
    </w:p>
    <w:p>
      <w:pPr>
        <w:spacing w:after="40" w:before="40"/>
      </w:pPr>
      <w:r>
        <w:rPr>
          <w:rFonts w:ascii="Arial" w:cs="Arial" w:eastAsia="Arial" w:hAnsi="Arial"/>
          <w:color w:val="555555"/>
          <w:sz w:val="18"/>
          <w:szCs w:val="18"/>
        </w:rPr>
        <w:t xml:space="preserve">💡 reportDelivered() (nhấn từ 次の対応 area) thường gọi trực tiếp executeDeliveredTask() mà không cần modal trong một số variant. Cần verify trong implementation.</w:t>
      </w:r>
    </w:p>
    <w:p>
      <w:pPr>
        <w:spacing w:after="120" w:before="0"/>
      </w:pPr>
    </w:p>
    <w:p>
      <w:r>
        <w:br w:type="page"/>
      </w:r>
    </w:p>
    <w:p>
      <w:pPr>
        <w:pStyle w:val="Heading1"/>
        <w:pBdr>
          <w:bottom w:val="single" w:color="37474F" w:sz="6" w:space="4"/>
        </w:pBdr>
        <w:spacing w:after="120" w:before="360"/>
      </w:pPr>
      <w:r>
        <w:rPr>
          <w:rFonts w:ascii="Arial" w:cs="Arial" w:eastAsia="Arial" w:hAnsi="Arial"/>
          <w:b/>
          <w:bCs/>
          <w:color w:val="37474F"/>
          <w:sz w:val="36"/>
          <w:szCs w:val="36"/>
        </w:rPr>
        <w:t xml:space="preserve">9. Điểm Khác Biệt Giữa 3 Loại Đơn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200"/>
        <w:gridCol w:w="2260"/>
      </w:tblGrid>
      <w:tr>
        <w:trPr>
          <w:tblHeader/>
        </w:trPr>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Tính năng / Khu vực</w:t>
            </w:r>
          </w:p>
        </w:tc>
        <w:tc>
          <w:tcPr>
            <w:tcW w:type="dxa" w:w="21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302 Shopify</w:t>
            </w:r>
          </w:p>
        </w:tc>
        <w:tc>
          <w:tcPr>
            <w:tcW w:type="dxa" w:w="2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303 Agency</w:t>
            </w:r>
          </w:p>
        </w:tc>
        <w:tc>
          <w:tcPr>
            <w:tcW w:type="dxa" w:w="22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309 Shopify+Affiliate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Trạng thái ban đầu</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DELIVERY_READY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CONFIRM_WAIT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DELIVERY_READY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isConfirmed mặc định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false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true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isPaid mặc định</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true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false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true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Bước CONFIRM_WAIT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Có (bắt buộc)</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Bước PAYMENT_WAIT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Có (sau xác nhận)</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Bước INVOICE_WAIT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Có (option)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Luồng từ DELIVERY_READY trở đi</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Giống nhau</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Giống nhau</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Giống nhau</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Badge tóm tắt khi FINISHED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'完了'</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'配送完了'</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'完了'</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Có thể hủy đơn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Chỉ từ CONFIRM_WAIT/CONFIRMED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Có từ CONFIRM_WAIT/CONFIRMED</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Chỉ từ CONFIRM_WAIT/CONFIRMED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Commission/Affiliate section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Không có</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Có (xem thêm spec riêng)</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Task detail URL (SHIP)</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task_detail_102.html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task_detail_agency.html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task_detail_309.html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Trang OUTFINISH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order_detail_shopify_302_outfinish.html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order_detail_agency_303_outfinish.html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order_detail_shopify_309_outfinish.html</w:t>
            </w:r>
          </w:p>
        </w:tc>
      </w:tr>
    </w:tbl>
    <w:p>
      <w:pPr>
        <w:spacing w:after="120" w:before="0"/>
      </w:pPr>
    </w:p>
    <w:p>
      <w:r>
        <w:br w:type="page"/>
      </w:r>
    </w:p>
    <w:p>
      <w:pPr>
        <w:pStyle w:val="Heading1"/>
        <w:pBdr>
          <w:bottom w:val="single" w:color="B71C1C" w:sz="6" w:space="4"/>
        </w:pBdr>
        <w:spacing w:after="120" w:before="360"/>
      </w:pPr>
      <w:r>
        <w:rPr>
          <w:rFonts w:ascii="Arial" w:cs="Arial" w:eastAsia="Arial" w:hAnsi="Arial"/>
          <w:b/>
          <w:bCs/>
          <w:color w:val="B71C1C"/>
          <w:sz w:val="36"/>
          <w:szCs w:val="36"/>
        </w:rPr>
        <w:t xml:space="preserve">10. Quy Tắc Quan Trọng Cho Developer</w:t>
      </w:r>
    </w:p>
    <w:p>
      <w:pPr>
        <w:spacing w:after="36"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20"/>
              <w:left w:type="dxa" w:w="200"/>
              <w:bottom w:type="dxa" w:w="120"/>
              <w:right w:type="dxa" w:w="200"/>
            </w:tcMar>
          </w:tcPr>
          <w:p>
            <w:r>
              <w:rPr>
                <w:rFonts w:ascii="Arial" w:cs="Arial" w:eastAsia="Arial" w:hAnsi="Arial"/>
                <w:b/>
                <w:bCs/>
                <w:color w:val="FFFFFF"/>
                <w:sz w:val="24"/>
                <w:szCs w:val="24"/>
              </w:rPr>
              <w:t xml:space="preserve">RULE #1 – Set status TRƯỚC khi gọi addLog()</w:t>
            </w:r>
          </w:p>
        </w:tc>
      </w:tr>
    </w:tbl>
    <w:p>
      <w:pPr>
        <w:spacing w:after="24" w:before="0"/>
      </w:pPr>
    </w:p>
    <w:p>
      <w:pPr>
        <w:spacing w:after="60" w:before="60"/>
      </w:pPr>
      <w:r>
        <w:rPr>
          <w:rFonts w:ascii="Arial" w:cs="Arial" w:eastAsia="Arial" w:hAnsi="Arial"/>
          <w:b w:val="false"/>
          <w:bCs w:val="false"/>
          <w:color w:val="222222"/>
          <w:sz w:val="20"/>
          <w:szCs w:val="20"/>
        </w:rPr>
        <w:t xml:space="preserve">Trong hàm submitShipment(), bắt buộc phải set orderState.status = 'OUTFINISH' TRƯỚC khi gọi addLog(). addLog() đọc orderState.status để quyết định badge text và button text của task row vừa tạo. Nếu set sau, badge sẽ hiển thị '未対応' thay vì '配送中' và button sẽ là '出荷実行へ' thay vì '配送完了を報告'.</w:t>
      </w:r>
    </w:p>
    <w:p>
      <w:pPr>
        <w:spacing w:after="36" w:before="0"/>
      </w:pPr>
    </w:p>
    <w:p>
      <w:pPr>
        <w:spacing w:after="60" w:before="60"/>
      </w:pPr>
      <w:r>
        <w:rPr>
          <w:rFonts w:ascii="Arial" w:cs="Arial" w:eastAsia="Arial" w:hAnsi="Arial"/>
          <w:b/>
          <w:bCs/>
          <w:color w:val="222222"/>
          <w:sz w:val="20"/>
          <w:szCs w:val="20"/>
        </w:rPr>
        <w:t xml:space="preserve">Thứ tự đúng:</w:t>
      </w:r>
    </w:p>
    <w:p>
      <w:pPr>
        <w:pStyle w:val="ListParagraph"/>
        <w:numPr>
          <w:ilvl w:val="0"/>
          <w:numId w:val="2"/>
        </w:numPr>
        <w:spacing w:after="30" w:before="30"/>
      </w:pPr>
      <w:r>
        <w:rPr>
          <w:rFonts w:ascii="Arial" w:cs="Arial" w:eastAsia="Arial" w:hAnsi="Arial"/>
          <w:b w:val="false"/>
          <w:bCs w:val="false"/>
          <w:color w:val="333333"/>
          <w:sz w:val="20"/>
          <w:szCs w:val="20"/>
        </w:rPr>
        <w:t xml:space="preserve">orderState.status = 'OUTFINISH'   // ← phải là dòng này TRƯỚC</w:t>
      </w:r>
    </w:p>
    <w:p>
      <w:pPr>
        <w:pStyle w:val="ListParagraph"/>
        <w:numPr>
          <w:ilvl w:val="0"/>
          <w:numId w:val="2"/>
        </w:numPr>
        <w:spacing w:after="30" w:before="30"/>
      </w:pPr>
      <w:r>
        <w:rPr>
          <w:rFonts w:ascii="Arial" w:cs="Arial" w:eastAsia="Arial" w:hAnsi="Arial"/>
          <w:b w:val="false"/>
          <w:bCs w:val="false"/>
          <w:color w:val="333333"/>
          <w:sz w:val="20"/>
          <w:szCs w:val="20"/>
        </w:rPr>
        <w:t xml:space="preserve">orderState.hasShipmentTasks = true</w:t>
      </w:r>
    </w:p>
    <w:p>
      <w:pPr>
        <w:pStyle w:val="ListParagraph"/>
        <w:numPr>
          <w:ilvl w:val="0"/>
          <w:numId w:val="2"/>
        </w:numPr>
        <w:spacing w:after="30" w:before="30"/>
      </w:pPr>
      <w:r>
        <w:rPr>
          <w:rFonts w:ascii="Arial" w:cs="Arial" w:eastAsia="Arial" w:hAnsi="Arial"/>
          <w:b w:val="false"/>
          <w:bCs w:val="false"/>
          <w:color w:val="333333"/>
          <w:sz w:val="20"/>
          <w:szCs w:val="20"/>
        </w:rPr>
        <w:t xml:space="preserve">addLog('SHIP', summary, note, date)  // ← đọc status ở đây</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200"/>
              <w:bottom w:type="dxa" w:w="120"/>
              <w:right w:type="dxa" w:w="200"/>
            </w:tcMar>
          </w:tcPr>
          <w:p>
            <w:r>
              <w:rPr>
                <w:rFonts w:ascii="Arial" w:cs="Arial" w:eastAsia="Arial" w:hAnsi="Arial"/>
                <w:b/>
                <w:bCs/>
                <w:color w:val="FFFFFF"/>
                <w:sz w:val="24"/>
                <w:szCs w:val="24"/>
              </w:rPr>
              <w:t xml:space="preserve">RULE #2 – Logic ưu tiên của 次の対応 là if/else if liên tiếp</w:t>
            </w:r>
          </w:p>
        </w:tc>
      </w:tr>
    </w:tbl>
    <w:p>
      <w:pPr>
        <w:spacing w:after="24" w:before="0"/>
      </w:pPr>
    </w:p>
    <w:p>
      <w:pPr>
        <w:spacing w:after="60" w:before="60"/>
      </w:pPr>
      <w:r>
        <w:rPr>
          <w:rFonts w:ascii="Arial" w:cs="Arial" w:eastAsia="Arial" w:hAnsi="Arial"/>
          <w:b w:val="false"/>
          <w:bCs w:val="false"/>
          <w:color w:val="222222"/>
          <w:sz w:val="20"/>
          <w:szCs w:val="20"/>
        </w:rPr>
        <w:t xml:space="preserve">Các điều kiện của 次の対応 là if/else if liên tiếp, KHÔNG phải kiểm tra độc lập. Điều kiện đầu tiên khớp sẽ được render và các điều kiện còn lại sẽ bị bỏ qua. Developer cần giữ đúng thứ tự này trong switch/if-else.</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200"/>
              <w:bottom w:type="dxa" w:w="120"/>
              <w:right w:type="dxa" w:w="200"/>
            </w:tcMar>
          </w:tcPr>
          <w:p>
            <w:r>
              <w:rPr>
                <w:rFonts w:ascii="Arial" w:cs="Arial" w:eastAsia="Arial" w:hAnsi="Arial"/>
                <w:b/>
                <w:bCs/>
                <w:color w:val="FFFFFF"/>
                <w:sz w:val="24"/>
                <w:szCs w:val="24"/>
              </w:rPr>
              <w:t xml:space="preserve">RULE #3 – Button '追加の出荷登録' có điều kiện hiển thị riêng</w:t>
            </w:r>
          </w:p>
        </w:tc>
      </w:tr>
    </w:tbl>
    <w:p>
      <w:pPr>
        <w:spacing w:after="24" w:before="0"/>
      </w:pPr>
    </w:p>
    <w:p>
      <w:pPr>
        <w:spacing w:after="60" w:before="60"/>
      </w:pPr>
      <w:r>
        <w:rPr>
          <w:rFonts w:ascii="Arial" w:cs="Arial" w:eastAsia="Arial" w:hAnsi="Arial"/>
          <w:b w:val="false"/>
          <w:bCs w:val="false"/>
          <w:color w:val="222222"/>
          <w:sz w:val="20"/>
          <w:szCs w:val="20"/>
        </w:rPr>
        <w:t xml:space="preserve">Button 追加の出荷登録 KHÔNG phải lúc nào cũng hiển thị. Nó chỉ xuất hiện khi: (tổng shippedQty của tất cả items) + (tổng deliveredQty) &lt; (tổng orderQty). Nếu đã xuất/giao đủ số lượng, button này ẩn đi.</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200"/>
              <w:bottom w:type="dxa" w:w="120"/>
              <w:right w:type="dxa" w:w="200"/>
            </w:tcMar>
          </w:tcPr>
          <w:p>
            <w:r>
              <w:rPr>
                <w:rFonts w:ascii="Arial" w:cs="Arial" w:eastAsia="Arial" w:hAnsi="Arial"/>
                <w:b/>
                <w:bCs/>
                <w:color w:val="FFFFFF"/>
                <w:sz w:val="24"/>
                <w:szCs w:val="24"/>
              </w:rPr>
              <w:t xml:space="preserve">RULE #4 – Border màu của card 次の対応 theo status</w:t>
            </w:r>
          </w:p>
        </w:tc>
      </w:tr>
    </w:tbl>
    <w:p>
      <w:pPr>
        <w:spacing w:after="24" w:before="0"/>
      </w:pPr>
    </w:p>
    <w:p>
      <w:pPr>
        <w:spacing w:after="60" w:before="60"/>
      </w:pPr>
      <w:r>
        <w:rPr>
          <w:rFonts w:ascii="Arial" w:cs="Arial" w:eastAsia="Arial" w:hAnsi="Arial"/>
          <w:b w:val="false"/>
          <w:bCs w:val="false"/>
          <w:color w:val="222222"/>
          <w:sz w:val="20"/>
          <w:szCs w:val="20"/>
        </w:rPr>
        <w:t xml:space="preserve">Border trái của next-action-card phản ánh mức độ cần hành động:</w:t>
      </w:r>
    </w:p>
    <w:p>
      <w:pPr>
        <w:pStyle w:val="ListParagraph"/>
        <w:numPr>
          <w:ilvl w:val="0"/>
          <w:numId w:val="2"/>
        </w:numPr>
        <w:spacing w:after="30" w:before="30"/>
      </w:pPr>
      <w:r>
        <w:rPr>
          <w:rFonts w:ascii="Arial" w:cs="Arial" w:eastAsia="Arial" w:hAnsi="Arial"/>
          <w:b w:val="false"/>
          <w:bCs w:val="false"/>
          <w:color w:val="333333"/>
          <w:sz w:val="20"/>
          <w:szCs w:val="20"/>
        </w:rPr>
        <w:t xml:space="preserve">'accent-primary' (xanh dương): CONFIRM_WAIT, DELIVERY_READY, OUTFINISH, có task</w:t>
      </w:r>
    </w:p>
    <w:p>
      <w:pPr>
        <w:pStyle w:val="ListParagraph"/>
        <w:numPr>
          <w:ilvl w:val="0"/>
          <w:numId w:val="2"/>
        </w:numPr>
        <w:spacing w:after="30" w:before="30"/>
      </w:pPr>
      <w:r>
        <w:rPr>
          <w:rFonts w:ascii="Arial" w:cs="Arial" w:eastAsia="Arial" w:hAnsi="Arial"/>
          <w:b w:val="false"/>
          <w:bCs w:val="false"/>
          <w:color w:val="333333"/>
          <w:sz w:val="20"/>
          <w:szCs w:val="20"/>
        </w:rPr>
        <w:t xml:space="preserve">'accent-success' (xanh lá): FINISHED</w:t>
      </w:r>
    </w:p>
    <w:p>
      <w:pPr>
        <w:pStyle w:val="ListParagraph"/>
        <w:numPr>
          <w:ilvl w:val="0"/>
          <w:numId w:val="2"/>
        </w:numPr>
        <w:spacing w:after="30" w:before="30"/>
      </w:pPr>
      <w:r>
        <w:rPr>
          <w:rFonts w:ascii="Arial" w:cs="Arial" w:eastAsia="Arial" w:hAnsi="Arial"/>
          <w:b w:val="false"/>
          <w:bCs w:val="false"/>
          <w:color w:val="333333"/>
          <w:sz w:val="20"/>
          <w:szCs w:val="20"/>
        </w:rPr>
        <w:t xml:space="preserve">'accent-warning' (vàng): CONFIRMED, INVOICE_WAIT, PAYMENT_WAIT</w:t>
      </w:r>
    </w:p>
    <w:p>
      <w:pPr>
        <w:pStyle w:val="ListParagraph"/>
        <w:numPr>
          <w:ilvl w:val="0"/>
          <w:numId w:val="2"/>
        </w:numPr>
        <w:spacing w:after="30" w:before="30"/>
      </w:pPr>
      <w:r>
        <w:rPr>
          <w:rFonts w:ascii="Arial" w:cs="Arial" w:eastAsia="Arial" w:hAnsi="Arial"/>
          <w:b w:val="false"/>
          <w:bCs w:val="false"/>
          <w:color w:val="333333"/>
          <w:sz w:val="20"/>
          <w:szCs w:val="20"/>
        </w:rPr>
        <w:t xml:space="preserve">border #ccc (xám): CANCELLED</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20"/>
              <w:left w:type="dxa" w:w="200"/>
              <w:bottom w:type="dxa" w:w="120"/>
              <w:right w:type="dxa" w:w="200"/>
            </w:tcMar>
          </w:tcPr>
          <w:p>
            <w:r>
              <w:rPr>
                <w:rFonts w:ascii="Arial" w:cs="Arial" w:eastAsia="Arial" w:hAnsi="Arial"/>
                <w:b/>
                <w:bCs/>
                <w:color w:val="FFFFFF"/>
                <w:sz w:val="24"/>
                <w:szCs w:val="24"/>
              </w:rPr>
              <w:t xml:space="preserve">RULE #5 – Trả hàng sau FINISHED reset về DELIVERY_READY</w:t>
            </w:r>
          </w:p>
        </w:tc>
      </w:tr>
    </w:tbl>
    <w:p>
      <w:pPr>
        <w:spacing w:after="24" w:before="0"/>
      </w:pPr>
    </w:p>
    <w:p>
      <w:pPr>
        <w:spacing w:after="60" w:before="60"/>
      </w:pPr>
      <w:r>
        <w:rPr>
          <w:rFonts w:ascii="Arial" w:cs="Arial" w:eastAsia="Arial" w:hAnsi="Arial"/>
          <w:b w:val="false"/>
          <w:bCs w:val="false"/>
          <w:color w:val="222222"/>
          <w:sz w:val="20"/>
          <w:szCs w:val="20"/>
        </w:rPr>
        <w:t xml:space="preserve">Trong submitReturn(), nếu orderState.status === 'FINISHED' khi trả hàng, sau khi tạo task trả hàng, status sẽ tự động đổi về 'DELIVERY_READY'. Logic: orderState.status = (status === 'FINISHED') ? 'DELIVERY_READY' : status.</w:t>
      </w:r>
    </w:p>
    <w:p>
      <w:pPr>
        <w:spacing w:after="120" w:before="0"/>
      </w:pPr>
    </w:p>
    <w:p>
      <w:r>
        <w:br w:type="page"/>
      </w:r>
    </w:p>
    <w:p>
      <w:pPr>
        <w:pStyle w:val="Heading1"/>
        <w:pBdr>
          <w:bottom w:val="single" w:color="1565C0" w:sz="6" w:space="4"/>
        </w:pBdr>
        <w:spacing w:after="120" w:before="360"/>
      </w:pPr>
      <w:r>
        <w:rPr>
          <w:rFonts w:ascii="Arial" w:cs="Arial" w:eastAsia="Arial" w:hAnsi="Arial"/>
          <w:b/>
          <w:bCs/>
          <w:color w:val="1565C0"/>
          <w:sz w:val="36"/>
          <w:szCs w:val="36"/>
        </w:rPr>
        <w:t xml:space="preserve">11. Form Nhập Dữ Liệu</w:t>
      </w:r>
    </w:p>
    <w:p>
      <w:pPr>
        <w:spacing w:after="60" w:before="0"/>
      </w:pPr>
    </w:p>
    <w:p>
      <w:pPr>
        <w:pStyle w:val="Heading2"/>
        <w:spacing w:after="80" w:before="240"/>
      </w:pPr>
      <w:r>
        <w:rPr>
          <w:rFonts w:ascii="Arial" w:cs="Arial" w:eastAsia="Arial" w:hAnsi="Arial"/>
          <w:b/>
          <w:bCs/>
          <w:color w:val="37474F"/>
          <w:sz w:val="28"/>
          <w:szCs w:val="28"/>
        </w:rPr>
        <w:t xml:space="preserve">11.1. Form xuất hàng (shipment-input-area)</w:t>
      </w:r>
    </w:p>
    <w:p>
      <w:pPr>
        <w:spacing w:after="36" w:before="0"/>
      </w:pPr>
    </w:p>
    <w:p>
      <w:pPr>
        <w:spacing w:after="60" w:before="60"/>
      </w:pPr>
      <w:r>
        <w:rPr>
          <w:rFonts w:ascii="Arial" w:cs="Arial" w:eastAsia="Arial" w:hAnsi="Arial"/>
          <w:b w:val="false"/>
          <w:bCs w:val="false"/>
          <w:color w:val="222222"/>
          <w:sz w:val="20"/>
          <w:szCs w:val="20"/>
        </w:rPr>
        <w:t xml:space="preserve">Hiển thị khi: showShipmentInput() được gọi (nhấn 出荷する hoặc 追加の出荷登録)</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600"/>
        <w:gridCol w:w="3160"/>
      </w:tblGrid>
      <w:tr>
        <w:trPr>
          <w:tblHeader/>
        </w:trPr>
        <w:tc>
          <w:tcPr>
            <w:tcW w:type="dxa" w:w="24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Trường</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Loại</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Giá trị mặc định</w:t>
            </w:r>
          </w:p>
        </w:tc>
        <w:tc>
          <w:tcPr>
            <w:tcW w:type="dxa" w:w="31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Ràng buộc</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Ngày xuất hàng (ship-date-input)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date input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Ngày hôm nay (new Date())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Bắt buộc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SL xuất – mỗi SP (shp-qty-{id})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number input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Số lượng còn lại (orderQty - shippedQty)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min=0, max không giới hạn nhưng validate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Ghi chú – mỗi SP (shp-note-{id})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text input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(trống)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Tùy chọn</w:t>
            </w:r>
          </w:p>
        </w:tc>
      </w:tr>
    </w:tbl>
    <w:p>
      <w:pPr>
        <w:spacing w:after="60" w:before="0"/>
      </w:pPr>
    </w:p>
    <w:p>
      <w:pPr>
        <w:pStyle w:val="Heading2"/>
        <w:spacing w:after="80" w:before="240"/>
      </w:pPr>
      <w:r>
        <w:rPr>
          <w:rFonts w:ascii="Arial" w:cs="Arial" w:eastAsia="Arial" w:hAnsi="Arial"/>
          <w:b/>
          <w:bCs/>
          <w:color w:val="37474F"/>
          <w:sz w:val="28"/>
          <w:szCs w:val="28"/>
        </w:rPr>
        <w:t xml:space="preserve">11.2. Form trả hàng (return-input-area)</w:t>
      </w:r>
    </w:p>
    <w:p>
      <w:pPr>
        <w:spacing w:after="36" w:before="0"/>
      </w:pPr>
    </w:p>
    <w:p>
      <w:pPr>
        <w:spacing w:after="60" w:before="60"/>
      </w:pPr>
      <w:r>
        <w:rPr>
          <w:rFonts w:ascii="Arial" w:cs="Arial" w:eastAsia="Arial" w:hAnsi="Arial"/>
          <w:b w:val="false"/>
          <w:bCs w:val="false"/>
          <w:color w:val="222222"/>
          <w:sz w:val="20"/>
          <w:szCs w:val="20"/>
        </w:rPr>
        <w:t xml:space="preserve">Hiển thị khi: showReturnInput() được gọi. CHỈ hiển thị SP có deliveredQty &gt; 0 hoặc shippedQty &gt; 0.</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600"/>
        <w:gridCol w:w="3160"/>
      </w:tblGrid>
      <w:tr>
        <w:trPr>
          <w:tblHeader/>
        </w:trPr>
        <w:tc>
          <w:tcPr>
            <w:tcW w:type="dxa" w:w="24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Trường</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Loại</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Giá trị mặc định</w:t>
            </w:r>
          </w:p>
        </w:tc>
        <w:tc>
          <w:tcPr>
            <w:tcW w:type="dxa" w:w="31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Ràng buộc</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SL trả – mỗi SP (ret-qty-{id})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number input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1</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min=1, max = deliveredQty (nếu &gt; 0) hoặc shippedQty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Lý do trả – mỗi SP (ret-reason-{id})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text input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(trống)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Tùy chọn, nhưng nên nhập</w:t>
            </w:r>
          </w:p>
        </w:tc>
      </w:tr>
    </w:tbl>
    <w:p>
      <w:pPr>
        <w:spacing w:after="60" w:before="0"/>
      </w:pPr>
    </w:p>
    <w:p>
      <w:pPr>
        <w:spacing w:after="40" w:before="40"/>
      </w:pPr>
      <w:r>
        <w:rPr>
          <w:rFonts w:ascii="Arial" w:cs="Arial" w:eastAsia="Arial" w:hAnsi="Arial"/>
          <w:color w:val="555555"/>
          <w:sz w:val="18"/>
          <w:szCs w:val="18"/>
        </w:rPr>
        <w:t xml:space="preserve">💡 maxReturn = (deliveredQty &gt; 0) ? deliveredQty : shippedQty – ưu tiên dùng deliveredQty nếu có.</w:t>
      </w:r>
    </w:p>
    <w:p>
      <w:pPr>
        <w:spacing w:after="120" w:before="0"/>
      </w:pPr>
    </w:p>
    <w:p>
      <w:r>
        <w:br w:type="page"/>
      </w:r>
    </w:p>
    <w:p>
      <w:pPr>
        <w:pStyle w:val="Heading1"/>
        <w:pBdr>
          <w:bottom w:val="single" w:color="2E7D32" w:sz="6" w:space="4"/>
        </w:pBdr>
        <w:spacing w:after="120" w:before="360"/>
      </w:pPr>
      <w:r>
        <w:rPr>
          <w:rFonts w:ascii="Arial" w:cs="Arial" w:eastAsia="Arial" w:hAnsi="Arial"/>
          <w:b/>
          <w:bCs/>
          <w:color w:val="2E7D32"/>
          <w:sz w:val="36"/>
          <w:szCs w:val="36"/>
        </w:rPr>
        <w:t xml:space="preserve">12. Chi Tiết Đặc Thù 303 Agency</w:t>
      </w:r>
    </w:p>
    <w:p>
      <w:pPr>
        <w:spacing w:after="60" w:before="0"/>
      </w:pPr>
    </w:p>
    <w:p>
      <w:pPr>
        <w:pStyle w:val="Heading2"/>
        <w:spacing w:after="80" w:before="240"/>
      </w:pPr>
      <w:r>
        <w:rPr>
          <w:rFonts w:ascii="Arial" w:cs="Arial" w:eastAsia="Arial" w:hAnsi="Arial"/>
          <w:b/>
          <w:bCs/>
          <w:color w:val="37474F"/>
          <w:sz w:val="28"/>
          <w:szCs w:val="28"/>
        </w:rPr>
        <w:t xml:space="preserve">12.1. Invoice Section (chỉ 303)</w:t>
      </w:r>
    </w:p>
    <w:p>
      <w:pPr>
        <w:spacing w:after="60" w:before="60"/>
      </w:pPr>
      <w:r>
        <w:rPr>
          <w:rFonts w:ascii="Arial" w:cs="Arial" w:eastAsia="Arial" w:hAnsi="Arial"/>
          <w:b w:val="false"/>
          <w:bCs w:val="false"/>
          <w:color w:val="222222"/>
          <w:sz w:val="20"/>
          <w:szCs w:val="20"/>
        </w:rPr>
        <w:t xml:space="preserve">303 có thêm một phần hiển thị invoice section (id: invoice-section) trong trang. Section này:</w:t>
      </w:r>
    </w:p>
    <w:p>
      <w:pPr>
        <w:pStyle w:val="ListParagraph"/>
        <w:numPr>
          <w:ilvl w:val="0"/>
          <w:numId w:val="2"/>
        </w:numPr>
        <w:spacing w:after="30" w:before="30"/>
      </w:pPr>
      <w:r>
        <w:rPr>
          <w:rFonts w:ascii="Arial" w:cs="Arial" w:eastAsia="Arial" w:hAnsi="Arial"/>
          <w:b w:val="false"/>
          <w:bCs w:val="false"/>
          <w:color w:val="333333"/>
          <w:sz w:val="20"/>
          <w:szCs w:val="20"/>
        </w:rPr>
        <w:t xml:space="preserve">Mặc định display:none</w:t>
      </w:r>
    </w:p>
    <w:p>
      <w:pPr>
        <w:pStyle w:val="ListParagraph"/>
        <w:numPr>
          <w:ilvl w:val="0"/>
          <w:numId w:val="2"/>
        </w:numPr>
        <w:spacing w:after="30" w:before="30"/>
      </w:pPr>
      <w:r>
        <w:rPr>
          <w:rFonts w:ascii="Arial" w:cs="Arial" w:eastAsia="Arial" w:hAnsi="Arial"/>
          <w:b w:val="false"/>
          <w:bCs w:val="false"/>
          <w:color w:val="333333"/>
          <w:sz w:val="20"/>
          <w:szCs w:val="20"/>
        </w:rPr>
        <w:t xml:space="preserve">Hiển thị sau khi executeConfirm() → status = PAYMENT_WAIT</w:t>
      </w:r>
    </w:p>
    <w:p>
      <w:pPr>
        <w:pStyle w:val="ListParagraph"/>
        <w:numPr>
          <w:ilvl w:val="0"/>
          <w:numId w:val="2"/>
        </w:numPr>
        <w:spacing w:after="30" w:before="30"/>
      </w:pPr>
      <w:r>
        <w:rPr>
          <w:rFonts w:ascii="Arial" w:cs="Arial" w:eastAsia="Arial" w:hAnsi="Arial"/>
          <w:b w:val="false"/>
          <w:bCs w:val="false"/>
          <w:color w:val="333333"/>
          <w:sz w:val="20"/>
          <w:szCs w:val="20"/>
        </w:rPr>
        <w:t xml:space="preserve">Ẩn lại khi rollbackToConfirm() → status = CONFIRM_WAIT</w:t>
      </w:r>
    </w:p>
    <w:p>
      <w:pPr>
        <w:pStyle w:val="ListParagraph"/>
        <w:numPr>
          <w:ilvl w:val="0"/>
          <w:numId w:val="2"/>
        </w:numPr>
        <w:spacing w:after="30" w:before="30"/>
      </w:pPr>
      <w:r>
        <w:rPr>
          <w:rFonts w:ascii="Arial" w:cs="Arial" w:eastAsia="Arial" w:hAnsi="Arial"/>
          <w:b w:val="false"/>
          <w:bCs w:val="false"/>
          <w:color w:val="333333"/>
          <w:sz w:val="20"/>
          <w:szCs w:val="20"/>
        </w:rPr>
        <w:t xml:space="preserve">Chứa badge trạng thái invoice (invoice-status-badge): mặc định '未発行', đổi thành '発行済' (class status-ok) sau markInvoiceIssued()</w:t>
      </w:r>
    </w:p>
    <w:p>
      <w:pPr>
        <w:spacing w:after="60" w:before="0"/>
      </w:pPr>
    </w:p>
    <w:p>
      <w:pPr>
        <w:pStyle w:val="Heading2"/>
        <w:spacing w:after="80" w:before="240"/>
      </w:pPr>
      <w:r>
        <w:rPr>
          <w:rFonts w:ascii="Arial" w:cs="Arial" w:eastAsia="Arial" w:hAnsi="Arial"/>
          <w:b/>
          <w:bCs/>
          <w:color w:val="37474F"/>
          <w:sz w:val="28"/>
          <w:szCs w:val="28"/>
        </w:rPr>
        <w:t xml:space="preserve">12.2. Rollback PAYMENT_WAIT → CONFIRM_WAIT</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gridSpan w:val="2"/>
            <w:tcBorders>
              <w:top w:val="none" w:color="FFFFFF" w:sz="0"/>
              <w:left w:val="none" w:color="FFFFFF" w:sz="0"/>
              <w:bottom w:val="none" w:color="FFFFFF" w:sz="0"/>
              <w:right w:val="none" w:color="FFFFFF" w:sz="0"/>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Điều kiện và hành động rollback</w:t>
            </w:r>
          </w:p>
        </w:tc>
      </w:tr>
      <w:tr>
        <w:tc>
          <w:tcPr>
            <w:tcW w:type="dxa" w:w="320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 Trạng thái</w:t>
            </w:r>
          </w:p>
        </w:tc>
        <w:tc>
          <w:tcPr>
            <w:tcW w:type="dxa" w:w="6160"/>
            <w:gridSpan w:val="1"/>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 hiển thị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hiển thị ở đâu</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Trong 次の対応 khi status = INVOICE_WAIT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Button text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「確認待ちに戻る」</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Hàm được gọi</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rollbackToConfirm()</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Thay đổi orderState.isConfirmed</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false</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Thay đổi status</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CONFIRM_WAIT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Thay đổi invoice-section</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display:none (ẩn lại)</w:t>
            </w:r>
          </w:p>
        </w:tc>
      </w:tr>
      <w:tr>
        <w:tc>
          <w:tcPr>
            <w:tcW w:type="dxa" w:w="3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Toast message</w:t>
            </w:r>
          </w:p>
        </w:tc>
        <w:tc>
          <w:tcPr>
            <w:tcW w:type="dxa" w:w="61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確認待ちに戻しました。</w:t>
            </w:r>
          </w:p>
        </w:tc>
      </w:tr>
    </w:tbl>
    <w:p>
      <w:pPr>
        <w:spacing w:after="60" w:before="0"/>
      </w:pPr>
    </w:p>
    <w:p>
      <w:pPr>
        <w:pStyle w:val="Heading2"/>
        <w:spacing w:after="80" w:before="240"/>
      </w:pPr>
      <w:r>
        <w:rPr>
          <w:rFonts w:ascii="Arial" w:cs="Arial" w:eastAsia="Arial" w:hAnsi="Arial"/>
          <w:b/>
          <w:bCs/>
          <w:color w:val="37474F"/>
          <w:sz w:val="28"/>
          <w:szCs w:val="28"/>
        </w:rPr>
        <w:t xml:space="preserve">12.3. Luồng Invoice đầy đủ (303)</w:t>
      </w:r>
    </w:p>
    <w:p>
      <w:pPr>
        <w:spacing w:after="24" w:before="0"/>
      </w:pPr>
    </w:p>
    <w:p>
      <w:pPr>
        <w:spacing w:after="60" w:before="60"/>
      </w:pPr>
      <w:r>
        <w:rPr>
          <w:rFonts w:ascii="Arial" w:cs="Arial" w:eastAsia="Arial" w:hAnsi="Arial"/>
          <w:b w:val="false"/>
          <w:bCs w:val="false"/>
          <w:color w:val="222222"/>
          <w:sz w:val="20"/>
          <w:szCs w:val="20"/>
        </w:rPr>
        <w:t xml:space="preserve">1. CONFIRM_WAIT + nhấn 注文を確定する → modal confirm → executeConfirm() → status = PAYMENT_WAIT</w:t>
      </w:r>
    </w:p>
    <w:p>
      <w:pPr>
        <w:spacing w:after="60" w:before="60"/>
      </w:pPr>
      <w:r>
        <w:rPr>
          <w:rFonts w:ascii="Arial" w:cs="Arial" w:eastAsia="Arial" w:hAnsi="Arial"/>
          <w:b w:val="false"/>
          <w:bCs w:val="false"/>
          <w:color w:val="222222"/>
          <w:sz w:val="20"/>
          <w:szCs w:val="20"/>
        </w:rPr>
        <w:t xml:space="preserve">2. Trong PAYMENT_WAIT, có thể vào invoiceapp_76.html để tạo/phát hành hóa đơn</w:t>
      </w:r>
    </w:p>
    <w:p>
      <w:pPr>
        <w:spacing w:after="60" w:before="60"/>
      </w:pPr>
      <w:r>
        <w:rPr>
          <w:rFonts w:ascii="Arial" w:cs="Arial" w:eastAsia="Arial" w:hAnsi="Arial"/>
          <w:b w:val="false"/>
          <w:bCs w:val="false"/>
          <w:color w:val="222222"/>
          <w:sz w:val="20"/>
          <w:szCs w:val="20"/>
        </w:rPr>
        <w:t xml:space="preserve">3. Sau khi phát hành HĐ trên invoiceapp, quay lại và nhấn 発行済みとして確認する → markInvoiceIssued() → status = PAYMENT_WAIT (giữ nguyên, nhưng invoice badge cập nhật)</w:t>
      </w:r>
    </w:p>
    <w:p>
      <w:pPr>
        <w:spacing w:after="60" w:before="60"/>
      </w:pPr>
      <w:r>
        <w:rPr>
          <w:rFonts w:ascii="Arial" w:cs="Arial" w:eastAsia="Arial" w:hAnsi="Arial"/>
          <w:b w:val="false"/>
          <w:bCs w:val="false"/>
          <w:color w:val="222222"/>
          <w:sz w:val="20"/>
          <w:szCs w:val="20"/>
        </w:rPr>
        <w:t xml:space="preserve">4. Xác nhận nhận tiền → 入金完了を確定する → verifyPayment() → status = DELIVERY_READY</w:t>
      </w:r>
    </w:p>
    <w:p>
      <w:pPr>
        <w:spacing w:after="120" w:before="0"/>
      </w:pPr>
    </w:p>
    <w:p>
      <w:r>
        <w:br w:type="page"/>
      </w:r>
    </w:p>
    <w:p>
      <w:pPr>
        <w:pStyle w:val="Heading1"/>
        <w:pBdr>
          <w:bottom w:val="single" w:color="6A1B9A" w:sz="6" w:space="4"/>
        </w:pBdr>
        <w:spacing w:after="120" w:before="360"/>
      </w:pPr>
      <w:r>
        <w:rPr>
          <w:rFonts w:ascii="Arial" w:cs="Arial" w:eastAsia="Arial" w:hAnsi="Arial"/>
          <w:b/>
          <w:bCs/>
          <w:color w:val="6A1B9A"/>
          <w:sz w:val="36"/>
          <w:szCs w:val="36"/>
        </w:rPr>
        <w:t xml:space="preserve">13. Chi Tiết Đặc Thù 309 Shopify + Affiliate</w:t>
      </w:r>
    </w:p>
    <w:p>
      <w:pPr>
        <w:spacing w:after="36" w:before="0"/>
      </w:pPr>
    </w:p>
    <w:p>
      <w:pPr>
        <w:spacing w:after="60" w:before="60"/>
      </w:pPr>
      <w:r>
        <w:rPr>
          <w:rFonts w:ascii="Arial" w:cs="Arial" w:eastAsia="Arial" w:hAnsi="Arial"/>
          <w:b w:val="false"/>
          <w:bCs w:val="false"/>
          <w:color w:val="222222"/>
          <w:sz w:val="20"/>
          <w:szCs w:val="20"/>
        </w:rPr>
        <w:t xml:space="preserve">309 có cùng luồng UI với 302 (DELIVERY_READY → OUTFINISH → FINISHED). Điểm khác biệt duy nhất là có thêm phần hiển thị thông tin hoa hồng Affiliate.</w:t>
      </w:r>
    </w:p>
    <w:p>
      <w:pPr>
        <w:spacing w:after="60" w:before="0"/>
      </w:pPr>
    </w:p>
    <w:p>
      <w:pPr>
        <w:pStyle w:val="Heading2"/>
        <w:spacing w:after="80" w:before="240"/>
      </w:pPr>
      <w:r>
        <w:rPr>
          <w:rFonts w:ascii="Arial" w:cs="Arial" w:eastAsia="Arial" w:hAnsi="Arial"/>
          <w:b/>
          <w:bCs/>
          <w:color w:val="37474F"/>
          <w:sz w:val="28"/>
          <w:szCs w:val="28"/>
        </w:rPr>
        <w:t xml:space="preserve">13.1. Quy tắc tính hoa hồng</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Loại hoa hồng</w:t>
            </w:r>
          </w:p>
        </w:tc>
        <w:tc>
          <w:tcPr>
            <w:tcW w:type="dxa" w:w="3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áp dụng</w:t>
            </w:r>
          </w:p>
        </w:tc>
        <w:tc>
          <w:tcPr>
            <w:tcW w:type="dxa" w:w="39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Tỷ lệ</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Cơ bản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Tất cả đơn Affiliate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5% của (Doanh thu - Trả hàng - Phí)</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Bonus khách hàng mới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Khách hàng mua lần đầu tiên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Bonus đơn lớn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Tổng đơn &gt;= ¥500,000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+3%</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Bonus mục tiêu quý</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Affiliate đạt target doanh số quý</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+5%</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Giới hạn (Cap)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Tổng bonus vượt quá</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Tối đa = 50% doanh thu gốc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Thanh toán tối thiểu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Hoa hồng tính được &lt; ¥5,000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Payout tối thiểu = ¥5,000</w:t>
            </w:r>
          </w:p>
        </w:tc>
      </w:tr>
    </w:tbl>
    <w:p>
      <w:pPr>
        <w:spacing w:after="60" w:before="0"/>
      </w:pPr>
    </w:p>
    <w:p>
      <w:pPr>
        <w:pStyle w:val="Heading2"/>
        <w:spacing w:after="80" w:before="240"/>
      </w:pPr>
      <w:r>
        <w:rPr>
          <w:rFonts w:ascii="Arial" w:cs="Arial" w:eastAsia="Arial" w:hAnsi="Arial"/>
          <w:b/>
          <w:bCs/>
          <w:color w:val="37474F"/>
          <w:sz w:val="28"/>
          <w:szCs w:val="28"/>
        </w:rPr>
        <w:t xml:space="preserve">13.2. Chu kỳ thanh toán hoa hồng</w:t>
      </w:r>
    </w:p>
    <w:p>
      <w:pPr>
        <w:spacing w:after="24" w:before="0"/>
      </w:pPr>
    </w:p>
    <w:p>
      <w:pPr>
        <w:pStyle w:val="ListParagraph"/>
        <w:numPr>
          <w:ilvl w:val="0"/>
          <w:numId w:val="2"/>
        </w:numPr>
        <w:spacing w:after="30" w:before="30"/>
      </w:pPr>
      <w:r>
        <w:rPr>
          <w:rFonts w:ascii="Arial" w:cs="Arial" w:eastAsia="Arial" w:hAnsi="Arial"/>
          <w:b w:val="false"/>
          <w:bCs w:val="false"/>
          <w:color w:val="333333"/>
          <w:sz w:val="20"/>
          <w:szCs w:val="20"/>
        </w:rPr>
        <w:t xml:space="preserve">Ngày chốt sổ: ngày 25 hàng tháng</w:t>
      </w:r>
    </w:p>
    <w:p>
      <w:pPr>
        <w:pStyle w:val="ListParagraph"/>
        <w:numPr>
          <w:ilvl w:val="0"/>
          <w:numId w:val="2"/>
        </w:numPr>
        <w:spacing w:after="30" w:before="30"/>
      </w:pPr>
      <w:r>
        <w:rPr>
          <w:rFonts w:ascii="Arial" w:cs="Arial" w:eastAsia="Arial" w:hAnsi="Arial"/>
          <w:b w:val="false"/>
          <w:bCs w:val="false"/>
          <w:color w:val="333333"/>
          <w:sz w:val="20"/>
          <w:szCs w:val="20"/>
        </w:rPr>
        <w:t xml:space="preserve">Đơn phát sinh trước ngày 25 → tính vào kỳ tháng đó</w:t>
      </w:r>
    </w:p>
    <w:p>
      <w:pPr>
        <w:pStyle w:val="ListParagraph"/>
        <w:numPr>
          <w:ilvl w:val="0"/>
          <w:numId w:val="2"/>
        </w:numPr>
        <w:spacing w:after="30" w:before="30"/>
      </w:pPr>
      <w:r>
        <w:rPr>
          <w:rFonts w:ascii="Arial" w:cs="Arial" w:eastAsia="Arial" w:hAnsi="Arial"/>
          <w:b w:val="false"/>
          <w:bCs w:val="false"/>
          <w:color w:val="333333"/>
          <w:sz w:val="20"/>
          <w:szCs w:val="20"/>
        </w:rPr>
        <w:t xml:space="preserve">Đơn phát sinh từ ngày 26 trở đi → tính vào kỳ tháng tiếp theo</w:t>
      </w:r>
    </w:p>
    <w:p>
      <w:pPr>
        <w:pStyle w:val="ListParagraph"/>
        <w:numPr>
          <w:ilvl w:val="0"/>
          <w:numId w:val="2"/>
        </w:numPr>
        <w:spacing w:after="30" w:before="30"/>
      </w:pPr>
      <w:r>
        <w:rPr>
          <w:rFonts w:ascii="Arial" w:cs="Arial" w:eastAsia="Arial" w:hAnsi="Arial"/>
          <w:b w:val="false"/>
          <w:bCs w:val="false"/>
          <w:color w:val="333333"/>
          <w:sz w:val="20"/>
          <w:szCs w:val="20"/>
        </w:rPr>
        <w:t xml:space="preserve">Ngày thanh toán: ngày 10 tháng sau kỳ chốt</w:t>
      </w:r>
    </w:p>
    <w:p>
      <w:pPr>
        <w:pStyle w:val="ListParagraph"/>
        <w:numPr>
          <w:ilvl w:val="0"/>
          <w:numId w:val="2"/>
        </w:numPr>
        <w:spacing w:after="30" w:before="30"/>
      </w:pPr>
      <w:r>
        <w:rPr>
          <w:rFonts w:ascii="Arial" w:cs="Arial" w:eastAsia="Arial" w:hAnsi="Arial"/>
          <w:b w:val="false"/>
          <w:bCs w:val="false"/>
          <w:color w:val="333333"/>
          <w:sz w:val="20"/>
          <w:szCs w:val="20"/>
        </w:rPr>
        <w:t xml:space="preserve">Hoa hồng chỉ được xác nhận chính thức khi đơn đạt trạng thái FINISHED</w:t>
      </w:r>
    </w:p>
    <w:p>
      <w:pPr>
        <w:spacing w:after="120" w:before="0"/>
      </w:pPr>
    </w:p>
    <w:p>
      <w:r>
        <w:br w:type="page"/>
      </w:r>
    </w:p>
    <w:p>
      <w:pPr>
        <w:pStyle w:val="Heading1"/>
        <w:pBdr>
          <w:bottom w:val="single" w:color="37474F" w:sz="6" w:space="4"/>
        </w:pBdr>
        <w:spacing w:after="120" w:before="360"/>
      </w:pPr>
      <w:r>
        <w:rPr>
          <w:rFonts w:ascii="Arial" w:cs="Arial" w:eastAsia="Arial" w:hAnsi="Arial"/>
          <w:b/>
          <w:bCs/>
          <w:color w:val="37474F"/>
          <w:sz w:val="36"/>
          <w:szCs w:val="36"/>
        </w:rPr>
        <w:t xml:space="preserve">14. Changelog &amp; Ghi Chú</w:t>
      </w:r>
    </w:p>
    <w:p>
      <w:pPr>
        <w:spacing w:after="3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5000"/>
        <w:gridCol w:w="1360"/>
      </w:tblGrid>
      <w:tr>
        <w:trPr>
          <w:tblHeader/>
        </w:trPr>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5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Thay đổi</w:t>
            </w:r>
          </w:p>
        </w:tc>
        <w:tc>
          <w:tcPr>
            <w:tcW w:type="dxa" w:w="13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cập nhật</w:t>
            </w:r>
          </w:p>
        </w:tc>
      </w:tr>
      <w:tr>
        <w:trPr>
          <w:tblHeader w:val="false"/>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2026-03-31</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Khởi tạo tài liệu spec từ source code thực tế</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Claude (AI)</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Fix bug: submitShipment() phải set status=OUTFINISH trước addLog()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
            </w:r>
          </w:p>
        </w:tc>
      </w:tr>
    </w:tbl>
    <w:p>
      <w:pPr>
        <w:spacing w:after="60" w:before="0"/>
      </w:pPr>
    </w:p>
    <w:p>
      <w:pPr>
        <w:spacing w:after="60" w:before="60"/>
      </w:pPr>
      <w:r>
        <w:rPr>
          <w:rFonts w:ascii="Arial" w:cs="Arial" w:eastAsia="Arial" w:hAnsi="Arial"/>
          <w:b w:val="false"/>
          <w:bCs w:val="false"/>
          <w:color w:val="222222"/>
          <w:sz w:val="20"/>
          <w:szCs w:val="20"/>
        </w:rPr>
        <w:t xml:space="preserve">Tài liệu được tạo tự động từ phân tích source code. Mọi thay đổi spec cần cập nhật cả code và tài liệu này.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Spec 受注業務 - Chi tiết màn hình Order  |  </w:t>
    </w:r>
    <w:r>
      <w:rPr>
        <w:rFonts w:ascii="Arial" w:cs="Arial" w:eastAsia="Arial" w:hAnsi="Arial"/>
        <w:b/>
        <w:bCs/>
        <w:color w:val="B71C1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2026-03-31T00:46:10.495Z</dcterms:created>
  <dcterms:modified xsi:type="dcterms:W3CDTF">2026-03-31T00:46:10.496Z</dcterms:modified>
</cp:coreProperties>
</file>

<file path=docProps/custom.xml><?xml version="1.0" encoding="utf-8"?>
<Properties xmlns="http://schemas.openxmlformats.org/officeDocument/2006/custom-properties" xmlns:vt="http://schemas.openxmlformats.org/officeDocument/2006/docPropsVTypes"/>
</file>