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contextualSpacing/>
        <w:jc w:val="center"/>
        <w:rPr>
          <w:rFonts w:ascii="Times New Roman" w:hAnsi="Times New Roman"/>
          <w:b/>
          <w:bCs/>
          <w:color w:themeColor="accent1" w:val="4F81BD"/>
          <w:sz w:val="32"/>
          <w:szCs w:val="32"/>
        </w:rPr>
      </w:pPr>
      <w:r>
        <w:rPr>
          <w:rFonts w:ascii="Times New Roman" w:hAnsi="Times New Roman"/>
          <w:b/>
          <w:bCs/>
          <w:color w:themeColor="accent1" w:val="4F81BD"/>
          <w:sz w:val="32"/>
          <w:szCs w:val="32"/>
        </w:rPr>
      </w:r>
    </w:p>
    <w:p>
      <w:pPr>
        <w:pStyle w:val="Normal"/>
        <w:spacing w:before="0" w:after="200"/>
        <w:contextualSpacing/>
        <w:jc w:val="center"/>
        <w:rPr>
          <w:rFonts w:ascii="Times New Roman" w:hAnsi="Times New Roman"/>
          <w:b/>
          <w:bCs/>
          <w:color w:themeColor="accent1" w:val="4F81BD"/>
          <w:sz w:val="32"/>
          <w:szCs w:val="32"/>
        </w:rPr>
      </w:pPr>
      <w:r>
        <w:rPr>
          <w:rFonts w:ascii="Times New Roman" w:hAnsi="Times New Roman"/>
          <w:b/>
          <w:bCs/>
          <w:color w:themeColor="accent1" w:val="4F81BD"/>
          <w:sz w:val="32"/>
          <w:szCs w:val="32"/>
        </w:rPr>
      </w:r>
    </w:p>
    <w:p>
      <w:pPr>
        <w:pStyle w:val="Normal"/>
        <w:spacing w:before="0" w:after="200"/>
        <w:contextualSpacing/>
        <w:jc w:val="center"/>
        <w:rPr>
          <w:rFonts w:ascii="Times New Roman" w:hAnsi="Times New Roman"/>
          <w:b/>
          <w:bCs/>
          <w:color w:themeColor="accent1" w:val="4F81BD"/>
          <w:sz w:val="32"/>
          <w:szCs w:val="32"/>
        </w:rPr>
      </w:pPr>
      <w:r>
        <w:rPr>
          <w:rFonts w:ascii="Times New Roman" w:hAnsi="Times New Roman"/>
          <w:b/>
          <w:bCs/>
          <w:color w:themeColor="accent1" w:val="4F81BD"/>
          <w:sz w:val="32"/>
          <w:szCs w:val="32"/>
        </w:rPr>
      </w:r>
    </w:p>
    <w:p>
      <w:pPr>
        <w:pStyle w:val="Normal"/>
        <w:spacing w:before="0" w:after="200"/>
        <w:contextualSpacing/>
        <w:jc w:val="center"/>
        <w:rPr>
          <w:rFonts w:ascii="Times New Roman" w:hAnsi="Times New Roman"/>
        </w:rPr>
      </w:pPr>
      <w:r>
        <w:rPr>
          <w:rFonts w:ascii="Times New Roman" w:hAnsi="Times New Roman"/>
        </w:rPr>
        <w:drawing>
          <wp:inline distT="0" distB="0" distL="0" distR="0">
            <wp:extent cx="4149090" cy="1590040"/>
            <wp:effectExtent l="0" t="0" r="0" b="0"/>
            <wp:docPr id="1" name="Picture 2"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background with colorful text&#10;&#10;AI-generated content may be incorrect."/>
                    <pic:cNvPicPr>
                      <a:picLocks noChangeAspect="1" noChangeArrowheads="1"/>
                    </pic:cNvPicPr>
                  </pic:nvPicPr>
                  <pic:blipFill>
                    <a:blip r:embed="rId2"/>
                    <a:stretch>
                      <a:fillRect/>
                    </a:stretch>
                  </pic:blipFill>
                  <pic:spPr bwMode="auto">
                    <a:xfrm>
                      <a:off x="0" y="0"/>
                      <a:ext cx="4149090" cy="1590040"/>
                    </a:xfrm>
                    <a:prstGeom prst="rect">
                      <a:avLst/>
                    </a:prstGeom>
                    <a:noFill/>
                  </pic:spPr>
                </pic:pic>
              </a:graphicData>
            </a:graphic>
          </wp:inline>
        </w:drawing>
      </w:r>
    </w:p>
    <w:p>
      <w:pPr>
        <w:pStyle w:val="Normal"/>
        <w:spacing w:before="0" w:after="200"/>
        <w:contextualSpacing/>
        <w:jc w:val="center"/>
        <w:rPr>
          <w:rFonts w:ascii="Times New Roman" w:hAnsi="Times New Roman"/>
          <w:b/>
          <w:bCs/>
          <w:color w:themeColor="accent1" w:val="4F81BD"/>
          <w:sz w:val="32"/>
          <w:szCs w:val="32"/>
        </w:rPr>
      </w:pPr>
      <w:r>
        <w:rPr>
          <w:rFonts w:ascii="Times New Roman" w:hAnsi="Times New Roman"/>
          <w:b/>
          <w:bCs/>
          <w:color w:themeColor="accent1" w:val="4F81BD"/>
          <w:sz w:val="32"/>
          <w:szCs w:val="32"/>
        </w:rPr>
      </w:r>
    </w:p>
    <w:p>
      <w:pPr>
        <w:pStyle w:val="Normal"/>
        <w:spacing w:before="0" w:after="200"/>
        <w:contextualSpacing/>
        <w:jc w:val="center"/>
        <w:rPr>
          <w:rFonts w:ascii="Times New Roman" w:hAnsi="Times New Roman"/>
        </w:rPr>
      </w:pPr>
      <w:r>
        <w:rPr>
          <w:rFonts w:ascii="Times New Roman" w:hAnsi="Times New Roman"/>
          <w:b/>
          <w:bCs/>
          <w:color w:themeColor="accent1" w:val="4F81BD"/>
          <w:sz w:val="32"/>
          <w:szCs w:val="32"/>
        </w:rPr>
        <w:t>CSD201 Project Report</w:t>
      </w:r>
    </w:p>
    <w:p>
      <w:pPr>
        <w:pStyle w:val="Normal"/>
        <w:spacing w:before="0" w:after="200"/>
        <w:contextualSpacing/>
        <w:jc w:val="center"/>
        <w:rPr>
          <w:rFonts w:ascii="Times New Roman" w:hAnsi="Times New Roman"/>
          <w:b/>
          <w:bCs/>
          <w:color w:themeColor="accent1" w:val="4F81BD"/>
          <w:sz w:val="32"/>
          <w:szCs w:val="32"/>
        </w:rPr>
      </w:pPr>
      <w:r>
        <w:rPr>
          <w:rFonts w:ascii="Times New Roman" w:hAnsi="Times New Roman"/>
          <w:b/>
          <w:bCs/>
          <w:color w:themeColor="accent1" w:val="4F81BD"/>
          <w:sz w:val="32"/>
          <w:szCs w:val="32"/>
        </w:rPr>
      </w:r>
    </w:p>
    <w:p>
      <w:pPr>
        <w:pStyle w:val="Normal"/>
        <w:spacing w:before="0" w:after="200"/>
        <w:contextualSpacing/>
        <w:jc w:val="center"/>
        <w:rPr>
          <w:rFonts w:ascii="Times New Roman" w:hAnsi="Times New Roman"/>
        </w:rPr>
      </w:pPr>
      <w:r>
        <w:rPr>
          <w:rFonts w:ascii="Times New Roman" w:hAnsi="Times New Roman"/>
          <w:b/>
          <w:bCs/>
          <w:color w:themeColor="accent1" w:val="4F81BD"/>
          <w:sz w:val="48"/>
          <w:szCs w:val="48"/>
        </w:rPr>
        <w:t>Redo and Undo Engine for Text Editor</w:t>
      </w:r>
    </w:p>
    <w:p>
      <w:pPr>
        <w:pStyle w:val="Normal"/>
        <w:spacing w:before="0" w:after="200"/>
        <w:contextualSpacing/>
        <w:jc w:val="center"/>
        <w:rPr>
          <w:rFonts w:ascii="Times New Roman" w:hAnsi="Times New Roman"/>
          <w:b/>
          <w:bCs/>
          <w:color w:themeColor="accent1" w:val="4F81BD"/>
          <w:sz w:val="32"/>
          <w:szCs w:val="32"/>
        </w:rPr>
      </w:pPr>
      <w:r>
        <w:rPr>
          <w:rFonts w:ascii="Times New Roman" w:hAnsi="Times New Roman"/>
          <w:b/>
          <w:bCs/>
          <w:color w:themeColor="accent1" w:val="4F81BD"/>
          <w:sz w:val="32"/>
          <w:szCs w:val="32"/>
        </w:rPr>
      </w:r>
    </w:p>
    <w:p>
      <w:pPr>
        <w:pStyle w:val="Normal"/>
        <w:widowControl/>
        <w:bidi w:val="0"/>
        <w:spacing w:lineRule="auto" w:line="276" w:before="0" w:after="200"/>
        <w:ind w:firstLine="2249" w:start="0" w:end="1889"/>
        <w:jc w:val="center"/>
        <w:rPr>
          <w:rFonts w:ascii="Times New Roman" w:hAnsi="Times New Roman"/>
        </w:rPr>
      </w:pPr>
      <w:r>
        <w:rPr>
          <w:rFonts w:ascii="Times New Roman" w:hAnsi="Times New Roman"/>
          <w:b/>
          <w:bCs/>
          <w:sz w:val="32"/>
          <w:szCs w:val="32"/>
        </w:rPr>
        <w:t>Group</w:t>
      </w:r>
      <w:r>
        <w:rPr>
          <w:rFonts w:ascii="Times New Roman" w:hAnsi="Times New Roman"/>
          <w:sz w:val="32"/>
          <w:szCs w:val="32"/>
        </w:rPr>
        <w:t xml:space="preserve"> : Group 3</w:t>
      </w:r>
    </w:p>
    <w:tbl>
      <w:tblPr>
        <w:tblW w:w="8970" w:type="dxa"/>
        <w:jc w:val="start"/>
        <w:tblInd w:w="-5" w:type="dxa"/>
        <w:tblLayout w:type="fixed"/>
        <w:tblCellMar>
          <w:top w:w="55" w:type="dxa"/>
          <w:start w:w="55" w:type="dxa"/>
          <w:bottom w:w="55" w:type="dxa"/>
          <w:end w:w="55" w:type="dxa"/>
        </w:tblCellMar>
      </w:tblPr>
      <w:tblGrid>
        <w:gridCol w:w="4319"/>
        <w:gridCol w:w="4651"/>
      </w:tblGrid>
      <w:tr>
        <w:trPr/>
        <w:tc>
          <w:tcPr>
            <w:tcW w:w="4319" w:type="dxa"/>
            <w:tcBorders>
              <w:top w:val="single" w:sz="4" w:space="0" w:color="000000"/>
              <w:start w:val="single" w:sz="4" w:space="0" w:color="000000"/>
              <w:bottom w:val="single" w:sz="4" w:space="0" w:color="000000"/>
            </w:tcBorders>
            <w:vAlign w:val="center"/>
          </w:tcPr>
          <w:p>
            <w:pPr>
              <w:pStyle w:val="TableContents"/>
              <w:spacing w:before="0" w:after="200"/>
              <w:jc w:val="center"/>
              <w:rPr>
                <w:rFonts w:ascii="Times New Roman" w:hAnsi="Times New Roman"/>
              </w:rPr>
            </w:pPr>
            <w:r>
              <w:rPr>
                <w:rFonts w:ascii="Times New Roman" w:hAnsi="Times New Roman"/>
                <w:b/>
                <w:bCs/>
                <w:sz w:val="28"/>
                <w:szCs w:val="28"/>
              </w:rPr>
              <w:t>Members’ id</w:t>
            </w:r>
          </w:p>
        </w:tc>
        <w:tc>
          <w:tcPr>
            <w:tcW w:w="4651" w:type="dxa"/>
            <w:tcBorders>
              <w:top w:val="single" w:sz="4" w:space="0" w:color="000000"/>
              <w:start w:val="single" w:sz="4" w:space="0" w:color="000000"/>
              <w:bottom w:val="single" w:sz="4" w:space="0" w:color="000000"/>
              <w:end w:val="single" w:sz="4" w:space="0" w:color="000000"/>
            </w:tcBorders>
            <w:vAlign w:val="center"/>
          </w:tcPr>
          <w:p>
            <w:pPr>
              <w:pStyle w:val="TableContents"/>
              <w:spacing w:before="0" w:after="200"/>
              <w:jc w:val="center"/>
              <w:rPr>
                <w:rFonts w:ascii="Times New Roman" w:hAnsi="Times New Roman"/>
              </w:rPr>
            </w:pPr>
            <w:r>
              <w:rPr>
                <w:rFonts w:ascii="Times New Roman" w:hAnsi="Times New Roman"/>
                <w:b/>
                <w:bCs/>
                <w:sz w:val="28"/>
                <w:szCs w:val="28"/>
              </w:rPr>
              <w:t>Members’ name</w:t>
            </w:r>
          </w:p>
        </w:tc>
      </w:tr>
      <w:tr>
        <w:trPr/>
        <w:tc>
          <w:tcPr>
            <w:tcW w:w="4319" w:type="dxa"/>
            <w:tcBorders>
              <w:start w:val="single" w:sz="4" w:space="0" w:color="000000"/>
              <w:bottom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SE204238</w:t>
            </w:r>
          </w:p>
        </w:tc>
        <w:tc>
          <w:tcPr>
            <w:tcW w:w="4651" w:type="dxa"/>
            <w:tcBorders>
              <w:start w:val="single" w:sz="4" w:space="0" w:color="000000"/>
              <w:bottom w:val="single" w:sz="4" w:space="0" w:color="000000"/>
              <w:end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Nguyễn Khắc Thành</w:t>
            </w:r>
          </w:p>
        </w:tc>
      </w:tr>
      <w:tr>
        <w:trPr/>
        <w:tc>
          <w:tcPr>
            <w:tcW w:w="4319" w:type="dxa"/>
            <w:tcBorders>
              <w:start w:val="single" w:sz="4" w:space="0" w:color="000000"/>
              <w:bottom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SE204295</w:t>
            </w:r>
          </w:p>
        </w:tc>
        <w:tc>
          <w:tcPr>
            <w:tcW w:w="4651" w:type="dxa"/>
            <w:tcBorders>
              <w:start w:val="single" w:sz="4" w:space="0" w:color="000000"/>
              <w:bottom w:val="single" w:sz="4" w:space="0" w:color="000000"/>
              <w:end w:val="single" w:sz="4" w:space="0" w:color="000000"/>
            </w:tcBorders>
            <w:vAlign w:val="center"/>
          </w:tcPr>
          <w:p>
            <w:pPr>
              <w:pStyle w:val="TableContents"/>
              <w:widowControl w:val="false"/>
              <w:suppressLineNumbers/>
              <w:bidi w:val="0"/>
              <w:spacing w:lineRule="auto" w:line="276" w:before="0" w:after="200"/>
              <w:ind w:hanging="0" w:start="89" w:end="-360"/>
              <w:jc w:val="center"/>
              <w:rPr>
                <w:rFonts w:ascii="Times New Roman" w:hAnsi="Times New Roman"/>
              </w:rPr>
            </w:pPr>
            <w:r>
              <w:rPr>
                <w:rFonts w:ascii="Times New Roman" w:hAnsi="Times New Roman"/>
                <w:sz w:val="24"/>
                <w:szCs w:val="24"/>
              </w:rPr>
              <w:t xml:space="preserve">Trần Công Tuần Phong </w:t>
            </w:r>
          </w:p>
        </w:tc>
      </w:tr>
      <w:tr>
        <w:trPr/>
        <w:tc>
          <w:tcPr>
            <w:tcW w:w="4319" w:type="dxa"/>
            <w:tcBorders>
              <w:start w:val="single" w:sz="4" w:space="0" w:color="000000"/>
              <w:bottom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 xml:space="preserve">SE204281 </w:t>
            </w:r>
          </w:p>
        </w:tc>
        <w:tc>
          <w:tcPr>
            <w:tcW w:w="4651" w:type="dxa"/>
            <w:tcBorders>
              <w:start w:val="single" w:sz="4" w:space="0" w:color="000000"/>
              <w:bottom w:val="single" w:sz="4" w:space="0" w:color="000000"/>
              <w:end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Nguyễn Thanh Thảo</w:t>
            </w:r>
          </w:p>
        </w:tc>
      </w:tr>
      <w:tr>
        <w:trPr/>
        <w:tc>
          <w:tcPr>
            <w:tcW w:w="4319" w:type="dxa"/>
            <w:tcBorders>
              <w:start w:val="single" w:sz="4" w:space="0" w:color="000000"/>
              <w:bottom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 xml:space="preserve">SE180415 </w:t>
            </w:r>
          </w:p>
        </w:tc>
        <w:tc>
          <w:tcPr>
            <w:tcW w:w="4651" w:type="dxa"/>
            <w:tcBorders>
              <w:start w:val="single" w:sz="4" w:space="0" w:color="000000"/>
              <w:bottom w:val="single" w:sz="4" w:space="0" w:color="000000"/>
              <w:end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 xml:space="preserve">Nguyễn Thanh Hoàng </w:t>
            </w:r>
          </w:p>
        </w:tc>
      </w:tr>
    </w:tbl>
    <w:p>
      <w:pPr>
        <w:pStyle w:val="Normal"/>
        <w:widowControl/>
        <w:bidi w:val="0"/>
        <w:spacing w:lineRule="auto" w:line="276" w:before="0" w:after="200"/>
        <w:ind w:firstLine="2249" w:start="0" w:end="1889"/>
        <w:jc w:val="center"/>
        <w:rPr>
          <w:rFonts w:ascii="Times New Roman" w:hAnsi="Times New Roman"/>
          <w:sz w:val="32"/>
          <w:szCs w:val="32"/>
        </w:rPr>
      </w:pPr>
      <w:r>
        <w:rPr>
          <w:rFonts w:ascii="Times New Roman" w:hAnsi="Times New Roman"/>
          <w:sz w:val="32"/>
          <w:szCs w:val="32"/>
        </w:rPr>
      </w:r>
    </w:p>
    <w:p>
      <w:pPr>
        <w:pStyle w:val="Normal"/>
        <w:widowControl/>
        <w:bidi w:val="0"/>
        <w:spacing w:lineRule="auto" w:line="276" w:before="0" w:after="200"/>
        <w:ind w:firstLine="2249" w:start="0" w:end="1889"/>
        <w:jc w:val="center"/>
        <w:rPr>
          <w:rFonts w:ascii="Times New Roman" w:hAnsi="Times New Roman"/>
        </w:rPr>
      </w:pPr>
      <w:r>
        <w:rPr>
          <w:rFonts w:ascii="Times New Roman" w:hAnsi="Times New Roman"/>
          <w:b/>
          <w:bCs/>
          <w:sz w:val="32"/>
          <w:szCs w:val="32"/>
        </w:rPr>
        <w:t>Class</w:t>
      </w:r>
      <w:r>
        <w:rPr>
          <w:rFonts w:ascii="Times New Roman" w:hAnsi="Times New Roman"/>
          <w:sz w:val="32"/>
          <w:szCs w:val="32"/>
        </w:rPr>
        <w:t xml:space="preserve">: SE2041 </w:t>
      </w:r>
    </w:p>
    <w:p>
      <w:pPr>
        <w:pStyle w:val="Normal"/>
        <w:widowControl/>
        <w:bidi w:val="0"/>
        <w:spacing w:lineRule="auto" w:line="276" w:before="0" w:after="200"/>
        <w:ind w:firstLine="2249" w:start="0" w:end="1889"/>
        <w:jc w:val="center"/>
        <w:rPr>
          <w:rFonts w:ascii="Times New Roman" w:hAnsi="Times New Roman"/>
        </w:rPr>
      </w:pPr>
      <w:r>
        <w:rPr>
          <w:rFonts w:ascii="Times New Roman" w:hAnsi="Times New Roman"/>
          <w:b/>
          <w:bCs/>
          <w:sz w:val="32"/>
          <w:szCs w:val="32"/>
        </w:rPr>
        <w:t>Lecturer</w:t>
      </w:r>
      <w:r>
        <w:rPr>
          <w:rFonts w:ascii="Times New Roman" w:hAnsi="Times New Roman"/>
          <w:sz w:val="32"/>
          <w:szCs w:val="32"/>
        </w:rPr>
        <w:t xml:space="preserve">: Phạm Minh Trí </w:t>
      </w:r>
    </w:p>
    <w:p>
      <w:pPr>
        <w:pStyle w:val="Normal"/>
        <w:rPr>
          <w:rFonts w:ascii="Times New Roman" w:hAnsi="Times New Roman"/>
          <w:b/>
          <w:bCs/>
          <w:color w:themeColor="accent1" w:val="4F81BD"/>
          <w:sz w:val="32"/>
          <w:szCs w:val="32"/>
        </w:rPr>
      </w:pPr>
      <w:r>
        <w:rPr>
          <w:rFonts w:ascii="Times New Roman" w:hAnsi="Times New Roman"/>
          <w:b/>
          <w:bCs/>
          <w:color w:themeColor="accent1" w:val="4F81BD"/>
          <w:sz w:val="32"/>
          <w:szCs w:val="32"/>
        </w:rPr>
      </w:r>
      <w:r>
        <w:br w:type="page"/>
      </w:r>
    </w:p>
    <w:p>
      <w:pPr>
        <w:pStyle w:val="Heading2"/>
        <w:spacing w:lineRule="atLeast" w:line="360" w:before="0" w:after="120"/>
        <w:contextualSpacing/>
        <w:rPr>
          <w:rFonts w:ascii="Times New Roman" w:hAnsi="Times New Roman"/>
          <w:sz w:val="32"/>
          <w:szCs w:val="32"/>
        </w:rPr>
      </w:pPr>
      <w:r>
        <w:rPr>
          <w:rFonts w:ascii="Times New Roman" w:hAnsi="Times New Roman"/>
          <w:sz w:val="32"/>
          <w:szCs w:val="32"/>
        </w:rPr>
        <w:t>1. Introduction</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This report presents an analysis of the Undo/Redo Engine for Text Editors as part of the CSD201 project. The system simulates the Undo and Redo mechanism commonly found in text editors such as Microsoft Word and Visual Studio Code.</w:t>
      </w:r>
    </w:p>
    <w:p>
      <w:pPr>
        <w:pStyle w:val="Normal"/>
        <w:spacing w:before="60" w:after="0"/>
        <w:rPr>
          <w:rFonts w:ascii="Times New Roman" w:hAnsi="Times New Roman"/>
        </w:rPr>
      </w:pPr>
      <w:r>
        <w:rPr>
          <w:rFonts w:ascii="Times New Roman" w:hAnsi="Times New Roman"/>
        </w:rPr>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The report applies Computational Thinking (CT) — specifically the Decomposition phase — to break the problem into four independent modules, each analyzed by one team member. The four modules are:</w:t>
      </w:r>
    </w:p>
    <w:p>
      <w:pPr>
        <w:pStyle w:val="Normal"/>
        <w:spacing w:before="40" w:after="0"/>
        <w:rPr>
          <w:rFonts w:ascii="Times New Roman" w:hAnsi="Times New Roman"/>
        </w:rPr>
      </w:pPr>
      <w:r>
        <w:rPr>
          <w:rFonts w:ascii="Times New Roman" w:hAnsi="Times New Roman"/>
        </w:rPr>
      </w:r>
    </w:p>
    <w:p>
      <w:pPr>
        <w:pStyle w:val="ListParagraph"/>
        <w:numPr>
          <w:ilvl w:val="0"/>
          <w:numId w:val="8"/>
        </w:numPr>
        <w:spacing w:before="40" w:after="40"/>
        <w:contextualSpacing w:val="false"/>
        <w:rPr>
          <w:rFonts w:ascii="Times New Roman" w:hAnsi="Times New Roman"/>
        </w:rPr>
      </w:pPr>
      <w:r>
        <w:rPr>
          <w:rFonts w:eastAsia="Times New Roman" w:cs="Times New Roman" w:ascii="Times New Roman" w:hAnsi="Times New Roman"/>
          <w:color w:val="222222"/>
          <w:sz w:val="22"/>
          <w:szCs w:val="22"/>
        </w:rPr>
        <w:t>Member A: User Actions Analysis — identifying which user actions require Undo/Redo support.</w:t>
      </w:r>
    </w:p>
    <w:p>
      <w:pPr>
        <w:pStyle w:val="ListParagraph"/>
        <w:numPr>
          <w:ilvl w:val="0"/>
          <w:numId w:val="2"/>
        </w:numPr>
        <w:spacing w:before="40" w:after="40"/>
        <w:contextualSpacing w:val="false"/>
        <w:rPr>
          <w:rFonts w:ascii="Times New Roman" w:hAnsi="Times New Roman"/>
        </w:rPr>
      </w:pPr>
      <w:r>
        <w:rPr>
          <w:rFonts w:eastAsia="Times New Roman" w:cs="Times New Roman" w:ascii="Times New Roman" w:hAnsi="Times New Roman"/>
          <w:color w:val="222222"/>
          <w:sz w:val="22"/>
          <w:szCs w:val="22"/>
        </w:rPr>
        <w:t>Member B: Stack Mechanism Analysis — explaining how the two stacks work together.</w:t>
      </w:r>
    </w:p>
    <w:p>
      <w:pPr>
        <w:pStyle w:val="ListParagraph"/>
        <w:numPr>
          <w:ilvl w:val="0"/>
          <w:numId w:val="2"/>
        </w:numPr>
        <w:spacing w:before="40" w:after="40"/>
        <w:contextualSpacing w:val="false"/>
        <w:rPr>
          <w:rFonts w:ascii="Times New Roman" w:hAnsi="Times New Roman"/>
        </w:rPr>
      </w:pPr>
      <w:r>
        <w:rPr>
          <w:rFonts w:eastAsia="Times New Roman" w:cs="Times New Roman" w:ascii="Times New Roman" w:hAnsi="Times New Roman"/>
          <w:color w:val="222222"/>
          <w:sz w:val="22"/>
          <w:szCs w:val="22"/>
        </w:rPr>
        <w:t>Member C: State Management Analysis — how the system stores and restores document states.</w:t>
      </w:r>
    </w:p>
    <w:p>
      <w:pPr>
        <w:pStyle w:val="ListParagraph"/>
        <w:numPr>
          <w:ilvl w:val="0"/>
          <w:numId w:val="2"/>
        </w:numPr>
        <w:spacing w:before="40" w:after="40"/>
        <w:contextualSpacing w:val="false"/>
        <w:rPr>
          <w:rFonts w:ascii="Times New Roman" w:hAnsi="Times New Roman"/>
        </w:rPr>
      </w:pPr>
      <w:r>
        <w:rPr>
          <w:rFonts w:eastAsia="Times New Roman" w:cs="Times New Roman" w:ascii="Times New Roman" w:hAnsi="Times New Roman"/>
          <w:color w:val="222222"/>
          <w:sz w:val="22"/>
          <w:szCs w:val="22"/>
        </w:rPr>
        <w:t>Member D: Edge Cases &amp; Limitations — handling abnormal situations gracefully.</w:t>
      </w:r>
    </w:p>
    <w:p>
      <w:pPr>
        <w:pStyle w:val="Normal"/>
        <w:spacing w:before="60" w:after="0"/>
        <w:rPr>
          <w:rFonts w:ascii="Times New Roman" w:hAnsi="Times New Roman"/>
        </w:rPr>
      </w:pPr>
      <w:r>
        <w:rPr>
          <w:rFonts w:ascii="Times New Roman" w:hAnsi="Times New Roman"/>
        </w:rPr>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The core data structure used is a Stack, specifically two separate Stack instances — one for Undo and one for Redo — leveraging the Last In, First Out (LIFO) property to mirror user expectations.</w:t>
      </w:r>
    </w:p>
    <w:p>
      <w:pPr>
        <w:pStyle w:val="Normal"/>
        <w:spacing w:lineRule="atLeast" w:line="360" w:before="0" w:after="120"/>
        <w:ind w:firstLine="720"/>
        <w:contextualSpacing/>
        <w:rPr>
          <w:rFonts w:ascii="Times New Roman" w:hAnsi="Times New Roman" w:eastAsia="" w:cs="" w:cstheme="minorBidi" w:eastAsiaTheme="minorEastAsia"/>
          <w:b w:val="false"/>
          <w:bCs w:val="false"/>
          <w:color w:val="auto"/>
          <w:sz w:val="24"/>
          <w:szCs w:val="24"/>
        </w:rPr>
      </w:pPr>
      <w:r>
        <w:rPr>
          <w:rFonts w:eastAsia="" w:cs="" w:cstheme="minorBidi" w:eastAsiaTheme="minorEastAsia" w:ascii="Times New Roman" w:hAnsi="Times New Roman"/>
          <w:b w:val="false"/>
          <w:bCs w:val="false"/>
          <w:color w:val="auto"/>
          <w:sz w:val="24"/>
          <w:szCs w:val="24"/>
        </w:rPr>
      </w:r>
    </w:p>
    <w:p>
      <w:pPr>
        <w:pStyle w:val="Heading2"/>
        <w:spacing w:lineRule="atLeast" w:line="360" w:before="0" w:after="120"/>
        <w:contextualSpacing/>
        <w:rPr>
          <w:rFonts w:ascii="Times New Roman" w:hAnsi="Times New Roman"/>
          <w:sz w:val="32"/>
          <w:szCs w:val="32"/>
        </w:rPr>
      </w:pPr>
      <w:r>
        <w:rPr>
          <w:rFonts w:ascii="Times New Roman" w:hAnsi="Times New Roman"/>
          <w:sz w:val="32"/>
          <w:szCs w:val="32"/>
        </w:rPr>
        <w:t>2. Table of members’ tasks</w:t>
      </w:r>
    </w:p>
    <w:tbl>
      <w:tblPr>
        <w:tblW w:w="9060" w:type="dxa"/>
        <w:jc w:val="start"/>
        <w:tblInd w:w="-5" w:type="dxa"/>
        <w:tblLayout w:type="fixed"/>
        <w:tblCellMar>
          <w:top w:w="55" w:type="dxa"/>
          <w:start w:w="55" w:type="dxa"/>
          <w:bottom w:w="55" w:type="dxa"/>
          <w:end w:w="55" w:type="dxa"/>
        </w:tblCellMar>
      </w:tblPr>
      <w:tblGrid>
        <w:gridCol w:w="1726"/>
        <w:gridCol w:w="3254"/>
        <w:gridCol w:w="2730"/>
        <w:gridCol w:w="1350"/>
      </w:tblGrid>
      <w:tr>
        <w:trPr/>
        <w:tc>
          <w:tcPr>
            <w:tcW w:w="1726" w:type="dxa"/>
            <w:tcBorders>
              <w:top w:val="single" w:sz="4" w:space="0" w:color="000000"/>
              <w:start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Student’s ID</w:t>
            </w:r>
          </w:p>
        </w:tc>
        <w:tc>
          <w:tcPr>
            <w:tcW w:w="3254" w:type="dxa"/>
            <w:tcBorders>
              <w:top w:val="single" w:sz="4" w:space="0" w:color="000000"/>
              <w:start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Student’s Fullname</w:t>
            </w:r>
          </w:p>
        </w:tc>
        <w:tc>
          <w:tcPr>
            <w:tcW w:w="2730" w:type="dxa"/>
            <w:tcBorders>
              <w:top w:val="single" w:sz="4" w:space="0" w:color="000000"/>
              <w:start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Tasks</w:t>
            </w:r>
          </w:p>
        </w:tc>
        <w:tc>
          <w:tcPr>
            <w:tcW w:w="1350" w:type="dxa"/>
            <w:tcBorders>
              <w:top w:val="single" w:sz="4" w:space="0" w:color="000000"/>
              <w:start w:val="single" w:sz="4" w:space="0" w:color="000000"/>
              <w:end w:val="single" w:sz="4" w:space="0" w:color="000000"/>
            </w:tcBorders>
            <w:vAlign w:val="center"/>
          </w:tcPr>
          <w:p>
            <w:pPr>
              <w:pStyle w:val="TableContents"/>
              <w:spacing w:before="0" w:after="200"/>
              <w:jc w:val="center"/>
              <w:rPr>
                <w:rFonts w:ascii="Times New Roman" w:hAnsi="Times New Roman"/>
              </w:rPr>
            </w:pPr>
            <w:r>
              <w:rPr>
                <w:rFonts w:ascii="Times New Roman" w:hAnsi="Times New Roman"/>
                <w:sz w:val="24"/>
                <w:szCs w:val="24"/>
              </w:rPr>
              <w:t>Completion Level</w:t>
            </w:r>
          </w:p>
        </w:tc>
      </w:tr>
      <w:tr>
        <w:trPr/>
        <w:tc>
          <w:tcPr>
            <w:tcW w:w="1726" w:type="dxa"/>
            <w:tcBorders>
              <w:start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SE204238</w:t>
            </w:r>
          </w:p>
        </w:tc>
        <w:tc>
          <w:tcPr>
            <w:tcW w:w="3254" w:type="dxa"/>
            <w:tcBorders>
              <w:start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Nguyễn Khắc Thành</w:t>
            </w:r>
          </w:p>
        </w:tc>
        <w:tc>
          <w:tcPr>
            <w:tcW w:w="2730" w:type="dxa"/>
            <w:tcBorders>
              <w:start w:val="single" w:sz="4" w:space="0" w:color="000000"/>
            </w:tcBorders>
          </w:tcPr>
          <w:p>
            <w:pPr>
              <w:pStyle w:val="TableContents"/>
              <w:spacing w:before="0" w:after="200"/>
              <w:rPr>
                <w:rFonts w:ascii="Times New Roman" w:hAnsi="Times New Roman"/>
                <w:sz w:val="24"/>
                <w:szCs w:val="24"/>
              </w:rPr>
            </w:pPr>
            <w:r>
              <w:rPr>
                <w:rFonts w:ascii="Times New Roman" w:hAnsi="Times New Roman"/>
                <w:sz w:val="24"/>
                <w:szCs w:val="24"/>
              </w:rPr>
            </w:r>
          </w:p>
        </w:tc>
        <w:tc>
          <w:tcPr>
            <w:tcW w:w="1350" w:type="dxa"/>
            <w:tcBorders>
              <w:start w:val="single" w:sz="4" w:space="0" w:color="000000"/>
              <w:end w:val="single" w:sz="4" w:space="0" w:color="000000"/>
            </w:tcBorders>
          </w:tcPr>
          <w:p>
            <w:pPr>
              <w:pStyle w:val="TableContents"/>
              <w:spacing w:before="0" w:after="200"/>
              <w:jc w:val="center"/>
              <w:rPr>
                <w:rFonts w:ascii="Times New Roman" w:hAnsi="Times New Roman"/>
                <w:sz w:val="24"/>
                <w:szCs w:val="24"/>
              </w:rPr>
            </w:pPr>
            <w:r>
              <w:rPr>
                <w:rFonts w:ascii="Times New Roman" w:hAnsi="Times New Roman"/>
                <w:sz w:val="24"/>
                <w:szCs w:val="24"/>
              </w:rPr>
            </w:r>
          </w:p>
        </w:tc>
      </w:tr>
      <w:tr>
        <w:trPr/>
        <w:tc>
          <w:tcPr>
            <w:tcW w:w="1726" w:type="dxa"/>
            <w:tcBorders>
              <w:start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SE204295</w:t>
            </w:r>
          </w:p>
        </w:tc>
        <w:tc>
          <w:tcPr>
            <w:tcW w:w="3254" w:type="dxa"/>
            <w:tcBorders>
              <w:start w:val="single" w:sz="4" w:space="0" w:color="000000"/>
            </w:tcBorders>
          </w:tcPr>
          <w:p>
            <w:pPr>
              <w:pStyle w:val="TableContents"/>
              <w:widowControl w:val="false"/>
              <w:suppressLineNumbers/>
              <w:bidi w:val="0"/>
              <w:spacing w:lineRule="auto" w:line="276" w:before="0" w:after="200"/>
              <w:ind w:hanging="0" w:start="0" w:end="-360"/>
              <w:jc w:val="center"/>
              <w:rPr>
                <w:rFonts w:ascii="Times New Roman" w:hAnsi="Times New Roman"/>
              </w:rPr>
            </w:pPr>
            <w:r>
              <w:rPr>
                <w:rFonts w:ascii="Times New Roman" w:hAnsi="Times New Roman"/>
                <w:sz w:val="24"/>
                <w:szCs w:val="24"/>
              </w:rPr>
              <w:t xml:space="preserve">Trần Công Tuần Phong </w:t>
            </w:r>
          </w:p>
        </w:tc>
        <w:tc>
          <w:tcPr>
            <w:tcW w:w="2730" w:type="dxa"/>
            <w:tcBorders>
              <w:start w:val="single" w:sz="4" w:space="0" w:color="000000"/>
            </w:tcBorders>
          </w:tcPr>
          <w:p>
            <w:pPr>
              <w:pStyle w:val="TableContents"/>
              <w:spacing w:before="0" w:after="200"/>
              <w:rPr>
                <w:rFonts w:ascii="Times New Roman" w:hAnsi="Times New Roman"/>
                <w:sz w:val="24"/>
                <w:szCs w:val="24"/>
              </w:rPr>
            </w:pPr>
            <w:r>
              <w:rPr>
                <w:rFonts w:ascii="Times New Roman" w:hAnsi="Times New Roman"/>
                <w:sz w:val="24"/>
                <w:szCs w:val="24"/>
              </w:rPr>
            </w:r>
          </w:p>
        </w:tc>
        <w:tc>
          <w:tcPr>
            <w:tcW w:w="1350" w:type="dxa"/>
            <w:tcBorders>
              <w:start w:val="single" w:sz="4" w:space="0" w:color="000000"/>
              <w:end w:val="single" w:sz="4" w:space="0" w:color="000000"/>
            </w:tcBorders>
          </w:tcPr>
          <w:p>
            <w:pPr>
              <w:pStyle w:val="TableContents"/>
              <w:spacing w:before="0" w:after="200"/>
              <w:jc w:val="center"/>
              <w:rPr>
                <w:rFonts w:ascii="Times New Roman" w:hAnsi="Times New Roman"/>
                <w:sz w:val="24"/>
                <w:szCs w:val="24"/>
              </w:rPr>
            </w:pPr>
            <w:r>
              <w:rPr>
                <w:rFonts w:ascii="Times New Roman" w:hAnsi="Times New Roman"/>
                <w:sz w:val="24"/>
                <w:szCs w:val="24"/>
              </w:rPr>
            </w:r>
          </w:p>
        </w:tc>
      </w:tr>
      <w:tr>
        <w:trPr/>
        <w:tc>
          <w:tcPr>
            <w:tcW w:w="1726" w:type="dxa"/>
            <w:tcBorders>
              <w:start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 xml:space="preserve">SE204281 </w:t>
            </w:r>
          </w:p>
        </w:tc>
        <w:tc>
          <w:tcPr>
            <w:tcW w:w="3254" w:type="dxa"/>
            <w:tcBorders>
              <w:start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Nguyễn Thanh Thảo</w:t>
            </w:r>
          </w:p>
        </w:tc>
        <w:tc>
          <w:tcPr>
            <w:tcW w:w="2730" w:type="dxa"/>
            <w:tcBorders>
              <w:start w:val="single" w:sz="4" w:space="0" w:color="000000"/>
            </w:tcBorders>
          </w:tcPr>
          <w:p>
            <w:pPr>
              <w:pStyle w:val="TableContents"/>
              <w:spacing w:before="0" w:after="200"/>
              <w:rPr>
                <w:rFonts w:ascii="Times New Roman" w:hAnsi="Times New Roman"/>
                <w:sz w:val="24"/>
                <w:szCs w:val="24"/>
              </w:rPr>
            </w:pPr>
            <w:r>
              <w:rPr>
                <w:rFonts w:ascii="Times New Roman" w:hAnsi="Times New Roman"/>
                <w:sz w:val="24"/>
                <w:szCs w:val="24"/>
              </w:rPr>
            </w:r>
          </w:p>
        </w:tc>
        <w:tc>
          <w:tcPr>
            <w:tcW w:w="1350" w:type="dxa"/>
            <w:tcBorders>
              <w:start w:val="single" w:sz="4" w:space="0" w:color="000000"/>
              <w:end w:val="single" w:sz="4" w:space="0" w:color="000000"/>
            </w:tcBorders>
          </w:tcPr>
          <w:p>
            <w:pPr>
              <w:pStyle w:val="TableContents"/>
              <w:spacing w:before="0" w:after="200"/>
              <w:jc w:val="center"/>
              <w:rPr>
                <w:rFonts w:ascii="Times New Roman" w:hAnsi="Times New Roman"/>
                <w:sz w:val="24"/>
                <w:szCs w:val="24"/>
              </w:rPr>
            </w:pPr>
            <w:r>
              <w:rPr>
                <w:rFonts w:ascii="Times New Roman" w:hAnsi="Times New Roman"/>
                <w:sz w:val="24"/>
                <w:szCs w:val="24"/>
              </w:rPr>
            </w:r>
          </w:p>
        </w:tc>
      </w:tr>
      <w:tr>
        <w:trPr/>
        <w:tc>
          <w:tcPr>
            <w:tcW w:w="1726" w:type="dxa"/>
            <w:tcBorders>
              <w:start w:val="single" w:sz="4" w:space="0" w:color="000000"/>
              <w:bottom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 xml:space="preserve">SE180415 </w:t>
            </w:r>
          </w:p>
        </w:tc>
        <w:tc>
          <w:tcPr>
            <w:tcW w:w="3254" w:type="dxa"/>
            <w:tcBorders>
              <w:start w:val="single" w:sz="4" w:space="0" w:color="000000"/>
              <w:bottom w:val="single" w:sz="4" w:space="0" w:color="000000"/>
            </w:tcBorders>
          </w:tcPr>
          <w:p>
            <w:pPr>
              <w:pStyle w:val="TableContents"/>
              <w:spacing w:before="0" w:after="200"/>
              <w:jc w:val="center"/>
              <w:rPr>
                <w:rFonts w:ascii="Times New Roman" w:hAnsi="Times New Roman"/>
              </w:rPr>
            </w:pPr>
            <w:r>
              <w:rPr>
                <w:rFonts w:ascii="Times New Roman" w:hAnsi="Times New Roman"/>
                <w:sz w:val="24"/>
                <w:szCs w:val="24"/>
              </w:rPr>
              <w:t xml:space="preserve">Nguyễn Thanh Hoàng </w:t>
            </w:r>
          </w:p>
        </w:tc>
        <w:tc>
          <w:tcPr>
            <w:tcW w:w="2730" w:type="dxa"/>
            <w:tcBorders>
              <w:start w:val="single" w:sz="4" w:space="0" w:color="000000"/>
              <w:bottom w:val="single" w:sz="4" w:space="0" w:color="000000"/>
            </w:tcBorders>
          </w:tcPr>
          <w:p>
            <w:pPr>
              <w:pStyle w:val="TableContents"/>
              <w:spacing w:before="0" w:after="200"/>
              <w:rPr>
                <w:rFonts w:ascii="Times New Roman" w:hAnsi="Times New Roman"/>
                <w:sz w:val="24"/>
                <w:szCs w:val="24"/>
              </w:rPr>
            </w:pPr>
            <w:r>
              <w:rPr>
                <w:rFonts w:ascii="Times New Roman" w:hAnsi="Times New Roman"/>
                <w:sz w:val="24"/>
                <w:szCs w:val="24"/>
              </w:rPr>
            </w:r>
          </w:p>
        </w:tc>
        <w:tc>
          <w:tcPr>
            <w:tcW w:w="1350" w:type="dxa"/>
            <w:tcBorders>
              <w:start w:val="single" w:sz="4" w:space="0" w:color="000000"/>
              <w:bottom w:val="single" w:sz="4" w:space="0" w:color="000000"/>
              <w:end w:val="single" w:sz="4" w:space="0" w:color="000000"/>
            </w:tcBorders>
          </w:tcPr>
          <w:p>
            <w:pPr>
              <w:pStyle w:val="TableContents"/>
              <w:spacing w:before="0" w:after="200"/>
              <w:jc w:val="center"/>
              <w:rPr>
                <w:rFonts w:ascii="Times New Roman" w:hAnsi="Times New Roman"/>
                <w:sz w:val="24"/>
                <w:szCs w:val="24"/>
              </w:rPr>
            </w:pPr>
            <w:r>
              <w:rPr>
                <w:rFonts w:ascii="Times New Roman" w:hAnsi="Times New Roman"/>
                <w:sz w:val="24"/>
                <w:szCs w:val="24"/>
              </w:rPr>
            </w:r>
          </w:p>
        </w:tc>
      </w:tr>
    </w:tbl>
    <w:p>
      <w:pPr>
        <w:pStyle w:val="Normal"/>
        <w:spacing w:lineRule="atLeast" w:line="360" w:before="0" w:after="120"/>
        <w:contextualSpacing/>
        <w:rPr>
          <w:rFonts w:ascii="Times New Roman" w:hAnsi="Times New Roman"/>
          <w:sz w:val="24"/>
          <w:szCs w:val="24"/>
        </w:rPr>
      </w:pPr>
      <w:r>
        <w:rPr>
          <w:rFonts w:ascii="Times New Roman" w:hAnsi="Times New Roman"/>
          <w:sz w:val="24"/>
          <w:szCs w:val="24"/>
        </w:rPr>
      </w:r>
    </w:p>
    <w:p>
      <w:pPr>
        <w:pStyle w:val="Heading2"/>
        <w:spacing w:lineRule="atLeast" w:line="360" w:before="0" w:after="120"/>
        <w:contextualSpacing/>
        <w:rPr>
          <w:rFonts w:ascii="Times New Roman" w:hAnsi="Times New Roman"/>
          <w:sz w:val="32"/>
          <w:szCs w:val="32"/>
        </w:rPr>
      </w:pPr>
      <w:r>
        <w:rPr>
          <w:rFonts w:ascii="Times New Roman" w:hAnsi="Times New Roman"/>
          <w:sz w:val="32"/>
          <w:szCs w:val="32"/>
        </w:rPr>
        <w:t>3. Applying Computational Thinking</w:t>
      </w:r>
    </w:p>
    <w:p>
      <w:pPr>
        <w:pStyle w:val="Heading3"/>
        <w:spacing w:lineRule="atLeast" w:line="360" w:before="0" w:after="120"/>
        <w:contextualSpacing/>
        <w:rPr>
          <w:rFonts w:ascii="Times New Roman" w:hAnsi="Times New Roman"/>
          <w:sz w:val="28"/>
          <w:szCs w:val="28"/>
        </w:rPr>
      </w:pPr>
      <w:r>
        <w:rPr>
          <w:rFonts w:ascii="Times New Roman" w:hAnsi="Times New Roman"/>
          <w:sz w:val="28"/>
          <w:szCs w:val="28"/>
        </w:rPr>
        <w:t>3.1. Decomposition</w:t>
      </w:r>
    </w:p>
    <w:p>
      <w:pPr>
        <w:pStyle w:val="Normal"/>
        <w:spacing w:lineRule="atLeast" w:line="360" w:before="0" w:after="120"/>
        <w:contextualSpacing/>
        <w:rPr>
          <w:rFonts w:ascii="Times New Roman" w:hAnsi="Times New Roman"/>
          <w:b/>
          <w:bCs/>
          <w:sz w:val="26"/>
          <w:szCs w:val="26"/>
        </w:rPr>
      </w:pPr>
      <w:r>
        <w:rPr>
          <w:rFonts w:ascii="Times New Roman" w:hAnsi="Times New Roman"/>
          <w:b/>
          <w:bCs/>
          <w:sz w:val="26"/>
          <w:szCs w:val="26"/>
        </w:rPr>
        <w:t>A. User Actions Analysis:</w:t>
      </w:r>
    </w:p>
    <w:p>
      <w:pPr>
        <w:pStyle w:val="Normal"/>
        <w:spacing w:lineRule="atLeast" w:line="360" w:before="0" w:after="120"/>
        <w:contextualSpacing/>
        <w:rPr>
          <w:rFonts w:ascii="Times New Roman" w:hAnsi="Times New Roman"/>
          <w:b/>
          <w:bCs/>
          <w:sz w:val="24"/>
          <w:szCs w:val="24"/>
        </w:rPr>
      </w:pPr>
      <w:r>
        <w:rPr>
          <w:rFonts w:ascii="Times New Roman" w:hAnsi="Times New Roman"/>
          <w:b/>
          <w:bCs/>
          <w:sz w:val="24"/>
          <w:szCs w:val="24"/>
        </w:rPr>
        <w:t xml:space="preserve">3.1.1. </w:t>
      </w:r>
      <w:r>
        <w:rPr>
          <w:rFonts w:ascii="Times New Roman" w:hAnsi="Times New Roman"/>
          <w:b/>
          <w:bCs/>
          <w:sz w:val="24"/>
          <w:szCs w:val="24"/>
        </w:rPr>
        <w:t xml:space="preserve">Introduction: </w:t>
      </w:r>
    </w:p>
    <w:p>
      <w:pPr>
        <w:pStyle w:val="Normal"/>
        <w:spacing w:before="60" w:after="60"/>
        <w:jc w:val="start"/>
        <w:rPr>
          <w:rFonts w:ascii="Times New Roman" w:hAnsi="Times New Roman"/>
          <w:sz w:val="24"/>
          <w:szCs w:val="24"/>
        </w:rPr>
      </w:pPr>
      <w:r>
        <w:rPr>
          <w:rFonts w:eastAsia="Times New Roman" w:cs="Times New Roman" w:ascii="Times New Roman" w:hAnsi="Times New Roman"/>
          <w:b w:val="false"/>
          <w:bCs w:val="false"/>
          <w:i w:val="false"/>
          <w:iCs w:val="false"/>
          <w:color w:val="222222"/>
          <w:sz w:val="24"/>
          <w:szCs w:val="24"/>
        </w:rPr>
        <w:t>This section analyzes the actions that users commonly perform in a text editor system such as Microsoft Word or Visual Studio Code. The purpose of this analysis is to determine which actions should support Undo/Redo functionality and how these actions affect the document content.</w:t>
      </w:r>
    </w:p>
    <w:p>
      <w:pPr>
        <w:pStyle w:val="Normal"/>
        <w:spacing w:before="60" w:after="60"/>
        <w:jc w:val="start"/>
        <w:rPr>
          <w:rFonts w:ascii="Times New Roman" w:hAnsi="Times New Roman" w:eastAsia="Times New Roman" w:cs="Times New Roman"/>
          <w:b w:val="false"/>
          <w:bCs w:val="false"/>
          <w:i w:val="false"/>
          <w:iCs w:val="false"/>
          <w:color w:val="222222"/>
          <w:sz w:val="24"/>
          <w:szCs w:val="24"/>
        </w:rPr>
      </w:pPr>
      <w:r>
        <w:rPr>
          <w:rFonts w:eastAsia="Times New Roman" w:cs="Times New Roman" w:ascii="Times New Roman" w:hAnsi="Times New Roman"/>
          <w:b w:val="false"/>
          <w:bCs w:val="false"/>
          <w:i w:val="false"/>
          <w:iCs w:val="false"/>
          <w:color w:val="222222"/>
          <w:sz w:val="24"/>
          <w:szCs w:val="24"/>
        </w:rPr>
        <w:t>By identifying user actions and their effects on the text editor state, the system can be designed more effectively and provide a better user experience.</w:t>
      </w:r>
    </w:p>
    <w:p>
      <w:pPr>
        <w:pStyle w:val="Normal"/>
        <w:spacing w:before="60" w:after="60"/>
        <w:jc w:val="start"/>
        <w:rPr>
          <w:rFonts w:ascii="Times New Roman" w:hAnsi="Times New Roman" w:eastAsia="Times New Roman" w:cs="Times New Roman"/>
          <w:b w:val="false"/>
          <w:bCs w:val="false"/>
          <w:i w:val="false"/>
          <w:iCs w:val="false"/>
          <w:color w:val="222222"/>
          <w:sz w:val="24"/>
          <w:szCs w:val="24"/>
        </w:rPr>
      </w:pPr>
      <w:r>
        <w:rPr>
          <w:rFonts w:eastAsia="Times New Roman" w:cs="Times New Roman" w:ascii="Times New Roman" w:hAnsi="Times New Roman"/>
          <w:b w:val="false"/>
          <w:bCs w:val="false"/>
          <w:i w:val="false"/>
          <w:iCs w:val="false"/>
          <w:color w:val="222222"/>
          <w:sz w:val="24"/>
          <w:szCs w:val="24"/>
        </w:rPr>
      </w:r>
    </w:p>
    <w:p>
      <w:pPr>
        <w:pStyle w:val="Normal"/>
        <w:widowControl/>
        <w:suppressAutoHyphens w:val="true"/>
        <w:bidi w:val="0"/>
        <w:spacing w:lineRule="atLeast" w:line="360" w:before="0" w:after="120"/>
        <w:ind w:hanging="0" w:start="0" w:end="-720"/>
        <w:contextualSpacing/>
        <w:jc w:val="start"/>
        <w:rPr>
          <w:rFonts w:ascii="Times New Roman" w:hAnsi="Times New Roman" w:eastAsia="Times New Roman" w:cs="Arial"/>
          <w:b/>
          <w:bCs/>
          <w:sz w:val="24"/>
          <w:szCs w:val="24"/>
        </w:rPr>
      </w:pPr>
      <w:r>
        <w:rPr>
          <w:rFonts w:eastAsia="Times New Roman" w:cs="Arial" w:ascii="Times New Roman" w:hAnsi="Times New Roman"/>
          <w:b/>
          <w:bCs/>
          <w:sz w:val="24"/>
          <w:szCs w:val="24"/>
        </w:rPr>
        <w:t>3.1.2</w:t>
      </w:r>
      <w:r>
        <w:rPr>
          <w:rFonts w:eastAsia="Times New Roman" w:cs="Arial" w:ascii="Times New Roman" w:hAnsi="Times New Roman"/>
          <w:b/>
          <w:bCs/>
          <w:sz w:val="24"/>
          <w:szCs w:val="24"/>
        </w:rPr>
        <w:t xml:space="preserve">. </w:t>
      </w:r>
      <w:r>
        <w:rPr>
          <w:rFonts w:eastAsia="Times New Roman" w:cs="Arial" w:ascii="Times New Roman" w:hAnsi="Times New Roman"/>
          <w:b/>
          <w:bCs/>
          <w:sz w:val="24"/>
          <w:szCs w:val="24"/>
        </w:rPr>
        <w:t>User Action</w:t>
      </w:r>
    </w:p>
    <w:tbl>
      <w:tblPr>
        <w:tblW w:w="954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600"/>
        <w:gridCol w:w="1800"/>
        <w:gridCol w:w="1469"/>
        <w:gridCol w:w="1800"/>
        <w:gridCol w:w="3871"/>
      </w:tblGrid>
      <w:tr>
        <w:trPr/>
        <w:tc>
          <w:tcPr>
            <w:tcW w:w="600" w:type="dxa"/>
            <w:tcBorders>
              <w:top w:val="single" w:sz="2" w:space="0" w:color="CCCCCC"/>
              <w:start w:val="single" w:sz="2" w:space="0" w:color="CCCCCC"/>
              <w:bottom w:val="single" w:sz="2" w:space="0" w:color="CCCCCC"/>
              <w:end w:val="single" w:sz="2" w:space="0" w:color="CCCCCC"/>
            </w:tcBorders>
            <w:shd w:color="auto" w:fill="2E75B6" w:val="clear"/>
          </w:tcPr>
          <w:p>
            <w:pPr>
              <w:pStyle w:val="Normal"/>
              <w:spacing w:before="0" w:after="200"/>
              <w:jc w:val="center"/>
              <w:rPr>
                <w:rFonts w:ascii="Times New Roman" w:hAnsi="Times New Roman"/>
              </w:rPr>
            </w:pPr>
            <w:r>
              <w:rPr>
                <w:rFonts w:eastAsia="Arial" w:cs="Arial" w:ascii="Times New Roman" w:hAnsi="Times New Roman"/>
                <w:b/>
                <w:bCs/>
                <w:color w:val="FFFFFF"/>
              </w:rPr>
              <w:t>#</w:t>
            </w:r>
          </w:p>
        </w:tc>
        <w:tc>
          <w:tcPr>
            <w:tcW w:w="1800" w:type="dxa"/>
            <w:tcBorders>
              <w:top w:val="single" w:sz="2" w:space="0" w:color="CCCCCC"/>
              <w:start w:val="single" w:sz="2" w:space="0" w:color="CCCCCC"/>
              <w:bottom w:val="single" w:sz="2" w:space="0" w:color="CCCCCC"/>
              <w:end w:val="single" w:sz="2" w:space="0" w:color="CCCCCC"/>
            </w:tcBorders>
            <w:shd w:color="auto" w:fill="2E75B6" w:val="clear"/>
          </w:tcPr>
          <w:p>
            <w:pPr>
              <w:pStyle w:val="Normal"/>
              <w:spacing w:before="0" w:after="200"/>
              <w:jc w:val="center"/>
              <w:rPr>
                <w:rFonts w:ascii="Times New Roman" w:hAnsi="Times New Roman"/>
              </w:rPr>
            </w:pPr>
            <w:r>
              <w:rPr>
                <w:rFonts w:eastAsia="Arial" w:cs="Arial" w:ascii="Times New Roman" w:hAnsi="Times New Roman"/>
                <w:b/>
                <w:bCs/>
                <w:color w:val="FFFFFF"/>
              </w:rPr>
              <w:t>User Action</w:t>
            </w:r>
          </w:p>
        </w:tc>
        <w:tc>
          <w:tcPr>
            <w:tcW w:w="1469" w:type="dxa"/>
            <w:tcBorders>
              <w:top w:val="single" w:sz="2" w:space="0" w:color="CCCCCC"/>
              <w:start w:val="single" w:sz="2" w:space="0" w:color="CCCCCC"/>
              <w:bottom w:val="single" w:sz="2" w:space="0" w:color="CCCCCC"/>
              <w:end w:val="single" w:sz="2" w:space="0" w:color="CCCCCC"/>
            </w:tcBorders>
            <w:shd w:color="auto" w:fill="2E75B6" w:val="clear"/>
          </w:tcPr>
          <w:p>
            <w:pPr>
              <w:pStyle w:val="Normal"/>
              <w:spacing w:before="0" w:after="200"/>
              <w:jc w:val="center"/>
              <w:rPr>
                <w:rFonts w:ascii="Times New Roman" w:hAnsi="Times New Roman"/>
              </w:rPr>
            </w:pPr>
            <w:r>
              <w:rPr>
                <w:rFonts w:eastAsia="Arial" w:cs="Arial" w:ascii="Times New Roman" w:hAnsi="Times New Roman"/>
                <w:b/>
                <w:bCs/>
                <w:color w:val="FFFFFF"/>
              </w:rPr>
              <w:t>Changes Text</w:t>
            </w:r>
          </w:p>
        </w:tc>
        <w:tc>
          <w:tcPr>
            <w:tcW w:w="1800" w:type="dxa"/>
            <w:tcBorders>
              <w:top w:val="single" w:sz="2" w:space="0" w:color="CCCCCC"/>
              <w:start w:val="single" w:sz="2" w:space="0" w:color="CCCCCC"/>
              <w:bottom w:val="single" w:sz="2" w:space="0" w:color="CCCCCC"/>
              <w:end w:val="single" w:sz="2" w:space="0" w:color="CCCCCC"/>
            </w:tcBorders>
            <w:shd w:color="auto" w:fill="2E75B6" w:val="clear"/>
          </w:tcPr>
          <w:p>
            <w:pPr>
              <w:pStyle w:val="Normal"/>
              <w:spacing w:before="0" w:after="200"/>
              <w:jc w:val="center"/>
              <w:rPr>
                <w:rFonts w:ascii="Times New Roman" w:hAnsi="Times New Roman"/>
              </w:rPr>
            </w:pPr>
            <w:r>
              <w:rPr>
                <w:rFonts w:eastAsia="Arial" w:cs="Arial" w:ascii="Times New Roman" w:hAnsi="Times New Roman"/>
                <w:b/>
                <w:bCs/>
                <w:color w:val="FFFFFF"/>
              </w:rPr>
              <w:t>Need Undo/Redo</w:t>
            </w:r>
          </w:p>
        </w:tc>
        <w:tc>
          <w:tcPr>
            <w:tcW w:w="3871" w:type="dxa"/>
            <w:tcBorders>
              <w:top w:val="single" w:sz="2" w:space="0" w:color="CCCCCC"/>
              <w:start w:val="single" w:sz="2" w:space="0" w:color="CCCCCC"/>
              <w:bottom w:val="single" w:sz="2" w:space="0" w:color="CCCCCC"/>
              <w:end w:val="single" w:sz="2" w:space="0" w:color="CCCCCC"/>
            </w:tcBorders>
            <w:shd w:color="auto" w:fill="2E75B6" w:val="clear"/>
          </w:tcPr>
          <w:p>
            <w:pPr>
              <w:pStyle w:val="Normal"/>
              <w:spacing w:before="0" w:after="200"/>
              <w:jc w:val="center"/>
              <w:rPr>
                <w:rFonts w:ascii="Times New Roman" w:hAnsi="Times New Roman"/>
              </w:rPr>
            </w:pPr>
            <w:r>
              <w:rPr>
                <w:rFonts w:eastAsia="Arial" w:cs="Arial" w:ascii="Times New Roman" w:hAnsi="Times New Roman"/>
                <w:b/>
                <w:bCs/>
                <w:color w:val="FFFFFF"/>
              </w:rPr>
              <w:t>Reason</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eastAsia="Arial" w:cs="Arial" w:ascii="Times New Roman" w:hAnsi="Times New Roman"/>
                <w:b/>
                <w:bCs/>
              </w:rPr>
              <w:t>1</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Type Text</w:t>
            </w:r>
          </w:p>
        </w:tc>
        <w:tc>
          <w:tcPr>
            <w:tcW w:w="1469"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tabs>
                <w:tab w:val="clear" w:pos="720"/>
                <w:tab w:val="center" w:pos="1000" w:leader="none"/>
              </w:tabs>
              <w:spacing w:before="0" w:after="200"/>
              <w:jc w:val="center"/>
              <w:rPr>
                <w:rFonts w:ascii="Times New Roman" w:hAnsi="Times New Roman"/>
              </w:rPr>
            </w:pPr>
            <w:r>
              <w:rPr>
                <w:rFonts w:cs="Arial" w:ascii="Times New Roman" w:hAnsi="Times New Roman"/>
              </w:rPr>
              <w:t>Yes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Yes</w:t>
            </w:r>
          </w:p>
        </w:tc>
        <w:tc>
          <w:tcPr>
            <w:tcW w:w="3871"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cs="Arial" w:ascii="Times New Roman" w:hAnsi="Times New Roman"/>
              </w:rPr>
              <w:t>Typing adds new characters into the document and changes the content</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rPr>
                <w:rFonts w:ascii="Times New Roman" w:hAnsi="Times New Roman"/>
              </w:rPr>
            </w:pPr>
            <w:r>
              <w:rPr>
                <w:rFonts w:eastAsia="Arial" w:cs="Arial" w:ascii="Times New Roman" w:hAnsi="Times New Roman"/>
                <w:b/>
                <w:bCs/>
              </w:rPr>
              <w:t>2</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Delete Text</w:t>
            </w:r>
          </w:p>
        </w:tc>
        <w:tc>
          <w:tcPr>
            <w:tcW w:w="1469"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Yes</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Yes</w:t>
            </w:r>
          </w:p>
        </w:tc>
        <w:tc>
          <w:tcPr>
            <w:tcW w:w="3871"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rPr>
                <w:rFonts w:ascii="Times New Roman" w:hAnsi="Times New Roman"/>
              </w:rPr>
            </w:pPr>
            <w:r>
              <w:rPr>
                <w:rFonts w:cs="Arial" w:ascii="Times New Roman" w:hAnsi="Times New Roman"/>
              </w:rPr>
              <w:t>Deleting removes existing content from the document.</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eastAsia="Arial" w:cs="Arial" w:ascii="Times New Roman" w:hAnsi="Times New Roman"/>
                <w:b/>
                <w:bCs/>
              </w:rPr>
              <w:t>3</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Paste Text</w:t>
            </w:r>
          </w:p>
        </w:tc>
        <w:tc>
          <w:tcPr>
            <w:tcW w:w="1469"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Yes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Yes</w:t>
            </w:r>
          </w:p>
        </w:tc>
        <w:tc>
          <w:tcPr>
            <w:tcW w:w="3871"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cs="Arial" w:ascii="Times New Roman" w:hAnsi="Times New Roman"/>
              </w:rPr>
              <w:t>Pasting inserts copied content into the document.</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rPr>
                <w:rFonts w:ascii="Times New Roman" w:hAnsi="Times New Roman"/>
              </w:rPr>
            </w:pPr>
            <w:r>
              <w:rPr>
                <w:rFonts w:eastAsia="Arial" w:cs="Arial" w:ascii="Times New Roman" w:hAnsi="Times New Roman"/>
                <w:b/>
                <w:bCs/>
              </w:rPr>
              <w:t>4</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Cut Text</w:t>
            </w:r>
          </w:p>
        </w:tc>
        <w:tc>
          <w:tcPr>
            <w:tcW w:w="1469"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Yes</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Yes</w:t>
            </w:r>
          </w:p>
        </w:tc>
        <w:tc>
          <w:tcPr>
            <w:tcW w:w="3871"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rPr>
                <w:rFonts w:ascii="Times New Roman" w:hAnsi="Times New Roman"/>
              </w:rPr>
            </w:pPr>
            <w:r>
              <w:rPr>
                <w:rFonts w:cs="Arial" w:ascii="Times New Roman" w:hAnsi="Times New Roman"/>
              </w:rPr>
              <w:t>Cutting removes selected text and modifies the document state.</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eastAsia="Arial" w:cs="Arial" w:ascii="Times New Roman" w:hAnsi="Times New Roman"/>
                <w:b/>
                <w:bCs/>
              </w:rPr>
              <w:t>5</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Copy Text</w:t>
            </w:r>
          </w:p>
        </w:tc>
        <w:tc>
          <w:tcPr>
            <w:tcW w:w="1469"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No</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No</w:t>
            </w:r>
          </w:p>
        </w:tc>
        <w:tc>
          <w:tcPr>
            <w:tcW w:w="3871"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cs="Arial" w:ascii="Times New Roman" w:hAnsi="Times New Roman"/>
              </w:rPr>
              <w:t>Copying stores selected content in the clipboard without modifying the document.</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rPr>
                <w:rFonts w:ascii="Times New Roman" w:hAnsi="Times New Roman"/>
              </w:rPr>
            </w:pPr>
            <w:r>
              <w:rPr>
                <w:rFonts w:cs="Arial" w:ascii="Times New Roman" w:hAnsi="Times New Roman"/>
                <w:b/>
                <w:bCs/>
              </w:rPr>
              <w:t>6</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eastAsia="Arial" w:cs="Arial" w:ascii="Times New Roman" w:hAnsi="Times New Roman"/>
              </w:rPr>
              <w:t>Move Cursor</w:t>
            </w:r>
          </w:p>
        </w:tc>
        <w:tc>
          <w:tcPr>
            <w:tcW w:w="1469"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No</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No</w:t>
            </w:r>
          </w:p>
        </w:tc>
        <w:tc>
          <w:tcPr>
            <w:tcW w:w="3871" w:type="dxa"/>
            <w:tcBorders>
              <w:top w:val="single" w:sz="2" w:space="0" w:color="CCCCCC"/>
              <w:start w:val="single" w:sz="2" w:space="0" w:color="CCCCCC"/>
              <w:bottom w:val="single" w:sz="2" w:space="0" w:color="CCCCCC"/>
              <w:end w:val="single" w:sz="2" w:space="0" w:color="CCCCCC"/>
            </w:tcBorders>
            <w:shd w:color="auto" w:fill="F2F2F2" w:val="clear"/>
            <w:tcMar>
              <w:top w:w="60" w:type="dxa"/>
              <w:bottom w:w="60" w:type="dxa"/>
            </w:tcMar>
          </w:tcPr>
          <w:p>
            <w:pPr>
              <w:pStyle w:val="Normal"/>
              <w:spacing w:before="0" w:after="200"/>
              <w:rPr>
                <w:rFonts w:ascii="Times New Roman" w:hAnsi="Times New Roman"/>
              </w:rPr>
            </w:pPr>
            <w:r>
              <w:rPr>
                <w:rFonts w:cs="Arial" w:ascii="Times New Roman" w:hAnsi="Times New Roman"/>
              </w:rPr>
              <w:t>This action only changes the cursor position without modifying text content.</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eastAsia="Arial" w:cs="Arial" w:ascii="Times New Roman" w:hAnsi="Times New Roman"/>
                <w:b/>
                <w:bCs/>
              </w:rPr>
              <w:t>7</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Select Text</w:t>
            </w:r>
          </w:p>
        </w:tc>
        <w:tc>
          <w:tcPr>
            <w:tcW w:w="1469"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No</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jc w:val="center"/>
              <w:rPr>
                <w:rFonts w:ascii="Times New Roman" w:hAnsi="Times New Roman"/>
              </w:rPr>
            </w:pPr>
            <w:r>
              <w:rPr>
                <w:rFonts w:cs="Arial" w:ascii="Times New Roman" w:hAnsi="Times New Roman"/>
              </w:rPr>
              <w:t>No</w:t>
            </w:r>
          </w:p>
        </w:tc>
        <w:tc>
          <w:tcPr>
            <w:tcW w:w="3871" w:type="dxa"/>
            <w:tcBorders>
              <w:top w:val="single" w:sz="2" w:space="0" w:color="CCCCCC"/>
              <w:start w:val="single" w:sz="2" w:space="0" w:color="CCCCCC"/>
              <w:bottom w:val="single" w:sz="2" w:space="0" w:color="CCCCCC"/>
              <w:end w:val="single" w:sz="2" w:space="0" w:color="CCCCCC"/>
            </w:tcBorders>
            <w:shd w:color="auto" w:fill="FFFFFF" w:val="clear"/>
            <w:tcMar>
              <w:top w:w="60" w:type="dxa"/>
              <w:bottom w:w="60" w:type="dxa"/>
            </w:tcMar>
          </w:tcPr>
          <w:p>
            <w:pPr>
              <w:pStyle w:val="Normal"/>
              <w:spacing w:before="0" w:after="200"/>
              <w:rPr>
                <w:rFonts w:ascii="Times New Roman" w:hAnsi="Times New Roman"/>
              </w:rPr>
            </w:pPr>
            <w:r>
              <w:rPr>
                <w:rFonts w:cs="Arial" w:ascii="Times New Roman" w:hAnsi="Times New Roman"/>
              </w:rPr>
              <w:t>Selecting text does not change the actual document content.</w:t>
            </w:r>
          </w:p>
        </w:tc>
      </w:tr>
    </w:tbl>
    <w:p>
      <w:pPr>
        <w:pStyle w:val="Normal"/>
        <w:spacing w:lineRule="atLeast" w:line="360" w:before="0" w:after="120"/>
        <w:contextualSpacing/>
        <w:rPr>
          <w:rFonts w:ascii="Times New Roman" w:hAnsi="Times New Roman" w:eastAsia="Times New Roman" w:cs="Arial"/>
          <w:sz w:val="24"/>
          <w:szCs w:val="24"/>
        </w:rPr>
      </w:pPr>
      <w:r>
        <w:rPr>
          <w:rFonts w:eastAsia="Times New Roman" w:cs="Arial" w:ascii="Times New Roman" w:hAnsi="Times New Roman"/>
          <w:sz w:val="24"/>
          <w:szCs w:val="24"/>
        </w:rPr>
      </w:r>
    </w:p>
    <w:p>
      <w:pPr>
        <w:pStyle w:val="Normal"/>
        <w:spacing w:lineRule="atLeast" w:line="360" w:before="0" w:after="120"/>
        <w:contextualSpacing/>
        <w:rPr>
          <w:rFonts w:ascii="Times New Roman" w:hAnsi="Times New Roman" w:eastAsia="Times New Roman" w:cs="Arial"/>
          <w:b/>
          <w:bCs/>
          <w:sz w:val="26"/>
          <w:szCs w:val="26"/>
        </w:rPr>
      </w:pPr>
      <w:r>
        <w:rPr>
          <w:rFonts w:eastAsia="Times New Roman" w:cs="Arial" w:ascii="Times New Roman" w:hAnsi="Times New Roman"/>
          <w:b/>
          <w:bCs/>
          <w:sz w:val="26"/>
          <w:szCs w:val="26"/>
        </w:rPr>
        <w:t>3.1.3. Actions Supported by Undo/Redo:</w:t>
      </w:r>
    </w:p>
    <w:p>
      <w:pPr>
        <w:pStyle w:val="Normal"/>
        <w:spacing w:before="60" w:after="60"/>
        <w:jc w:val="start"/>
        <w:rPr>
          <w:rFonts w:ascii="Times New Roman" w:hAnsi="Times New Roman" w:cs="Times New Roman"/>
          <w:b w:val="false"/>
          <w:bCs w:val="false"/>
          <w:i w:val="false"/>
          <w:iCs w:val="false"/>
          <w:color w:val="222222"/>
          <w:sz w:val="24"/>
          <w:szCs w:val="24"/>
        </w:rPr>
      </w:pPr>
      <w:r>
        <w:rPr>
          <w:rFonts w:cs="Times New Roman" w:ascii="Times New Roman" w:hAnsi="Times New Roman"/>
          <w:b w:val="false"/>
          <w:bCs w:val="false"/>
          <w:i w:val="false"/>
          <w:iCs w:val="false"/>
          <w:color w:val="222222"/>
          <w:sz w:val="24"/>
          <w:szCs w:val="24"/>
        </w:rPr>
        <w:t>In this project, actions that significantly modify the document content are treated as Undoable, while actions related mainly to navigation or interaction are considered Non-Undoable.</w:t>
      </w:r>
    </w:p>
    <w:p>
      <w:pPr>
        <w:pStyle w:val="Normal"/>
        <w:spacing w:before="60" w:after="60"/>
        <w:jc w:val="start"/>
        <w:rPr>
          <w:rFonts w:ascii="Times New Roman" w:hAnsi="Times New Roman" w:cs="Times New Roman"/>
          <w:b/>
          <w:bCs/>
          <w:i w:val="false"/>
          <w:iCs w:val="false"/>
          <w:color w:val="222222"/>
          <w:sz w:val="24"/>
          <w:szCs w:val="24"/>
        </w:rPr>
      </w:pPr>
      <w:r>
        <w:rPr>
          <w:rFonts w:cs="Times New Roman" w:ascii="Times New Roman" w:hAnsi="Times New Roman"/>
          <w:b/>
          <w:bCs/>
          <w:i w:val="false"/>
          <w:iCs w:val="false"/>
          <w:color w:val="222222"/>
          <w:sz w:val="24"/>
          <w:szCs w:val="24"/>
        </w:rPr>
        <w:tab/>
        <w:t>a. Undoable Actions:</w:t>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Type Text</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Typing text is one of the most common actions in a text editor. When users enter characters from the keyboard, new content is inserted into the document, which immediately changes the editor state.</w:t>
      </w:r>
    </w:p>
    <w:p>
      <w:pPr>
        <w:pStyle w:val="Normal"/>
        <w:spacing w:before="60" w:after="60"/>
        <w:jc w:val="start"/>
        <w:rPr>
          <w:rFonts w:ascii="Times New Roman" w:hAnsi="Times New Roman"/>
        </w:rPr>
      </w:pPr>
      <w:r>
        <w:rPr>
          <w:rFonts w:eastAsia="Times New Roman" w:cs="Times New Roman" w:ascii="Times New Roman" w:hAnsi="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After typing "D"</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ABCD</w:t>
            </w:r>
          </w:p>
        </w:tc>
      </w:tr>
    </w:tbl>
    <w:p>
      <w:pPr>
        <w:pStyle w:val="Normal"/>
        <w:spacing w:before="80" w:after="0"/>
        <w:rPr>
          <w:rFonts w:ascii="Times New Roman" w:hAnsi="Times New Roman"/>
        </w:rPr>
      </w:pPr>
      <w:r>
        <w:rPr>
          <w:rFonts w:ascii="Times New Roman" w:hAnsi="Times New Roman"/>
        </w:rPr>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This action should support Undo/Redo because users may accidentally type incorrect characters or unwanted information. Undo allows the editor to restore the previous state by removing the recently inserted text, while Redo allows the removed text to be restored again if necessary.</w:t>
      </w:r>
    </w:p>
    <w:p>
      <w:pPr>
        <w:pStyle w:val="Normal"/>
        <w:spacing w:before="8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Delete Text</w:t>
      </w:r>
    </w:p>
    <w:p>
      <w:pPr>
        <w:pStyle w:val="Normal"/>
        <w:spacing w:before="60" w:after="60"/>
        <w:jc w:val="start"/>
        <w:rPr>
          <w:rFonts w:ascii="Times New Roman" w:hAnsi="Times New Roman"/>
          <w:sz w:val="24"/>
          <w:szCs w:val="24"/>
        </w:rPr>
      </w:pPr>
      <w:r>
        <w:rPr>
          <w:rFonts w:eastAsia="Times New Roman" w:cs="Times New Roman" w:ascii="Times New Roman" w:hAnsi="Times New Roman"/>
          <w:b w:val="false"/>
          <w:bCs w:val="false"/>
          <w:i w:val="false"/>
          <w:iCs w:val="false"/>
          <w:color w:val="222222"/>
          <w:sz w:val="24"/>
          <w:szCs w:val="24"/>
        </w:rPr>
        <w:t>The delete operation removes characters, words, or selected content from the document. This action modifies the current editor state because existing information is removed.</w:t>
      </w:r>
    </w:p>
    <w:p>
      <w:pPr>
        <w:pStyle w:val="Normal"/>
        <w:spacing w:before="60" w:after="60"/>
        <w:jc w:val="start"/>
        <w:rPr>
          <w:rFonts w:ascii="Times New Roman" w:hAnsi="Times New Roman"/>
          <w:sz w:val="24"/>
          <w:szCs w:val="24"/>
        </w:rPr>
      </w:pPr>
      <w:r>
        <w:rPr>
          <w:rFonts w:eastAsia="Times New Roman" w:cs="Times New Roman" w:ascii="Times New Roman" w:hAnsi="Times New Roman"/>
          <w:b/>
          <w:bCs/>
          <w:i w:val="false"/>
          <w:iCs w:val="false"/>
          <w:color w:val="222222"/>
          <w:sz w:val="24"/>
          <w:szCs w:val="24"/>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sz w:val="24"/>
                <w:szCs w:val="24"/>
              </w:rPr>
            </w:pPr>
            <w:r>
              <w:rPr>
                <w:rFonts w:eastAsia="Times New Roman" w:cs="Times New Roman" w:ascii="Times New Roman" w:hAnsi="Times New Roman"/>
                <w:b/>
                <w:bCs/>
                <w:color w:val="1A1A1A"/>
                <w:sz w:val="24"/>
                <w:szCs w:val="24"/>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sz w:val="24"/>
                <w:szCs w:val="24"/>
              </w:rPr>
            </w:pPr>
            <w:r>
              <w:rPr>
                <w:rFonts w:eastAsia="Times New Roman" w:cs="Times New Roman" w:ascii="Times New Roman" w:hAnsi="Times New Roman"/>
                <w:b/>
                <w:bCs/>
                <w:color w:val="1A1A1A"/>
                <w:sz w:val="24"/>
                <w:szCs w:val="24"/>
              </w:rPr>
              <w:t>After deleting "D"</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sz w:val="24"/>
                <w:szCs w:val="24"/>
              </w:rPr>
            </w:pPr>
            <w:r>
              <w:rPr>
                <w:rFonts w:eastAsia="Times New Roman" w:cs="Times New Roman" w:ascii="Times New Roman" w:hAnsi="Times New Roman"/>
                <w:color w:val="222222"/>
                <w:sz w:val="24"/>
                <w:szCs w:val="24"/>
              </w:rPr>
              <w:t>ABCD</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sz w:val="24"/>
                <w:szCs w:val="24"/>
              </w:rPr>
            </w:pPr>
            <w:r>
              <w:rPr>
                <w:rFonts w:eastAsia="Times New Roman" w:cs="Times New Roman" w:ascii="Times New Roman" w:hAnsi="Times New Roman"/>
                <w:color w:val="222222"/>
                <w:sz w:val="24"/>
                <w:szCs w:val="24"/>
              </w:rPr>
              <w:t>ABC</w:t>
            </w:r>
          </w:p>
        </w:tc>
      </w:tr>
    </w:tbl>
    <w:p>
      <w:pPr>
        <w:pStyle w:val="Normal"/>
        <w:spacing w:before="80" w:after="0"/>
        <w:rPr>
          <w:rFonts w:ascii="Times New Roman" w:hAnsi="Times New Roman"/>
          <w:sz w:val="24"/>
          <w:szCs w:val="24"/>
        </w:rPr>
      </w:pPr>
      <w:r>
        <w:rPr>
          <w:rFonts w:ascii="Times New Roman" w:hAnsi="Times New Roman"/>
          <w:sz w:val="24"/>
          <w:szCs w:val="24"/>
        </w:rPr>
      </w:r>
    </w:p>
    <w:p>
      <w:pPr>
        <w:pStyle w:val="Normal"/>
        <w:spacing w:before="60" w:after="60"/>
        <w:jc w:val="start"/>
        <w:rPr>
          <w:rFonts w:ascii="Times New Roman" w:hAnsi="Times New Roman"/>
          <w:sz w:val="24"/>
          <w:szCs w:val="24"/>
        </w:rPr>
      </w:pPr>
      <w:r>
        <w:rPr>
          <w:rFonts w:eastAsia="Times New Roman" w:cs="Times New Roman" w:ascii="Times New Roman" w:hAnsi="Times New Roman"/>
          <w:b w:val="false"/>
          <w:bCs w:val="false"/>
          <w:i w:val="false"/>
          <w:iCs w:val="false"/>
          <w:color w:val="222222"/>
          <w:sz w:val="24"/>
          <w:szCs w:val="24"/>
        </w:rPr>
        <w:t>Undo/Redo functionality is necessary for this operation because users may accidentally remove important information. Delete operations are critical actions because they may result in data loss if recovery mechanisms are unavailable.</w:t>
      </w:r>
    </w:p>
    <w:p>
      <w:pPr>
        <w:pStyle w:val="Normal"/>
        <w:spacing w:before="8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Paste Text</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Paste operations insert copied or cut content into the current cursor position. This action increases or modifies the existing document content.</w:t>
      </w:r>
    </w:p>
    <w:p>
      <w:pPr>
        <w:pStyle w:val="Normal"/>
        <w:spacing w:before="60" w:after="60"/>
        <w:jc w:val="start"/>
        <w:rPr>
          <w:rFonts w:ascii="Times New Roman" w:hAnsi="Times New Roman"/>
        </w:rPr>
      </w:pPr>
      <w:r>
        <w:rPr>
          <w:rFonts w:eastAsia="Times New Roman" w:cs="Times New Roman" w:ascii="Times New Roman" w:hAnsi="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After pasting "XYZ"</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ABCXYZ</w:t>
            </w:r>
          </w:p>
        </w:tc>
      </w:tr>
    </w:tbl>
    <w:p>
      <w:pPr>
        <w:pStyle w:val="Normal"/>
        <w:spacing w:before="80" w:after="0"/>
        <w:rPr>
          <w:rFonts w:ascii="Times New Roman" w:hAnsi="Times New Roman"/>
        </w:rPr>
      </w:pPr>
      <w:r>
        <w:rPr>
          <w:rFonts w:ascii="Times New Roman" w:hAnsi="Times New Roman"/>
        </w:rPr>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This action should support Undo/Redo because the document content changes after the paste operation. Paste operations are also important because they may insert large amounts of text into the editor at once.</w:t>
      </w:r>
    </w:p>
    <w:p>
      <w:pPr>
        <w:pStyle w:val="Normal"/>
        <w:spacing w:before="8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Cut Text</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Cut operations remove selected text from the document and store it temporarily in the clipboard.</w:t>
      </w:r>
    </w:p>
    <w:p>
      <w:pPr>
        <w:pStyle w:val="Normal"/>
        <w:spacing w:before="60" w:after="60"/>
        <w:jc w:val="start"/>
        <w:rPr>
          <w:rFonts w:ascii="Times New Roman" w:hAnsi="Times New Roman"/>
        </w:rPr>
      </w:pPr>
      <w:r>
        <w:rPr>
          <w:rFonts w:eastAsia="Times New Roman" w:cs="Times New Roman" w:ascii="Times New Roman" w:hAnsi="Times New Roman"/>
          <w:b/>
          <w:bCs/>
          <w:i w:val="false"/>
          <w:iCs w:val="false"/>
          <w:color w:val="222222"/>
          <w:sz w:val="22"/>
          <w:szCs w:val="22"/>
        </w:rPr>
        <w:t>Example:</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After cutting "BC"</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ABCDE</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ADE</w:t>
            </w:r>
          </w:p>
        </w:tc>
      </w:tr>
    </w:tbl>
    <w:p>
      <w:pPr>
        <w:pStyle w:val="Normal"/>
        <w:spacing w:before="80" w:after="0"/>
        <w:rPr>
          <w:rFonts w:ascii="Times New Roman" w:hAnsi="Times New Roman"/>
        </w:rPr>
      </w:pPr>
      <w:r>
        <w:rPr>
          <w:rFonts w:ascii="Times New Roman" w:hAnsi="Times New Roman"/>
        </w:rPr>
      </w:r>
    </w:p>
    <w:p>
      <w:pPr>
        <w:pStyle w:val="Normal"/>
        <w:spacing w:before="60" w:after="60"/>
        <w:jc w:val="start"/>
        <w:rPr>
          <w:rFonts w:ascii="Times New Roman" w:hAnsi="Times New Roman" w:eastAsia="Times New Roman"/>
          <w:sz w:val="22"/>
          <w:szCs w:val="22"/>
        </w:rPr>
      </w:pPr>
      <w:r>
        <w:rPr>
          <w:rFonts w:eastAsia="Times New Roman" w:ascii="Times New Roman" w:hAnsi="Times New Roman"/>
          <w:sz w:val="22"/>
          <w:szCs w:val="22"/>
        </w:rPr>
        <w:t>This action should support Undo/Redo because the document content changes after the selected text is removed. Unlike Delete operations, Cut also stores the removed content in the clipboard for future use.</w:t>
      </w:r>
    </w:p>
    <w:p>
      <w:pPr>
        <w:pStyle w:val="Normal"/>
        <w:spacing w:before="60" w:after="60"/>
        <w:jc w:val="start"/>
        <w:rPr>
          <w:rFonts w:ascii="Times New Roman" w:hAnsi="Times New Roman" w:eastAsia="Times New Roman"/>
          <w:sz w:val="22"/>
          <w:szCs w:val="22"/>
        </w:rPr>
      </w:pPr>
      <w:r>
        <w:rPr>
          <w:rFonts w:eastAsia="Times New Roman" w:ascii="Times New Roman" w:hAnsi="Times New Roman"/>
          <w:sz w:val="22"/>
          <w:szCs w:val="22"/>
        </w:rPr>
      </w:r>
    </w:p>
    <w:p>
      <w:pPr>
        <w:pStyle w:val="Normal"/>
        <w:spacing w:before="60" w:after="60"/>
        <w:jc w:val="start"/>
        <w:rPr>
          <w:rFonts w:ascii="Times New Roman" w:hAnsi="Times New Roman" w:eastAsia="Times New Roman"/>
          <w:sz w:val="22"/>
          <w:szCs w:val="22"/>
        </w:rPr>
      </w:pPr>
      <w:r>
        <w:rPr>
          <w:rFonts w:eastAsia="Times New Roman" w:ascii="Times New Roman" w:hAnsi="Times New Roman"/>
          <w:sz w:val="22"/>
          <w:szCs w:val="22"/>
        </w:rPr>
        <w:t>b. Non-Undoable Actions:</w:t>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Copy Text</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Copy operations store selected text into the clipboard without modifying the document itself. The document content remains unchanged; therefore, copy operations are not considered Undoable actions.</w:t>
      </w:r>
    </w:p>
    <w:tbl>
      <w:tblPr>
        <w:tblW w:w="9026" w:type="dxa"/>
        <w:jc w:val="start"/>
        <w:tblInd w:w="0" w:type="dxa"/>
        <w:tblLayout w:type="fixed"/>
        <w:tblCellMar>
          <w:top w:w="80" w:type="dxa"/>
          <w:start w:w="140" w:type="dxa"/>
          <w:bottom w:w="80" w:type="dxa"/>
          <w:end w:w="140" w:type="dxa"/>
        </w:tblCellMar>
      </w:tblPr>
      <w:tblGrid>
        <w:gridCol w:w="4513"/>
        <w:gridCol w:w="4513"/>
      </w:tblGrid>
      <w:tr>
        <w:trPr>
          <w:tblHeader w:val="true"/>
        </w:trPr>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Before</w:t>
            </w:r>
          </w:p>
        </w:tc>
        <w:tc>
          <w:tcPr>
            <w:tcW w:w="4513"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After copying "BC"</w:t>
            </w:r>
          </w:p>
        </w:tc>
      </w:tr>
      <w:tr>
        <w:trPr/>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ABCDE</w:t>
            </w:r>
          </w:p>
        </w:tc>
        <w:tc>
          <w:tcPr>
            <w:tcW w:w="4513"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ABCDE (unchanged)</w:t>
            </w:r>
          </w:p>
        </w:tc>
      </w:tr>
    </w:tbl>
    <w:p>
      <w:pPr>
        <w:pStyle w:val="Normal"/>
        <w:spacing w:before="8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Move Cursor</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Moving the cursor changes only the current typing position inside the editor — it does not modify any text. Therefore, Undo/Redo support is unnecessary for this operation.</w:t>
      </w:r>
    </w:p>
    <w:p>
      <w:pPr>
        <w:pStyle w:val="Normal"/>
        <w:spacing w:before="8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Select Text</w:t>
      </w:r>
    </w:p>
    <w:p>
      <w:pPr>
        <w:pStyle w:val="Normal"/>
        <w:spacing w:before="60" w:after="60"/>
        <w:jc w:val="start"/>
        <w:rPr>
          <w:rFonts w:ascii="Times New Roman" w:hAnsi="Times New Roman" w:cs="Times New Roman"/>
          <w:b w:val="false"/>
          <w:bCs w:val="false"/>
          <w:i w:val="false"/>
          <w:iCs w:val="false"/>
          <w:color w:val="222222"/>
        </w:rPr>
      </w:pPr>
      <w:r>
        <w:rPr>
          <w:rFonts w:cs="Times New Roman" w:ascii="Times New Roman" w:hAnsi="Times New Roman"/>
          <w:b w:val="false"/>
          <w:bCs w:val="false"/>
          <w:i w:val="false"/>
          <w:iCs w:val="false"/>
          <w:color w:val="222222"/>
        </w:rPr>
        <w:t>Selecting text highlights a specific portion of the document but does not alter the content itself. Select is classified as a Non-Undoable action in this project.</w:t>
      </w:r>
    </w:p>
    <w:p>
      <w:pPr>
        <w:pStyle w:val="Normal"/>
        <w:spacing w:before="60" w:after="60"/>
        <w:jc w:val="start"/>
        <w:rPr>
          <w:rFonts w:ascii="Times New Roman" w:hAnsi="Times New Roman" w:cs="Times New Roman"/>
          <w:b w:val="false"/>
          <w:bCs w:val="false"/>
          <w:i w:val="false"/>
          <w:iCs w:val="false"/>
          <w:color w:val="222222"/>
        </w:rPr>
      </w:pPr>
      <w:r>
        <w:rPr>
          <w:rFonts w:cs="Times New Roman" w:ascii="Times New Roman" w:hAnsi="Times New Roman"/>
          <w:b w:val="false"/>
          <w:bCs w:val="false"/>
          <w:i w:val="false"/>
          <w:iCs w:val="false"/>
          <w:color w:val="222222"/>
        </w:rPr>
      </w:r>
    </w:p>
    <w:p>
      <w:pPr>
        <w:pStyle w:val="Normal"/>
        <w:spacing w:before="60" w:after="60"/>
        <w:jc w:val="start"/>
        <w:rPr>
          <w:rFonts w:ascii="Times New Roman" w:hAnsi="Times New Roman" w:cs="Times New Roman"/>
          <w:b w:val="false"/>
          <w:bCs w:val="false"/>
          <w:i w:val="false"/>
          <w:iCs w:val="false"/>
          <w:color w:val="222222"/>
        </w:rPr>
      </w:pPr>
      <w:r>
        <w:rPr>
          <w:rFonts w:cs="Times New Roman" w:ascii="Times New Roman" w:hAnsi="Times New Roman"/>
          <w:b w:val="false"/>
          <w:bCs w:val="false"/>
          <w:i w:val="false"/>
          <w:iCs w:val="false"/>
          <w:color w:val="222222"/>
        </w:rPr>
        <w:t>B. Stack Mechanism Analysis:</w:t>
      </w:r>
    </w:p>
    <w:p>
      <w:pPr>
        <w:pStyle w:val="Normal"/>
        <w:spacing w:before="60" w:after="60"/>
        <w:jc w:val="start"/>
        <w:rPr>
          <w:rFonts w:ascii="Times New Roman" w:hAnsi="Times New Roman" w:cs="Times New Roman"/>
          <w:b w:val="false"/>
          <w:bCs w:val="false"/>
          <w:i w:val="false"/>
          <w:iCs w:val="false"/>
          <w:color w:val="222222"/>
        </w:rPr>
      </w:pPr>
      <w:r>
        <w:rPr>
          <w:rFonts w:cs="Times New Roman" w:ascii="Times New Roman" w:hAnsi="Times New Roman"/>
          <w:b w:val="false"/>
          <w:bCs w:val="false"/>
          <w:i w:val="false"/>
          <w:iCs w:val="false"/>
          <w:color w:val="222222"/>
        </w:rPr>
        <w:t xml:space="preserve">3.2.1. Introduction: </w:t>
      </w:r>
    </w:p>
    <w:p>
      <w:pPr>
        <w:pStyle w:val="Normal"/>
        <w:spacing w:before="60" w:after="60"/>
        <w:jc w:val="start"/>
        <w:rPr>
          <w:rFonts w:ascii="Times New Roman" w:hAnsi="Times New Roman" w:eastAsia="Times New Roman"/>
          <w:sz w:val="22"/>
          <w:szCs w:val="22"/>
        </w:rPr>
      </w:pPr>
      <w:r>
        <w:rPr>
          <w:rFonts w:eastAsia="Times New Roman" w:ascii="Times New Roman" w:hAnsi="Times New Roman"/>
          <w:sz w:val="22"/>
          <w:szCs w:val="22"/>
        </w:rPr>
        <w:t>This section covers the core data structure used to power the Undo/Redo feature of our text editor project. The central question this report answers is: "How do the two Stacks work together?" — and by the end, it will be clear that the design is surprisingly elegant once you understand the LIFO principle at its heart.</w:t>
      </w:r>
    </w:p>
    <w:p>
      <w:pPr>
        <w:pStyle w:val="Normal"/>
        <w:spacing w:before="60" w:after="60"/>
        <w:jc w:val="start"/>
        <w:rPr>
          <w:rFonts w:ascii="Times New Roman" w:hAnsi="Times New Roman" w:eastAsia="Times New Roman"/>
          <w:sz w:val="22"/>
          <w:szCs w:val="22"/>
        </w:rPr>
      </w:pPr>
      <w:r>
        <w:rPr>
          <w:rFonts w:eastAsia="Times New Roman" w:ascii="Times New Roman" w:hAnsi="Times New Roman"/>
          <w:sz w:val="22"/>
          <w:szCs w:val="22"/>
        </w:rPr>
      </w:r>
    </w:p>
    <w:p>
      <w:pPr>
        <w:pStyle w:val="Normal"/>
        <w:spacing w:before="60" w:after="60"/>
        <w:jc w:val="start"/>
        <w:rPr>
          <w:rFonts w:ascii="Times New Roman" w:hAnsi="Times New Roman" w:eastAsia="Times New Roman"/>
          <w:sz w:val="22"/>
          <w:szCs w:val="22"/>
        </w:rPr>
      </w:pPr>
      <w:r>
        <w:rPr>
          <w:rFonts w:eastAsia="Times New Roman" w:ascii="Times New Roman" w:hAnsi="Times New Roman"/>
          <w:sz w:val="22"/>
          <w:szCs w:val="22"/>
        </w:rPr>
        <w:t>3.2.2. Stack Structure and Why It Fits:</w:t>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What is a Stack?</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A Stack is a linear data structure that follows the Last In, First Out (LIFO) principle — meaning the most recently added element is the first one to be removed. The four core operations used in this project are:</w:t>
      </w:r>
    </w:p>
    <w:p>
      <w:pPr>
        <w:pStyle w:val="Normal"/>
        <w:spacing w:before="60" w:after="0"/>
        <w:rPr>
          <w:rFonts w:ascii="Times New Roman" w:hAnsi="Times New Roman"/>
        </w:rPr>
      </w:pPr>
      <w:r>
        <w:rPr>
          <w:rFonts w:ascii="Times New Roman" w:hAnsi="Times New Roman"/>
        </w:rPr>
      </w:r>
    </w:p>
    <w:tbl>
      <w:tblPr>
        <w:tblW w:w="9026" w:type="dxa"/>
        <w:jc w:val="start"/>
        <w:tblInd w:w="0" w:type="dxa"/>
        <w:tblLayout w:type="fixed"/>
        <w:tblCellMar>
          <w:top w:w="80" w:type="dxa"/>
          <w:start w:w="140" w:type="dxa"/>
          <w:bottom w:w="80" w:type="dxa"/>
          <w:end w:w="140" w:type="dxa"/>
        </w:tblCellMar>
      </w:tblPr>
      <w:tblGrid>
        <w:gridCol w:w="1399"/>
        <w:gridCol w:w="3001"/>
        <w:gridCol w:w="4626"/>
      </w:tblGrid>
      <w:tr>
        <w:trPr>
          <w:tblHeader w:val="true"/>
        </w:trPr>
        <w:tc>
          <w:tcPr>
            <w:tcW w:w="1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Operation</w:t>
            </w:r>
          </w:p>
        </w:tc>
        <w:tc>
          <w:tcPr>
            <w:tcW w:w="30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Syntax (example)</w:t>
            </w:r>
          </w:p>
        </w:tc>
        <w:tc>
          <w:tcPr>
            <w:tcW w:w="4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Description</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push(x)</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undoStack.push(x)</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Adds element x on top of the stack</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pop()</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undoStack.pop()</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Removes and returns the top element</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peek()</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undoStack.peek()</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Returns the top element without removing it</w:t>
            </w:r>
          </w:p>
        </w:tc>
      </w:tr>
      <w:tr>
        <w:trPr/>
        <w:tc>
          <w:tcPr>
            <w:tcW w:w="1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isEmpty()</w:t>
            </w:r>
          </w:p>
        </w:tc>
        <w:tc>
          <w:tcPr>
            <w:tcW w:w="30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undoStack.isEmpty()</w:t>
            </w:r>
          </w:p>
        </w:tc>
        <w:tc>
          <w:tcPr>
            <w:tcW w:w="4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Returns true if the stack contains no elements</w:t>
            </w:r>
          </w:p>
        </w:tc>
      </w:tr>
    </w:tbl>
    <w:p>
      <w:pPr>
        <w:pStyle w:val="Normal"/>
        <w:spacing w:before="60" w:after="60"/>
        <w:jc w:val="start"/>
        <w:rPr>
          <w:rFonts w:ascii="Times New Roman" w:hAnsi="Times New Roman"/>
        </w:rPr>
      </w:pPr>
      <w:r>
        <w:rPr>
          <w:rFonts w:eastAsia="Times New Roman" w:cs="Times New Roman" w:ascii="Times New Roman" w:hAnsi="Times New Roman"/>
          <w:b w:val="false"/>
          <w:bCs w:val="false"/>
          <w:i/>
          <w:iCs/>
          <w:color w:val="555555"/>
          <w:sz w:val="22"/>
          <w:szCs w:val="22"/>
        </w:rPr>
        <w:tab/>
        <w:tab/>
        <w:t>Table 1. The four core Stack operations used in this project.</w:t>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Why Stack Instead of Queue or Array?</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A Queue (FIFO — First In, First Out) would remove the oldest action first — meaning pressing Ctrl+Z would undo the action done longest ago, not the most recent one, which is completely wrong behaviour for a text editor.</w:t>
      </w:r>
    </w:p>
    <w:p>
      <w:pPr>
        <w:pStyle w:val="Normal"/>
        <w:spacing w:before="60" w:after="60"/>
        <w:jc w:val="start"/>
        <w:rPr>
          <w:rFonts w:ascii="Times New Roman" w:hAnsi="Times New Roman" w:cs="Times New Roman"/>
          <w:b w:val="false"/>
          <w:bCs w:val="false"/>
          <w:i w:val="false"/>
          <w:iCs w:val="false"/>
          <w:color w:val="222222"/>
        </w:rPr>
      </w:pPr>
      <w:r>
        <w:rPr>
          <w:rFonts w:cs="Times New Roman" w:ascii="Times New Roman" w:hAnsi="Times New Roman"/>
          <w:b w:val="false"/>
          <w:bCs w:val="false"/>
          <w:i w:val="false"/>
          <w:iCs w:val="false"/>
          <w:color w:val="222222"/>
        </w:rPr>
        <w:t>A plain Array could theoretically work, but it would require manually managing an index pointer, which adds complexity. A Stack already encodes exactly the semantics needed: the top element is always the most recent action.</w:t>
      </w:r>
    </w:p>
    <w:p>
      <w:pPr>
        <w:pStyle w:val="Normal"/>
        <w:spacing w:before="60" w:after="60"/>
        <w:jc w:val="start"/>
        <w:rPr>
          <w:rFonts w:ascii="Times New Roman" w:hAnsi="Times New Roman" w:cs="Times New Roman"/>
          <w:b w:val="false"/>
          <w:bCs w:val="false"/>
          <w:i w:val="false"/>
          <w:iCs w:val="false"/>
          <w:color w:val="222222"/>
        </w:rPr>
      </w:pPr>
      <w:r>
        <w:rPr>
          <w:rFonts w:cs="Times New Roman" w:ascii="Times New Roman" w:hAnsi="Times New Roman"/>
          <w:b w:val="false"/>
          <w:bCs w:val="false"/>
          <w:i w:val="false"/>
          <w:iCs w:val="false"/>
          <w:color w:val="222222"/>
        </w:rPr>
      </w:r>
    </w:p>
    <w:p>
      <w:pPr>
        <w:pStyle w:val="Heading2"/>
        <w:spacing w:before="280" w:after="120"/>
        <w:rPr>
          <w:rFonts w:ascii="Times New Roman" w:hAnsi="Times New Roman"/>
        </w:rPr>
      </w:pPr>
      <w:r>
        <w:rPr>
          <w:rFonts w:eastAsia="Times New Roman" w:cs="Times New Roman" w:ascii="Times New Roman" w:hAnsi="Times New Roman"/>
          <w:b/>
          <w:bCs/>
          <w:color w:val="1A1A1A"/>
          <w:sz w:val="26"/>
          <w:szCs w:val="26"/>
        </w:rPr>
        <w:t>3.2.3  How the Two Stacks Work Together</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The system maintains two Stack objects running in parallel: undoStack records every user action, and redoStack temporarily holds actions that have been undone and can be "redone". The state of both stacks changes depending on which of the three flows is triggered.</w:t>
      </w:r>
    </w:p>
    <w:p>
      <w:pPr>
        <w:pStyle w:val="Normal"/>
        <w:spacing w:before="8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Flow 1 — Performing a New Action</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Every time the user acts, the action is packaged and pushed onto undoStack. At the same moment, redoStack is completely cleared. This clearing is critical: by performing a new action, the user starts a new branch of history — the old "future" is no longer reachable.</w:t>
      </w:r>
    </w:p>
    <w:p>
      <w:pPr>
        <w:pStyle w:val="Normal"/>
        <w:spacing w:before="60" w:after="0"/>
        <w:rPr>
          <w:rFonts w:ascii="Times New Roman" w:hAnsi="Times New Roman"/>
        </w:rPr>
      </w:pPr>
      <w:r>
        <w:rPr>
          <w:rFonts w:ascii="Times New Roman" w:hAnsi="Times New Roman"/>
        </w:rPr>
      </w:r>
    </w:p>
    <w:tbl>
      <w:tblPr>
        <w:tblW w:w="9026" w:type="dxa"/>
        <w:jc w:val="start"/>
        <w:tblInd w:w="0" w:type="dxa"/>
        <w:tblLayout w:type="fixed"/>
        <w:tblCellMar>
          <w:top w:w="80" w:type="dxa"/>
          <w:start w:w="140" w:type="dxa"/>
          <w:bottom w:w="80" w:type="dxa"/>
          <w:end w:w="140" w:type="dxa"/>
        </w:tblCellMar>
      </w:tblPr>
      <w:tblGrid>
        <w:gridCol w:w="399"/>
        <w:gridCol w:w="1201"/>
        <w:gridCol w:w="1900"/>
        <w:gridCol w:w="1900"/>
        <w:gridCol w:w="3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Action</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Undo Stack</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Redo Stack</w:t>
            </w:r>
          </w:p>
        </w:tc>
        <w:tc>
          <w:tcPr>
            <w:tcW w:w="3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Notes</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1</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Type "A"</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push A; redo already empty</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2</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Type "B"</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push B</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3</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Type "C"</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push C</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4</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Undo x2</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see Flow 2 below</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5</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Type "X"</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X,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push X; redo cleared!</w:t>
            </w:r>
          </w:p>
        </w:tc>
      </w:tr>
    </w:tbl>
    <w:p>
      <w:pPr>
        <w:pStyle w:val="Normal"/>
        <w:spacing w:before="60" w:after="60"/>
        <w:jc w:val="start"/>
        <w:rPr>
          <w:rFonts w:ascii="Times New Roman" w:hAnsi="Times New Roman"/>
        </w:rPr>
      </w:pPr>
      <w:r>
        <w:rPr>
          <w:rFonts w:eastAsia="Times New Roman" w:cs="Times New Roman" w:ascii="Times New Roman" w:hAnsi="Times New Roman"/>
          <w:b w:val="false"/>
          <w:bCs w:val="false"/>
          <w:i/>
          <w:iCs/>
          <w:color w:val="555555"/>
          <w:sz w:val="22"/>
          <w:szCs w:val="22"/>
        </w:rPr>
        <w:tab/>
        <w:tab/>
        <w:tab/>
        <w:t>Table 2. Step-by-step trace of the 'new action' flow.</w:t>
      </w:r>
    </w:p>
    <w:p>
      <w:pPr>
        <w:pStyle w:val="Normal"/>
        <w:spacing w:before="12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Flow 2 — Pressing Ctrl+Z (Undo)</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When Ctrl+Z is pressed, the system checks whether undoStack is empty. If empty, the operation is ignored. If not, the top element is popped from undoStack and immediately pushed onto redoStack. The editor then reverses what that action did.</w:t>
      </w:r>
    </w:p>
    <w:p>
      <w:pPr>
        <w:pStyle w:val="Normal"/>
        <w:spacing w:before="60" w:after="0"/>
        <w:rPr>
          <w:rFonts w:ascii="Times New Roman" w:hAnsi="Times New Roman"/>
        </w:rPr>
      </w:pPr>
      <w:r>
        <w:rPr>
          <w:rFonts w:ascii="Times New Roman" w:hAnsi="Times New Roman"/>
        </w:rPr>
      </w:r>
    </w:p>
    <w:tbl>
      <w:tblPr>
        <w:tblW w:w="9026" w:type="dxa"/>
        <w:jc w:val="start"/>
        <w:tblInd w:w="0" w:type="dxa"/>
        <w:tblLayout w:type="fixed"/>
        <w:tblCellMar>
          <w:top w:w="80" w:type="dxa"/>
          <w:start w:w="140" w:type="dxa"/>
          <w:bottom w:w="80" w:type="dxa"/>
          <w:end w:w="140" w:type="dxa"/>
        </w:tblCellMar>
      </w:tblPr>
      <w:tblGrid>
        <w:gridCol w:w="399"/>
        <w:gridCol w:w="1201"/>
        <w:gridCol w:w="1900"/>
        <w:gridCol w:w="1900"/>
        <w:gridCol w:w="3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Action</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Undo Stack</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Redo Stack</w:t>
            </w:r>
          </w:p>
        </w:tc>
        <w:tc>
          <w:tcPr>
            <w:tcW w:w="3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Notes</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1</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pop C → push to redo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2</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pop B → push to redo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3</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A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pop A → push to redo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4</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Ctrl+Z</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A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isEmpty() = true → no-op</w:t>
            </w:r>
          </w:p>
        </w:tc>
      </w:tr>
    </w:tbl>
    <w:p>
      <w:pPr>
        <w:pStyle w:val="Normal"/>
        <w:spacing w:before="60" w:after="60"/>
        <w:jc w:val="start"/>
        <w:rPr>
          <w:rFonts w:ascii="Times New Roman" w:hAnsi="Times New Roman"/>
        </w:rPr>
      </w:pPr>
      <w:r>
        <w:rPr>
          <w:rFonts w:eastAsia="Times New Roman" w:cs="Times New Roman" w:ascii="Times New Roman" w:hAnsi="Times New Roman"/>
          <w:b w:val="false"/>
          <w:bCs w:val="false"/>
          <w:i/>
          <w:iCs/>
          <w:color w:val="555555"/>
          <w:sz w:val="22"/>
          <w:szCs w:val="22"/>
        </w:rPr>
        <w:tab/>
        <w:tab/>
        <w:t>Table 3. Undo flow trace — each Ctrl+Z transfers one item to redoStack.</w:t>
      </w:r>
    </w:p>
    <w:p>
      <w:pPr>
        <w:pStyle w:val="Normal"/>
        <w:spacing w:before="120" w:after="0"/>
        <w:rPr>
          <w:rFonts w:ascii="Times New Roman" w:hAnsi="Times New Roman"/>
        </w:rPr>
      </w:pPr>
      <w:r>
        <w:rPr>
          <w:rFonts w:ascii="Times New Roman" w:hAnsi="Times New Roman"/>
        </w:rPr>
      </w:r>
    </w:p>
    <w:p>
      <w:pPr>
        <w:pStyle w:val="Normal"/>
        <w:spacing w:before="200" w:after="80"/>
        <w:rPr>
          <w:rFonts w:ascii="Times New Roman" w:hAnsi="Times New Roman"/>
        </w:rPr>
      </w:pPr>
      <w:r>
        <w:rPr>
          <w:rFonts w:eastAsia="Times New Roman" w:cs="Times New Roman" w:ascii="Times New Roman" w:hAnsi="Times New Roman"/>
          <w:b/>
          <w:bCs/>
          <w:color w:val="1A1A1A"/>
          <w:sz w:val="24"/>
          <w:szCs w:val="24"/>
        </w:rPr>
        <w:t>Flow 3 — Pressing Ctrl+Y (Redo)</w:t>
      </w:r>
    </w:p>
    <w:p>
      <w:pPr>
        <w:pStyle w:val="Normal"/>
        <w:spacing w:before="60" w:after="60"/>
        <w:jc w:val="start"/>
        <w:rPr>
          <w:rFonts w:ascii="Times New Roman" w:hAnsi="Times New Roman"/>
        </w:rPr>
      </w:pPr>
      <w:r>
        <w:rPr>
          <w:rFonts w:eastAsia="Times New Roman" w:cs="Times New Roman" w:ascii="Times New Roman" w:hAnsi="Times New Roman"/>
          <w:b w:val="false"/>
          <w:bCs w:val="false"/>
          <w:i w:val="false"/>
          <w:iCs w:val="false"/>
          <w:color w:val="222222"/>
          <w:sz w:val="22"/>
          <w:szCs w:val="22"/>
        </w:rPr>
        <w:t>Redo is the exact mirror image of Undo. When Ctrl+Y is pressed, the system checks whether redoStack is empty. If not, the top element is popped from redoStack and pushed back onto undoStack, and the editor re-applies the action. Redo does NOT clear the redo stack — it only moves one item at a time.</w:t>
      </w:r>
    </w:p>
    <w:p>
      <w:pPr>
        <w:pStyle w:val="Normal"/>
        <w:spacing w:before="60" w:after="0"/>
        <w:rPr>
          <w:rFonts w:ascii="Times New Roman" w:hAnsi="Times New Roman"/>
        </w:rPr>
      </w:pPr>
      <w:r>
        <w:rPr>
          <w:rFonts w:ascii="Times New Roman" w:hAnsi="Times New Roman"/>
        </w:rPr>
      </w:r>
    </w:p>
    <w:tbl>
      <w:tblPr>
        <w:tblW w:w="9026" w:type="dxa"/>
        <w:jc w:val="start"/>
        <w:tblInd w:w="0" w:type="dxa"/>
        <w:tblLayout w:type="fixed"/>
        <w:tblCellMar>
          <w:top w:w="80" w:type="dxa"/>
          <w:start w:w="140" w:type="dxa"/>
          <w:bottom w:w="80" w:type="dxa"/>
          <w:end w:w="140" w:type="dxa"/>
        </w:tblCellMar>
      </w:tblPr>
      <w:tblGrid>
        <w:gridCol w:w="399"/>
        <w:gridCol w:w="1201"/>
        <w:gridCol w:w="1900"/>
        <w:gridCol w:w="1900"/>
        <w:gridCol w:w="3626"/>
      </w:tblGrid>
      <w:tr>
        <w:trPr>
          <w:tblHeader w:val="true"/>
        </w:trPr>
        <w:tc>
          <w:tcPr>
            <w:tcW w:w="3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w:t>
            </w:r>
          </w:p>
        </w:tc>
        <w:tc>
          <w:tcPr>
            <w:tcW w:w="12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Action</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Undo Stack</w:t>
            </w:r>
          </w:p>
        </w:tc>
        <w:tc>
          <w:tcPr>
            <w:tcW w:w="19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Redo Stack</w:t>
            </w:r>
          </w:p>
        </w:tc>
        <w:tc>
          <w:tcPr>
            <w:tcW w:w="3626"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rFonts w:ascii="Times New Roman" w:hAnsi="Times New Roman"/>
              </w:rPr>
            </w:pPr>
            <w:r>
              <w:rPr>
                <w:rFonts w:eastAsia="Times New Roman" w:cs="Times New Roman" w:ascii="Times New Roman" w:hAnsi="Times New Roman"/>
                <w:b/>
                <w:bCs/>
                <w:color w:val="1A1A1A"/>
                <w:sz w:val="22"/>
                <w:szCs w:val="22"/>
              </w:rPr>
              <w:t>Notes</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1</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Ctrl+Y</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pop B from redo → push to undo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2</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Ctrl+Y</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pop C from redo → push to undo</w:t>
            </w:r>
          </w:p>
        </w:tc>
      </w:tr>
      <w:tr>
        <w:trPr/>
        <w:tc>
          <w:tcPr>
            <w:tcW w:w="399"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3</w:t>
            </w:r>
          </w:p>
        </w:tc>
        <w:tc>
          <w:tcPr>
            <w:tcW w:w="1201"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Ctrl+Y</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C, B, A ]</w:t>
            </w:r>
          </w:p>
        </w:tc>
        <w:tc>
          <w:tcPr>
            <w:tcW w:w="1900"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 ]</w:t>
            </w:r>
          </w:p>
        </w:tc>
        <w:tc>
          <w:tcPr>
            <w:tcW w:w="3626" w:type="dxa"/>
            <w:tcBorders>
              <w:top w:val="single" w:sz="4" w:space="0" w:color="CCCCCC"/>
              <w:start w:val="single" w:sz="4" w:space="0" w:color="CCCCCC"/>
              <w:bottom w:val="single" w:sz="4" w:space="0" w:color="CCCCCC"/>
              <w:end w:val="single" w:sz="4" w:space="0" w:color="CCCCCC"/>
            </w:tcBorders>
          </w:tcPr>
          <w:p>
            <w:pPr>
              <w:pStyle w:val="Normal"/>
              <w:spacing w:before="40" w:after="40"/>
              <w:rPr>
                <w:rFonts w:ascii="Times New Roman" w:hAnsi="Times New Roman"/>
              </w:rPr>
            </w:pPr>
            <w:r>
              <w:rPr>
                <w:rFonts w:eastAsia="Times New Roman" w:cs="Times New Roman" w:ascii="Times New Roman" w:hAnsi="Times New Roman"/>
                <w:color w:val="222222"/>
                <w:sz w:val="21"/>
                <w:szCs w:val="21"/>
              </w:rPr>
              <w:t>isEmpty() = true → no-op</w:t>
            </w:r>
          </w:p>
        </w:tc>
      </w:tr>
    </w:tbl>
    <w:p>
      <w:pPr>
        <w:pStyle w:val="Normal"/>
        <w:spacing w:before="60" w:after="60"/>
        <w:jc w:val="start"/>
        <w:rPr>
          <w:rFonts w:ascii="Times New Roman" w:hAnsi="Times New Roman" w:eastAsia="Times New Roman"/>
          <w:i/>
          <w:iCs/>
          <w:color w:val="555555"/>
          <w:sz w:val="22"/>
          <w:szCs w:val="22"/>
        </w:rPr>
      </w:pPr>
      <w:r>
        <w:rPr>
          <w:rFonts w:eastAsia="Times New Roman" w:ascii="Times New Roman" w:hAnsi="Times New Roman"/>
          <w:i/>
          <w:iCs/>
          <w:color w:val="555555"/>
          <w:sz w:val="22"/>
          <w:szCs w:val="22"/>
        </w:rPr>
        <w:tab/>
        <w:tab/>
        <w:t>Table 4. Redo flow trace — each Ctrl+Y restores one item from redoStack.</w:t>
      </w:r>
    </w:p>
    <w:p>
      <w:pPr>
        <w:pStyle w:val="Normal"/>
        <w:spacing w:before="60" w:after="60"/>
        <w:jc w:val="start"/>
        <w:rPr>
          <w:rFonts w:ascii="Times New Roman" w:hAnsi="Times New Roman" w:eastAsia="Times New Roman"/>
          <w:i/>
          <w:iCs/>
          <w:color w:val="555555"/>
          <w:sz w:val="22"/>
          <w:szCs w:val="22"/>
        </w:rPr>
      </w:pPr>
      <w:r>
        <w:rPr>
          <w:rFonts w:eastAsia="Times New Roman" w:ascii="Times New Roman" w:hAnsi="Times New Roman"/>
          <w:i/>
          <w:iCs/>
          <w:color w:val="555555"/>
          <w:sz w:val="22"/>
          <w:szCs w:val="22"/>
        </w:rPr>
      </w:r>
    </w:p>
    <w:p>
      <w:pPr>
        <w:pStyle w:val="Normal"/>
        <w:spacing w:before="60" w:after="60"/>
        <w:jc w:val="start"/>
        <w:rPr>
          <w:rFonts w:ascii="Times New Roman" w:hAnsi="Times New Roman" w:eastAsia="Times New Roman"/>
          <w:i/>
          <w:iCs/>
          <w:color w:val="555555"/>
          <w:sz w:val="22"/>
          <w:szCs w:val="22"/>
        </w:rPr>
      </w:pPr>
      <w:r>
        <w:rPr>
          <w:rFonts w:eastAsia="Times New Roman" w:ascii="Times New Roman" w:hAnsi="Times New Roman"/>
          <w:i/>
          <w:iCs/>
          <w:color w:val="555555"/>
          <w:sz w:val="22"/>
          <w:szCs w:val="22"/>
        </w:rPr>
      </w:r>
    </w:p>
    <w:p>
      <w:pPr>
        <w:pStyle w:val="Normal"/>
        <w:spacing w:before="60" w:after="60"/>
        <w:jc w:val="start"/>
        <w:rPr>
          <w:rFonts w:ascii="Times New Roman" w:hAnsi="Times New Roman" w:eastAsia="Times New Roman"/>
          <w:b w:val="false"/>
          <w:bCs w:val="false"/>
          <w:i w:val="false"/>
          <w:iCs w:val="false"/>
          <w:color w:val="555555"/>
          <w:sz w:val="22"/>
          <w:szCs w:val="22"/>
        </w:rPr>
      </w:pPr>
      <w:r>
        <w:rPr>
          <w:rFonts w:eastAsia="Times New Roman" w:ascii="Times New Roman" w:hAnsi="Times New Roman"/>
          <w:b w:val="false"/>
          <w:bCs w:val="false"/>
          <w:i w:val="false"/>
          <w:iCs w:val="false"/>
          <w:color w:val="555555"/>
          <w:sz w:val="22"/>
          <w:szCs w:val="22"/>
        </w:rPr>
        <w:t xml:space="preserve">C. State Management Analysis: </w:t>
      </w:r>
    </w:p>
    <w:p>
      <w:pPr>
        <w:pStyle w:val="Normal"/>
        <w:spacing w:before="60" w:after="60"/>
        <w:jc w:val="start"/>
        <w:rPr>
          <w:rFonts w:ascii="Times New Roman" w:hAnsi="Times New Roman" w:eastAsia="Times New Roman"/>
          <w:b w:val="false"/>
          <w:bCs w:val="false"/>
          <w:i w:val="false"/>
          <w:iCs w:val="false"/>
          <w:color w:val="555555"/>
          <w:sz w:val="22"/>
          <w:szCs w:val="22"/>
        </w:rPr>
      </w:pPr>
      <w:r>
        <w:rPr>
          <w:rFonts w:eastAsia="Times New Roman" w:ascii="Times New Roman" w:hAnsi="Times New Roman"/>
          <w:b w:val="false"/>
          <w:bCs w:val="false"/>
          <w:i w:val="false"/>
          <w:iCs w:val="false"/>
          <w:color w:val="555555"/>
          <w:sz w:val="22"/>
          <w:szCs w:val="22"/>
        </w:rPr>
      </w:r>
      <w:r>
        <w:br w:type="page"/>
      </w:r>
    </w:p>
    <w:p>
      <w:pPr>
        <w:pStyle w:val="Normal"/>
        <w:spacing w:before="60" w:after="60"/>
        <w:jc w:val="start"/>
        <w:rPr>
          <w:rFonts w:ascii="Times New Roman" w:hAnsi="Times New Roman" w:eastAsia="Times New Roman"/>
          <w:b/>
          <w:bCs/>
          <w:i w:val="false"/>
          <w:iCs w:val="false"/>
          <w:color w:val="555555"/>
          <w:sz w:val="22"/>
          <w:szCs w:val="22"/>
        </w:rPr>
      </w:pPr>
      <w:r>
        <w:rPr>
          <w:rFonts w:eastAsia="Times New Roman" w:ascii="Times New Roman" w:hAnsi="Times New Roman"/>
          <w:b/>
          <w:bCs/>
          <w:i w:val="false"/>
          <w:iCs w:val="false"/>
          <w:color w:val="555555"/>
          <w:sz w:val="22"/>
          <w:szCs w:val="22"/>
        </w:rPr>
        <w:t>D. Egde Cases &amp; Limitations:</w:t>
      </w:r>
    </w:p>
    <w:p>
      <w:pPr>
        <w:pStyle w:val="Normal"/>
        <w:spacing w:before="60" w:after="60"/>
        <w:jc w:val="start"/>
        <w:rPr>
          <w:rFonts w:ascii="Times New Roman" w:hAnsi="Times New Roman" w:eastAsia="Times New Roman"/>
          <w:b w:val="false"/>
          <w:bCs w:val="false"/>
          <w:i w:val="false"/>
          <w:iCs w:val="false"/>
          <w:color w:val="555555"/>
          <w:sz w:val="22"/>
          <w:szCs w:val="22"/>
        </w:rPr>
      </w:pPr>
      <w:r>
        <w:rPr>
          <w:rFonts w:eastAsia="Times New Roman" w:ascii="Times New Roman" w:hAnsi="Times New Roman"/>
          <w:b w:val="false"/>
          <w:bCs w:val="false"/>
          <w:i w:val="false"/>
          <w:iCs w:val="false"/>
          <w:color w:val="555555"/>
          <w:sz w:val="22"/>
          <w:szCs w:val="22"/>
        </w:rPr>
        <w:t xml:space="preserve">3.4.1. Introduction: </w:t>
      </w:r>
    </w:p>
    <w:p>
      <w:pPr>
        <w:pStyle w:val="Normal"/>
        <w:spacing w:before="60" w:after="60"/>
        <w:jc w:val="start"/>
        <w:rPr>
          <w:rFonts w:ascii="Times New Roman" w:hAnsi="Times New Roman" w:cs="Times New Roman"/>
          <w:color w:val="222222"/>
        </w:rPr>
      </w:pPr>
      <w:r>
        <w:rPr>
          <w:rFonts w:cs="Times New Roman" w:ascii="Times New Roman" w:hAnsi="Times New Roman"/>
          <w:color w:val="222222"/>
        </w:rPr>
        <w:t>This report analyzes the limitations and exceptional situations (Edge Cases) that may occur in a text editor system using Undo/Redo functionality based on Stack data structures. Without proper edge case handling, the system may crash, lose important data, or provide a poor user experience.</w:t>
      </w:r>
    </w:p>
    <w:p>
      <w:pPr>
        <w:pStyle w:val="Normal"/>
        <w:spacing w:before="60" w:after="60"/>
        <w:jc w:val="start"/>
        <w:rPr>
          <w:rFonts w:ascii="Times New Roman" w:hAnsi="Times New Roman" w:cs="Times New Roman"/>
          <w:color w:val="222222"/>
        </w:rPr>
      </w:pPr>
      <w:r>
        <w:rPr>
          <w:rFonts w:cs="Times New Roman" w:ascii="Times New Roman" w:hAnsi="Times New Roman"/>
          <w:color w:val="222222"/>
        </w:rPr>
      </w:r>
    </w:p>
    <w:p>
      <w:pPr>
        <w:pStyle w:val="Heading2"/>
        <w:spacing w:before="280" w:after="120"/>
        <w:rPr/>
      </w:pPr>
      <w:r>
        <w:rPr>
          <w:rFonts w:eastAsia="Times New Roman" w:cs="Times New Roman" w:ascii="Times New Roman" w:hAnsi="Times New Roman"/>
          <w:b/>
          <w:bCs/>
          <w:color w:val="1A1A1A"/>
          <w:sz w:val="26"/>
          <w:szCs w:val="26"/>
        </w:rPr>
        <w:t>3.4.2  Edge Cases Summary Table</w:t>
      </w:r>
    </w:p>
    <w:tbl>
      <w:tblPr>
        <w:tblW w:w="9026" w:type="dxa"/>
        <w:jc w:val="start"/>
        <w:tblInd w:w="0" w:type="dxa"/>
        <w:tblLayout w:type="fixed"/>
        <w:tblCellMar>
          <w:top w:w="80" w:type="dxa"/>
          <w:start w:w="140" w:type="dxa"/>
          <w:bottom w:w="80" w:type="dxa"/>
          <w:end w:w="140" w:type="dxa"/>
        </w:tblCellMar>
      </w:tblPr>
      <w:tblGrid>
        <w:gridCol w:w="299"/>
        <w:gridCol w:w="1801"/>
        <w:gridCol w:w="2199"/>
        <w:gridCol w:w="1300"/>
        <w:gridCol w:w="3427"/>
      </w:tblGrid>
      <w:tr>
        <w:trPr>
          <w:tblHeader w:val="true"/>
        </w:trPr>
        <w:tc>
          <w:tcPr>
            <w:tcW w:w="2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ascii="Times New Roman" w:hAnsi="Times New Roman"/>
                <w:b/>
                <w:bCs/>
                <w:color w:val="1A1A1A"/>
                <w:sz w:val="22"/>
                <w:szCs w:val="22"/>
              </w:rPr>
              <w:t>#</w:t>
            </w:r>
          </w:p>
        </w:tc>
        <w:tc>
          <w:tcPr>
            <w:tcW w:w="1801"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ascii="Times New Roman" w:hAnsi="Times New Roman"/>
                <w:b/>
                <w:bCs/>
                <w:color w:val="1A1A1A"/>
                <w:sz w:val="22"/>
                <w:szCs w:val="22"/>
              </w:rPr>
              <w:t>Edge Case</w:t>
            </w:r>
          </w:p>
        </w:tc>
        <w:tc>
          <w:tcPr>
            <w:tcW w:w="2199"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ascii="Times New Roman" w:hAnsi="Times New Roman"/>
                <w:b/>
                <w:bCs/>
                <w:color w:val="1A1A1A"/>
                <w:sz w:val="22"/>
                <w:szCs w:val="22"/>
              </w:rPr>
              <w:t>Possible Problem if Not Handled</w:t>
            </w:r>
          </w:p>
        </w:tc>
        <w:tc>
          <w:tcPr>
            <w:tcW w:w="1300"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ascii="Times New Roman" w:hAnsi="Times New Roman"/>
                <w:b/>
                <w:bCs/>
                <w:color w:val="1A1A1A"/>
                <w:sz w:val="22"/>
                <w:szCs w:val="22"/>
              </w:rPr>
              <w:t>Error Type</w:t>
            </w:r>
          </w:p>
        </w:tc>
        <w:tc>
          <w:tcPr>
            <w:tcW w:w="3427" w:type="dxa"/>
            <w:tcBorders>
              <w:top w:val="single" w:sz="4" w:space="0" w:color="CCCCCC"/>
              <w:start w:val="single" w:sz="4" w:space="0" w:color="CCCCCC"/>
              <w:bottom w:val="single" w:sz="4" w:space="0" w:color="CCCCCC"/>
              <w:end w:val="single" w:sz="4" w:space="0" w:color="CCCCCC"/>
            </w:tcBorders>
            <w:shd w:fill="D6E4F7" w:val="clear"/>
          </w:tcPr>
          <w:p>
            <w:pPr>
              <w:pStyle w:val="Normal"/>
              <w:spacing w:before="40" w:after="40"/>
              <w:jc w:val="center"/>
              <w:rPr/>
            </w:pPr>
            <w:r>
              <w:rPr>
                <w:rFonts w:eastAsia="Times New Roman" w:cs="Times New Roman" w:ascii="Times New Roman" w:hAnsi="Times New Roman"/>
                <w:b/>
                <w:bCs/>
                <w:color w:val="1A1A1A"/>
                <w:sz w:val="22"/>
                <w:szCs w:val="22"/>
              </w:rPr>
              <w:t>Proposed Solution</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1</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Undo when Undo Stack is Empty</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System may crash or return invalid data</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Crash</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Show message: "Nothing to Undo"</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2</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Redo when Redo Stack is Empty</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Redo operation fails unexpectedly</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Silent Error</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Ignore action and notify user</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3</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Stack Size Too Large</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Memory usage becomes excessive</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Performance Issue</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Set history limit (e.g., 100 actions)</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4</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Paste Extremely Long Content</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Application may freeze or lag</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Performance Issue</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Limit content size or process in chunks</w:t>
            </w:r>
          </w:p>
        </w:tc>
      </w:tr>
      <w:tr>
        <w:trPr/>
        <w:tc>
          <w:tcPr>
            <w:tcW w:w="2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5</w:t>
            </w:r>
          </w:p>
        </w:tc>
        <w:tc>
          <w:tcPr>
            <w:tcW w:w="1801"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Rapid Undo/Redo Clicking</w:t>
            </w:r>
          </w:p>
        </w:tc>
        <w:tc>
          <w:tcPr>
            <w:tcW w:w="2199"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System state becomes inconsistent</w:t>
            </w:r>
          </w:p>
        </w:tc>
        <w:tc>
          <w:tcPr>
            <w:tcW w:w="1300"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Logic Error</w:t>
            </w:r>
          </w:p>
        </w:tc>
        <w:tc>
          <w:tcPr>
            <w:tcW w:w="3427" w:type="dxa"/>
            <w:tcBorders>
              <w:top w:val="single" w:sz="4" w:space="0" w:color="CCCCCC"/>
              <w:start w:val="single" w:sz="4" w:space="0" w:color="CCCCCC"/>
              <w:bottom w:val="single" w:sz="4" w:space="0" w:color="CCCCCC"/>
              <w:end w:val="single" w:sz="4" w:space="0" w:color="CCCCCC"/>
            </w:tcBorders>
          </w:tcPr>
          <w:p>
            <w:pPr>
              <w:pStyle w:val="Normal"/>
              <w:spacing w:before="40" w:after="40"/>
              <w:rPr/>
            </w:pPr>
            <w:r>
              <w:rPr>
                <w:rFonts w:eastAsia="Times New Roman" w:cs="Times New Roman" w:ascii="Times New Roman" w:hAnsi="Times New Roman"/>
                <w:color w:val="222222"/>
                <w:sz w:val="21"/>
                <w:szCs w:val="21"/>
              </w:rPr>
              <w:t>Add temporary lock or debounce mechanism</w:t>
            </w:r>
          </w:p>
        </w:tc>
      </w:tr>
    </w:tbl>
    <w:p>
      <w:pPr>
        <w:pStyle w:val="Normal"/>
        <w:spacing w:before="120" w:after="0"/>
        <w:rPr/>
      </w:pPr>
      <w:r>
        <w:rPr/>
      </w:r>
    </w:p>
    <w:p>
      <w:pPr>
        <w:pStyle w:val="Heading2"/>
        <w:spacing w:before="280" w:after="120"/>
        <w:rPr/>
      </w:pPr>
      <w:r>
        <w:rPr>
          <w:rFonts w:eastAsia="Times New Roman" w:cs="Times New Roman" w:ascii="Times New Roman" w:hAnsi="Times New Roman"/>
          <w:b/>
          <w:bCs/>
          <w:color w:val="1A1A1A"/>
          <w:sz w:val="26"/>
          <w:szCs w:val="26"/>
        </w:rPr>
        <w:t>3.4.3  Detailed Edge Case Explanations</w:t>
      </w:r>
    </w:p>
    <w:p>
      <w:pPr>
        <w:pStyle w:val="Normal"/>
        <w:spacing w:before="200" w:after="80"/>
        <w:rPr/>
      </w:pPr>
      <w:r>
        <w:rPr>
          <w:rFonts w:eastAsia="Times New Roman" w:cs="Times New Roman" w:ascii="Times New Roman" w:hAnsi="Times New Roman"/>
          <w:b/>
          <w:bCs/>
          <w:color w:val="1A1A1A"/>
          <w:sz w:val="24"/>
          <w:szCs w:val="24"/>
        </w:rPr>
        <w:t>3.4.3.1  Undo When Undo Stack is Empty</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If the stack is empty and the user still presses Ctrl+Z, the system may attempt to remove a non-existing item, causing a crash. The system should first check isEmpty() before performing the operation. If empty, display a message such as "Nothing to Undo" and continue running normally.</w:t>
      </w:r>
    </w:p>
    <w:p>
      <w:pPr>
        <w:pStyle w:val="Normal"/>
        <w:spacing w:before="200" w:after="80"/>
        <w:rPr/>
      </w:pPr>
      <w:r>
        <w:rPr>
          <w:rFonts w:eastAsia="Times New Roman" w:cs="Times New Roman" w:ascii="Times New Roman" w:hAnsi="Times New Roman"/>
          <w:b/>
          <w:bCs/>
          <w:color w:val="1A1A1A"/>
          <w:sz w:val="24"/>
          <w:szCs w:val="24"/>
        </w:rPr>
        <w:t>3.4.3.2  Redo When Redo Stack is Empty</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If the user presses Ctrl+Y while the Redo Stack is empty, the system cannot restore any action. Without handling, users may experience confusion. The recommended solution is to ignore the request and optionally display "Nothing to Redo".</w:t>
      </w:r>
    </w:p>
    <w:p>
      <w:pPr>
        <w:pStyle w:val="Normal"/>
        <w:spacing w:before="80" w:after="0"/>
        <w:rPr/>
      </w:pPr>
      <w:r>
        <w:rPr/>
      </w:r>
    </w:p>
    <w:p>
      <w:pPr>
        <w:pStyle w:val="Normal"/>
        <w:spacing w:before="200" w:after="80"/>
        <w:rPr/>
      </w:pPr>
      <w:r>
        <w:rPr>
          <w:rFonts w:eastAsia="Times New Roman" w:cs="Times New Roman" w:ascii="Times New Roman" w:hAnsi="Times New Roman"/>
          <w:b/>
          <w:bCs/>
          <w:color w:val="1A1A1A"/>
          <w:sz w:val="24"/>
          <w:szCs w:val="24"/>
        </w:rPr>
        <w:t>3.4.3.3  Stack Size Too Large (Memory Overflow Risk)</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If every user action is permanently stored, the stack size may grow unboundedly. A suitable solution is implementing a history limit — for example, storing only the latest 100 actions. When the limit is exceeded, the oldest action is removed automatically.</w:t>
      </w:r>
    </w:p>
    <w:p>
      <w:pPr>
        <w:pStyle w:val="Normal"/>
        <w:spacing w:before="80" w:after="0"/>
        <w:rPr/>
      </w:pPr>
      <w:r>
        <w:rPr/>
      </w:r>
    </w:p>
    <w:p>
      <w:pPr>
        <w:pStyle w:val="Normal"/>
        <w:spacing w:before="200" w:after="80"/>
        <w:rPr/>
      </w:pPr>
      <w:r>
        <w:rPr>
          <w:rFonts w:eastAsia="Times New Roman" w:cs="Times New Roman" w:ascii="Times New Roman" w:hAnsi="Times New Roman"/>
          <w:b/>
          <w:bCs/>
          <w:color w:val="1A1A1A"/>
          <w:sz w:val="24"/>
          <w:szCs w:val="24"/>
        </w:rPr>
        <w:t>3.4.3.4  Pasting Extremely Long Content</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Users may accidentally paste thousands of lines of text. If not handled, the editor may freeze. The system may limit paste size or process large content gradually in smaller chunks.</w:t>
      </w:r>
    </w:p>
    <w:p>
      <w:pPr>
        <w:pStyle w:val="Normal"/>
        <w:spacing w:before="200" w:after="80"/>
        <w:rPr/>
      </w:pPr>
      <w:r>
        <w:rPr>
          <w:rFonts w:eastAsia="Times New Roman" w:cs="Times New Roman" w:ascii="Times New Roman" w:hAnsi="Times New Roman"/>
          <w:b/>
          <w:bCs/>
          <w:color w:val="1A1A1A"/>
          <w:sz w:val="24"/>
          <w:szCs w:val="24"/>
        </w:rPr>
        <w:t>3.4.3.5  Rapid Undo/Redo Operations</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Repeatedly pressing Ctrl+Z or Ctrl+Y very quickly may cause the stack state to become inconsistent. A recommended solution is using a temporary lock or debounce mechanism to ensure actions are processed sequentially.</w:t>
      </w:r>
    </w:p>
    <w:p>
      <w:pPr>
        <w:pStyle w:val="Heading2"/>
        <w:spacing w:before="280" w:after="120"/>
        <w:rPr/>
      </w:pPr>
      <w:r>
        <w:rPr>
          <w:rFonts w:eastAsia="Times New Roman" w:cs="Times New Roman" w:ascii="Times New Roman" w:hAnsi="Times New Roman"/>
          <w:b/>
          <w:bCs/>
          <w:color w:val="1A1A1A"/>
          <w:sz w:val="26"/>
          <w:szCs w:val="26"/>
        </w:rPr>
        <w:t>3.4.4  History Limit Analysis</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To prevent excessive memory consumption, the system should define a maximum history limit. For example: Maximum history size = 100 actions. If users exceed the limit, the oldest action will be automatically removed from the Undo Stack. This ensures stable performance while still allowing users to recover recent mistakes.</w:t>
      </w:r>
    </w:p>
    <w:p>
      <w:pPr>
        <w:pStyle w:val="Heading2"/>
        <w:spacing w:before="280" w:after="120"/>
        <w:rPr/>
      </w:pPr>
      <w:r>
        <w:rPr>
          <w:rFonts w:eastAsia="Times New Roman" w:cs="Times New Roman" w:ascii="Times New Roman" w:hAnsi="Times New Roman"/>
          <w:b/>
          <w:bCs/>
          <w:color w:val="1A1A1A"/>
          <w:sz w:val="26"/>
          <w:szCs w:val="26"/>
        </w:rPr>
        <w:t>3.4.5  Group Action Analysis</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Some user operations should be treated as one grouped action instead of multiple separate actions. For example: pressing Ctrl+A then Delete removes all characters at once, but the system should treat this as one Undo action, not multiple individual deletions.</w:t>
      </w:r>
    </w:p>
    <w:p>
      <w:pPr>
        <w:pStyle w:val="Normal"/>
        <w:spacing w:before="60" w:after="60"/>
        <w:jc w:val="start"/>
        <w:rPr/>
      </w:pPr>
      <w:r>
        <w:rPr>
          <w:rFonts w:eastAsia="Times New Roman" w:cs="Times New Roman" w:ascii="Times New Roman" w:hAnsi="Times New Roman"/>
          <w:b w:val="false"/>
          <w:bCs w:val="false"/>
          <w:i w:val="false"/>
          <w:iCs w:val="false"/>
          <w:color w:val="222222"/>
          <w:sz w:val="22"/>
          <w:szCs w:val="22"/>
        </w:rPr>
        <w:t>Reason: if every character deletion is stored separately, users would need to press Undo many times to restore the document, drastically reducing usability. Therefore, grouped operations should be stored as a single action object.</w:t>
      </w:r>
    </w:p>
    <w:p>
      <w:pPr>
        <w:pStyle w:val="Heading2"/>
        <w:spacing w:before="280" w:after="120"/>
        <w:rPr/>
      </w:pPr>
      <w:r>
        <w:rPr>
          <w:rFonts w:eastAsia="Times New Roman" w:cs="Times New Roman" w:ascii="Times New Roman" w:hAnsi="Times New Roman"/>
          <w:b/>
          <w:bCs/>
          <w:color w:val="1A1A1A"/>
          <w:sz w:val="26"/>
          <w:szCs w:val="26"/>
        </w:rPr>
        <w:t>3.4.6  Edge Case Handling Workflow</w:t>
      </w:r>
    </w:p>
    <w:tbl>
      <w:tblPr>
        <w:tblW w:w="9026" w:type="dxa"/>
        <w:jc w:val="start"/>
        <w:tblInd w:w="0" w:type="dxa"/>
        <w:tblLayout w:type="fixed"/>
        <w:tblCellMar>
          <w:top w:w="140" w:type="dxa"/>
          <w:start w:w="180" w:type="dxa"/>
          <w:bottom w:w="140" w:type="dxa"/>
          <w:end w:w="180" w:type="dxa"/>
        </w:tblCellMar>
      </w:tblPr>
      <w:tblGrid>
        <w:gridCol w:w="9026"/>
      </w:tblGrid>
      <w:tr>
        <w:trPr/>
        <w:tc>
          <w:tcPr>
            <w:tcW w:w="9026" w:type="dxa"/>
            <w:tcBorders>
              <w:top w:val="single" w:sz="4" w:space="0" w:color="1F5DB0"/>
              <w:start w:val="single" w:sz="4" w:space="0" w:color="1F5DB0"/>
              <w:bottom w:val="single" w:sz="4" w:space="0" w:color="1F5DB0"/>
              <w:end w:val="single" w:sz="4" w:space="0" w:color="1F5DB0"/>
            </w:tcBorders>
            <w:shd w:fill="DDEEFF" w:val="clear"/>
          </w:tcPr>
          <w:p>
            <w:pPr>
              <w:pStyle w:val="Normal"/>
              <w:spacing w:before="0" w:after="80"/>
              <w:jc w:val="center"/>
              <w:rPr/>
            </w:pPr>
            <w:r>
              <w:rPr>
                <w:rFonts w:eastAsia="Times New Roman" w:cs="Times New Roman" w:ascii="Times New Roman" w:hAnsi="Times New Roman"/>
                <w:b/>
                <w:bCs/>
                <w:color w:val="1F5DB0"/>
                <w:sz w:val="22"/>
                <w:szCs w:val="22"/>
              </w:rPr>
              <w:t>Workflow: Edge Case Handling</w:t>
            </w:r>
          </w:p>
          <w:p>
            <w:pPr>
              <w:pStyle w:val="Normal"/>
              <w:spacing w:before="0" w:after="60"/>
              <w:jc w:val="center"/>
              <w:rPr/>
            </w:pPr>
            <w:r>
              <w:rPr>
                <w:rFonts w:eastAsia="Times New Roman" w:cs="Times New Roman" w:ascii="Times New Roman" w:hAnsi="Times New Roman"/>
                <w:color w:val="222222"/>
                <w:sz w:val="21"/>
                <w:szCs w:val="21"/>
              </w:rPr>
              <w:t>Start  →  User Performs Undo/Redo  →  System Checks Stack State</w:t>
            </w:r>
          </w:p>
          <w:p>
            <w:pPr>
              <w:pStyle w:val="Normal"/>
              <w:spacing w:before="0" w:after="60"/>
              <w:jc w:val="center"/>
              <w:rPr/>
            </w:pPr>
            <w:r>
              <w:rPr>
                <w:rFonts w:eastAsia="Times New Roman" w:cs="Times New Roman" w:ascii="Times New Roman" w:hAnsi="Times New Roman"/>
                <w:b/>
                <w:bCs/>
                <w:color w:val="1F5DB0"/>
                <w:sz w:val="21"/>
                <w:szCs w:val="21"/>
              </w:rPr>
              <w:t>Is Stack Empty?</w:t>
            </w:r>
          </w:p>
          <w:p>
            <w:pPr>
              <w:pStyle w:val="Normal"/>
              <w:spacing w:before="0" w:after="40"/>
              <w:jc w:val="center"/>
              <w:rPr/>
            </w:pPr>
            <w:r>
              <w:rPr>
                <w:rFonts w:eastAsia="Times New Roman" w:cs="Times New Roman" w:ascii="Times New Roman" w:hAnsi="Times New Roman"/>
                <w:color w:val="222222"/>
                <w:sz w:val="21"/>
                <w:szCs w:val="21"/>
              </w:rPr>
              <w:t>YES  →  Display 'Nothing to Undo/Redo'  →  End (no crash)</w:t>
            </w:r>
          </w:p>
          <w:p>
            <w:pPr>
              <w:pStyle w:val="Normal"/>
              <w:spacing w:before="0" w:after="0"/>
              <w:jc w:val="center"/>
              <w:rPr/>
            </w:pPr>
            <w:r>
              <w:rPr>
                <w:rFonts w:eastAsia="Times New Roman" w:cs="Times New Roman" w:ascii="Times New Roman" w:hAnsi="Times New Roman"/>
                <w:color w:val="222222"/>
                <w:sz w:val="21"/>
                <w:szCs w:val="21"/>
              </w:rPr>
              <w:t>NO   →  Pop action  →  Apply reverse / reapply  →  Update both stacks  →  End</w:t>
            </w:r>
          </w:p>
        </w:tc>
      </w:tr>
    </w:tbl>
    <w:p>
      <w:pPr>
        <w:pStyle w:val="Normal"/>
        <w:spacing w:before="200" w:after="0"/>
        <w:rPr/>
      </w:pPr>
      <w:r>
        <w:rPr/>
      </w:r>
    </w:p>
    <w:p>
      <w:pPr>
        <w:pStyle w:val="Normal"/>
        <w:spacing w:before="60" w:after="60"/>
        <w:jc w:val="start"/>
        <w:rPr>
          <w:rFonts w:ascii="Times New Roman" w:hAnsi="Times New Roman" w:cs="Times New Roman"/>
          <w:color w:val="222222"/>
        </w:rPr>
      </w:pPr>
      <w:r>
        <w:rPr>
          <w:rFonts w:cs="Times New Roman" w:ascii="Times New Roman" w:hAnsi="Times New Roman"/>
          <w:color w:val="222222"/>
        </w:rPr>
      </w:r>
    </w:p>
    <w:p>
      <w:pPr>
        <w:pStyle w:val="Normal"/>
        <w:spacing w:lineRule="atLeast" w:line="360" w:before="0" w:after="120"/>
        <w:contextualSpacing/>
        <w:rPr>
          <w:rFonts w:ascii="Times New Roman" w:hAnsi="Times New Roman"/>
        </w:rPr>
      </w:pPr>
      <w:r>
        <w:rPr>
          <w:rFonts w:ascii="Times New Roman" w:hAnsi="Times New Roman"/>
          <w:b/>
          <w:bCs/>
          <w:color w:val="4F81BD"/>
          <w:sz w:val="24"/>
          <w:szCs w:val="24"/>
        </w:rPr>
        <w:t>4. Reference</w:t>
      </w:r>
    </w:p>
    <w:p>
      <w:pPr>
        <w:pStyle w:val="ListParagraph"/>
        <w:widowControl/>
        <w:numPr>
          <w:ilvl w:val="0"/>
          <w:numId w:val="9"/>
        </w:numPr>
        <w:suppressAutoHyphens w:val="true"/>
        <w:bidi w:val="0"/>
        <w:spacing w:lineRule="auto" w:line="276" w:before="40" w:after="40"/>
        <w:ind w:hanging="360" w:start="629" w:end="0"/>
        <w:contextualSpacing w:val="false"/>
        <w:jc w:val="start"/>
        <w:rPr>
          <w:rFonts w:ascii="Times New Roman" w:hAnsi="Times New Roman"/>
        </w:rPr>
      </w:pPr>
      <w:r>
        <w:rPr>
          <w:rFonts w:eastAsia="Times New Roman" w:cs="Times New Roman" w:ascii="Times New Roman" w:hAnsi="Times New Roman"/>
          <w:color w:val="222222"/>
          <w:sz w:val="22"/>
          <w:szCs w:val="22"/>
        </w:rPr>
        <w:t>Cormen, T. H., Leiserson, C. E., Rivest, R. L., &amp; Stein, C. (2009). Introduction to Algorithms (3rd ed.). MIT Press.</w:t>
      </w:r>
    </w:p>
    <w:p>
      <w:pPr>
        <w:pStyle w:val="ListParagraph"/>
        <w:widowControl/>
        <w:numPr>
          <w:ilvl w:val="0"/>
          <w:numId w:val="3"/>
        </w:numPr>
        <w:suppressAutoHyphens w:val="true"/>
        <w:bidi w:val="0"/>
        <w:spacing w:lineRule="auto" w:line="276" w:before="40" w:after="40"/>
        <w:ind w:hanging="360" w:start="629" w:end="0"/>
        <w:contextualSpacing w:val="false"/>
        <w:jc w:val="start"/>
        <w:rPr>
          <w:rFonts w:ascii="Times New Roman" w:hAnsi="Times New Roman"/>
        </w:rPr>
      </w:pPr>
      <w:r>
        <w:rPr>
          <w:rFonts w:eastAsia="Times New Roman" w:cs="Times New Roman" w:ascii="Times New Roman" w:hAnsi="Times New Roman"/>
          <w:color w:val="222222"/>
          <w:sz w:val="22"/>
          <w:szCs w:val="22"/>
        </w:rPr>
        <w:t>Microsoft Word Documentation — Undo/Redo Feature Overview. Microsoft Support.</w:t>
      </w:r>
    </w:p>
    <w:p>
      <w:pPr>
        <w:pStyle w:val="ListParagraph"/>
        <w:widowControl/>
        <w:numPr>
          <w:ilvl w:val="0"/>
          <w:numId w:val="3"/>
        </w:numPr>
        <w:suppressAutoHyphens w:val="true"/>
        <w:bidi w:val="0"/>
        <w:spacing w:lineRule="auto" w:line="276" w:before="40" w:after="40"/>
        <w:ind w:hanging="360" w:start="629" w:end="0"/>
        <w:contextualSpacing w:val="false"/>
        <w:jc w:val="start"/>
        <w:rPr>
          <w:rFonts w:ascii="Times New Roman" w:hAnsi="Times New Roman"/>
        </w:rPr>
      </w:pPr>
      <w:r>
        <w:rPr>
          <w:rFonts w:eastAsia="Times New Roman" w:cs="Times New Roman" w:ascii="Times New Roman" w:hAnsi="Times New Roman"/>
          <w:color w:val="222222"/>
          <w:sz w:val="22"/>
          <w:szCs w:val="22"/>
        </w:rPr>
        <w:t>Visual Studio Code — Version Control &amp; Edit History. https://code.visualstudio.com/docs</w:t>
      </w:r>
    </w:p>
    <w:p>
      <w:pPr>
        <w:pStyle w:val="ListParagraph"/>
        <w:widowControl/>
        <w:numPr>
          <w:ilvl w:val="0"/>
          <w:numId w:val="3"/>
        </w:numPr>
        <w:suppressAutoHyphens w:val="true"/>
        <w:bidi w:val="0"/>
        <w:spacing w:lineRule="auto" w:line="276" w:before="40" w:after="40"/>
        <w:ind w:hanging="360" w:start="629" w:end="0"/>
        <w:contextualSpacing w:val="false"/>
        <w:jc w:val="start"/>
        <w:rPr>
          <w:rFonts w:ascii="Times New Roman" w:hAnsi="Times New Roman"/>
        </w:rPr>
      </w:pPr>
      <w:r>
        <w:rPr>
          <w:rFonts w:eastAsia="Times New Roman" w:cs="Times New Roman" w:ascii="Times New Roman" w:hAnsi="Times New Roman"/>
          <w:color w:val="222222"/>
          <w:sz w:val="22"/>
          <w:szCs w:val="22"/>
        </w:rPr>
        <w:t>Wing, J. M. (2006). Computational Thinking. Communications of the ACM, 49(3), 33–35.</w:t>
      </w:r>
    </w:p>
    <w:sectPr>
      <w:footerReference w:type="even" r:id="rId3"/>
      <w:footerReference w:type="default" r:id="rId4"/>
      <w:footerReference w:type="first" r:id="rId5"/>
      <w:type w:val="nextPage"/>
      <w:pgSz w:w="12240" w:h="15840"/>
      <w:pgMar w:left="1800" w:right="1800" w:gutter="0" w:header="0" w:top="1440"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bookmarkStart w:id="0" w:name="PageNumWizard_FOOTER_Default_Page_Style2"/>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11</w:t>
    </w:r>
    <w:r>
      <w:rPr>
        <w:rFonts w:ascii="Times New Roman" w:hAnsi="Times New Roman"/>
        <w:b/>
        <w:bCs/>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bookmarkStart w:id="1" w:name="PageNumWizard_FOOTER_Default_Page_Style2"/>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11</w:t>
    </w:r>
    <w:r>
      <w:rPr>
        <w:rFonts w:ascii="Times New Roman" w:hAnsi="Times New Roman"/>
        <w:b/>
        <w:bCs/>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3"/>
    <w:lvlOverride w:ilvl="0">
      <w:startOverride w:val="1"/>
    </w:lvlOverride>
  </w:num>
</w:numbering>
</file>

<file path=word/settings.xml><?xml version="1.0" encoding="utf-8"?>
<w:settings xmlns:w="http://schemas.openxmlformats.org/wordprocessingml/2006/main">
  <w:zoom w:percent="75"/>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1b1a"/>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Application>LibreOffice/26.2.3.2$Linux_X86_64 LibreOffice_project/620$Build-2</Application>
  <AppVersion>15.0000</AppVersion>
  <Pages>11</Pages>
  <Words>2094</Words>
  <Characters>10700</Characters>
  <CharactersWithSpaces>12556</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2025-09-18T09:56:00Z</dcterms:created>
  <dc:creator>python-docx</dc:creator>
  <dc:description>generated by python-docx</dc:description>
  <dc:language>en-US</dc:language>
  <cp:lastModifiedBy/>
  <dcterms:modified xsi:type="dcterms:W3CDTF">2026-05-24T16:56:29Z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a3201ebc-fd1f-48aa-82f4-555f2e8405f3</vt:lpwstr>
  </property>
</Properties>
</file>