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14F49">
      <w:pPr>
        <w:pStyle w:val="85"/>
        <w:keepNext w:val="0"/>
        <w:keepLines w:val="0"/>
        <w:widowControl/>
        <w:suppressLineNumbers w:val="0"/>
        <w:bidi w:val="0"/>
        <w:spacing w:before="140" w:beforeAutospacing="0" w:after="0" w:afterAutospacing="0" w:line="12" w:lineRule="atLeast"/>
        <w:ind w:left="0" w:firstLine="720" w:firstLineChars="0"/>
        <w:jc w:val="left"/>
        <w:rPr>
          <w:rFonts w:hint="default" w:ascii="Times New Roman" w:hAnsi="Times New Roman" w:cs="Times New Roman"/>
          <w:b w:val="0"/>
          <w:bCs w:val="0"/>
          <w:i w:val="0"/>
          <w:iCs w:val="0"/>
          <w:color w:val="2E5496"/>
          <w:sz w:val="24"/>
          <w:szCs w:val="24"/>
          <w:u w:val="none"/>
          <w:vertAlign w:val="baseline"/>
          <w:lang w:val="vi-VN"/>
        </w:rPr>
      </w:pPr>
      <w:r>
        <w:rPr>
          <w:rFonts w:hint="default" w:ascii="Times New Roman" w:hAnsi="Times New Roman" w:cs="Times New Roman"/>
          <w:b w:val="0"/>
          <w:bCs w:val="0"/>
          <w:i w:val="0"/>
          <w:iCs w:val="0"/>
          <w:color w:val="2E5496"/>
          <w:sz w:val="24"/>
          <w:szCs w:val="24"/>
          <w:u w:val="none"/>
          <w:vertAlign w:val="baseline"/>
          <w:lang w:val="vi-VN"/>
        </w:rPr>
        <w:t>Nguyễn Thành Phát</w:t>
      </w:r>
    </w:p>
    <w:p w14:paraId="48CE30AD">
      <w:pPr>
        <w:pStyle w:val="85"/>
        <w:keepNext w:val="0"/>
        <w:keepLines w:val="0"/>
        <w:widowControl/>
        <w:suppressLineNumbers w:val="0"/>
        <w:bidi w:val="0"/>
        <w:spacing w:before="140" w:beforeAutospacing="0" w:after="0" w:afterAutospacing="0" w:line="12" w:lineRule="atLeast"/>
        <w:ind w:left="0" w:firstLine="720" w:firstLineChars="0"/>
        <w:jc w:val="left"/>
        <w:rPr>
          <w:rFonts w:hint="default" w:ascii="Times New Roman" w:hAnsi="Times New Roman" w:cs="Times New Roman"/>
          <w:b w:val="0"/>
          <w:bCs w:val="0"/>
          <w:i w:val="0"/>
          <w:iCs w:val="0"/>
          <w:color w:val="2E5496"/>
          <w:sz w:val="24"/>
          <w:szCs w:val="24"/>
          <w:u w:val="none"/>
          <w:vertAlign w:val="baseline"/>
          <w:lang w:val="vi-VN"/>
        </w:rPr>
      </w:pPr>
      <w:r>
        <w:rPr>
          <w:rFonts w:hint="default" w:ascii="Times New Roman" w:hAnsi="Times New Roman" w:cs="Times New Roman"/>
          <w:b w:val="0"/>
          <w:bCs w:val="0"/>
          <w:i w:val="0"/>
          <w:iCs w:val="0"/>
          <w:color w:val="2E5496"/>
          <w:sz w:val="24"/>
          <w:szCs w:val="24"/>
          <w:u w:val="none"/>
          <w:vertAlign w:val="baseline"/>
          <w:lang w:val="vi-VN"/>
        </w:rPr>
        <w:t>12_ĐH_CNPM2</w:t>
      </w:r>
    </w:p>
    <w:p w14:paraId="19D6D276">
      <w:pPr>
        <w:pStyle w:val="85"/>
        <w:keepNext w:val="0"/>
        <w:keepLines w:val="0"/>
        <w:widowControl/>
        <w:suppressLineNumbers w:val="0"/>
        <w:bidi w:val="0"/>
        <w:spacing w:before="140" w:beforeAutospacing="0" w:after="0" w:afterAutospacing="0" w:line="12" w:lineRule="atLeast"/>
        <w:ind w:left="0" w:firstLine="720" w:firstLineChars="0"/>
        <w:jc w:val="left"/>
        <w:rPr>
          <w:rFonts w:hint="default" w:ascii="Times New Roman" w:hAnsi="Times New Roman" w:cs="Times New Roman"/>
          <w:b w:val="0"/>
          <w:bCs w:val="0"/>
          <w:i w:val="0"/>
          <w:iCs w:val="0"/>
          <w:color w:val="2E5496"/>
          <w:sz w:val="24"/>
          <w:szCs w:val="24"/>
          <w:u w:val="none"/>
          <w:vertAlign w:val="baseline"/>
          <w:lang w:val="vi-VN"/>
        </w:rPr>
      </w:pPr>
      <w:r>
        <w:rPr>
          <w:rFonts w:hint="default" w:ascii="Times New Roman" w:hAnsi="Times New Roman" w:cs="Times New Roman"/>
          <w:b w:val="0"/>
          <w:bCs w:val="0"/>
          <w:i w:val="0"/>
          <w:iCs w:val="0"/>
          <w:color w:val="2E5496"/>
          <w:sz w:val="24"/>
          <w:szCs w:val="24"/>
          <w:u w:val="none"/>
          <w:vertAlign w:val="baseline"/>
          <w:lang w:val="vi-VN"/>
        </w:rPr>
        <w:t>1250080138</w:t>
      </w:r>
    </w:p>
    <w:p w14:paraId="2AF304BF">
      <w:pPr>
        <w:pStyle w:val="85"/>
        <w:keepNext w:val="0"/>
        <w:keepLines w:val="0"/>
        <w:widowControl/>
        <w:suppressLineNumbers w:val="0"/>
        <w:bidi w:val="0"/>
        <w:spacing w:before="140" w:beforeAutospacing="0" w:after="0" w:afterAutospacing="0" w:line="12" w:lineRule="atLeast"/>
        <w:ind w:left="0" w:firstLine="720" w:firstLineChars="0"/>
        <w:jc w:val="center"/>
        <w:rPr>
          <w:rFonts w:hint="default" w:ascii="Times New Roman" w:hAnsi="Times New Roman" w:cs="Times New Roman"/>
          <w:b w:val="0"/>
          <w:bCs w:val="0"/>
          <w:i/>
          <w:iCs/>
          <w:color w:val="2E5496"/>
          <w:sz w:val="24"/>
          <w:szCs w:val="24"/>
          <w:u w:val="none"/>
          <w:vertAlign w:val="baseline"/>
          <w:lang w:val="vi-VN"/>
        </w:rPr>
      </w:pPr>
      <w:r>
        <w:rPr>
          <w:rFonts w:hint="default" w:ascii="Times New Roman" w:hAnsi="Times New Roman" w:cs="Times New Roman"/>
          <w:b w:val="0"/>
          <w:bCs w:val="0"/>
          <w:i/>
          <w:iCs/>
          <w:color w:val="2E5496"/>
          <w:sz w:val="24"/>
          <w:szCs w:val="24"/>
          <w:u w:val="none"/>
          <w:vertAlign w:val="baseline"/>
          <w:lang w:val="vi-VN"/>
        </w:rPr>
        <w:t>BÀI LÀM</w:t>
      </w:r>
    </w:p>
    <w:p w14:paraId="0C6EB497">
      <w:pPr>
        <w:pStyle w:val="85"/>
        <w:keepNext w:val="0"/>
        <w:keepLines w:val="0"/>
        <w:widowControl/>
        <w:suppressLineNumbers w:val="0"/>
        <w:bidi w:val="0"/>
        <w:spacing w:before="14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2E5496"/>
          <w:sz w:val="24"/>
          <w:szCs w:val="24"/>
          <w:u w:val="none"/>
          <w:vertAlign w:val="baseline"/>
        </w:rPr>
        <w:t>1. Giai đoạn phân tích (Analysis) </w:t>
      </w:r>
    </w:p>
    <w:p w14:paraId="438378A2">
      <w:pPr>
        <w:pStyle w:val="85"/>
        <w:keepNext w:val="0"/>
        <w:keepLines w:val="0"/>
        <w:widowControl/>
        <w:suppressLineNumbers w:val="0"/>
        <w:bidi w:val="0"/>
        <w:spacing w:before="100" w:beforeAutospacing="0" w:after="0" w:afterAutospacing="0" w:line="12" w:lineRule="atLeast"/>
        <w:ind w:left="0" w:right="18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Mục đích của việc phân tích là để hiểu rõ được vấn đề và bắt đầu phát triển một mô hình trực quan về hệ thống đang xây dựng, chuyển những yêu cầu chức năng vào khái niệm phần mềm </w:t>
      </w:r>
    </w:p>
    <w:p w14:paraId="1B6008FC">
      <w:pPr>
        <w:pStyle w:val="85"/>
        <w:keepNext w:val="0"/>
        <w:keepLines w:val="0"/>
        <w:widowControl/>
        <w:suppressLineNumbers w:val="0"/>
        <w:bidi w:val="0"/>
        <w:spacing w:before="14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2E5496"/>
          <w:sz w:val="24"/>
          <w:szCs w:val="24"/>
          <w:u w:val="none"/>
          <w:vertAlign w:val="baseline"/>
        </w:rPr>
        <w:t>1.1. Phân tích yêu cầu </w:t>
      </w:r>
    </w:p>
    <w:p w14:paraId="3E843EFE">
      <w:pPr>
        <w:pStyle w:val="85"/>
        <w:keepNext w:val="0"/>
        <w:keepLines w:val="0"/>
        <w:widowControl/>
        <w:suppressLineNumbers w:val="0"/>
        <w:bidi w:val="0"/>
        <w:spacing w:before="20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2E5496"/>
          <w:sz w:val="24"/>
          <w:szCs w:val="24"/>
          <w:u w:val="none"/>
          <w:vertAlign w:val="baseline"/>
        </w:rPr>
        <w:t>1.1.1. Xác định yêu cầu chức năng của hệ thống </w:t>
      </w:r>
    </w:p>
    <w:p w14:paraId="6FB4CF93">
      <w:pPr>
        <w:pStyle w:val="85"/>
        <w:keepNext w:val="0"/>
        <w:keepLines w:val="0"/>
        <w:widowControl/>
        <w:suppressLineNumbers w:val="0"/>
        <w:bidi w:val="0"/>
        <w:spacing w:before="10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i w:val="0"/>
          <w:iCs w:val="0"/>
          <w:color w:val="000000"/>
          <w:sz w:val="24"/>
          <w:szCs w:val="24"/>
          <w:u w:val="none"/>
          <w:vertAlign w:val="baseline"/>
          <w:lang w:val="vi-VN"/>
        </w:rPr>
        <w:t>1.Quản lý và tra cứu tài liệu</w:t>
      </w:r>
    </w:p>
    <w:p w14:paraId="250CCC8C">
      <w:pPr>
        <w:pStyle w:val="85"/>
        <w:keepNext w:val="0"/>
        <w:keepLines w:val="0"/>
        <w:widowControl/>
        <w:suppressLineNumbers w:val="0"/>
        <w:bidi w:val="0"/>
        <w:spacing w:before="10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xml:space="preserve">- Tìm kiếm tài liệu theo tiêu chí (Tên sách, Tác giả, Năm sản xuất, Loại </w:t>
      </w:r>
      <w:r>
        <w:rPr>
          <w:rFonts w:hint="default" w:ascii="Times New Roman" w:hAnsi="Times New Roman" w:cs="Times New Roman"/>
          <w:i w:val="0"/>
          <w:iCs w:val="0"/>
          <w:color w:val="000000"/>
          <w:sz w:val="24"/>
          <w:szCs w:val="24"/>
          <w:u w:val="none"/>
          <w:vertAlign w:val="baseline"/>
          <w:lang w:val="vi-VN"/>
        </w:rPr>
        <w:tab/>
        <w:t>sách, Chủ đề,....</w:t>
      </w:r>
    </w:p>
    <w:p w14:paraId="12AC53BA">
      <w:pPr>
        <w:pStyle w:val="85"/>
        <w:keepNext w:val="0"/>
        <w:keepLines w:val="0"/>
        <w:widowControl/>
        <w:suppressLineNumbers w:val="0"/>
        <w:bidi w:val="0"/>
        <w:spacing w:before="10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Đọc tài liệu điện tử trực tuyến</w:t>
      </w:r>
    </w:p>
    <w:p w14:paraId="6C67145E">
      <w:pPr>
        <w:pStyle w:val="85"/>
        <w:keepNext w:val="0"/>
        <w:keepLines w:val="0"/>
        <w:widowControl/>
        <w:suppressLineNumbers w:val="0"/>
        <w:bidi w:val="0"/>
        <w:spacing w:before="10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Tải tài liệu điện tử về máy ( Yêu cầu nhập Mã thẻ thư viện ).</w:t>
      </w:r>
    </w:p>
    <w:p w14:paraId="6EA91DB6">
      <w:pPr>
        <w:pStyle w:val="85"/>
        <w:keepNext w:val="0"/>
        <w:keepLines w:val="0"/>
        <w:widowControl/>
        <w:suppressLineNumbers w:val="0"/>
        <w:bidi w:val="0"/>
        <w:spacing w:before="10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xml:space="preserve">- Đăng ký mượn sách truyền thống trong thư viện ( Yêu cầu nhập Mã thẻ </w:t>
      </w:r>
      <w:r>
        <w:rPr>
          <w:rFonts w:hint="default" w:ascii="Times New Roman" w:hAnsi="Times New Roman" w:cs="Times New Roman"/>
          <w:i w:val="0"/>
          <w:iCs w:val="0"/>
          <w:color w:val="000000"/>
          <w:sz w:val="24"/>
          <w:szCs w:val="24"/>
          <w:u w:val="none"/>
          <w:vertAlign w:val="baseline"/>
          <w:lang w:val="vi-VN"/>
        </w:rPr>
        <w:tab/>
        <w:t>thư viện, kiểm tra số lượng bản sao còn lại).</w:t>
      </w:r>
    </w:p>
    <w:p w14:paraId="289C4590">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2.Yêu cầu và Đặt mua</w:t>
      </w:r>
    </w:p>
    <w:p w14:paraId="73BA2506">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Đăng ký tài khoản/Đăng nhập tài khoản độc giả.</w:t>
      </w:r>
    </w:p>
    <w:p w14:paraId="388A79DB">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Yêu cầu đặt mua tài liệu mới ( Cung cấp tên sách, năm xuất bản, tác giả ).</w:t>
      </w:r>
    </w:p>
    <w:p w14:paraId="0198738F">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xml:space="preserve">3.Quản trị và nghiệp vụ thủ thư  </w:t>
      </w:r>
    </w:p>
    <w:p w14:paraId="03A5550D">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Đăng nhập/Đăng xuất tài khoản thủ thư.</w:t>
      </w:r>
    </w:p>
    <w:p w14:paraId="0683CFC0">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Quản lý mượn - trả sách ( Ghi nhận mượn, ghi nhận trả, kiểm tra quá hạn ).</w:t>
      </w:r>
    </w:p>
    <w:p w14:paraId="0436D1E6">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Cập nhật danh mục sách ( Thêm/sửa/xóa tài liệu truyền thống và tài liệu điện tử ).</w:t>
      </w:r>
    </w:p>
    <w:p w14:paraId="570BFB6F">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Duyệt yêu cầu đặt mua ( Chấp nhận hoặc Từ chối đề xuất của độc giả ).</w:t>
      </w:r>
    </w:p>
    <w:p w14:paraId="301809BB">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Tạo báo cáo và Thống kê tình trạng tài liệu , lịch sử mượn trả.</w:t>
      </w:r>
    </w:p>
    <w:p w14:paraId="49B4104F">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4.Chức năng hệ thống tự động</w:t>
      </w:r>
    </w:p>
    <w:p w14:paraId="583FDB40">
      <w:pPr>
        <w:pStyle w:val="85"/>
        <w:keepNext w:val="0"/>
        <w:keepLines w:val="0"/>
        <w:widowControl/>
        <w:numPr>
          <w:numId w:val="0"/>
        </w:numPr>
        <w:suppressLineNumbers w:val="0"/>
        <w:bidi w:val="0"/>
        <w:spacing w:before="100" w:beforeAutospacing="0" w:after="0" w:afterAutospacing="0" w:line="12" w:lineRule="atLeast"/>
        <w:ind w:right="240" w:rightChars="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xml:space="preserve"> - Tự động gửi email nhắc nhở độc giả trước hạn trả sách 3 ngày.</w:t>
      </w:r>
    </w:p>
    <w:p w14:paraId="173EC3D5">
      <w:pPr>
        <w:pStyle w:val="85"/>
        <w:keepNext w:val="0"/>
        <w:keepLines w:val="0"/>
        <w:widowControl/>
        <w:suppressLineNumbers w:val="0"/>
        <w:bidi w:val="0"/>
        <w:spacing w:before="14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2E5496"/>
          <w:sz w:val="24"/>
          <w:szCs w:val="24"/>
          <w:u w:val="none"/>
          <w:vertAlign w:val="baseline"/>
        </w:rPr>
        <w:t>1.1.2. Xây dựng bảng thuật ngữ của hệ thống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97"/>
        <w:gridCol w:w="6325"/>
      </w:tblGrid>
      <w:tr w14:paraId="0BB8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53ABC544">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Độc giả</w:t>
            </w:r>
          </w:p>
        </w:tc>
        <w:tc>
          <w:tcPr>
            <w:tcW w:w="6325" w:type="dxa"/>
          </w:tcPr>
          <w:p w14:paraId="73A9B33C">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Bao gồm giảng viên, cán bộ nhân viên và sinh viên trong trường sử dụng tài nguyên thư viện</w:t>
            </w:r>
          </w:p>
        </w:tc>
      </w:tr>
      <w:tr w14:paraId="14D7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67" w:hRule="atLeast"/>
        </w:trPr>
        <w:tc>
          <w:tcPr>
            <w:tcW w:w="2197" w:type="dxa"/>
          </w:tcPr>
          <w:p w14:paraId="44C7D266">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Thẻ thư viện</w:t>
            </w:r>
          </w:p>
        </w:tc>
        <w:tc>
          <w:tcPr>
            <w:tcW w:w="6325" w:type="dxa"/>
          </w:tcPr>
          <w:p w14:paraId="065A7818">
            <w:pPr>
              <w:pStyle w:val="85"/>
              <w:keepNext w:val="0"/>
              <w:keepLines w:val="0"/>
              <w:widowControl/>
              <w:suppressLineNumbers w:val="0"/>
              <w:bidi w:val="0"/>
              <w:spacing w:before="120" w:beforeAutospacing="0" w:after="0" w:afterAutospacing="0" w:line="12" w:lineRule="atLeast"/>
              <w:ind w:left="0" w:right="240" w:firstLine="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Mã định danh cấp cho độc giả để tải tài liệu điện tử hoặc đăng ký mượn sách</w:t>
            </w:r>
          </w:p>
        </w:tc>
      </w:tr>
      <w:tr w14:paraId="59BA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3E386040">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Thủ thư</w:t>
            </w:r>
          </w:p>
        </w:tc>
        <w:tc>
          <w:tcPr>
            <w:tcW w:w="6325" w:type="dxa"/>
          </w:tcPr>
          <w:p w14:paraId="3FD2DBF3">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Nhân viên quản lý hệ thống thư viện, xử lý mượn trả, cập nhật sách và duyệt yêu cầu</w:t>
            </w:r>
          </w:p>
        </w:tc>
      </w:tr>
      <w:tr w14:paraId="5EAB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5A55205A">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Tài liệu điện tử</w:t>
            </w:r>
          </w:p>
        </w:tc>
        <w:tc>
          <w:tcPr>
            <w:tcW w:w="6325" w:type="dxa"/>
          </w:tcPr>
          <w:p w14:paraId="4D93C862">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Dạng tài liệu số, hỗ trợ đọc tuyến hoặc tải về</w:t>
            </w:r>
          </w:p>
        </w:tc>
      </w:tr>
      <w:tr w14:paraId="5C13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2F10D85A">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Sách thư viện</w:t>
            </w:r>
          </w:p>
        </w:tc>
        <w:tc>
          <w:tcPr>
            <w:tcW w:w="6325" w:type="dxa"/>
          </w:tcPr>
          <w:p w14:paraId="4036B1E4">
            <w:pPr>
              <w:pStyle w:val="85"/>
              <w:keepNext w:val="0"/>
              <w:keepLines w:val="0"/>
              <w:widowControl/>
              <w:suppressLineNumbers w:val="0"/>
              <w:bidi w:val="0"/>
              <w:spacing w:before="120" w:beforeAutospacing="0" w:after="0" w:afterAutospacing="0" w:line="12" w:lineRule="atLeast"/>
              <w:ind w:left="0" w:right="240" w:firstLine="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Sách giấy lưu trữ tại thư viện, quản lý theo số lượng bản sao khả dụng.</w:t>
            </w:r>
          </w:p>
          <w:p w14:paraId="5437A92C">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p>
        </w:tc>
      </w:tr>
      <w:tr w14:paraId="53FD2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0F320F7D">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Đăng ký mượn</w:t>
            </w:r>
          </w:p>
        </w:tc>
        <w:tc>
          <w:tcPr>
            <w:tcW w:w="6325" w:type="dxa"/>
          </w:tcPr>
          <w:p w14:paraId="5B04C297">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Hành động giữ chỗ/mượn sách trực tuyến bằng mã thẻ</w:t>
            </w:r>
          </w:p>
        </w:tc>
      </w:tr>
      <w:tr w14:paraId="0026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97" w:type="dxa"/>
          </w:tcPr>
          <w:p w14:paraId="021DD279">
            <w:pPr>
              <w:pStyle w:val="85"/>
              <w:keepNext w:val="0"/>
              <w:keepLines w:val="0"/>
              <w:widowControl/>
              <w:suppressLineNumbers w:val="0"/>
              <w:bidi w:val="0"/>
              <w:spacing w:before="1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Yêu cầu đặt mua</w:t>
            </w:r>
          </w:p>
        </w:tc>
        <w:tc>
          <w:tcPr>
            <w:tcW w:w="6325" w:type="dxa"/>
          </w:tcPr>
          <w:p w14:paraId="77796CF4">
            <w:pPr>
              <w:pStyle w:val="85"/>
              <w:keepNext w:val="0"/>
              <w:keepLines w:val="0"/>
              <w:widowControl/>
              <w:suppressLineNumbers w:val="0"/>
              <w:bidi w:val="0"/>
              <w:spacing w:before="120" w:beforeAutospacing="0" w:after="0" w:afterAutospacing="0" w:line="12" w:lineRule="atLeast"/>
              <w:ind w:right="240"/>
              <w:jc w:val="both"/>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Đề xuất mua tài liệu mới từ độc giả gửi đến thủ thư</w:t>
            </w:r>
          </w:p>
        </w:tc>
      </w:tr>
    </w:tbl>
    <w:p w14:paraId="73F51C46">
      <w:pPr>
        <w:pStyle w:val="85"/>
        <w:keepNext w:val="0"/>
        <w:keepLines w:val="0"/>
        <w:widowControl/>
        <w:suppressLineNumbers w:val="0"/>
        <w:bidi w:val="0"/>
        <w:spacing w:before="120" w:beforeAutospacing="0" w:after="0" w:afterAutospacing="0" w:line="12" w:lineRule="atLeast"/>
        <w:ind w:left="0" w:right="240" w:firstLine="0"/>
        <w:jc w:val="both"/>
        <w:rPr>
          <w:rFonts w:hint="default" w:ascii="Times New Roman" w:hAnsi="Times New Roman" w:cs="Times New Roman"/>
          <w:i w:val="0"/>
          <w:iCs w:val="0"/>
          <w:color w:val="000000"/>
          <w:sz w:val="24"/>
          <w:szCs w:val="24"/>
          <w:u w:val="none"/>
          <w:vertAlign w:val="baseline"/>
          <w:lang w:val="vi-VN"/>
        </w:rPr>
      </w:pPr>
    </w:p>
    <w:p w14:paraId="0F1BA688">
      <w:pPr>
        <w:pStyle w:val="85"/>
        <w:keepNext w:val="0"/>
        <w:keepLines w:val="0"/>
        <w:widowControl/>
        <w:suppressLineNumbers w:val="0"/>
        <w:bidi w:val="0"/>
        <w:spacing w:before="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2E5496"/>
          <w:sz w:val="24"/>
          <w:szCs w:val="24"/>
          <w:u w:val="none"/>
          <w:vertAlign w:val="baseline"/>
        </w:rPr>
        <w:t>1.1.3. Mô hình hóa yêu cầu chức năng sử dụng use case model </w:t>
      </w:r>
    </w:p>
    <w:p w14:paraId="115A1C44">
      <w:pPr>
        <w:pStyle w:val="85"/>
        <w:keepNext w:val="0"/>
        <w:keepLines w:val="0"/>
        <w:widowControl/>
        <w:suppressLineNumbers w:val="0"/>
        <w:bidi w:val="0"/>
        <w:spacing w:before="100" w:beforeAutospacing="0" w:after="0" w:afterAutospacing="0" w:line="12" w:lineRule="atLeast"/>
        <w:ind w:left="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lang w:val="vi-VN"/>
        </w:rPr>
        <w:t>1.</w:t>
      </w:r>
      <w:r>
        <w:rPr>
          <w:rFonts w:hint="default" w:ascii="Times New Roman" w:hAnsi="Times New Roman" w:cs="Times New Roman"/>
          <w:i w:val="0"/>
          <w:iCs w:val="0"/>
          <w:color w:val="000000"/>
          <w:sz w:val="24"/>
          <w:szCs w:val="24"/>
          <w:u w:val="none"/>
          <w:vertAlign w:val="baseline"/>
        </w:rPr>
        <w:t xml:space="preserve"> Xác định các Actor  </w:t>
      </w:r>
    </w:p>
    <w:p w14:paraId="4E14CA18">
      <w:pPr>
        <w:pStyle w:val="85"/>
        <w:keepNext w:val="0"/>
        <w:keepLines w:val="0"/>
        <w:widowControl/>
        <w:suppressLineNumbers w:val="0"/>
        <w:bidi w:val="0"/>
        <w:spacing w:before="160" w:beforeAutospacing="0" w:after="0" w:afterAutospacing="0" w:line="12" w:lineRule="atLeast"/>
        <w:ind w:left="0" w:right="240" w:firstLine="0"/>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 Độc giả : Giảng viên, sinh viên, cán bộ trường</w:t>
      </w:r>
    </w:p>
    <w:p w14:paraId="57F7EA70">
      <w:pPr>
        <w:pStyle w:val="85"/>
        <w:keepNext w:val="0"/>
        <w:keepLines w:val="0"/>
        <w:widowControl/>
        <w:suppressLineNumbers w:val="0"/>
        <w:bidi w:val="0"/>
        <w:spacing w:before="160" w:beforeAutospacing="0" w:after="0" w:afterAutospacing="0" w:line="12" w:lineRule="atLeast"/>
        <w:ind w:left="0" w:right="240" w:firstLine="0"/>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Thủ thư: Quản trị viên hệ thống thử viện ( kế thừa các quyền tìm kiếm/đọc của Độc giả)</w:t>
      </w:r>
    </w:p>
    <w:p w14:paraId="0DB1CECA">
      <w:pPr>
        <w:pStyle w:val="85"/>
        <w:keepNext w:val="0"/>
        <w:keepLines w:val="0"/>
        <w:widowControl/>
        <w:suppressLineNumbers w:val="0"/>
        <w:bidi w:val="0"/>
        <w:spacing w:before="160" w:beforeAutospacing="0" w:after="0" w:afterAutospacing="0" w:line="12" w:lineRule="atLeast"/>
        <w:ind w:left="0" w:right="240" w:firstLine="0"/>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 Hệ thống mail/timer: Tác nhân thời gian kích hoạt hoặc gửi email tự động.</w:t>
      </w:r>
    </w:p>
    <w:p w14:paraId="26D64023">
      <w:pPr>
        <w:pStyle w:val="85"/>
        <w:keepNext w:val="0"/>
        <w:keepLines w:val="0"/>
        <w:widowControl/>
        <w:suppressLineNumbers w:val="0"/>
        <w:bidi w:val="0"/>
        <w:spacing w:before="160" w:beforeAutospacing="0" w:after="0" w:afterAutospacing="0" w:line="12" w:lineRule="atLeast"/>
        <w:ind w:left="0" w:right="24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lang w:val="vi-VN"/>
        </w:rPr>
        <w:t>2.</w:t>
      </w:r>
      <w:r>
        <w:rPr>
          <w:rFonts w:hint="default" w:ascii="Times New Roman" w:hAnsi="Times New Roman" w:cs="Times New Roman"/>
          <w:i w:val="0"/>
          <w:iCs w:val="0"/>
          <w:color w:val="000000"/>
          <w:sz w:val="24"/>
          <w:szCs w:val="24"/>
          <w:u w:val="none"/>
          <w:vertAlign w:val="baseline"/>
        </w:rPr>
        <w:t xml:space="preserve"> Xác định các use case và đặt ID cho từng use case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75"/>
        <w:gridCol w:w="3906"/>
        <w:gridCol w:w="2841"/>
      </w:tblGrid>
      <w:tr w14:paraId="53B9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5" w:type="dxa"/>
          </w:tcPr>
          <w:p w14:paraId="1C661BFB">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ID Use Case</w:t>
            </w:r>
          </w:p>
        </w:tc>
        <w:tc>
          <w:tcPr>
            <w:tcW w:w="3906" w:type="dxa"/>
          </w:tcPr>
          <w:p w14:paraId="40A6C113">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Tên Use Case</w:t>
            </w:r>
          </w:p>
        </w:tc>
        <w:tc>
          <w:tcPr>
            <w:tcW w:w="2841" w:type="dxa"/>
          </w:tcPr>
          <w:p w14:paraId="0A789925">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Actor chính</w:t>
            </w:r>
          </w:p>
        </w:tc>
      </w:tr>
      <w:tr w14:paraId="2AA0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4C735DAC">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UC01</w:t>
            </w:r>
          </w:p>
        </w:tc>
        <w:tc>
          <w:tcPr>
            <w:tcW w:w="3906" w:type="dxa"/>
          </w:tcPr>
          <w:p w14:paraId="54DB79A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Tìm kiếm tài liệu</w:t>
            </w:r>
          </w:p>
        </w:tc>
        <w:tc>
          <w:tcPr>
            <w:tcW w:w="2841" w:type="dxa"/>
          </w:tcPr>
          <w:p w14:paraId="28B8294C">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Độc giả, Thủ thư</w:t>
            </w:r>
          </w:p>
        </w:tc>
      </w:tr>
      <w:tr w14:paraId="010A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02605984">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UC02</w:t>
            </w:r>
          </w:p>
        </w:tc>
        <w:tc>
          <w:tcPr>
            <w:tcW w:w="3906" w:type="dxa"/>
          </w:tcPr>
          <w:p w14:paraId="71422A2A">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Đọc tài liệu điện tử</w:t>
            </w:r>
          </w:p>
        </w:tc>
        <w:tc>
          <w:tcPr>
            <w:tcW w:w="2841" w:type="dxa"/>
          </w:tcPr>
          <w:p w14:paraId="71B11DDC">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Độc giả, Thủ thư</w:t>
            </w:r>
          </w:p>
        </w:tc>
      </w:tr>
      <w:tr w14:paraId="2C03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195C992C">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UC03</w:t>
            </w:r>
          </w:p>
        </w:tc>
        <w:tc>
          <w:tcPr>
            <w:tcW w:w="3906" w:type="dxa"/>
          </w:tcPr>
          <w:p w14:paraId="0D9B88B9">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Tải tài liệu điện tử</w:t>
            </w:r>
          </w:p>
        </w:tc>
        <w:tc>
          <w:tcPr>
            <w:tcW w:w="2841" w:type="dxa"/>
          </w:tcPr>
          <w:p w14:paraId="75E181C4">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Độc giả, Thủ thư</w:t>
            </w:r>
          </w:p>
        </w:tc>
      </w:tr>
      <w:tr w14:paraId="29BC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14DB04D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UC04</w:t>
            </w:r>
          </w:p>
        </w:tc>
        <w:tc>
          <w:tcPr>
            <w:tcW w:w="3906" w:type="dxa"/>
          </w:tcPr>
          <w:p w14:paraId="7D93D754">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Đăng ký mượn sách</w:t>
            </w:r>
          </w:p>
        </w:tc>
        <w:tc>
          <w:tcPr>
            <w:tcW w:w="2841" w:type="dxa"/>
          </w:tcPr>
          <w:p w14:paraId="68EA586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Độc giả</w:t>
            </w:r>
          </w:p>
        </w:tc>
      </w:tr>
      <w:tr w14:paraId="7B8A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7A2865B8">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UC05</w:t>
            </w:r>
          </w:p>
        </w:tc>
        <w:tc>
          <w:tcPr>
            <w:tcW w:w="3906" w:type="dxa"/>
          </w:tcPr>
          <w:p w14:paraId="56A33B1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Đăng ký/Đăng nhập tài khoản</w:t>
            </w:r>
          </w:p>
        </w:tc>
        <w:tc>
          <w:tcPr>
            <w:tcW w:w="2841" w:type="dxa"/>
          </w:tcPr>
          <w:p w14:paraId="7E22F13D">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Thủ thư</w:t>
            </w:r>
          </w:p>
        </w:tc>
      </w:tr>
      <w:tr w14:paraId="4731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31878B3A">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UC06</w:t>
            </w:r>
          </w:p>
        </w:tc>
        <w:tc>
          <w:tcPr>
            <w:tcW w:w="3906" w:type="dxa"/>
          </w:tcPr>
          <w:p w14:paraId="0BF9F0F5">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Yêu cầu đặt mua tài liệu</w:t>
            </w:r>
          </w:p>
        </w:tc>
        <w:tc>
          <w:tcPr>
            <w:tcW w:w="2841" w:type="dxa"/>
          </w:tcPr>
          <w:p w14:paraId="5C5967EB">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Thủ thư</w:t>
            </w:r>
          </w:p>
        </w:tc>
      </w:tr>
      <w:tr w14:paraId="7BB6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17881943">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UC07</w:t>
            </w:r>
          </w:p>
        </w:tc>
        <w:tc>
          <w:tcPr>
            <w:tcW w:w="3906" w:type="dxa"/>
          </w:tcPr>
          <w:p w14:paraId="486AEBC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Quản lý mượn - trả sách</w:t>
            </w:r>
          </w:p>
        </w:tc>
        <w:tc>
          <w:tcPr>
            <w:tcW w:w="2841" w:type="dxa"/>
          </w:tcPr>
          <w:p w14:paraId="1EC947D3">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Thủ thư</w:t>
            </w:r>
          </w:p>
        </w:tc>
      </w:tr>
      <w:tr w14:paraId="46C2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48AC0E80">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UC08</w:t>
            </w:r>
          </w:p>
        </w:tc>
        <w:tc>
          <w:tcPr>
            <w:tcW w:w="3906" w:type="dxa"/>
          </w:tcPr>
          <w:p w14:paraId="22236AC7">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Tra cứu tình trạng mượn/ Quá hạn</w:t>
            </w:r>
          </w:p>
        </w:tc>
        <w:tc>
          <w:tcPr>
            <w:tcW w:w="2841" w:type="dxa"/>
          </w:tcPr>
          <w:p w14:paraId="34D6ABB4">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Thủ thư</w:t>
            </w:r>
          </w:p>
        </w:tc>
      </w:tr>
      <w:tr w14:paraId="3424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283A525A">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UC09</w:t>
            </w:r>
          </w:p>
        </w:tc>
        <w:tc>
          <w:tcPr>
            <w:tcW w:w="3906" w:type="dxa"/>
          </w:tcPr>
          <w:p w14:paraId="2E5ED7A8">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Cập nhật danh mục sách</w:t>
            </w:r>
          </w:p>
        </w:tc>
        <w:tc>
          <w:tcPr>
            <w:tcW w:w="2841" w:type="dxa"/>
          </w:tcPr>
          <w:p w14:paraId="016C05E1">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Thủ thư</w:t>
            </w:r>
          </w:p>
        </w:tc>
      </w:tr>
      <w:tr w14:paraId="3578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654CA41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UC10</w:t>
            </w:r>
          </w:p>
        </w:tc>
        <w:tc>
          <w:tcPr>
            <w:tcW w:w="3906" w:type="dxa"/>
          </w:tcPr>
          <w:p w14:paraId="40F586E2">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Duyệt yêu cầu đặt mua</w:t>
            </w:r>
          </w:p>
        </w:tc>
        <w:tc>
          <w:tcPr>
            <w:tcW w:w="2841" w:type="dxa"/>
          </w:tcPr>
          <w:p w14:paraId="7CD6A4B0">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lang w:val="vi-VN"/>
              </w:rPr>
              <w:t>Thủ thư</w:t>
            </w:r>
          </w:p>
        </w:tc>
      </w:tr>
      <w:tr w14:paraId="09C9E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75" w:type="dxa"/>
          </w:tcPr>
          <w:p w14:paraId="48D12B6E">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UC11</w:t>
            </w:r>
          </w:p>
        </w:tc>
        <w:tc>
          <w:tcPr>
            <w:tcW w:w="3906" w:type="dxa"/>
          </w:tcPr>
          <w:p w14:paraId="26E852C4">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Tự động gửi email nhắc hạn</w:t>
            </w:r>
          </w:p>
        </w:tc>
        <w:tc>
          <w:tcPr>
            <w:tcW w:w="2841" w:type="dxa"/>
          </w:tcPr>
          <w:p w14:paraId="3D05E465">
            <w:pPr>
              <w:pStyle w:val="85"/>
              <w:keepNext w:val="0"/>
              <w:keepLines w:val="0"/>
              <w:widowControl/>
              <w:suppressLineNumbers w:val="0"/>
              <w:bidi w:val="0"/>
              <w:spacing w:before="20" w:beforeAutospacing="0" w:after="0" w:afterAutospacing="0" w:line="12" w:lineRule="atLeast"/>
              <w:ind w:right="240"/>
              <w:jc w:val="center"/>
              <w:rPr>
                <w:rFonts w:hint="default" w:ascii="Times New Roman" w:hAnsi="Times New Roman" w:cs="Times New Roman"/>
                <w:i w:val="0"/>
                <w:iCs w:val="0"/>
                <w:color w:val="000000"/>
                <w:sz w:val="24"/>
                <w:szCs w:val="24"/>
                <w:u w:val="none"/>
                <w:vertAlign w:val="baseline"/>
                <w:lang w:val="vi-VN"/>
              </w:rPr>
            </w:pPr>
            <w:r>
              <w:rPr>
                <w:rFonts w:hint="default" w:ascii="Times New Roman" w:hAnsi="Times New Roman" w:cs="Times New Roman"/>
                <w:i w:val="0"/>
                <w:iCs w:val="0"/>
                <w:color w:val="000000"/>
                <w:sz w:val="24"/>
                <w:szCs w:val="24"/>
                <w:u w:val="none"/>
                <w:vertAlign w:val="baseline"/>
                <w:lang w:val="vi-VN"/>
              </w:rPr>
              <w:t>Hệ thống mail</w:t>
            </w:r>
          </w:p>
        </w:tc>
      </w:tr>
    </w:tbl>
    <w:p w14:paraId="0C4CEDD7">
      <w:pPr>
        <w:pStyle w:val="85"/>
        <w:keepNext w:val="0"/>
        <w:keepLines w:val="0"/>
        <w:widowControl/>
        <w:suppressLineNumbers w:val="0"/>
        <w:bidi w:val="0"/>
        <w:spacing w:before="20" w:beforeAutospacing="0" w:after="0" w:afterAutospacing="0" w:line="12" w:lineRule="atLeast"/>
        <w:ind w:left="0" w:right="240" w:firstLine="0"/>
        <w:jc w:val="both"/>
        <w:rPr>
          <w:rFonts w:hint="default" w:ascii="Times New Roman" w:hAnsi="Times New Roman" w:cs="Times New Roman"/>
          <w:i w:val="0"/>
          <w:iCs w:val="0"/>
          <w:color w:val="000000"/>
          <w:sz w:val="24"/>
          <w:szCs w:val="24"/>
          <w:u w:val="none"/>
          <w:vertAlign w:val="baseline"/>
        </w:rPr>
      </w:pPr>
    </w:p>
    <w:p w14:paraId="1923EDDD">
      <w:pPr>
        <w:pStyle w:val="85"/>
        <w:keepNext w:val="0"/>
        <w:keepLines w:val="0"/>
        <w:widowControl/>
        <w:suppressLineNumbers w:val="0"/>
        <w:bidi w:val="0"/>
        <w:spacing w:before="20" w:beforeAutospacing="0" w:after="0" w:afterAutospacing="0" w:line="12" w:lineRule="atLeast"/>
        <w:ind w:left="0" w:right="240" w:firstLine="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 − Vẽ Use case model </w:t>
      </w:r>
    </w:p>
    <w:p w14:paraId="186B0525">
      <w:pPr>
        <w:pStyle w:val="85"/>
        <w:keepNext w:val="0"/>
        <w:keepLines w:val="0"/>
        <w:widowControl/>
        <w:suppressLineNumbers w:val="0"/>
        <w:bidi w:val="0"/>
        <w:spacing w:before="160" w:beforeAutospacing="0" w:after="0" w:afterAutospacing="0" w:line="12" w:lineRule="atLeast"/>
        <w:ind w:left="0" w:right="2100" w:firstLine="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1135" cy="7991475"/>
            <wp:effectExtent l="0" t="0" r="1905"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5271135" cy="7991475"/>
                    </a:xfrm>
                    <a:prstGeom prst="rect">
                      <a:avLst/>
                    </a:prstGeom>
                    <a:noFill/>
                    <a:ln w="9525">
                      <a:noFill/>
                    </a:ln>
                  </pic:spPr>
                </pic:pic>
              </a:graphicData>
            </a:graphic>
          </wp:inline>
        </w:drawing>
      </w:r>
      <w:bookmarkStart w:id="0" w:name="_GoBack"/>
      <w:bookmarkEnd w:id="0"/>
    </w:p>
    <w:p w14:paraId="4B276176">
      <w:pPr>
        <w:pStyle w:val="85"/>
        <w:keepNext w:val="0"/>
        <w:keepLines w:val="0"/>
        <w:widowControl/>
        <w:suppressLineNumbers w:val="0"/>
        <w:bidi w:val="0"/>
        <w:spacing w:before="160" w:beforeAutospacing="0" w:after="0" w:afterAutospacing="0" w:line="12" w:lineRule="atLeast"/>
        <w:ind w:left="0" w:right="2100" w:firstLine="0"/>
        <w:rPr>
          <w:rFonts w:hint="default" w:ascii="Times New Roman" w:hAnsi="Times New Roman" w:eastAsia="SimSun" w:cs="Times New Roman"/>
          <w:sz w:val="24"/>
          <w:szCs w:val="24"/>
        </w:rPr>
      </w:pPr>
    </w:p>
    <w:p w14:paraId="3AA27EDF">
      <w:pPr>
        <w:pStyle w:val="85"/>
        <w:keepNext w:val="0"/>
        <w:keepLines w:val="0"/>
        <w:widowControl/>
        <w:suppressLineNumbers w:val="0"/>
        <w:bidi w:val="0"/>
        <w:spacing w:before="160" w:beforeAutospacing="0" w:after="0" w:afterAutospacing="0" w:line="12" w:lineRule="atLeast"/>
        <w:ind w:left="0" w:right="2100" w:firstLine="0"/>
        <w:rPr>
          <w:rFonts w:hint="default" w:ascii="Times New Roman" w:hAnsi="Times New Roman" w:eastAsia="SimSun" w:cs="Times New Roman"/>
          <w:sz w:val="24"/>
          <w:szCs w:val="24"/>
        </w:rPr>
      </w:pPr>
    </w:p>
    <w:p w14:paraId="46FDF7A3">
      <w:pPr>
        <w:pStyle w:val="85"/>
        <w:keepNext w:val="0"/>
        <w:keepLines w:val="0"/>
        <w:widowControl/>
        <w:suppressLineNumbers w:val="0"/>
        <w:bidi w:val="0"/>
        <w:spacing w:before="160" w:beforeAutospacing="0" w:after="0" w:afterAutospacing="0" w:line="12" w:lineRule="atLeast"/>
        <w:ind w:left="0" w:right="210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xml:space="preserve">− Đặc tả use case : </w:t>
      </w:r>
      <w:r>
        <w:rPr>
          <w:rFonts w:hint="default" w:ascii="Times New Roman" w:hAnsi="Times New Roman" w:cs="Times New Roman"/>
          <w:i w:val="0"/>
          <w:iCs w:val="0"/>
          <w:color w:val="000000"/>
          <w:sz w:val="24"/>
          <w:szCs w:val="24"/>
          <w:u w:val="none"/>
          <w:vertAlign w:val="baseline"/>
          <w:lang w:val="vi-VN"/>
        </w:rPr>
        <w:t xml:space="preserve"> </w:t>
      </w:r>
      <w:r>
        <w:rPr>
          <w:rFonts w:hint="default" w:ascii="Times New Roman" w:hAnsi="Times New Roman" w:cs="Times New Roman"/>
          <w:i w:val="0"/>
          <w:iCs w:val="0"/>
          <w:color w:val="000000"/>
          <w:sz w:val="24"/>
          <w:szCs w:val="24"/>
          <w:u w:val="none"/>
          <w:vertAlign w:val="baseline"/>
          <w:lang w:val="vi-VN"/>
        </w:rPr>
        <w:tab/>
      </w:r>
      <w:r>
        <w:rPr>
          <w:rFonts w:hint="default" w:ascii="Times New Roman" w:hAnsi="Times New Roman" w:cs="Times New Roman"/>
          <w:i w:val="0"/>
          <w:iCs w:val="0"/>
          <w:color w:val="000000"/>
          <w:sz w:val="24"/>
          <w:szCs w:val="24"/>
          <w:u w:val="none"/>
          <w:vertAlign w:val="baseline"/>
        </w:rPr>
        <w:t>mô tả chi tiết các bước thực hiện của từng use case Ví dụ : Use case: Tìm kiếm tài liệu</w:t>
      </w:r>
    </w:p>
    <w:p w14:paraId="76C0BDCB">
      <w:pPr>
        <w:pStyle w:val="85"/>
        <w:keepNext w:val="0"/>
        <w:keepLines w:val="0"/>
        <w:widowControl/>
        <w:suppressLineNumbers w:val="0"/>
        <w:bidi w:val="0"/>
        <w:spacing w:before="40" w:beforeAutospacing="0" w:after="0" w:afterAutospacing="0" w:line="12" w:lineRule="atLeast"/>
        <w:jc w:val="center"/>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drawing>
          <wp:inline distT="0" distB="0" distL="114300" distR="114300">
            <wp:extent cx="3990975" cy="1743075"/>
            <wp:effectExtent l="0" t="0" r="1905" b="952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3990975" cy="1743075"/>
                    </a:xfrm>
                    <a:prstGeom prst="rect">
                      <a:avLst/>
                    </a:prstGeom>
                    <a:noFill/>
                    <a:ln w="9525">
                      <a:noFill/>
                    </a:ln>
                  </pic:spPr>
                </pic:pic>
              </a:graphicData>
            </a:graphic>
          </wp:inline>
        </w:draw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51"/>
        <w:gridCol w:w="4155"/>
      </w:tblGrid>
      <w:tr w14:paraId="3DB71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2"/>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2165C3E">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shd w:val="clear" w:fill="EDF2F9"/>
                <w:vertAlign w:val="baseline"/>
              </w:rPr>
              <w:t>Mẫu đặc tả use case</w:t>
            </w:r>
          </w:p>
        </w:tc>
      </w:tr>
      <w:tr w14:paraId="1DF8A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372DF9C">
            <w:pPr>
              <w:pStyle w:val="85"/>
              <w:keepNext w:val="0"/>
              <w:keepLines w:val="0"/>
              <w:widowControl/>
              <w:suppressLineNumbers w:val="0"/>
              <w:bidi w:val="0"/>
              <w:spacing w:before="0" w:beforeAutospacing="0" w:after="0" w:afterAutospacing="0" w:line="12" w:lineRule="atLeast"/>
              <w:ind w:left="10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Tên use case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911C46">
            <w:pPr>
              <w:pStyle w:val="85"/>
              <w:keepNext w:val="0"/>
              <w:keepLines w:val="0"/>
              <w:widowControl/>
              <w:suppressLineNumbers w:val="0"/>
              <w:bidi w:val="0"/>
              <w:spacing w:before="0" w:beforeAutospacing="0" w:after="0" w:afterAutospacing="0" w:line="12" w:lineRule="atLeast"/>
              <w:ind w:left="10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Tìm kiếm tài liệu</w:t>
            </w:r>
          </w:p>
        </w:tc>
      </w:tr>
      <w:tr w14:paraId="4E050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9404F0">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Actor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1BDFDE0">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Độc giả, thủ thư</w:t>
            </w:r>
          </w:p>
        </w:tc>
      </w:tr>
      <w:tr w14:paraId="6B9E5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094156E">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Mô tả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E882FA0">
            <w:pPr>
              <w:pStyle w:val="8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80" w:right="14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bdr w:val="none" w:color="auto" w:sz="0" w:space="0"/>
                <w:vertAlign w:val="baseline"/>
              </w:rPr>
              <w:t>Use case thực hiện việc tìm kiếm tài liệu theo  một trong các tiêu chí: tựa sách, tên tác giả,  năm xuất bản, hoặc tìm theo từ khóa.</w:t>
            </w:r>
          </w:p>
        </w:tc>
      </w:tr>
      <w:tr w14:paraId="7DEDA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D0DEB36">
            <w:pPr>
              <w:pStyle w:val="85"/>
              <w:keepNext w:val="0"/>
              <w:keepLines w:val="0"/>
              <w:widowControl/>
              <w:suppressLineNumbers w:val="0"/>
              <w:bidi w:val="0"/>
              <w:spacing w:before="0" w:beforeAutospacing="0" w:after="0" w:afterAutospacing="0" w:line="12" w:lineRule="atLeast"/>
              <w:ind w:left="10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Tiền điều kiện (Precondition)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ADC588F">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Không</w:t>
            </w:r>
          </w:p>
        </w:tc>
      </w:tr>
      <w:tr w14:paraId="6986E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70D6B3">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Hậu điều kiện (Postcondition)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0D5DFC">
            <w:pPr>
              <w:pStyle w:val="8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80" w:right="280" w:firstLine="0"/>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bdr w:val="none" w:color="auto" w:sz="0" w:space="0"/>
                <w:vertAlign w:val="baseline"/>
              </w:rPr>
              <w:t>Nếu tìm kiếm thành công thì người dùng có  thể thực hiện các thao tác tiếp theo: đọc, tải,  đăng ký mượn hoặc đặt mua.</w:t>
            </w:r>
          </w:p>
        </w:tc>
      </w:tr>
      <w:tr w14:paraId="23B68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gridSpan w:val="2"/>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82D4463">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shd w:val="clear" w:fill="EDF2F9"/>
                <w:vertAlign w:val="baseline"/>
              </w:rPr>
              <w:t>Luồng sự kiện chính (Basic flow)</w:t>
            </w:r>
          </w:p>
        </w:tc>
      </w:tr>
      <w:tr w14:paraId="7F52D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C7B49E2">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Actor </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702F146">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Hệ thống</w:t>
            </w:r>
          </w:p>
        </w:tc>
      </w:tr>
      <w:tr w14:paraId="50DDC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0B3E06">
            <w:pPr>
              <w:pStyle w:val="85"/>
              <w:keepNext w:val="0"/>
              <w:keepLines w:val="0"/>
              <w:widowControl/>
              <w:suppressLineNumbers w:val="0"/>
              <w:bidi w:val="0"/>
              <w:spacing w:before="0" w:beforeAutospacing="0" w:after="0" w:afterAutospacing="0" w:line="12" w:lineRule="atLeast"/>
              <w:ind w:left="100" w:right="460" w:firstLine="2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1. Tại giao diện chính của hệ thống, người  dùng chọn loại tài liệu cần tìm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3E7E84A">
            <w:pPr>
              <w:pStyle w:val="8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80" w:right="24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bdr w:val="none" w:color="auto" w:sz="0" w:space="0"/>
                <w:vertAlign w:val="baseline"/>
              </w:rPr>
              <w:t>2. Hệ thống hiển thị form nhập thông tin của  loại tài liệu cần tìm</w:t>
            </w:r>
          </w:p>
        </w:tc>
      </w:tr>
      <w:tr w14:paraId="5E1A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C183834">
            <w:pPr>
              <w:pStyle w:val="85"/>
              <w:keepNext w:val="0"/>
              <w:keepLines w:val="0"/>
              <w:widowControl/>
              <w:suppressLineNumbers w:val="0"/>
              <w:bidi w:val="0"/>
              <w:spacing w:before="0" w:beforeAutospacing="0" w:after="0" w:afterAutospacing="0" w:line="12" w:lineRule="atLeast"/>
              <w:ind w:left="80" w:right="2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3. Người dùng nhập một hoặc tất cả các tiêu  chí: tựa sách, tên tác giả, năm xuất bản hoặc từ  khóa và click nút tìm kiếm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D0F566D">
            <w:pPr>
              <w:pStyle w:val="85"/>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2" w:lineRule="atLeast"/>
              <w:ind w:left="80" w:right="46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bdr w:val="none" w:color="auto" w:sz="0" w:space="0"/>
                <w:vertAlign w:val="baseline"/>
              </w:rPr>
              <w:t>4. Nếu có, hệ thống hiển thị danh sách các  sách trong form kết quả.</w:t>
            </w:r>
          </w:p>
        </w:tc>
      </w:tr>
      <w:tr w14:paraId="22A22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gridSpan w:val="2"/>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2AE90E">
            <w:pPr>
              <w:pStyle w:val="85"/>
              <w:keepNext w:val="0"/>
              <w:keepLines w:val="0"/>
              <w:widowControl/>
              <w:suppressLineNumbers w:val="0"/>
              <w:bidi w:val="0"/>
              <w:spacing w:before="0" w:beforeAutospacing="0" w:after="0" w:afterAutospacing="0" w:line="12" w:lineRule="atLeast"/>
              <w:ind w:left="80"/>
              <w:rPr>
                <w:rFonts w:hint="default" w:ascii="Times New Roman" w:hAnsi="Times New Roman" w:cs="Times New Roman"/>
              </w:rPr>
            </w:pPr>
            <w:r>
              <w:rPr>
                <w:rFonts w:hint="default" w:ascii="Times New Roman" w:hAnsi="Times New Roman" w:cs="Times New Roman"/>
                <w:b/>
                <w:bCs/>
                <w:i w:val="0"/>
                <w:iCs w:val="0"/>
                <w:color w:val="000000"/>
                <w:sz w:val="24"/>
                <w:szCs w:val="24"/>
                <w:u w:val="none"/>
                <w:shd w:val="clear" w:fill="EDF2F9"/>
                <w:vertAlign w:val="baseline"/>
              </w:rPr>
              <w:t>Luồng sự kiện thay thế (Alternate flow)</w:t>
            </w:r>
          </w:p>
        </w:tc>
      </w:tr>
      <w:tr w14:paraId="4BF05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2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B7E2C77">
            <w:pPr>
              <w:pStyle w:val="85"/>
              <w:keepNext w:val="0"/>
              <w:keepLines w:val="0"/>
              <w:widowControl/>
              <w:suppressLineNumbers w:val="0"/>
              <w:bidi w:val="0"/>
              <w:spacing w:before="0" w:beforeAutospacing="0" w:after="0" w:afterAutospacing="0" w:line="12" w:lineRule="atLeast"/>
              <w:ind w:left="80" w:right="20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4.2 Người dùng chọn lại chức năng tìm kiếm  để tìm tài liệu khác, lặp lại bước 1 đến 4 4.3 Người dùng kết thúc việc tìm kiếm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501D34C">
            <w:pPr>
              <w:pStyle w:val="85"/>
              <w:keepNext w:val="0"/>
              <w:keepLines w:val="0"/>
              <w:widowControl/>
              <w:suppressLineNumbers w:val="0"/>
              <w:bidi w:val="0"/>
              <w:spacing w:before="0" w:beforeAutospacing="0" w:after="0" w:afterAutospacing="0" w:line="12" w:lineRule="atLeast"/>
              <w:ind w:left="80" w:right="260" w:firstLine="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4.1 Nếu không tìm thấy tài liệu theo yêu cầu  thì hệ thống hiển thị thông báo không có tài  liệu theo yêu cầu</w:t>
            </w:r>
          </w:p>
        </w:tc>
      </w:tr>
    </w:tbl>
    <w:p w14:paraId="073E4A99">
      <w:pPr>
        <w:keepNext w:val="0"/>
        <w:keepLines w:val="0"/>
        <w:widowControl/>
        <w:suppressLineNumbers w:val="0"/>
        <w:spacing w:after="240" w:afterAutospacing="0"/>
        <w:jc w:val="left"/>
        <w:rPr>
          <w:rFonts w:hint="default" w:ascii="Times New Roman" w:hAnsi="Times New Roman" w:cs="Times New Roman"/>
        </w:rPr>
      </w:pPr>
    </w:p>
    <w:p w14:paraId="5B32C42A">
      <w:pPr>
        <w:keepNext w:val="0"/>
        <w:keepLines w:val="0"/>
        <w:widowControl/>
        <w:suppressLineNumbers w:val="0"/>
        <w:spacing w:after="240" w:afterAutospacing="0"/>
        <w:jc w:val="left"/>
        <w:rPr>
          <w:rFonts w:hint="default" w:ascii="Times New Roman" w:hAnsi="Times New Roman" w:cs="Times New Roman"/>
          <w:lang w:val="vi-VN"/>
        </w:rPr>
      </w:pPr>
      <w:r>
        <w:rPr>
          <w:rFonts w:hint="default" w:ascii="Times New Roman" w:hAnsi="Times New Roman" w:cs="Times New Roman"/>
          <w:lang w:val="vi-VN"/>
        </w:rPr>
        <w:t>Use Case:Đọc tài liệu điện tử (UC02)</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08"/>
        <w:gridCol w:w="4728"/>
      </w:tblGrid>
      <w:tr w14:paraId="1D3C90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FC3D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BCF3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54BA6D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59C3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E0B3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Đọc tài liệu điện tử</w:t>
            </w:r>
          </w:p>
        </w:tc>
      </w:tr>
      <w:tr w14:paraId="3113EA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2128A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E8CE5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Thủ thư</w:t>
            </w:r>
          </w:p>
        </w:tc>
      </w:tr>
      <w:tr w14:paraId="0BC97E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39EA5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C0E4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Cho phép người dùng xem nội dung file tài liệu điện tử (PDF, EPUB,...) trực tiếp trên trình duyệt web của hệ thống.</w:t>
            </w:r>
          </w:p>
        </w:tc>
      </w:tr>
      <w:tr w14:paraId="2BE2CCD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3A01D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6D4D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Người dùng đã thực hiện tìm kiếm và chọn một tài liệu điện tử.</w:t>
            </w:r>
          </w:p>
        </w:tc>
      </w:tr>
      <w:tr w14:paraId="4106E5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32BBB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9B1E5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Giao diện đọc tài liệu trực tuyến hiển thị thành công.</w:t>
            </w:r>
          </w:p>
        </w:tc>
      </w:tr>
      <w:tr w14:paraId="0ADE90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8C012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6BF201">
            <w:pPr>
              <w:rPr>
                <w:rFonts w:hint="default" w:ascii="Times New Roman" w:hAnsi="Times New Roman" w:eastAsia="sans-serif" w:cs="Times New Roman"/>
                <w:color w:val="1F1F1F"/>
                <w:sz w:val="24"/>
                <w:szCs w:val="24"/>
              </w:rPr>
            </w:pPr>
          </w:p>
        </w:tc>
      </w:tr>
      <w:tr w14:paraId="4611DE7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51214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2478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51FD34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99FEC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Tại trang chi tiết tài liệu điện tử, người dùng nhấn nút "Đọc trực tuyến".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EF4BF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rPr>
              <w:t>2. Kiểm tra định dạng file và quyền truy cập của tài liệu.</w:t>
            </w:r>
          </w:p>
          <w:p w14:paraId="7B94381B">
            <w:pPr>
              <w:rPr>
                <w:rFonts w:hint="default" w:ascii="Times New Roman" w:hAnsi="Times New Roman" w:eastAsia="sans-serif" w:cs="Times New Roman"/>
                <w:color w:val="1F1F1F"/>
                <w:sz w:val="24"/>
                <w:szCs w:val="24"/>
              </w:rPr>
            </w:pPr>
          </w:p>
        </w:tc>
      </w:tr>
      <w:tr w14:paraId="63B4587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1FF5D0">
            <w:pPr>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lang w:val="en-US" w:eastAsia="zh-CN" w:bidi="ar"/>
              </w:rPr>
              <w:t>4. Người dùng thực hiện các thao tác: chuyển trang, phóng to/thu nhỏ, tìm kiếm từ khóa trong 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2021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72207C8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3. Mở trình xem tài liệu (Viewer) và tải nội dung trang đầu tiên.</w:t>
            </w:r>
          </w:p>
        </w:tc>
      </w:tr>
      <w:tr w14:paraId="275063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3CF79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cs="Times New Roman" w:eastAsiaTheme="minorEastAsia"/>
                <w:color w:val="1F1F1F"/>
              </w:rPr>
            </w:pPr>
            <w:r>
              <w:rPr>
                <w:rStyle w:val="92"/>
                <w:rFonts w:hint="default" w:ascii="Times New Roman" w:hAnsi="Times New Roman" w:cs="Times New Roman" w:eastAsiaTheme="minorEastAsia"/>
                <w:color w:val="1F1F1F"/>
                <w:kern w:val="0"/>
                <w:sz w:val="24"/>
                <w:szCs w:val="24"/>
                <w:bdr w:val="none" w:color="1F1F1F" w:sz="0" w:space="0"/>
                <w:lang w:val="en-US" w:eastAsia="zh-CN" w:bidi="ar"/>
              </w:rPr>
              <w:t>Luồng sự kiện thay thế (Alternate flow)</w:t>
            </w:r>
          </w:p>
        </w:tc>
      </w:tr>
      <w:tr w14:paraId="2F4569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9754AE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cs="Times New Roman" w:eastAsiaTheme="minorEastAsia"/>
                <w:color w:val="1F1F1F"/>
              </w:rPr>
            </w:pPr>
            <w:r>
              <w:rPr>
                <w:rFonts w:hint="default" w:ascii="Times New Roman" w:hAnsi="Times New Roman" w:cs="Times New Roman" w:eastAsiaTheme="minorEastAsia"/>
                <w:b/>
                <w:bCs/>
                <w:color w:val="1F1F1F"/>
                <w:kern w:val="0"/>
                <w:sz w:val="24"/>
                <w:szCs w:val="24"/>
                <w:bdr w:val="none" w:color="1F1F1F" w:sz="0" w:space="0"/>
                <w:lang w:val="en-US" w:eastAsia="zh-CN" w:bidi="ar"/>
              </w:rPr>
              <w:t>2.1 File bị lỗi hoặc không tồn tại:</w:t>
            </w:r>
            <w:r>
              <w:rPr>
                <w:rFonts w:hint="default" w:ascii="Times New Roman" w:hAnsi="Times New Roman" w:cs="Times New Roman" w:eastAsiaTheme="minorEastAsia"/>
                <w:color w:val="1F1F1F"/>
                <w:kern w:val="0"/>
                <w:sz w:val="24"/>
                <w:szCs w:val="24"/>
                <w:bdr w:val="none" w:color="1F1F1F" w:sz="0" w:space="0"/>
                <w:lang w:val="en-US" w:eastAsia="zh-CN" w:bidi="ar"/>
              </w:rPr>
              <w:t xml:space="preserve"> Hệ thống hiển thị thông báo "Tài liệu tạm thời không khả dụng" và quay lại trang chi tiết.</w:t>
            </w:r>
          </w:p>
        </w:tc>
      </w:tr>
    </w:tbl>
    <w:p w14:paraId="695B2739">
      <w:pPr>
        <w:keepNext w:val="0"/>
        <w:keepLines w:val="0"/>
        <w:widowControl/>
        <w:suppressLineNumbers w:val="0"/>
        <w:spacing w:after="240" w:afterAutospacing="0"/>
        <w:jc w:val="left"/>
        <w:rPr>
          <w:rFonts w:hint="default" w:ascii="Times New Roman" w:hAnsi="Times New Roman" w:cs="Times New Roman"/>
          <w:lang w:val="vi-VN"/>
        </w:rPr>
      </w:pPr>
    </w:p>
    <w:p w14:paraId="29F06077">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Tải tài liệu điện tử (UC03)</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715"/>
        <w:gridCol w:w="5021"/>
      </w:tblGrid>
      <w:tr w14:paraId="61BA38C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06194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B0EE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77B1E0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E4F8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3803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Tải tài liệu điện tử</w:t>
            </w:r>
          </w:p>
        </w:tc>
      </w:tr>
      <w:tr w14:paraId="288490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1CAB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AFC7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Thủ thư</w:t>
            </w:r>
          </w:p>
        </w:tc>
      </w:tr>
      <w:tr w14:paraId="560C3EF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F84F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3685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Cho phép người dùng tải file tài liệu số về máy tính cá nhân bằng cách xác thực Mã thẻ thư viện.</w:t>
            </w:r>
          </w:p>
        </w:tc>
      </w:tr>
      <w:tr w14:paraId="0C504F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B6E8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327E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Người dùng đã chọn một tài liệu điện tử muốn tải về.</w:t>
            </w:r>
          </w:p>
        </w:tc>
      </w:tr>
      <w:tr w14:paraId="6BAFC4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F50F7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ED65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File tài liệu được tải xuống thiết bị của người dùng.</w:t>
            </w:r>
          </w:p>
        </w:tc>
      </w:tr>
      <w:tr w14:paraId="46D63C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1DF0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AEDAB6">
            <w:pPr>
              <w:rPr>
                <w:rFonts w:hint="default" w:ascii="Times New Roman" w:hAnsi="Times New Roman" w:eastAsia="sans-serif" w:cs="Times New Roman"/>
                <w:color w:val="1F1F1F"/>
                <w:sz w:val="24"/>
                <w:szCs w:val="24"/>
              </w:rPr>
            </w:pPr>
          </w:p>
        </w:tc>
      </w:tr>
      <w:tr w14:paraId="46083F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1353C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FC519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1A5960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6D8C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Người dùng nhấn nút "Tải về" tại trang thông tin tài liệu điện tử.</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E39785">
            <w:pPr>
              <w:rPr>
                <w:rFonts w:hint="default" w:ascii="Times New Roman" w:hAnsi="Times New Roman" w:eastAsia="sans-serif" w:cs="Times New Roman"/>
                <w:color w:val="1F1F1F"/>
                <w:sz w:val="24"/>
                <w:szCs w:val="24"/>
              </w:rPr>
            </w:pPr>
          </w:p>
        </w:tc>
      </w:tr>
      <w:tr w14:paraId="0B8B31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801488">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B6F4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2. Hiển thị form yêu cầu nhập </w:t>
            </w:r>
            <w:r>
              <w:rPr>
                <w:rFonts w:hint="default" w:ascii="Times New Roman" w:hAnsi="Times New Roman" w:eastAsia="sans-serif" w:cs="Times New Roman"/>
                <w:b/>
                <w:bCs/>
                <w:color w:val="1F1F1F"/>
                <w:kern w:val="0"/>
                <w:sz w:val="24"/>
                <w:szCs w:val="24"/>
                <w:bdr w:val="none" w:color="1F1F1F" w:sz="0" w:space="0"/>
                <w:lang w:val="en-US" w:eastAsia="zh-CN" w:bidi="ar"/>
              </w:rPr>
              <w:t>Mã thẻ thư viện</w:t>
            </w:r>
            <w:r>
              <w:rPr>
                <w:rFonts w:hint="default" w:ascii="Times New Roman" w:hAnsi="Times New Roman" w:eastAsia="sans-serif" w:cs="Times New Roman"/>
                <w:color w:val="1F1F1F"/>
                <w:kern w:val="0"/>
                <w:sz w:val="24"/>
                <w:szCs w:val="24"/>
                <w:bdr w:val="none" w:color="1F1F1F" w:sz="0" w:space="0"/>
                <w:lang w:val="en-US" w:eastAsia="zh-CN" w:bidi="ar"/>
              </w:rPr>
              <w:t>.</w:t>
            </w:r>
          </w:p>
        </w:tc>
      </w:tr>
      <w:tr w14:paraId="06C535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1FC7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Người dùng nhập Mã thẻ thư viện và nhấn "Xác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F8A6A7">
            <w:pPr>
              <w:rPr>
                <w:rFonts w:hint="default" w:ascii="Times New Roman" w:hAnsi="Times New Roman" w:eastAsia="sans-serif" w:cs="Times New Roman"/>
                <w:color w:val="1F1F1F"/>
                <w:sz w:val="24"/>
                <w:szCs w:val="24"/>
              </w:rPr>
            </w:pPr>
          </w:p>
        </w:tc>
      </w:tr>
      <w:tr w14:paraId="69332E0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94E2BD">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6ABB4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Kiểm tra tính hợp lệ của Mã thẻ trong CSDL.</w:t>
            </w:r>
          </w:p>
          <w:p w14:paraId="45A76C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5C19662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Bắt đầu tiến trình tải file về máy tính người dùng.</w:t>
            </w:r>
          </w:p>
        </w:tc>
      </w:tr>
      <w:tr w14:paraId="29C43F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8AA0E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5F6C48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24C75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4.1 Mã thẻ không hợp lệ/bị khóa:</w:t>
            </w:r>
            <w:r>
              <w:rPr>
                <w:rFonts w:hint="default" w:ascii="Times New Roman" w:hAnsi="Times New Roman" w:eastAsia="sans-serif" w:cs="Times New Roman"/>
                <w:color w:val="1F1F1F"/>
                <w:kern w:val="0"/>
                <w:sz w:val="24"/>
                <w:szCs w:val="24"/>
                <w:bdr w:val="none" w:color="1F1F1F" w:sz="0" w:space="0"/>
                <w:lang w:val="en-US" w:eastAsia="zh-CN" w:bidi="ar"/>
              </w:rPr>
              <w:t xml:space="preserve"> Hệ thống báo lỗi "Mã thẻ thư viện không đúng hoặc không có quyền tải tài liệu", cho phép nhập lại hoặc hủy bỏ.</w:t>
            </w:r>
          </w:p>
        </w:tc>
      </w:tr>
    </w:tbl>
    <w:p w14:paraId="22993ACE">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7A54A1F2">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Đăng ký mượn sách (UC04)</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595"/>
        <w:gridCol w:w="5141"/>
      </w:tblGrid>
      <w:tr w14:paraId="08AC4B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568C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A5EDF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57DC9C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7D7A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264B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Đăng ký mượn sách</w:t>
            </w:r>
          </w:p>
        </w:tc>
      </w:tr>
      <w:tr w14:paraId="713792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7C3FF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3A92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Thủ thư</w:t>
            </w:r>
          </w:p>
        </w:tc>
      </w:tr>
      <w:tr w14:paraId="1A8CED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A159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DC5A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đăng ký giữ sách giấy có trong thư viện để đến nhận sau.</w:t>
            </w:r>
          </w:p>
        </w:tc>
      </w:tr>
      <w:tr w14:paraId="333A2C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117B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81E7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Chọn một cuốn sách giấy từ danh sách kết quả tìm kiếm.</w:t>
            </w:r>
          </w:p>
        </w:tc>
      </w:tr>
      <w:tr w14:paraId="45A769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2A84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6F86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Phiếu đăng ký mượn được lưu vào CSDL, số lượng sách khả dụng trong kho giảm đi 1.</w:t>
            </w:r>
          </w:p>
        </w:tc>
      </w:tr>
      <w:tr w14:paraId="032436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992E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CCFB54">
            <w:pPr>
              <w:rPr>
                <w:rFonts w:hint="default" w:ascii="Times New Roman" w:hAnsi="Times New Roman" w:eastAsia="sans-serif" w:cs="Times New Roman"/>
                <w:color w:val="1F1F1F"/>
                <w:sz w:val="24"/>
                <w:szCs w:val="24"/>
              </w:rPr>
            </w:pPr>
          </w:p>
        </w:tc>
      </w:tr>
      <w:tr w14:paraId="13A8EC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DE09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44F51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590A9A9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8704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Chọn sách giấy cần mượn và nhấn nút "Đăng ký mượn".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917993">
            <w:pPr>
              <w:rPr>
                <w:rFonts w:hint="default" w:ascii="Times New Roman" w:hAnsi="Times New Roman" w:eastAsia="sans-serif" w:cs="Times New Roman"/>
                <w:color w:val="1F1F1F"/>
                <w:sz w:val="24"/>
                <w:szCs w:val="24"/>
              </w:rPr>
            </w:pPr>
          </w:p>
        </w:tc>
      </w:tr>
      <w:tr w14:paraId="24B2A4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964842">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595A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Kiểm tra số lượng sách còn trong thư viện. Hiển thị thông tin khả dụng và form xác nhận.</w:t>
            </w:r>
          </w:p>
        </w:tc>
      </w:tr>
      <w:tr w14:paraId="4D9D70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7D2F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3. Nhập </w:t>
            </w:r>
            <w:r>
              <w:rPr>
                <w:rFonts w:hint="default" w:ascii="Times New Roman" w:hAnsi="Times New Roman" w:eastAsia="sans-serif" w:cs="Times New Roman"/>
                <w:b/>
                <w:bCs/>
                <w:color w:val="1F1F1F"/>
                <w:kern w:val="0"/>
                <w:sz w:val="24"/>
                <w:szCs w:val="24"/>
                <w:bdr w:val="none" w:color="1F1F1F" w:sz="0" w:space="0"/>
                <w:lang w:val="en-US" w:eastAsia="zh-CN" w:bidi="ar"/>
              </w:rPr>
              <w:t>Mã thẻ thư viện</w:t>
            </w:r>
            <w:r>
              <w:rPr>
                <w:rFonts w:hint="default" w:ascii="Times New Roman" w:hAnsi="Times New Roman" w:eastAsia="sans-serif" w:cs="Times New Roman"/>
                <w:color w:val="1F1F1F"/>
                <w:kern w:val="0"/>
                <w:sz w:val="24"/>
                <w:szCs w:val="24"/>
                <w:bdr w:val="none" w:color="1F1F1F" w:sz="0" w:space="0"/>
                <w:lang w:val="en-US" w:eastAsia="zh-CN" w:bidi="ar"/>
              </w:rPr>
              <w:t xml:space="preserve"> và nhấn nút "Đồng ý mượn".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881ACE">
            <w:pPr>
              <w:rPr>
                <w:rFonts w:hint="default" w:ascii="Times New Roman" w:hAnsi="Times New Roman" w:eastAsia="sans-serif" w:cs="Times New Roman"/>
                <w:color w:val="1F1F1F"/>
                <w:sz w:val="24"/>
                <w:szCs w:val="24"/>
              </w:rPr>
            </w:pPr>
          </w:p>
        </w:tc>
      </w:tr>
      <w:tr w14:paraId="010E5D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0EABAE">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A7CB4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Kiểm tra tính hợp lệ của Mã thẻ &amp; giới hạn mượn của độc giả.</w:t>
            </w:r>
          </w:p>
          <w:p w14:paraId="65CE509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61D01E9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Lập phiếu mượn tạm thời, giảm số lượng sách khả dụng đi 1.</w:t>
            </w:r>
          </w:p>
          <w:p w14:paraId="54130F23">
            <w:pPr>
              <w:keepNext w:val="0"/>
              <w:keepLines w:val="0"/>
              <w:widowControl/>
              <w:suppressLineNumbers w:val="0"/>
              <w:jc w:val="left"/>
              <w:rPr>
                <w:rFonts w:hint="default" w:ascii="Times New Roman" w:hAnsi="Times New Roman" w:cs="Times New Roman"/>
              </w:rPr>
            </w:pPr>
          </w:p>
          <w:p w14:paraId="1B88487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6. Hiển thị thông báo đăng ký mượn thành công kèm hạn chót đến thư viện nhận sách.</w:t>
            </w:r>
          </w:p>
        </w:tc>
      </w:tr>
      <w:tr w14:paraId="6139D6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00D76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3A43E0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04D60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2.1 Sách đã hết:</w:t>
            </w:r>
            <w:r>
              <w:rPr>
                <w:rFonts w:hint="default" w:ascii="Times New Roman" w:hAnsi="Times New Roman" w:eastAsia="sans-serif" w:cs="Times New Roman"/>
                <w:color w:val="1F1F1F"/>
                <w:bdr w:val="none" w:color="auto" w:sz="0" w:space="0"/>
              </w:rPr>
              <w:t xml:space="preserve"> Hệ thống hiển thị thông báo "Sách hiện tại đã được mượn hết".</w:t>
            </w:r>
          </w:p>
          <w:p w14:paraId="357D42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18F06E3F">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4.1 Mã thẻ không hợp lệ hoặc độc giả đang nợ sách quá hạn:</w:t>
            </w:r>
            <w:r>
              <w:rPr>
                <w:rFonts w:hint="default" w:ascii="Times New Roman" w:hAnsi="Times New Roman" w:eastAsia="sans-serif" w:cs="Times New Roman"/>
                <w:color w:val="1F1F1F"/>
                <w:bdr w:val="none" w:color="auto" w:sz="0" w:space="0"/>
              </w:rPr>
              <w:t xml:space="preserve"> Hệ thống từ chối đăng ký và báo lỗi chi tiết.</w:t>
            </w:r>
          </w:p>
        </w:tc>
      </w:tr>
    </w:tbl>
    <w:p w14:paraId="67779FE4">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63AFC171">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Đăng ký / Đăng nhập tài khoản (UC05)</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317"/>
        <w:gridCol w:w="5419"/>
      </w:tblGrid>
      <w:tr w14:paraId="030F457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B1D7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A1E2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415668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6373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CCC1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Đăng ký / Đăng nhập tài khoản</w:t>
            </w:r>
          </w:p>
        </w:tc>
      </w:tr>
      <w:tr w14:paraId="6B89992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6200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098D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Thủ thư</w:t>
            </w:r>
          </w:p>
        </w:tc>
      </w:tr>
      <w:tr w14:paraId="75C69A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D460A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3708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Xác thực người dùng để thực hiện các chức năng yêu cầu tài khoản (Đặt mua tài liệu, Quản lý).</w:t>
            </w:r>
          </w:p>
        </w:tc>
      </w:tr>
      <w:tr w14:paraId="39C799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0BB3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C7C5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Không.</w:t>
            </w:r>
          </w:p>
        </w:tc>
      </w:tr>
      <w:tr w14:paraId="4A0C7F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7D06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F030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Tạo phiên đăng nhập hợp lệ tương ứng với quyền hạn (Độc giả hoặc Thủ thư).</w:t>
            </w:r>
          </w:p>
        </w:tc>
      </w:tr>
      <w:tr w14:paraId="0015842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3EC4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82D377">
            <w:pPr>
              <w:rPr>
                <w:rFonts w:hint="default" w:ascii="Times New Roman" w:hAnsi="Times New Roman" w:eastAsia="sans-serif" w:cs="Times New Roman"/>
                <w:color w:val="1F1F1F"/>
                <w:sz w:val="24"/>
                <w:szCs w:val="24"/>
              </w:rPr>
            </w:pPr>
          </w:p>
        </w:tc>
      </w:tr>
      <w:tr w14:paraId="1F01B4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DECC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678D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0F1A753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E971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Chọn "Đăng nhập" trên thanh điều hướng.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D50CE2">
            <w:pPr>
              <w:rPr>
                <w:rFonts w:hint="default" w:ascii="Times New Roman" w:hAnsi="Times New Roman" w:eastAsia="sans-serif" w:cs="Times New Roman"/>
                <w:color w:val="1F1F1F"/>
                <w:sz w:val="24"/>
                <w:szCs w:val="24"/>
              </w:rPr>
            </w:pPr>
          </w:p>
        </w:tc>
      </w:tr>
      <w:tr w14:paraId="00426D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2D2911">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FDA1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form đăng nhập (Tên tài khoản và Mật khẩu).</w:t>
            </w:r>
          </w:p>
        </w:tc>
      </w:tr>
      <w:tr w14:paraId="09AD83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108C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Nhập thông tin đăng nhập và nhấn nút "Xác nhận".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7A70CE">
            <w:pPr>
              <w:rPr>
                <w:rFonts w:hint="default" w:ascii="Times New Roman" w:hAnsi="Times New Roman" w:eastAsia="sans-serif" w:cs="Times New Roman"/>
                <w:color w:val="1F1F1F"/>
                <w:sz w:val="24"/>
                <w:szCs w:val="24"/>
              </w:rPr>
            </w:pPr>
          </w:p>
        </w:tc>
      </w:tr>
      <w:tr w14:paraId="51970D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1ADD34">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79CE4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Kiểm tra thông tin tài khoản trong CSDL.</w:t>
            </w:r>
          </w:p>
          <w:p w14:paraId="05B992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3332D22D">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Khởi tạo phiên làm việc (Session) và chuyển hướng tới giao diện cá nhân tương ứng.</w:t>
            </w:r>
          </w:p>
        </w:tc>
      </w:tr>
      <w:tr w14:paraId="5D7DF4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D2BD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38302F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8676" w:type="dxa"/>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AA922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3.1 Người dùng chưa có tài khoản:</w:t>
            </w:r>
            <w:r>
              <w:rPr>
                <w:rFonts w:hint="default" w:ascii="Times New Roman" w:hAnsi="Times New Roman" w:eastAsia="sans-serif" w:cs="Times New Roman"/>
                <w:color w:val="1F1F1F"/>
                <w:bdr w:val="none" w:color="auto" w:sz="0" w:space="0"/>
              </w:rPr>
              <w:t xml:space="preserve"> Nhấn "Đăng ký" -&gt; Hệ thống hiện form -&gt; Nhập thông tin cá nhân -&gt; Hệ thống lưu tài khoản mới.</w:t>
            </w:r>
          </w:p>
          <w:p w14:paraId="3A6726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34E9FE5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4.1 Mật khẩu hoặc Tên đăng nhập sai:</w:t>
            </w:r>
            <w:r>
              <w:rPr>
                <w:rFonts w:hint="default" w:ascii="Times New Roman" w:hAnsi="Times New Roman" w:eastAsia="sans-serif" w:cs="Times New Roman"/>
                <w:color w:val="1F1F1F"/>
                <w:bdr w:val="none" w:color="auto" w:sz="0" w:space="0"/>
              </w:rPr>
              <w:t xml:space="preserve"> Hệ thống thông báo "Thông tin đăng nhập không chính xác" và yêu cầu nhập lại.</w:t>
            </w:r>
          </w:p>
        </w:tc>
      </w:tr>
    </w:tbl>
    <w:p w14:paraId="45E14419">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6832E50E">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Yêu cầu đặt mua tài liệu (UC06)</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148"/>
        <w:gridCol w:w="2296"/>
        <w:gridCol w:w="2292"/>
      </w:tblGrid>
      <w:tr w14:paraId="745279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26F2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9C9E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4BD3A17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635F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75E14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Yêu cầu đặt mua tài liệu</w:t>
            </w:r>
          </w:p>
        </w:tc>
      </w:tr>
      <w:tr w14:paraId="0DDE76E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77610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708B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w:t>
            </w:r>
          </w:p>
        </w:tc>
      </w:tr>
      <w:tr w14:paraId="7F201A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32CF7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171D3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Cho phép độc giả gửi đề xuất mua bổ sung các loại tài liệu/sách chưa có trong thư viện.</w:t>
            </w:r>
          </w:p>
        </w:tc>
      </w:tr>
      <w:tr w14:paraId="71CED49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1542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F58F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Độc giả đã đăng nhập tài khoản thành công (</w:t>
            </w:r>
            <w:r>
              <w:rPr>
                <w:rFonts w:hint="default" w:ascii="Times New Roman" w:hAnsi="Times New Roman" w:eastAsia="sans-serif" w:cs="Times New Roman"/>
                <w:b/>
                <w:bCs/>
                <w:color w:val="1F1F1F"/>
                <w:kern w:val="0"/>
                <w:sz w:val="24"/>
                <w:szCs w:val="24"/>
                <w:bdr w:val="none" w:color="1F1F1F" w:sz="0" w:space="0"/>
                <w:lang w:val="en-US" w:eastAsia="zh-CN" w:bidi="ar"/>
              </w:rPr>
              <w:t>UC05</w:t>
            </w:r>
            <w:r>
              <w:rPr>
                <w:rFonts w:hint="default" w:ascii="Times New Roman" w:hAnsi="Times New Roman" w:eastAsia="sans-serif" w:cs="Times New Roman"/>
                <w:color w:val="1F1F1F"/>
                <w:kern w:val="0"/>
                <w:sz w:val="24"/>
                <w:szCs w:val="24"/>
                <w:bdr w:val="none" w:color="1F1F1F" w:sz="0" w:space="0"/>
                <w:lang w:val="en-US" w:eastAsia="zh-CN" w:bidi="ar"/>
              </w:rPr>
              <w:t>).</w:t>
            </w:r>
          </w:p>
        </w:tc>
      </w:tr>
      <w:tr w14:paraId="71FFC68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4E7B3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A2924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Phiếu yêu cầu đặt mua được lưu vào hệ thống ở trạng thái "Chờ duyệt".</w:t>
            </w:r>
          </w:p>
        </w:tc>
      </w:tr>
      <w:tr w14:paraId="6C1C98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53EED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F9F04C">
            <w:pPr>
              <w:rPr>
                <w:rFonts w:hint="default" w:ascii="Times New Roman" w:hAnsi="Times New Roman" w:eastAsia="sans-serif" w:cs="Times New Roman"/>
                <w:color w:val="1F1F1F"/>
                <w:sz w:val="24"/>
                <w:szCs w:val="24"/>
              </w:rPr>
            </w:pPr>
          </w:p>
        </w:tc>
      </w:tr>
      <w:tr w14:paraId="28F8D3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924A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5E84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1F6830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D9C6D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Độc giả chọn chức năng "Yêu cầu đặt mua".</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C838EF">
            <w:pPr>
              <w:rPr>
                <w:rFonts w:hint="default" w:ascii="Times New Roman" w:hAnsi="Times New Roman" w:eastAsia="sans-serif" w:cs="Times New Roman"/>
                <w:color w:val="1F1F1F"/>
                <w:sz w:val="24"/>
                <w:szCs w:val="24"/>
              </w:rPr>
            </w:pPr>
          </w:p>
        </w:tc>
      </w:tr>
      <w:tr w14:paraId="3BC2DF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61C4B0">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CA79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form nhập thông tin yêu cầu đặt mua.</w:t>
            </w:r>
          </w:p>
        </w:tc>
      </w:tr>
      <w:tr w14:paraId="72F838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81CF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Nhập các thông tin: Tên sách, Tác giả, Năm xuất bản và nhấn "Gửi yêu cầu".</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09CFE0">
            <w:pPr>
              <w:rPr>
                <w:rFonts w:hint="default" w:ascii="Times New Roman" w:hAnsi="Times New Roman" w:eastAsia="sans-serif" w:cs="Times New Roman"/>
                <w:color w:val="1F1F1F"/>
                <w:sz w:val="24"/>
                <w:szCs w:val="24"/>
              </w:rPr>
            </w:pPr>
          </w:p>
        </w:tc>
      </w:tr>
      <w:tr w14:paraId="7A1BA4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4691D5">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B31C3CB">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Kiểm tra dữ liệu bắt buộc.</w:t>
            </w:r>
          </w:p>
          <w:p w14:paraId="0486550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244A03E">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Ghi nhận phiếu yêu cầu vào CSDL và thông báo "Gửi yêu cầu đặt mua thành công".</w:t>
            </w:r>
          </w:p>
        </w:tc>
      </w:tr>
      <w:tr w14:paraId="5125795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Header/>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9AF9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239C9D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1E4EC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1.1 Độc giả chưa đăng nhập:</w:t>
            </w:r>
            <w:r>
              <w:rPr>
                <w:rFonts w:hint="default" w:ascii="Times New Roman" w:hAnsi="Times New Roman" w:eastAsia="sans-serif" w:cs="Times New Roman"/>
                <w:color w:val="1F1F1F"/>
                <w:bdr w:val="none" w:color="auto" w:sz="0" w:space="0"/>
              </w:rPr>
              <w:t xml:space="preserve"> Hệ thống chuyển hướng sang form Đăng nhập (</w:t>
            </w:r>
            <w:r>
              <w:rPr>
                <w:rFonts w:hint="default" w:ascii="Times New Roman" w:hAnsi="Times New Roman" w:eastAsia="sans-serif" w:cs="Times New Roman"/>
                <w:b/>
                <w:bCs/>
                <w:color w:val="1F1F1F"/>
                <w:bdr w:val="none" w:color="1F1F1F" w:sz="0" w:space="0"/>
              </w:rPr>
              <w:t>UC05</w:t>
            </w:r>
            <w:r>
              <w:rPr>
                <w:rFonts w:hint="default" w:ascii="Times New Roman" w:hAnsi="Times New Roman" w:eastAsia="sans-serif" w:cs="Times New Roman"/>
                <w:color w:val="1F1F1F"/>
                <w:bdr w:val="none" w:color="auto" w:sz="0" w:space="0"/>
              </w:rPr>
              <w:t>), đăng nhập xong mới quay lại bước 2.</w:t>
            </w:r>
          </w:p>
          <w:p w14:paraId="634A8C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E533E6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4.1 Bỏ trống các trường bắt buộc:</w:t>
            </w:r>
            <w:r>
              <w:rPr>
                <w:rFonts w:hint="default" w:ascii="Times New Roman" w:hAnsi="Times New Roman" w:eastAsia="sans-serif" w:cs="Times New Roman"/>
                <w:color w:val="1F1F1F"/>
                <w:bdr w:val="none" w:color="auto" w:sz="0" w:space="0"/>
              </w:rPr>
              <w:t xml:space="preserve"> Hệ thống cảnh báo đỏ tại các ô thiếu thông tin.</w:t>
            </w:r>
          </w:p>
        </w:tc>
      </w:tr>
    </w:tbl>
    <w:p w14:paraId="3271C8A9">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3E1C5DC4">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6720FA5A">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Quản lý mượn - trả sách (UC07)</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318"/>
        <w:gridCol w:w="2255"/>
        <w:gridCol w:w="2163"/>
      </w:tblGrid>
      <w:tr w14:paraId="4055FE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0EE3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8650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62E9AA8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0EAB4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D123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Quản lý mượn - trả sách</w:t>
            </w:r>
          </w:p>
        </w:tc>
      </w:tr>
      <w:tr w14:paraId="7AE2E9D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F42D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8AD00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w:t>
            </w:r>
          </w:p>
        </w:tc>
      </w:tr>
      <w:tr w14:paraId="135FD6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E160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E25B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ghi nhận việc giao sách cho độc giả mượn hoặc thu hồi sách khi độc giả mang trả.</w:t>
            </w:r>
          </w:p>
        </w:tc>
      </w:tr>
      <w:tr w14:paraId="30BC4E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B15EE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73841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đã đăng nhập vào hệ thống.</w:t>
            </w:r>
          </w:p>
        </w:tc>
      </w:tr>
      <w:tr w14:paraId="1213E6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C727E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6611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Cập nhật ngày mượn/trả thực tế và điều chỉnh số lượng sách khả dụng trong kho.</w:t>
            </w:r>
          </w:p>
        </w:tc>
      </w:tr>
      <w:tr w14:paraId="21632C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4F025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FA554D3">
            <w:pPr>
              <w:rPr>
                <w:rFonts w:hint="default" w:ascii="Times New Roman" w:hAnsi="Times New Roman" w:eastAsia="sans-serif" w:cs="Times New Roman"/>
                <w:color w:val="1F1F1F"/>
                <w:sz w:val="24"/>
                <w:szCs w:val="24"/>
              </w:rPr>
            </w:pPr>
          </w:p>
        </w:tc>
      </w:tr>
      <w:tr w14:paraId="49C6BA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B53E5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DDCAD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2827E0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FF8B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Thủ thư nhập Mã thẻ thư viện hoặc Mã phiếu mượn để tìm kiếm.</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9A895C">
            <w:pPr>
              <w:rPr>
                <w:rFonts w:hint="default" w:ascii="Times New Roman" w:hAnsi="Times New Roman" w:eastAsia="sans-serif" w:cs="Times New Roman"/>
                <w:color w:val="1F1F1F"/>
                <w:sz w:val="24"/>
                <w:szCs w:val="24"/>
              </w:rPr>
            </w:pPr>
          </w:p>
        </w:tc>
      </w:tr>
      <w:tr w14:paraId="172BC4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FB2C7C">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B0E37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thông tin độc giả và danh sách phiếu mượn liên quan.</w:t>
            </w:r>
          </w:p>
        </w:tc>
      </w:tr>
      <w:tr w14:paraId="3E728D8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3284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Thủ thư chọn "Xác nhận mượn" (giao sách) hoặc "Xác nhận trả" (khi độc giả trả sách).</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A63BA5">
            <w:pPr>
              <w:rPr>
                <w:rFonts w:hint="default" w:ascii="Times New Roman" w:hAnsi="Times New Roman" w:eastAsia="sans-serif" w:cs="Times New Roman"/>
                <w:color w:val="1F1F1F"/>
                <w:sz w:val="24"/>
                <w:szCs w:val="24"/>
              </w:rPr>
            </w:pPr>
          </w:p>
        </w:tc>
      </w:tr>
      <w:tr w14:paraId="5A7630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102AB8">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CE595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Cập nhật trạng thái phiếu mượn, ghi nhận ngày thực tế.</w:t>
            </w:r>
          </w:p>
          <w:p w14:paraId="7984622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A5FC2C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Cập nhật lại số lượng sách trong kho và hiển thị thông báo thành công.</w:t>
            </w:r>
          </w:p>
        </w:tc>
      </w:tr>
      <w:tr w14:paraId="553F4A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Header/>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3475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51BCFB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6618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4.1 Sách trả quá hạn:</w:t>
            </w:r>
            <w:r>
              <w:rPr>
                <w:rFonts w:hint="default" w:ascii="Times New Roman" w:hAnsi="Times New Roman" w:eastAsia="sans-serif" w:cs="Times New Roman"/>
                <w:color w:val="1F1F1F"/>
                <w:kern w:val="0"/>
                <w:sz w:val="24"/>
                <w:szCs w:val="24"/>
                <w:bdr w:val="none" w:color="1F1F1F" w:sz="0" w:space="0"/>
                <w:lang w:val="en-US" w:eastAsia="zh-CN" w:bidi="ar"/>
              </w:rPr>
              <w:t xml:space="preserve"> Hệ thống tự động tính số ngày quá hạn và hiển thị số tiền phạt. Thủ thư xác nhận thu phạt trước khi hoàn tất thủ tục trả.</w:t>
            </w:r>
          </w:p>
        </w:tc>
      </w:tr>
    </w:tbl>
    <w:p w14:paraId="356DF7B2">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7381361A">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61E76CCC">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Tra cứu tình trạng mượn / Quá hạn (UC08)</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924"/>
        <w:gridCol w:w="4812"/>
      </w:tblGrid>
      <w:tr w14:paraId="26F6354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FE8E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6E75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0C3DD4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FDAAD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31DE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Tra cứu tình trạng mượn / Quá hạn</w:t>
            </w:r>
          </w:p>
        </w:tc>
      </w:tr>
      <w:tr w14:paraId="0304BBD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B6D8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C003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w:t>
            </w:r>
          </w:p>
        </w:tc>
      </w:tr>
      <w:tr w14:paraId="3EE1B18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7F515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DD1F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Cho phép thủ thư theo dõi sách nào đang được mượn, ai đang mượn và danh sách sách bị quá hạn.</w:t>
            </w:r>
          </w:p>
        </w:tc>
      </w:tr>
      <w:tr w14:paraId="5F52975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5C28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C8DC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đã đăng nhập vào hệ thống.</w:t>
            </w:r>
          </w:p>
        </w:tc>
      </w:tr>
      <w:tr w14:paraId="52903F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0B53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E5D1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Hiển thị bảng dữ liệu thống kê trạng thái các cuốn sách.</w:t>
            </w:r>
          </w:p>
        </w:tc>
      </w:tr>
      <w:tr w14:paraId="46D95A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C67D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8E9FF5">
            <w:pPr>
              <w:rPr>
                <w:rFonts w:hint="default" w:ascii="Times New Roman" w:hAnsi="Times New Roman" w:eastAsia="sans-serif" w:cs="Times New Roman"/>
                <w:color w:val="1F1F1F"/>
                <w:sz w:val="24"/>
                <w:szCs w:val="24"/>
              </w:rPr>
            </w:pPr>
          </w:p>
        </w:tc>
      </w:tr>
      <w:tr w14:paraId="251E46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5B2D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0CD5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256B6AF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ADB5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Chọn chức năng "Quản lý tình trạng mượn trả".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3B6F7B">
            <w:pPr>
              <w:rPr>
                <w:rFonts w:hint="default" w:ascii="Times New Roman" w:hAnsi="Times New Roman" w:eastAsia="sans-serif" w:cs="Times New Roman"/>
                <w:color w:val="1F1F1F"/>
                <w:sz w:val="24"/>
                <w:szCs w:val="24"/>
              </w:rPr>
            </w:pPr>
          </w:p>
        </w:tc>
      </w:tr>
      <w:tr w14:paraId="296181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16B175">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359F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danh sách tất cả các tài liệu đang được mượn kèm bộ lọc.</w:t>
            </w:r>
          </w:p>
        </w:tc>
      </w:tr>
      <w:tr w14:paraId="0B69F3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5251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Thủ thư chọn bộ lọc "Mượn quá hạn" hoặc tìm theo tên cuốn sách cụ thể.</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3E104C">
            <w:pPr>
              <w:rPr>
                <w:rFonts w:hint="default" w:ascii="Times New Roman" w:hAnsi="Times New Roman" w:eastAsia="sans-serif" w:cs="Times New Roman"/>
                <w:color w:val="1F1F1F"/>
                <w:sz w:val="24"/>
                <w:szCs w:val="24"/>
              </w:rPr>
            </w:pPr>
          </w:p>
        </w:tc>
      </w:tr>
      <w:tr w14:paraId="0AF4D2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1CB11B">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19C7C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4. Hiển thị danh sách chi tiết: Tên sách, Tên độc giả, Ngày mượn, Hạn trả, Số ngày quá hạn.</w:t>
            </w:r>
          </w:p>
        </w:tc>
      </w:tr>
    </w:tbl>
    <w:p w14:paraId="13905892">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06EE6EFC">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1D79BFFB">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Cập nhật danh mục sách (UC09)</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930"/>
        <w:gridCol w:w="1909"/>
        <w:gridCol w:w="1897"/>
      </w:tblGrid>
      <w:tr w14:paraId="136293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939E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83B93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0E6F2D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D487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9ED7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Cập nhật danh mục sách</w:t>
            </w:r>
          </w:p>
        </w:tc>
      </w:tr>
      <w:tr w14:paraId="7E3B63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195CE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F9CF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w:t>
            </w:r>
          </w:p>
        </w:tc>
      </w:tr>
      <w:tr w14:paraId="08C6EC8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AB1B9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1028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Thêm mới, Chỉnh sửa hoặc Xóa thông tin sách giấy và tài liệu điện tử.</w:t>
            </w:r>
          </w:p>
        </w:tc>
      </w:tr>
      <w:tr w14:paraId="02CC30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4AA2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F5DA4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đã đăng nhập vào hệ thống.</w:t>
            </w:r>
          </w:p>
        </w:tc>
      </w:tr>
      <w:tr w14:paraId="672E75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F0CAD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D651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Cơ sở dữ liệu danh mục sách được cập nhật thông tin mới.</w:t>
            </w:r>
          </w:p>
        </w:tc>
      </w:tr>
      <w:tr w14:paraId="56AD50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AC9C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753172">
            <w:pPr>
              <w:rPr>
                <w:rFonts w:hint="default" w:ascii="Times New Roman" w:hAnsi="Times New Roman" w:eastAsia="sans-serif" w:cs="Times New Roman"/>
                <w:color w:val="1F1F1F"/>
                <w:sz w:val="24"/>
                <w:szCs w:val="24"/>
              </w:rPr>
            </w:pPr>
          </w:p>
        </w:tc>
      </w:tr>
      <w:tr w14:paraId="7794869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2FC8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0940A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676ACA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95F5E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Chọn "Quản lý danh mục" và chọn thao tác (Thêm / Sửa / Xóa).</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C7E62A">
            <w:pPr>
              <w:rPr>
                <w:rFonts w:hint="default" w:ascii="Times New Roman" w:hAnsi="Times New Roman" w:eastAsia="sans-serif" w:cs="Times New Roman"/>
                <w:color w:val="1F1F1F"/>
                <w:sz w:val="24"/>
                <w:szCs w:val="24"/>
              </w:rPr>
            </w:pPr>
          </w:p>
        </w:tc>
      </w:tr>
      <w:tr w14:paraId="2F531E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9824CE">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5909F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biểu mẫu nhập/sửa thông tin tài liệu.</w:t>
            </w:r>
          </w:p>
        </w:tc>
      </w:tr>
      <w:tr w14:paraId="5B844C8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446A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Nhập thông tin (Tên sách, Tác giả, Loại sách, Số lượng, Upload file nếu là tài liệu điện tử) và nhấn nút "Lưu".</w:t>
            </w: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F8A3F7">
            <w:pPr>
              <w:rPr>
                <w:rFonts w:hint="default" w:ascii="Times New Roman" w:hAnsi="Times New Roman" w:eastAsia="sans-serif" w:cs="Times New Roman"/>
                <w:color w:val="1F1F1F"/>
                <w:sz w:val="24"/>
                <w:szCs w:val="24"/>
              </w:rPr>
            </w:pPr>
          </w:p>
        </w:tc>
      </w:tr>
      <w:tr w14:paraId="23AFCE3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61039C">
            <w:pPr>
              <w:rPr>
                <w:rFonts w:hint="default" w:ascii="Times New Roman" w:hAnsi="Times New Roman" w:eastAsia="sans-serif" w:cs="Times New Roman"/>
                <w:color w:val="1F1F1F"/>
                <w:sz w:val="24"/>
                <w:szCs w:val="24"/>
              </w:rPr>
            </w:pPr>
          </w:p>
        </w:tc>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627A00">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Kiểm tra tính hợp lệ của dữ liệu nhập.</w:t>
            </w:r>
          </w:p>
          <w:p w14:paraId="43F1E5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ED3561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Lưu thông tin vào CSDL và báo "Cập nhật danh mục thành công".</w:t>
            </w:r>
          </w:p>
        </w:tc>
      </w:tr>
      <w:tr w14:paraId="3830DF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Header/>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06C3E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thay thế (Alternate flow)</w:t>
            </w:r>
          </w:p>
        </w:tc>
      </w:tr>
      <w:tr w14:paraId="586F5A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gridAfter w:val="1"/>
          <w:tblCellSpacing w:w="15" w:type="dxa"/>
        </w:trPr>
        <w:tc>
          <w:tcPr>
            <w:tcW w:w="0" w:type="auto"/>
            <w:gridSpan w:val="2"/>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DE387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4.1 Sai định dạng file hoặc trùng mã sách:</w:t>
            </w:r>
            <w:r>
              <w:rPr>
                <w:rFonts w:hint="default" w:ascii="Times New Roman" w:hAnsi="Times New Roman" w:eastAsia="sans-serif" w:cs="Times New Roman"/>
                <w:color w:val="1F1F1F"/>
                <w:kern w:val="0"/>
                <w:sz w:val="24"/>
                <w:szCs w:val="24"/>
                <w:bdr w:val="none" w:color="1F1F1F" w:sz="0" w:space="0"/>
                <w:lang w:val="en-US" w:eastAsia="zh-CN" w:bidi="ar"/>
              </w:rPr>
              <w:t xml:space="preserve"> Hệ thống hiển thị thông báo lỗi chi tiết và giữ nguyên thông tin vừa nhập để thủ thư chỉnh sửa.</w:t>
            </w:r>
          </w:p>
        </w:tc>
      </w:tr>
    </w:tbl>
    <w:p w14:paraId="26C1DDFA">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537FEDA1">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3E55E2DE">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Duyệt yêu cầu đặt mua (UC10)</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74"/>
        <w:gridCol w:w="4262"/>
      </w:tblGrid>
      <w:tr w14:paraId="33DD375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1D46E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06CFA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1C9858D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3237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AEFB9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Duyệt yêu cầu đặt mua</w:t>
            </w:r>
          </w:p>
        </w:tc>
      </w:tr>
      <w:tr w14:paraId="7E37F32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2D4D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5D5F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w:t>
            </w:r>
          </w:p>
        </w:tc>
      </w:tr>
      <w:tr w14:paraId="734F83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8604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649A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xem xét và đưa ra quyết định Chấp nhận hoặc Từ chối đề xuất mua sách của độc giả.</w:t>
            </w:r>
          </w:p>
        </w:tc>
      </w:tr>
      <w:tr w14:paraId="052ED95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2030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98D5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Thủ thư đã đăng nhập vào hệ thống.</w:t>
            </w:r>
          </w:p>
        </w:tc>
      </w:tr>
      <w:tr w14:paraId="6CE165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E4BEF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028BC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Trạng thái yêu cầu mua được cập nhật, hệ thống lưu lịch sử phản hồi.</w:t>
            </w:r>
          </w:p>
        </w:tc>
      </w:tr>
      <w:tr w14:paraId="0DF0BA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FEB45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0E0B1E">
            <w:pPr>
              <w:rPr>
                <w:rFonts w:hint="default" w:ascii="Times New Roman" w:hAnsi="Times New Roman" w:eastAsia="sans-serif" w:cs="Times New Roman"/>
                <w:color w:val="1F1F1F"/>
                <w:sz w:val="24"/>
                <w:szCs w:val="24"/>
              </w:rPr>
            </w:pPr>
          </w:p>
        </w:tc>
      </w:tr>
      <w:tr w14:paraId="3370AA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8C3AA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7A35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w:t>
            </w:r>
          </w:p>
        </w:tc>
      </w:tr>
      <w:tr w14:paraId="25EC31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1062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Chọn chức năng "Duyệt yêu cầu đặt mua".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132938">
            <w:pPr>
              <w:rPr>
                <w:rFonts w:hint="default" w:ascii="Times New Roman" w:hAnsi="Times New Roman" w:eastAsia="sans-serif" w:cs="Times New Roman"/>
                <w:color w:val="1F1F1F"/>
                <w:sz w:val="24"/>
                <w:szCs w:val="24"/>
              </w:rPr>
            </w:pPr>
          </w:p>
        </w:tc>
      </w:tr>
      <w:tr w14:paraId="03E15F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98B45C">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19D0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2. Hiển thị danh sách các đề xuất từ độc giả đang ở trạng thái "Chờ duyệt".</w:t>
            </w:r>
          </w:p>
        </w:tc>
      </w:tr>
      <w:tr w14:paraId="376B2B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72E7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Thủ thư xem chi tiết một yêu cầu, chọn "Chấp nhận" hoặc "Từ chối" (nhập lý do từ chối nếu có).</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DACE359">
            <w:pPr>
              <w:rPr>
                <w:rFonts w:hint="default" w:ascii="Times New Roman" w:hAnsi="Times New Roman" w:eastAsia="sans-serif" w:cs="Times New Roman"/>
                <w:color w:val="1F1F1F"/>
                <w:sz w:val="24"/>
                <w:szCs w:val="24"/>
              </w:rPr>
            </w:pPr>
          </w:p>
        </w:tc>
      </w:tr>
      <w:tr w14:paraId="662E6CB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939613">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B5DF48">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Cập nhật trạng thái phiếu yêu cầu.</w:t>
            </w:r>
          </w:p>
          <w:p w14:paraId="24ADA5A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7606C30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Hiển thị thông báo "Cập nhật trạng thái thành công".</w:t>
            </w:r>
          </w:p>
        </w:tc>
      </w:tr>
    </w:tbl>
    <w:p w14:paraId="59EBEE1F">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3FDD0718">
      <w:pPr>
        <w:keepNext w:val="0"/>
        <w:keepLines w:val="0"/>
        <w:widowControl/>
        <w:suppressLineNumbers w:val="0"/>
        <w:spacing w:after="240" w:afterAutospacing="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 Case: Gửi email nhắc hạn (UC11)</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402"/>
        <w:gridCol w:w="5334"/>
      </w:tblGrid>
      <w:tr w14:paraId="0B08CA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2469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Thuộc tính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21700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499C2C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2D2F8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E4AE9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Gửi email nhắc hạn tự động</w:t>
            </w:r>
          </w:p>
        </w:tc>
      </w:tr>
      <w:tr w14:paraId="16E05A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0E5E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C800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Hệ thống Mail / Timer</w:t>
            </w:r>
          </w:p>
        </w:tc>
      </w:tr>
      <w:tr w14:paraId="040DB8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CC99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7409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Chức năng tự động chạy ngầm theo lịch trình để gửi email nhắc nhở độc giả trả sách trước hạn 3 ngày.</w:t>
            </w:r>
          </w:p>
        </w:tc>
      </w:tr>
      <w:tr w14:paraId="7C73A5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39A3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F5468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Đến thời gian kích hoạt lịch trình định kỳ (ví dụ: 00:00 hàng ngày).</w:t>
            </w:r>
          </w:p>
        </w:tc>
      </w:tr>
      <w:tr w14:paraId="669993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1C83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Hậu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83DAF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Email nhắc nhở được gửi tới toàn bộ độc giả có sách sắp đến hạn.</w:t>
            </w:r>
          </w:p>
        </w:tc>
      </w:tr>
      <w:tr w14:paraId="3692C9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53E2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75D93F">
            <w:pPr>
              <w:rPr>
                <w:rFonts w:hint="default" w:ascii="Times New Roman" w:hAnsi="Times New Roman" w:eastAsia="sans-serif" w:cs="Times New Roman"/>
                <w:color w:val="1F1F1F"/>
                <w:sz w:val="24"/>
                <w:szCs w:val="24"/>
              </w:rPr>
            </w:pPr>
          </w:p>
        </w:tc>
      </w:tr>
      <w:tr w14:paraId="09BAF4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2824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Actor (Hệ thống)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1214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Hệ thống xử lý</w:t>
            </w:r>
          </w:p>
        </w:tc>
      </w:tr>
      <w:tr w14:paraId="6AE891C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BD3BB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1. Bộ lập lịch (Timer) tự động kích hoạt tiến trình kiểm tra.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A953E75">
            <w:pPr>
              <w:rPr>
                <w:rFonts w:hint="default" w:ascii="Times New Roman" w:hAnsi="Times New Roman" w:eastAsia="sans-serif" w:cs="Times New Roman"/>
                <w:color w:val="1F1F1F"/>
                <w:sz w:val="24"/>
                <w:szCs w:val="24"/>
              </w:rPr>
            </w:pPr>
          </w:p>
        </w:tc>
      </w:tr>
      <w:tr w14:paraId="502E49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115653">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529F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 xml:space="preserve">2. Quét CSDL tìm các phiếu mượn có </w:t>
            </w:r>
            <w:r>
              <w:rPr>
                <w:rStyle w:val="44"/>
                <w:rFonts w:hint="default" w:ascii="Times New Roman" w:hAnsi="Times New Roman" w:eastAsia="sans-serif" w:cs="Times New Roman"/>
                <w:b w:val="0"/>
                <w:bCs w:val="0"/>
                <w:i w:val="0"/>
                <w:iCs w:val="0"/>
                <w:color w:val="1F1F1F"/>
                <w:kern w:val="0"/>
                <w:sz w:val="22"/>
                <w:szCs w:val="22"/>
                <w:bdr w:val="none" w:color="auto" w:sz="0" w:space="0"/>
                <w:lang w:val="en-US" w:eastAsia="zh-CN" w:bidi="ar"/>
              </w:rPr>
              <w:t>Ngày hẹn trả - Ngày hiện tại = 3 ngày</w:t>
            </w:r>
            <w:r>
              <w:rPr>
                <w:rFonts w:hint="default" w:ascii="Times New Roman" w:hAnsi="Times New Roman" w:eastAsia="sans-serif" w:cs="Times New Roman"/>
                <w:color w:val="1F1F1F"/>
                <w:kern w:val="0"/>
                <w:sz w:val="24"/>
                <w:szCs w:val="24"/>
                <w:bdr w:val="none" w:color="1F1F1F" w:sz="0" w:space="0"/>
                <w:lang w:val="en-US" w:eastAsia="zh-CN" w:bidi="ar"/>
              </w:rPr>
              <w:t>.</w:t>
            </w:r>
          </w:p>
        </w:tc>
      </w:tr>
      <w:tr w14:paraId="4A8EEA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8449C6">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F8D9F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3. Trích xuất thông tin Email độc giả, Tên sách và Ngày hẹn trả.</w:t>
            </w:r>
          </w:p>
        </w:tc>
      </w:tr>
      <w:tr w14:paraId="7FD845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E2E42F">
            <w:pPr>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1BD9A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4. Tạo nội dung mail theo mẫu và tiến hành gửi qua máy chủ Mail (SMTP).</w:t>
            </w:r>
          </w:p>
          <w:p w14:paraId="0E3378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21A4939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Ghi nhật ký tiến trình (Log).</w:t>
            </w:r>
          </w:p>
        </w:tc>
      </w:tr>
    </w:tbl>
    <w:p w14:paraId="21564E94">
      <w:pPr>
        <w:keepNext w:val="0"/>
        <w:keepLines w:val="0"/>
        <w:widowControl/>
        <w:suppressLineNumbers w:val="0"/>
        <w:spacing w:after="240" w:afterAutospacing="0"/>
        <w:jc w:val="left"/>
        <w:rPr>
          <w:rFonts w:hint="default" w:ascii="Times New Roman" w:hAnsi="Times New Roman" w:eastAsia="SimSun" w:cs="Times New Roman"/>
          <w:sz w:val="24"/>
          <w:szCs w:val="24"/>
          <w:lang w:val="vi-VN"/>
        </w:rPr>
      </w:pPr>
    </w:p>
    <w:p w14:paraId="64A9F6FC">
      <w:pPr>
        <w:pStyle w:val="85"/>
        <w:keepNext w:val="0"/>
        <w:keepLines w:val="0"/>
        <w:widowControl/>
        <w:suppressLineNumbers w:val="0"/>
        <w:bidi w:val="0"/>
        <w:spacing w:before="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Từ đặc tả có thể biểu diễn bằng Activity diagram</w:t>
      </w:r>
    </w:p>
    <w:p w14:paraId="40B039F7">
      <w:pPr>
        <w:pStyle w:val="85"/>
        <w:keepNext w:val="0"/>
        <w:keepLines w:val="0"/>
        <w:widowControl/>
        <w:suppressLineNumbers w:val="0"/>
        <w:bidi w:val="0"/>
        <w:spacing w:before="0" w:beforeAutospacing="0" w:after="0" w:afterAutospacing="0" w:line="12" w:lineRule="atLeast"/>
        <w:jc w:val="center"/>
        <w:rPr>
          <w:rFonts w:hint="default" w:ascii="Times New Roman" w:hAnsi="Times New Roman" w:cs="Times New Roman"/>
        </w:rPr>
      </w:pPr>
      <w:r>
        <w:rPr>
          <w:rFonts w:hint="default" w:ascii="Times New Roman" w:hAnsi="Times New Roman" w:cs="Times New Roman"/>
          <w:i w:val="0"/>
          <w:iCs w:val="0"/>
          <w:color w:val="808080"/>
          <w:sz w:val="18"/>
          <w:szCs w:val="18"/>
          <w:u w:val="none"/>
          <w:bdr w:val="none" w:color="auto" w:sz="0" w:space="0"/>
          <w:vertAlign w:val="baseline"/>
        </w:rPr>
        <w:drawing>
          <wp:inline distT="0" distB="0" distL="114300" distR="114300">
            <wp:extent cx="3133725" cy="4152900"/>
            <wp:effectExtent l="0" t="0" r="5715" b="762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6"/>
                    <a:stretch>
                      <a:fillRect/>
                    </a:stretch>
                  </pic:blipFill>
                  <pic:spPr>
                    <a:xfrm>
                      <a:off x="0" y="0"/>
                      <a:ext cx="3133725" cy="4152900"/>
                    </a:xfrm>
                    <a:prstGeom prst="rect">
                      <a:avLst/>
                    </a:prstGeom>
                    <a:noFill/>
                    <a:ln w="9525">
                      <a:noFill/>
                    </a:ln>
                  </pic:spPr>
                </pic:pic>
              </a:graphicData>
            </a:graphic>
          </wp:inline>
        </w:drawing>
      </w:r>
    </w:p>
    <w:p w14:paraId="7315D36F">
      <w:pPr>
        <w:pStyle w:val="85"/>
        <w:keepNext w:val="0"/>
        <w:keepLines w:val="0"/>
        <w:widowControl/>
        <w:suppressLineNumbers w:val="0"/>
        <w:bidi w:val="0"/>
        <w:spacing w:before="0" w:beforeAutospacing="0" w:after="0" w:afterAutospacing="0" w:line="12" w:lineRule="atLeast"/>
        <w:ind w:left="0"/>
        <w:rPr>
          <w:rFonts w:hint="default" w:ascii="Times New Roman" w:hAnsi="Times New Roman" w:cs="Times New Roman"/>
        </w:rPr>
      </w:pPr>
      <w:r>
        <w:rPr>
          <w:rFonts w:hint="default" w:ascii="Times New Roman" w:hAnsi="Times New Roman" w:cs="Times New Roman"/>
          <w:b/>
          <w:bCs/>
          <w:i w:val="0"/>
          <w:iCs w:val="0"/>
          <w:color w:val="000000"/>
          <w:sz w:val="24"/>
          <w:szCs w:val="24"/>
          <w:u w:val="none"/>
          <w:vertAlign w:val="baseline"/>
        </w:rPr>
        <w:t>Tương tự làm cho các use case còn lại </w:t>
      </w:r>
    </w:p>
    <w:p w14:paraId="46756B1F">
      <w:pPr>
        <w:pStyle w:val="85"/>
        <w:keepNext w:val="0"/>
        <w:keepLines w:val="0"/>
        <w:widowControl/>
        <w:suppressLineNumbers w:val="0"/>
        <w:bidi w:val="0"/>
        <w:spacing w:before="180" w:beforeAutospacing="0" w:after="0" w:afterAutospacing="0" w:line="12" w:lineRule="atLeast"/>
        <w:ind w:left="0" w:right="240"/>
        <w:jc w:val="center"/>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 ............................................................................................................................................. ............................................................................................................................................. ............................................................................................................................................. ............................................................................................................................................. Hết lab </w:t>
      </w:r>
    </w:p>
    <w:p w14:paraId="27A4E344">
      <w:pPr>
        <w:pStyle w:val="85"/>
        <w:keepNext w:val="0"/>
        <w:keepLines w:val="0"/>
        <w:widowControl/>
        <w:suppressLineNumbers w:val="0"/>
        <w:bidi w:val="0"/>
        <w:spacing w:before="20" w:beforeAutospacing="0" w:after="0" w:afterAutospacing="0" w:line="12" w:lineRule="atLeast"/>
        <w:ind w:left="4060"/>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Good luck !</w:t>
      </w:r>
      <w:r>
        <w:rPr>
          <w:rFonts w:hint="default" w:ascii="Times New Roman" w:hAnsi="Times New Roman" w:cs="Times New Roman"/>
          <w:i w:val="0"/>
          <w:iCs w:val="0"/>
          <w:color w:val="808080"/>
          <w:sz w:val="18"/>
          <w:szCs w:val="18"/>
          <w:u w:val="none"/>
          <w:vertAlign w:val="baseline"/>
        </w:rPr>
        <w:t> </w:t>
      </w:r>
    </w:p>
    <w:p w14:paraId="30B1868F">
      <w:pPr>
        <w:keepNext w:val="0"/>
        <w:keepLines w:val="0"/>
        <w:widowControl/>
        <w:suppressLineNumbers w:val="0"/>
        <w:jc w:val="left"/>
        <w:rPr>
          <w:rFonts w:hint="default" w:ascii="Times New Roman" w:hAnsi="Times New Roman" w:cs="Times New Roman"/>
        </w:rPr>
      </w:pPr>
    </w:p>
    <w:p w14:paraId="54F322D3">
      <w:pPr>
        <w:rPr>
          <w:rFonts w:hint="default" w:ascii="Times New Roman" w:hAnsi="Times New Roman" w:cs="Times New Roman"/>
        </w:rPr>
      </w:pPr>
    </w:p>
    <w:p w14:paraId="1DE74D9B">
      <w:pPr>
        <w:rPr>
          <w:rFonts w:hint="default" w:ascii="Times New Roman" w:hAnsi="Times New Roman" w:cs="Times New Roman"/>
        </w:rPr>
      </w:pPr>
    </w:p>
    <w:p w14:paraId="7C3B00A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276B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CB276B9"/>
    <w:rsid w:val="3E636303"/>
    <w:rsid w:val="62F26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2026-09-11T07:36:00Z</dcterms:created>
  <dc:creator>m</dc:creator>
  <cp:lastModifiedBy>m</cp:lastModifiedBy>
  <dcterms:modified xsi:type="dcterms:W3CDTF">2026-09-11T08:47:50Z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A65316245A9844F8A137E254BE584C41_11</vt:lpwstr>
  </property>
  <property fmtid="{D5CDD505-2E9C-101B-9397-08002B2CF9AE}" pid="4" name="KSOTemplateDocerSaveRecord">
    <vt:lpwstr>eyJoZGlkIjoiMDcxMmVlMjFkZmVmZDA3NmJkOWMzYmJlZjJjYjg3ZmQifQ==</vt:lpwstr>
  </property>
</Properties>
</file>