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C000" w14:textId="77777777" w:rsidR="00EC310B" w:rsidRPr="00CA3DC6" w:rsidRDefault="00EC310B">
      <w:pPr>
        <w:widowControl w:val="0"/>
        <w:spacing w:line="276" w:lineRule="auto"/>
        <w:jc w:val="left"/>
        <w:rPr>
          <w:rFonts w:eastAsia="Arial"/>
          <w:color w:val="000000"/>
          <w:sz w:val="22"/>
          <w:szCs w:val="22"/>
        </w:rPr>
      </w:pPr>
    </w:p>
    <w:tbl>
      <w:tblPr>
        <w:tblStyle w:val="Style13"/>
        <w:tblW w:w="10774" w:type="dxa"/>
        <w:tblInd w:w="-318" w:type="dxa"/>
        <w:tblLayout w:type="fixed"/>
        <w:tblLook w:val="04A0" w:firstRow="1" w:lastRow="0" w:firstColumn="1" w:lastColumn="0" w:noHBand="0" w:noVBand="1"/>
      </w:tblPr>
      <w:tblGrid>
        <w:gridCol w:w="5104"/>
        <w:gridCol w:w="5670"/>
      </w:tblGrid>
      <w:tr w:rsidR="00EC310B" w:rsidRPr="00CA3DC6" w14:paraId="50A76D54" w14:textId="77777777">
        <w:tc>
          <w:tcPr>
            <w:tcW w:w="5104" w:type="dxa"/>
          </w:tcPr>
          <w:p w14:paraId="1C31767B" w14:textId="77777777" w:rsidR="00EC310B" w:rsidRPr="00CA3DC6" w:rsidRDefault="00F40A38">
            <w:pPr>
              <w:spacing w:line="360" w:lineRule="auto"/>
              <w:jc w:val="center"/>
              <w:rPr>
                <w:sz w:val="26"/>
                <w:szCs w:val="26"/>
              </w:rPr>
            </w:pPr>
            <w:r w:rsidRPr="00CA3DC6">
              <w:rPr>
                <w:sz w:val="26"/>
                <w:szCs w:val="26"/>
              </w:rPr>
              <w:t>ĐẠI HỌC QUỐC GIA TP. HỒ CHÍ MINH</w:t>
            </w:r>
          </w:p>
          <w:p w14:paraId="5F2FA91F" w14:textId="77777777" w:rsidR="00EC310B" w:rsidRPr="00CA3DC6" w:rsidRDefault="00F40A38">
            <w:pPr>
              <w:spacing w:line="360" w:lineRule="auto"/>
              <w:jc w:val="center"/>
              <w:rPr>
                <w:b/>
                <w:bCs/>
                <w:sz w:val="26"/>
                <w:szCs w:val="26"/>
              </w:rPr>
            </w:pPr>
            <w:r w:rsidRPr="00CA3DC6">
              <w:rPr>
                <w:b/>
                <w:bCs/>
                <w:sz w:val="26"/>
                <w:szCs w:val="26"/>
              </w:rPr>
              <w:t>TRƯỜNG ĐẠI HỌC</w:t>
            </w:r>
          </w:p>
          <w:p w14:paraId="11505340" w14:textId="77777777" w:rsidR="00EC310B" w:rsidRPr="00CA3DC6" w:rsidRDefault="00F40A38">
            <w:pPr>
              <w:spacing w:line="360" w:lineRule="auto"/>
              <w:jc w:val="center"/>
              <w:rPr>
                <w:b/>
                <w:bCs/>
                <w:sz w:val="26"/>
                <w:szCs w:val="26"/>
              </w:rPr>
            </w:pPr>
            <w:r w:rsidRPr="00CA3DC6">
              <w:rPr>
                <w:b/>
                <w:bCs/>
                <w:sz w:val="26"/>
                <w:szCs w:val="26"/>
              </w:rPr>
              <w:t xml:space="preserve">CÔNG NGHỆ THÔNG TIN </w:t>
            </w:r>
          </w:p>
        </w:tc>
        <w:tc>
          <w:tcPr>
            <w:tcW w:w="5670" w:type="dxa"/>
          </w:tcPr>
          <w:p w14:paraId="5196880E" w14:textId="77777777" w:rsidR="00EC310B" w:rsidRPr="00CA3DC6" w:rsidRDefault="00F40A38">
            <w:pPr>
              <w:spacing w:line="360" w:lineRule="auto"/>
              <w:jc w:val="center"/>
              <w:rPr>
                <w:b/>
                <w:sz w:val="26"/>
                <w:szCs w:val="26"/>
              </w:rPr>
            </w:pPr>
            <w:r w:rsidRPr="00CA3DC6">
              <w:rPr>
                <w:b/>
                <w:sz w:val="26"/>
                <w:szCs w:val="26"/>
              </w:rPr>
              <w:t>CỘNG HÒA XÃ HỘI CHỦ NGHĨA VIỆT NAM</w:t>
            </w:r>
          </w:p>
          <w:p w14:paraId="16EE57B5" w14:textId="77777777" w:rsidR="00EC310B" w:rsidRPr="00CA3DC6" w:rsidRDefault="00F40A38">
            <w:pPr>
              <w:spacing w:line="360" w:lineRule="auto"/>
              <w:jc w:val="center"/>
              <w:rPr>
                <w:b/>
                <w:sz w:val="26"/>
                <w:szCs w:val="26"/>
              </w:rPr>
            </w:pPr>
            <w:r w:rsidRPr="00CA3DC6">
              <w:rPr>
                <w:b/>
                <w:sz w:val="26"/>
                <w:szCs w:val="26"/>
              </w:rPr>
              <w:t>Độc Lập - Tự Do - Hạnh Phúc</w:t>
            </w:r>
          </w:p>
        </w:tc>
      </w:tr>
    </w:tbl>
    <w:p w14:paraId="421A20A8" w14:textId="77777777" w:rsidR="00EC310B" w:rsidRPr="00CA3DC6" w:rsidRDefault="00EC310B">
      <w:pPr>
        <w:pStyle w:val="u1"/>
        <w:jc w:val="both"/>
      </w:pPr>
    </w:p>
    <w:p w14:paraId="73B4F16F" w14:textId="77777777" w:rsidR="00EC310B" w:rsidRPr="00CA3DC6" w:rsidRDefault="00F40A38">
      <w:pPr>
        <w:pStyle w:val="u2"/>
        <w:spacing w:before="120"/>
        <w:jc w:val="center"/>
        <w:rPr>
          <w:rFonts w:ascii="Times New Roman" w:hAnsi="Times New Roman" w:cs="Times New Roman"/>
          <w:i w:val="0"/>
        </w:rPr>
      </w:pPr>
      <w:r w:rsidRPr="00CA3DC6">
        <w:rPr>
          <w:rFonts w:ascii="Times New Roman" w:hAnsi="Times New Roman" w:cs="Times New Roman"/>
          <w:i w:val="0"/>
        </w:rPr>
        <w:t>ĐỀ CƯƠNG CHI TIẾT</w:t>
      </w:r>
    </w:p>
    <w:p w14:paraId="7F9F32BF" w14:textId="77777777" w:rsidR="00EC310B" w:rsidRPr="00CA3DC6" w:rsidRDefault="00EC310B"/>
    <w:tbl>
      <w:tblPr>
        <w:tblStyle w:val="Style14"/>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3330"/>
        <w:gridCol w:w="3420"/>
      </w:tblGrid>
      <w:tr w:rsidR="00EC310B" w:rsidRPr="00CA3DC6" w14:paraId="2E7A11FC" w14:textId="77777777">
        <w:trPr>
          <w:jc w:val="center"/>
        </w:trPr>
        <w:tc>
          <w:tcPr>
            <w:tcW w:w="9985" w:type="dxa"/>
            <w:gridSpan w:val="3"/>
          </w:tcPr>
          <w:p w14:paraId="29ACD0AF" w14:textId="1AC9F351" w:rsidR="00EC310B" w:rsidRPr="00CA3DC6" w:rsidRDefault="00F40A38" w:rsidP="00560B1D">
            <w:pPr>
              <w:spacing w:before="120" w:after="120"/>
              <w:jc w:val="left"/>
              <w:rPr>
                <w:bCs/>
                <w:sz w:val="26"/>
                <w:szCs w:val="26"/>
                <w:lang w:val="vi-VN"/>
              </w:rPr>
            </w:pPr>
            <w:r w:rsidRPr="00CA3DC6">
              <w:rPr>
                <w:b/>
                <w:sz w:val="26"/>
                <w:szCs w:val="26"/>
              </w:rPr>
              <w:t xml:space="preserve">TÊN TIẾNG VIỆT: </w:t>
            </w:r>
            <w:r w:rsidR="00BC7276" w:rsidRPr="00CA3DC6">
              <w:rPr>
                <w:bCs/>
                <w:sz w:val="26"/>
                <w:szCs w:val="26"/>
              </w:rPr>
              <w:t>Thiết kế và xây dựng nền tảng runtime engine ra quyết định chịu lỗi cho hệ thống đặt chỗ dịch vụ</w:t>
            </w:r>
            <w:r w:rsidR="00A90ED9" w:rsidRPr="00CA3DC6">
              <w:rPr>
                <w:bCs/>
                <w:sz w:val="26"/>
                <w:szCs w:val="26"/>
                <w:lang w:val="vi-VN"/>
              </w:rPr>
              <w:t>.</w:t>
            </w:r>
          </w:p>
          <w:p w14:paraId="196ABA4E" w14:textId="50A246CD" w:rsidR="00EC310B" w:rsidRPr="00CA3DC6" w:rsidRDefault="00F40A38">
            <w:pPr>
              <w:spacing w:before="120" w:after="120"/>
              <w:rPr>
                <w:sz w:val="26"/>
                <w:szCs w:val="26"/>
                <w:lang w:val="vi-VN"/>
              </w:rPr>
            </w:pPr>
            <w:r w:rsidRPr="00CA3DC6">
              <w:rPr>
                <w:b/>
                <w:sz w:val="26"/>
                <w:szCs w:val="26"/>
              </w:rPr>
              <w:t xml:space="preserve">TÊN TIẾNG ANH: </w:t>
            </w:r>
            <w:r w:rsidR="00383B0B" w:rsidRPr="00CA3DC6">
              <w:rPr>
                <w:sz w:val="26"/>
                <w:szCs w:val="26"/>
              </w:rPr>
              <w:t>Design and Development of a Fault-Tolerant Decision Runtime Engine for Service Reservation Systems</w:t>
            </w:r>
            <w:r w:rsidR="00A90ED9" w:rsidRPr="00CA3DC6">
              <w:rPr>
                <w:sz w:val="26"/>
                <w:szCs w:val="26"/>
              </w:rPr>
              <w:t>.</w:t>
            </w:r>
          </w:p>
        </w:tc>
      </w:tr>
      <w:tr w:rsidR="00EC310B" w:rsidRPr="00CA3DC6" w14:paraId="4BACA413" w14:textId="77777777">
        <w:trPr>
          <w:trHeight w:val="503"/>
          <w:jc w:val="center"/>
        </w:trPr>
        <w:tc>
          <w:tcPr>
            <w:tcW w:w="9985" w:type="dxa"/>
            <w:gridSpan w:val="3"/>
            <w:vAlign w:val="center"/>
          </w:tcPr>
          <w:p w14:paraId="1C10CD9C" w14:textId="77777777" w:rsidR="00EC310B" w:rsidRPr="00CA3DC6" w:rsidRDefault="00F40A38">
            <w:pPr>
              <w:jc w:val="left"/>
              <w:rPr>
                <w:bCs/>
                <w:sz w:val="26"/>
                <w:szCs w:val="26"/>
              </w:rPr>
            </w:pPr>
            <w:r w:rsidRPr="00CA3DC6">
              <w:rPr>
                <w:b/>
                <w:sz w:val="26"/>
                <w:szCs w:val="26"/>
              </w:rPr>
              <w:t xml:space="preserve">Cán bộ hướng dẫn: </w:t>
            </w:r>
            <w:r w:rsidRPr="00CA3DC6">
              <w:rPr>
                <w:bCs/>
                <w:sz w:val="26"/>
                <w:szCs w:val="26"/>
              </w:rPr>
              <w:t>ThS. Trần Anh Dũng</w:t>
            </w:r>
          </w:p>
        </w:tc>
      </w:tr>
      <w:tr w:rsidR="00EC310B" w:rsidRPr="00CA3DC6" w14:paraId="02090042" w14:textId="77777777">
        <w:trPr>
          <w:jc w:val="center"/>
        </w:trPr>
        <w:tc>
          <w:tcPr>
            <w:tcW w:w="9985" w:type="dxa"/>
            <w:gridSpan w:val="3"/>
          </w:tcPr>
          <w:p w14:paraId="391F54E7" w14:textId="2DF766F4" w:rsidR="00EC310B" w:rsidRPr="00CA3DC6" w:rsidRDefault="00F40A38">
            <w:pPr>
              <w:spacing w:before="120" w:after="120"/>
              <w:rPr>
                <w:b/>
                <w:bCs/>
                <w:sz w:val="26"/>
                <w:szCs w:val="26"/>
                <w:lang w:val="vi-VN"/>
              </w:rPr>
            </w:pPr>
            <w:r w:rsidRPr="00CA3DC6">
              <w:rPr>
                <w:b/>
                <w:sz w:val="26"/>
                <w:szCs w:val="26"/>
              </w:rPr>
              <w:t xml:space="preserve">Thời gian thực hiện: </w:t>
            </w:r>
            <w:r w:rsidRPr="00CA3DC6">
              <w:rPr>
                <w:sz w:val="26"/>
                <w:szCs w:val="26"/>
              </w:rPr>
              <w:t xml:space="preserve">Từ </w:t>
            </w:r>
            <w:r w:rsidRPr="00CA3DC6">
              <w:rPr>
                <w:b/>
                <w:bCs/>
                <w:sz w:val="26"/>
                <w:szCs w:val="26"/>
              </w:rPr>
              <w:t>tháng</w:t>
            </w:r>
            <w:r w:rsidRPr="00CA3DC6">
              <w:rPr>
                <w:sz w:val="26"/>
                <w:szCs w:val="26"/>
              </w:rPr>
              <w:t xml:space="preserve"> </w:t>
            </w:r>
            <w:r w:rsidR="002530D1" w:rsidRPr="00CA3DC6">
              <w:rPr>
                <w:b/>
                <w:bCs/>
                <w:sz w:val="26"/>
                <w:szCs w:val="26"/>
              </w:rPr>
              <w:t>09</w:t>
            </w:r>
            <w:r w:rsidRPr="00CA3DC6">
              <w:rPr>
                <w:b/>
                <w:bCs/>
                <w:sz w:val="26"/>
                <w:szCs w:val="26"/>
              </w:rPr>
              <w:t>/</w:t>
            </w:r>
            <w:r w:rsidR="009D50ED" w:rsidRPr="00CA3DC6">
              <w:rPr>
                <w:b/>
                <w:bCs/>
                <w:sz w:val="26"/>
                <w:szCs w:val="26"/>
              </w:rPr>
              <w:t>2026</w:t>
            </w:r>
            <w:r w:rsidRPr="00CA3DC6">
              <w:rPr>
                <w:sz w:val="26"/>
                <w:szCs w:val="26"/>
              </w:rPr>
              <w:t xml:space="preserve"> đến </w:t>
            </w:r>
            <w:r w:rsidRPr="00CA3DC6">
              <w:rPr>
                <w:b/>
                <w:bCs/>
                <w:sz w:val="26"/>
                <w:szCs w:val="26"/>
              </w:rPr>
              <w:t xml:space="preserve">tháng </w:t>
            </w:r>
            <w:r w:rsidR="002530D1" w:rsidRPr="00CA3DC6">
              <w:rPr>
                <w:b/>
                <w:bCs/>
                <w:sz w:val="26"/>
                <w:szCs w:val="26"/>
              </w:rPr>
              <w:t>12</w:t>
            </w:r>
            <w:r w:rsidRPr="00CA3DC6">
              <w:rPr>
                <w:b/>
                <w:bCs/>
                <w:sz w:val="26"/>
                <w:szCs w:val="26"/>
              </w:rPr>
              <w:t>/</w:t>
            </w:r>
            <w:r w:rsidR="009D50ED" w:rsidRPr="00CA3DC6">
              <w:rPr>
                <w:b/>
                <w:bCs/>
                <w:sz w:val="26"/>
                <w:szCs w:val="26"/>
              </w:rPr>
              <w:t>2026</w:t>
            </w:r>
          </w:p>
        </w:tc>
      </w:tr>
      <w:tr w:rsidR="00EC310B" w:rsidRPr="00CA3DC6" w14:paraId="0159D885" w14:textId="77777777">
        <w:trPr>
          <w:jc w:val="center"/>
        </w:trPr>
        <w:tc>
          <w:tcPr>
            <w:tcW w:w="9985" w:type="dxa"/>
            <w:gridSpan w:val="3"/>
          </w:tcPr>
          <w:p w14:paraId="3554A1A5" w14:textId="77777777" w:rsidR="00EC310B" w:rsidRPr="00CA3DC6" w:rsidRDefault="00F40A38">
            <w:pPr>
              <w:spacing w:before="120" w:after="120"/>
              <w:rPr>
                <w:bCs/>
                <w:sz w:val="26"/>
                <w:szCs w:val="26"/>
              </w:rPr>
            </w:pPr>
            <w:r w:rsidRPr="00CA3DC6">
              <w:rPr>
                <w:b/>
                <w:sz w:val="26"/>
                <w:szCs w:val="26"/>
              </w:rPr>
              <w:t>Sinh viên thực hiện:</w:t>
            </w:r>
          </w:p>
          <w:p w14:paraId="5FEEF5D3" w14:textId="76A15152" w:rsidR="00EC310B" w:rsidRPr="00CA3DC6" w:rsidRDefault="00ED315F">
            <w:pPr>
              <w:spacing w:before="120" w:after="120"/>
              <w:rPr>
                <w:bCs/>
                <w:sz w:val="26"/>
                <w:szCs w:val="26"/>
                <w:lang w:val="vi-VN"/>
              </w:rPr>
            </w:pPr>
            <w:r w:rsidRPr="00CA3DC6">
              <w:rPr>
                <w:bCs/>
                <w:sz w:val="26"/>
                <w:szCs w:val="26"/>
              </w:rPr>
              <w:t>Nguyễn</w:t>
            </w:r>
            <w:r w:rsidRPr="00CA3DC6">
              <w:rPr>
                <w:bCs/>
                <w:sz w:val="26"/>
                <w:szCs w:val="26"/>
                <w:lang w:val="vi-VN"/>
              </w:rPr>
              <w:t xml:space="preserve"> Thành Trung </w:t>
            </w:r>
            <w:r w:rsidRPr="00CA3DC6">
              <w:rPr>
                <w:bCs/>
                <w:sz w:val="26"/>
                <w:szCs w:val="26"/>
              </w:rPr>
              <w:t>– 23521683</w:t>
            </w:r>
          </w:p>
          <w:p w14:paraId="43D2998F" w14:textId="518814EE" w:rsidR="00EC310B" w:rsidRPr="00CA3DC6" w:rsidRDefault="00ED315F">
            <w:pPr>
              <w:spacing w:before="120" w:after="120"/>
              <w:rPr>
                <w:bCs/>
                <w:sz w:val="26"/>
                <w:szCs w:val="26"/>
                <w:lang w:val="vi-VN"/>
              </w:rPr>
            </w:pPr>
            <w:r w:rsidRPr="00CA3DC6">
              <w:rPr>
                <w:bCs/>
                <w:sz w:val="26"/>
                <w:szCs w:val="26"/>
              </w:rPr>
              <w:t>Đoàn</w:t>
            </w:r>
            <w:r w:rsidRPr="00CA3DC6">
              <w:rPr>
                <w:bCs/>
                <w:sz w:val="26"/>
                <w:szCs w:val="26"/>
                <w:lang w:val="vi-VN"/>
              </w:rPr>
              <w:t xml:space="preserve"> Quốc Tuấn</w:t>
            </w:r>
            <w:r w:rsidRPr="00CA3DC6">
              <w:rPr>
                <w:bCs/>
                <w:sz w:val="26"/>
                <w:szCs w:val="26"/>
              </w:rPr>
              <w:t xml:space="preserve"> – 23521709</w:t>
            </w:r>
          </w:p>
        </w:tc>
      </w:tr>
      <w:tr w:rsidR="00EC310B" w:rsidRPr="00CA3DC6" w14:paraId="5C6C75B5" w14:textId="77777777">
        <w:trPr>
          <w:jc w:val="center"/>
        </w:trPr>
        <w:tc>
          <w:tcPr>
            <w:tcW w:w="9985" w:type="dxa"/>
            <w:gridSpan w:val="3"/>
          </w:tcPr>
          <w:p w14:paraId="6218D4E5" w14:textId="77777777" w:rsidR="00EC310B" w:rsidRPr="00CA3DC6" w:rsidRDefault="00F40A38">
            <w:pPr>
              <w:spacing w:before="10" w:after="10" w:line="360" w:lineRule="auto"/>
              <w:rPr>
                <w:i/>
                <w:sz w:val="26"/>
                <w:szCs w:val="26"/>
              </w:rPr>
            </w:pPr>
            <w:r w:rsidRPr="00CA3DC6">
              <w:rPr>
                <w:b/>
                <w:sz w:val="26"/>
                <w:szCs w:val="26"/>
              </w:rPr>
              <w:t>Nội dung đề tài:</w:t>
            </w:r>
          </w:p>
          <w:p w14:paraId="0FD4C93B" w14:textId="4AC789CF" w:rsidR="00506704" w:rsidRPr="00CA3DC6" w:rsidRDefault="00F40A38" w:rsidP="00506704">
            <w:pPr>
              <w:pStyle w:val="oancuaDanhsach"/>
              <w:numPr>
                <w:ilvl w:val="0"/>
                <w:numId w:val="1"/>
              </w:numPr>
              <w:spacing w:before="10" w:after="10" w:line="360" w:lineRule="auto"/>
              <w:ind w:left="589"/>
              <w:rPr>
                <w:b/>
                <w:bCs/>
                <w:iCs/>
                <w:sz w:val="26"/>
                <w:szCs w:val="26"/>
              </w:rPr>
            </w:pPr>
            <w:r w:rsidRPr="00CA3DC6">
              <w:rPr>
                <w:b/>
                <w:bCs/>
                <w:iCs/>
                <w:sz w:val="26"/>
                <w:szCs w:val="26"/>
              </w:rPr>
              <w:t>Lý do chọn đề tài</w:t>
            </w:r>
          </w:p>
          <w:p w14:paraId="3D12AC58" w14:textId="456F7B78" w:rsidR="00506704" w:rsidRPr="00CA3DC6" w:rsidRDefault="0010681E">
            <w:pPr>
              <w:pStyle w:val="oancuaDanhsach"/>
              <w:numPr>
                <w:ilvl w:val="0"/>
                <w:numId w:val="14"/>
              </w:numPr>
              <w:spacing w:before="10" w:after="10" w:line="360" w:lineRule="auto"/>
              <w:rPr>
                <w:iCs/>
                <w:sz w:val="26"/>
                <w:szCs w:val="26"/>
              </w:rPr>
            </w:pPr>
            <w:r w:rsidRPr="00CA3DC6">
              <w:rPr>
                <w:iCs/>
                <w:sz w:val="26"/>
                <w:szCs w:val="26"/>
              </w:rPr>
              <w:t>Tầm quan trọng của quyết định nghiệp vụ: Trong các hệ thống đặt chỗ dịch vụ theo thời gian thực (như đặt sân thể thao, phòng họp, phòng khám hay khách sạn), các quyết định về chính sách vận hành như tỷ lệ đặt cọc hay giới hạn hủy lịch đóng vai trò sống còn đối với doanh thu và hiệu quả kinh doanh</w:t>
            </w:r>
            <w:r w:rsidR="00432F00" w:rsidRPr="00CA3DC6">
              <w:rPr>
                <w:iCs/>
                <w:sz w:val="26"/>
                <w:szCs w:val="26"/>
                <w:lang w:val="vi-VN"/>
              </w:rPr>
              <w:t>.</w:t>
            </w:r>
          </w:p>
          <w:p w14:paraId="2AD9C15A" w14:textId="519E37BD" w:rsidR="00432F00" w:rsidRPr="00CA3DC6" w:rsidRDefault="00C20145">
            <w:pPr>
              <w:pStyle w:val="oancuaDanhsach"/>
              <w:numPr>
                <w:ilvl w:val="0"/>
                <w:numId w:val="14"/>
              </w:numPr>
              <w:spacing w:before="10" w:after="10" w:line="360" w:lineRule="auto"/>
              <w:rPr>
                <w:iCs/>
                <w:sz w:val="26"/>
                <w:szCs w:val="26"/>
              </w:rPr>
            </w:pPr>
            <w:r w:rsidRPr="00CA3DC6">
              <w:rPr>
                <w:iCs/>
                <w:sz w:val="26"/>
                <w:szCs w:val="26"/>
              </w:rPr>
              <w:t>Hạn chế của hệ thống SmashCourt cũ (Đồ án 1): Ở giai đoạn Đồ án 1, hệ thống SmashCourt đã hoàn thiện luồng nghiệp vụ đặt sân trực tuyến tích hợp thanh toán VNPay</w:t>
            </w:r>
            <w:r w:rsidR="008909FF" w:rsidRPr="00CA3DC6">
              <w:rPr>
                <w:iCs/>
                <w:sz w:val="26"/>
                <w:szCs w:val="26"/>
                <w:lang w:val="vi-VN"/>
              </w:rPr>
              <w:t>.</w:t>
            </w:r>
            <w:r w:rsidRPr="00CA3DC6">
              <w:t xml:space="preserve"> </w:t>
            </w:r>
            <w:r w:rsidRPr="00CA3DC6">
              <w:rPr>
                <w:iCs/>
                <w:sz w:val="26"/>
                <w:szCs w:val="26"/>
                <w:lang w:val="vi-VN"/>
              </w:rPr>
              <w:t>Tuy nhiên, luồng nghiệp vụ này hiện đang áp đặt một chính sách tĩnh duy nhất: yêu cầu đặt cọc cố định 100% đối với mọi khách hàng và khung giờ. Hệ thống thiếu một nền tảng thực thi quyết định tổng quát một cách linh hoạt.</w:t>
            </w:r>
          </w:p>
          <w:p w14:paraId="7520CDDD" w14:textId="3F71EC50" w:rsidR="008909FF" w:rsidRPr="00CA3DC6" w:rsidRDefault="002C6741">
            <w:pPr>
              <w:pStyle w:val="oancuaDanhsach"/>
              <w:numPr>
                <w:ilvl w:val="0"/>
                <w:numId w:val="14"/>
              </w:numPr>
              <w:spacing w:before="10" w:after="10" w:line="360" w:lineRule="auto"/>
              <w:rPr>
                <w:iCs/>
                <w:sz w:val="26"/>
                <w:szCs w:val="26"/>
              </w:rPr>
            </w:pPr>
            <w:r w:rsidRPr="00CA3DC6">
              <w:rPr>
                <w:iCs/>
                <w:sz w:val="26"/>
                <w:szCs w:val="26"/>
              </w:rPr>
              <w:t xml:space="preserve">Yêu cầu thực tế và rủi ro kỹ thuật phần mềm: Vận hành thực tế đòi hỏi các chính sách cọc/hủy phải thích ứng linh hoạt (tăng cọc với khách hay bùng lịch, giảm cọc cho </w:t>
            </w:r>
            <w:r w:rsidRPr="00CA3DC6">
              <w:rPr>
                <w:iCs/>
                <w:sz w:val="26"/>
                <w:szCs w:val="26"/>
              </w:rPr>
              <w:lastRenderedPageBreak/>
              <w:t>khách VIP giờ thấp điểm)</w:t>
            </w:r>
            <w:r w:rsidR="009A79D9" w:rsidRPr="00CA3DC6">
              <w:rPr>
                <w:iCs/>
                <w:sz w:val="26"/>
                <w:szCs w:val="26"/>
                <w:lang w:val="vi-VN"/>
              </w:rPr>
              <w:t>.</w:t>
            </w:r>
            <w:r w:rsidRPr="00CA3DC6">
              <w:t xml:space="preserve"> </w:t>
            </w:r>
            <w:r w:rsidRPr="00CA3DC6">
              <w:rPr>
                <w:iCs/>
                <w:sz w:val="26"/>
                <w:szCs w:val="26"/>
                <w:lang w:val="vi-VN"/>
              </w:rPr>
              <w:t>Việc nhúng trực tiếp các logic thay đổi liên tục này vào hệ thống CRUD của SmashCourt gây ra 3 thách thức lớn: Tight Coupling (ràng buộc chặt nghiệp vụ và logic quyết định), Single Point of Failure (sự cố từ dịch vụ quyết định gây sập toàn bộ luồng đặt chỗ chính), và Lack of Auditability &amp; Human Control (thiếu vết lưu vết quyết định gốc và cổng can thiệp thủ công của con người).</w:t>
            </w:r>
          </w:p>
          <w:p w14:paraId="6273B10B" w14:textId="4ACEEAE9" w:rsidR="00AF67B2" w:rsidRPr="00CA3DC6" w:rsidRDefault="00AF67B2">
            <w:pPr>
              <w:pStyle w:val="oancuaDanhsach"/>
              <w:numPr>
                <w:ilvl w:val="0"/>
                <w:numId w:val="14"/>
              </w:numPr>
              <w:spacing w:before="10" w:after="10" w:line="360" w:lineRule="auto"/>
              <w:rPr>
                <w:iCs/>
                <w:sz w:val="26"/>
                <w:szCs w:val="26"/>
              </w:rPr>
            </w:pPr>
            <w:r w:rsidRPr="00CA3DC6">
              <w:rPr>
                <w:iCs/>
                <w:sz w:val="26"/>
                <w:szCs w:val="26"/>
              </w:rPr>
              <w:t>Ý nghĩa giải pháp: Việc thiết kế và xây dựng một nền tảng runtime engine độc lập, chịu lỗi tốt mang tên TADSS (Trustworthy Adaptive Decision Support System) làm môi trường trung gian an toàn chạy các chiến lược quyết định nghiệp vụ là vô cùng bắt buộc và cấp thiết</w:t>
            </w:r>
            <w:r w:rsidRPr="00CA3DC6">
              <w:rPr>
                <w:iCs/>
                <w:sz w:val="26"/>
                <w:szCs w:val="26"/>
                <w:lang w:val="vi-VN"/>
              </w:rPr>
              <w:t>.</w:t>
            </w:r>
          </w:p>
          <w:p w14:paraId="72C741AB" w14:textId="77777777" w:rsidR="00EC310B" w:rsidRPr="00CA3DC6" w:rsidRDefault="00F40A38">
            <w:pPr>
              <w:pStyle w:val="ThngthngWeb"/>
              <w:numPr>
                <w:ilvl w:val="0"/>
                <w:numId w:val="1"/>
              </w:numPr>
              <w:spacing w:before="10" w:beforeAutospacing="0" w:after="10" w:afterAutospacing="0" w:line="360" w:lineRule="auto"/>
              <w:ind w:left="589"/>
              <w:rPr>
                <w:sz w:val="26"/>
                <w:szCs w:val="26"/>
              </w:rPr>
            </w:pPr>
            <w:r w:rsidRPr="00CA3DC6">
              <w:rPr>
                <w:b/>
                <w:bCs/>
                <w:sz w:val="26"/>
                <w:szCs w:val="26"/>
              </w:rPr>
              <w:t>Mục tiêu</w:t>
            </w:r>
          </w:p>
          <w:p w14:paraId="4CB97F7E" w14:textId="4E9346CD" w:rsidR="000D1C87" w:rsidRPr="00CA3DC6" w:rsidRDefault="000D1C87" w:rsidP="000D1C87">
            <w:pPr>
              <w:pStyle w:val="ThngthngWeb"/>
              <w:numPr>
                <w:ilvl w:val="0"/>
                <w:numId w:val="14"/>
              </w:numPr>
              <w:spacing w:before="10" w:beforeAutospacing="0" w:after="10" w:afterAutospacing="0" w:line="360" w:lineRule="auto"/>
              <w:rPr>
                <w:sz w:val="26"/>
                <w:szCs w:val="26"/>
              </w:rPr>
            </w:pPr>
            <w:r w:rsidRPr="00CA3DC6">
              <w:rPr>
                <w:b/>
                <w:bCs/>
                <w:sz w:val="26"/>
                <w:szCs w:val="26"/>
                <w:lang w:val="vi-VN"/>
              </w:rPr>
              <w:t>Mục tiêu tổng quát:</w:t>
            </w:r>
            <w:r w:rsidRPr="00CA3DC6">
              <w:t xml:space="preserve"> </w:t>
            </w:r>
            <w:r w:rsidRPr="00CA3DC6">
              <w:rPr>
                <w:sz w:val="26"/>
                <w:szCs w:val="26"/>
                <w:lang w:val="vi-VN"/>
              </w:rPr>
              <w:t>Thiết kế và xây dựng nền tảng runtime engine độc lập TADSS hỗ trợ thực thi và kiểm soát các chiến lược ra quyết định. TADSS hoàn toàn tách biệt khỏi các thuật toán cụ thể; các chiến lược được trừu tượng hóa qua giao diện hợp đồng dùng chung và có thể thay đổi dễ dàng ở mức cấu hình/triển khai mà không cần chỉnh sửa lõi runtime core.</w:t>
            </w:r>
          </w:p>
          <w:p w14:paraId="2848ED4A" w14:textId="278B4EDB" w:rsidR="00A6535F" w:rsidRPr="00CA3DC6" w:rsidRDefault="000D1C87" w:rsidP="00A6535F">
            <w:pPr>
              <w:pStyle w:val="ThngthngWeb"/>
              <w:numPr>
                <w:ilvl w:val="0"/>
                <w:numId w:val="14"/>
              </w:numPr>
              <w:spacing w:before="10" w:beforeAutospacing="0" w:after="10" w:afterAutospacing="0" w:line="360" w:lineRule="auto"/>
              <w:rPr>
                <w:sz w:val="26"/>
                <w:szCs w:val="26"/>
              </w:rPr>
            </w:pPr>
            <w:r w:rsidRPr="00CA3DC6">
              <w:rPr>
                <w:b/>
                <w:bCs/>
                <w:sz w:val="26"/>
                <w:szCs w:val="26"/>
                <w:lang w:val="vi-VN"/>
              </w:rPr>
              <w:t>Mục tiêu cụ thể:</w:t>
            </w:r>
          </w:p>
          <w:p w14:paraId="56371851" w14:textId="7DFE7FB0" w:rsidR="00A6535F" w:rsidRPr="00CA3DC6" w:rsidRDefault="0041182D" w:rsidP="00A6535F">
            <w:pPr>
              <w:pStyle w:val="ThngthngWeb"/>
              <w:numPr>
                <w:ilvl w:val="0"/>
                <w:numId w:val="49"/>
              </w:numPr>
              <w:spacing w:before="10" w:beforeAutospacing="0" w:after="10" w:afterAutospacing="0" w:line="360" w:lineRule="auto"/>
              <w:rPr>
                <w:sz w:val="26"/>
                <w:szCs w:val="26"/>
              </w:rPr>
            </w:pPr>
            <w:r w:rsidRPr="00CA3DC6">
              <w:rPr>
                <w:sz w:val="26"/>
                <w:szCs w:val="26"/>
              </w:rPr>
              <w:t>Decision Contract SDK: Thiết kế thư viện Class Library dùng chung chứa Domain Model chuẩn hóa, các interfaces và DTOs đầu ra</w:t>
            </w:r>
            <w:r w:rsidRPr="00CA3DC6">
              <w:rPr>
                <w:sz w:val="26"/>
                <w:szCs w:val="26"/>
                <w:lang w:val="vi-VN"/>
              </w:rPr>
              <w:t>.</w:t>
            </w:r>
          </w:p>
          <w:p w14:paraId="618575C9" w14:textId="1230370B" w:rsidR="0041182D" w:rsidRPr="00CA3DC6" w:rsidRDefault="0041182D" w:rsidP="00A6535F">
            <w:pPr>
              <w:pStyle w:val="ThngthngWeb"/>
              <w:numPr>
                <w:ilvl w:val="0"/>
                <w:numId w:val="49"/>
              </w:numPr>
              <w:spacing w:before="10" w:beforeAutospacing="0" w:after="10" w:afterAutospacing="0" w:line="360" w:lineRule="auto"/>
              <w:rPr>
                <w:sz w:val="26"/>
                <w:szCs w:val="26"/>
              </w:rPr>
            </w:pPr>
            <w:r w:rsidRPr="00CA3DC6">
              <w:rPr>
                <w:sz w:val="26"/>
                <w:szCs w:val="26"/>
              </w:rPr>
              <w:t>Decision Runtime API: Xây dựng Web API độc lập nhận yêu cầu, định tuyến động đến chiến lược tương ứng thông qua Strategy Factory sử dụng DI lookup tốc độ O</w:t>
            </w:r>
            <w:r w:rsidRPr="00CA3DC6">
              <w:rPr>
                <w:sz w:val="26"/>
                <w:szCs w:val="26"/>
                <w:lang w:val="vi-VN"/>
              </w:rPr>
              <w:t>(1).</w:t>
            </w:r>
          </w:p>
          <w:p w14:paraId="034E0CAB" w14:textId="00639597" w:rsidR="00AC5D3E" w:rsidRPr="00CA3DC6" w:rsidRDefault="00AC5D3E" w:rsidP="00A6535F">
            <w:pPr>
              <w:pStyle w:val="ThngthngWeb"/>
              <w:numPr>
                <w:ilvl w:val="0"/>
                <w:numId w:val="49"/>
              </w:numPr>
              <w:spacing w:before="10" w:beforeAutospacing="0" w:after="10" w:afterAutospacing="0" w:line="360" w:lineRule="auto"/>
              <w:rPr>
                <w:sz w:val="26"/>
                <w:szCs w:val="26"/>
              </w:rPr>
            </w:pPr>
            <w:r w:rsidRPr="00CA3DC6">
              <w:rPr>
                <w:sz w:val="26"/>
                <w:szCs w:val="26"/>
              </w:rPr>
              <w:t>Polly v8 Resilience Pipeline: Tích hợp đường ống chịu lỗi lồng nhau (Outer Timeout 500ms bọc ngoài, Retry tối đa 2 lần, Inner Timeout 150ms, Circuit Breaker, và Fallback sang cọc tĩnh 100%) để bảo vệ luồng giao dịch chính</w:t>
            </w:r>
            <w:r w:rsidRPr="00CA3DC6">
              <w:rPr>
                <w:sz w:val="26"/>
                <w:szCs w:val="26"/>
                <w:lang w:val="vi-VN"/>
              </w:rPr>
              <w:t>.</w:t>
            </w:r>
          </w:p>
          <w:p w14:paraId="16B0570E" w14:textId="2B5679AF" w:rsidR="007A19AB" w:rsidRPr="00CA3DC6" w:rsidRDefault="007A19AB" w:rsidP="00A6535F">
            <w:pPr>
              <w:pStyle w:val="ThngthngWeb"/>
              <w:numPr>
                <w:ilvl w:val="0"/>
                <w:numId w:val="49"/>
              </w:numPr>
              <w:spacing w:before="10" w:beforeAutospacing="0" w:after="10" w:afterAutospacing="0" w:line="360" w:lineRule="auto"/>
              <w:rPr>
                <w:sz w:val="26"/>
                <w:szCs w:val="26"/>
              </w:rPr>
            </w:pPr>
            <w:r w:rsidRPr="00CA3DC6">
              <w:rPr>
                <w:sz w:val="26"/>
                <w:szCs w:val="26"/>
              </w:rPr>
              <w:t>Append-only Audit Trail: Lưu vết quyết định đồng bộ bằng MediatR in-process events nằm trong transaction boundary của PostgreSQL</w:t>
            </w:r>
            <w:r w:rsidRPr="00CA3DC6">
              <w:rPr>
                <w:sz w:val="26"/>
                <w:szCs w:val="26"/>
                <w:lang w:val="vi-VN"/>
              </w:rPr>
              <w:t>.</w:t>
            </w:r>
          </w:p>
          <w:p w14:paraId="764D2D66" w14:textId="42AEA34B" w:rsidR="00D963EE" w:rsidRPr="00CA3DC6" w:rsidRDefault="00D963EE" w:rsidP="00A6535F">
            <w:pPr>
              <w:pStyle w:val="ThngthngWeb"/>
              <w:numPr>
                <w:ilvl w:val="0"/>
                <w:numId w:val="49"/>
              </w:numPr>
              <w:spacing w:before="10" w:beforeAutospacing="0" w:after="10" w:afterAutospacing="0" w:line="360" w:lineRule="auto"/>
              <w:rPr>
                <w:sz w:val="26"/>
                <w:szCs w:val="26"/>
              </w:rPr>
            </w:pPr>
            <w:r w:rsidRPr="00CA3DC6">
              <w:rPr>
                <w:sz w:val="26"/>
                <w:szCs w:val="26"/>
              </w:rPr>
              <w:lastRenderedPageBreak/>
              <w:t>Human-in-the-loop Override API &amp; Dashboard: Xây dựng cổng API phê duyệt và ghi đè cho Manager, tích hợp cơ chế chống ghi trùng (Idempotency) và chống ghi đè đồng thời (Optimistic Locking)</w:t>
            </w:r>
            <w:r w:rsidRPr="00CA3DC6">
              <w:rPr>
                <w:sz w:val="26"/>
                <w:szCs w:val="26"/>
                <w:lang w:val="vi-VN"/>
              </w:rPr>
              <w:t>.</w:t>
            </w:r>
          </w:p>
          <w:p w14:paraId="6A25D0E4" w14:textId="5D745A84" w:rsidR="00D963EE" w:rsidRPr="00CA3DC6" w:rsidRDefault="009F22FD" w:rsidP="00A6535F">
            <w:pPr>
              <w:pStyle w:val="ThngthngWeb"/>
              <w:numPr>
                <w:ilvl w:val="0"/>
                <w:numId w:val="49"/>
              </w:numPr>
              <w:spacing w:before="10" w:beforeAutospacing="0" w:after="10" w:afterAutospacing="0" w:line="360" w:lineRule="auto"/>
              <w:rPr>
                <w:sz w:val="26"/>
                <w:szCs w:val="26"/>
              </w:rPr>
            </w:pPr>
            <w:r w:rsidRPr="00CA3DC6">
              <w:rPr>
                <w:sz w:val="26"/>
                <w:szCs w:val="26"/>
              </w:rPr>
              <w:t>Feature Flag Integration: Triển khai Feature Flag giúp bật/tắt nóng luồng gọi TADSS từ SmashCourt tức thời dưới 2 giây</w:t>
            </w:r>
            <w:r w:rsidRPr="00CA3DC6">
              <w:rPr>
                <w:sz w:val="26"/>
                <w:szCs w:val="26"/>
                <w:lang w:val="vi-VN"/>
              </w:rPr>
              <w:t>.</w:t>
            </w:r>
          </w:p>
          <w:p w14:paraId="3AA16574" w14:textId="44C8EF74" w:rsidR="009F22FD" w:rsidRPr="00CA3DC6" w:rsidRDefault="009F22FD" w:rsidP="00A6535F">
            <w:pPr>
              <w:pStyle w:val="ThngthngWeb"/>
              <w:numPr>
                <w:ilvl w:val="0"/>
                <w:numId w:val="49"/>
              </w:numPr>
              <w:spacing w:before="10" w:beforeAutospacing="0" w:after="10" w:afterAutospacing="0" w:line="360" w:lineRule="auto"/>
              <w:rPr>
                <w:sz w:val="26"/>
                <w:szCs w:val="26"/>
              </w:rPr>
            </w:pPr>
            <w:r w:rsidRPr="00CA3DC6">
              <w:rPr>
                <w:sz w:val="26"/>
                <w:szCs w:val="26"/>
              </w:rPr>
              <w:t>SmashCourt Integration: Kết nối tích hợp đầu-cuối chứng minh khả năng vận hành chịu lỗi trong kịch bản thực tế</w:t>
            </w:r>
            <w:r w:rsidRPr="00CA3DC6">
              <w:rPr>
                <w:sz w:val="26"/>
                <w:szCs w:val="26"/>
                <w:lang w:val="vi-VN"/>
              </w:rPr>
              <w:t>.</w:t>
            </w:r>
          </w:p>
          <w:p w14:paraId="011EA467" w14:textId="77777777" w:rsidR="00EC310B" w:rsidRPr="00CA3DC6" w:rsidRDefault="00F40A38">
            <w:pPr>
              <w:pStyle w:val="ThngthngWeb"/>
              <w:numPr>
                <w:ilvl w:val="0"/>
                <w:numId w:val="1"/>
              </w:numPr>
              <w:spacing w:before="10" w:beforeAutospacing="0" w:after="10" w:afterAutospacing="0" w:line="360" w:lineRule="auto"/>
              <w:ind w:left="589"/>
              <w:rPr>
                <w:b/>
                <w:bCs/>
                <w:sz w:val="26"/>
                <w:szCs w:val="26"/>
              </w:rPr>
            </w:pPr>
            <w:r w:rsidRPr="00CA3DC6">
              <w:rPr>
                <w:b/>
                <w:bCs/>
                <w:sz w:val="26"/>
                <w:szCs w:val="26"/>
              </w:rPr>
              <w:t>Phạm vi</w:t>
            </w:r>
          </w:p>
          <w:p w14:paraId="740F29EC" w14:textId="77777777" w:rsidR="00EC310B" w:rsidRPr="00CA3DC6" w:rsidRDefault="00F40A38">
            <w:pPr>
              <w:pStyle w:val="ThngthngWeb"/>
              <w:numPr>
                <w:ilvl w:val="0"/>
                <w:numId w:val="4"/>
              </w:numPr>
              <w:spacing w:before="10" w:beforeAutospacing="0" w:after="10" w:afterAutospacing="0" w:line="360" w:lineRule="auto"/>
              <w:ind w:left="873"/>
              <w:jc w:val="both"/>
              <w:rPr>
                <w:b/>
                <w:bCs/>
                <w:sz w:val="26"/>
                <w:szCs w:val="26"/>
              </w:rPr>
            </w:pPr>
            <w:r w:rsidRPr="00CA3DC6">
              <w:rPr>
                <w:b/>
                <w:bCs/>
                <w:sz w:val="26"/>
                <w:szCs w:val="26"/>
              </w:rPr>
              <w:t xml:space="preserve">Nền tảng hỗ trợ: </w:t>
            </w:r>
          </w:p>
          <w:p w14:paraId="6E506FC9" w14:textId="15EBE484" w:rsidR="00EC310B" w:rsidRPr="00CA3DC6" w:rsidRDefault="000A64EF">
            <w:pPr>
              <w:pStyle w:val="ThngthngWeb"/>
              <w:numPr>
                <w:ilvl w:val="0"/>
                <w:numId w:val="3"/>
              </w:numPr>
              <w:spacing w:before="10" w:beforeAutospacing="0" w:after="10" w:afterAutospacing="0" w:line="360" w:lineRule="auto"/>
              <w:ind w:left="1581"/>
              <w:jc w:val="both"/>
              <w:rPr>
                <w:sz w:val="26"/>
                <w:szCs w:val="26"/>
              </w:rPr>
            </w:pPr>
            <w:r w:rsidRPr="00CA3DC6">
              <w:rPr>
                <w:sz w:val="26"/>
                <w:szCs w:val="26"/>
              </w:rPr>
              <w:t>TADSS API Core Engine: Web API Core viết bằng ASP.NET Core chịu trách nhiệm xử lý logic chịu lỗi, định tuyến chiến lược và lưu vết quyết định</w:t>
            </w:r>
            <w:r w:rsidR="00F40A38" w:rsidRPr="00CA3DC6">
              <w:rPr>
                <w:sz w:val="26"/>
                <w:szCs w:val="26"/>
              </w:rPr>
              <w:t>.</w:t>
            </w:r>
          </w:p>
          <w:p w14:paraId="536B42F6" w14:textId="46BB3E7F" w:rsidR="00EC310B" w:rsidRPr="00CA3DC6" w:rsidRDefault="002E3214">
            <w:pPr>
              <w:pStyle w:val="ThngthngWeb"/>
              <w:numPr>
                <w:ilvl w:val="0"/>
                <w:numId w:val="3"/>
              </w:numPr>
              <w:spacing w:before="10" w:beforeAutospacing="0" w:after="10" w:afterAutospacing="0" w:line="360" w:lineRule="auto"/>
              <w:ind w:left="1581"/>
              <w:jc w:val="both"/>
              <w:rPr>
                <w:sz w:val="26"/>
                <w:szCs w:val="26"/>
              </w:rPr>
            </w:pPr>
            <w:r w:rsidRPr="00CA3DC6">
              <w:rPr>
                <w:sz w:val="26"/>
                <w:szCs w:val="26"/>
              </w:rPr>
              <w:t>Manager Dashboard: Giao diện Next.js hiển thị danh sách các yêu cầu cọc đang chờ duyệt để Manager can thiệp phê duyệt thủ công</w:t>
            </w:r>
            <w:r w:rsidRPr="00CA3DC6">
              <w:rPr>
                <w:sz w:val="26"/>
                <w:szCs w:val="26"/>
                <w:lang w:val="vi-VN"/>
              </w:rPr>
              <w:t>.</w:t>
            </w:r>
          </w:p>
          <w:p w14:paraId="746A7526" w14:textId="1F71E8E3" w:rsidR="00EC310B" w:rsidRPr="00CA3DC6" w:rsidRDefault="00601C02">
            <w:pPr>
              <w:pStyle w:val="ThngthngWeb"/>
              <w:numPr>
                <w:ilvl w:val="0"/>
                <w:numId w:val="4"/>
              </w:numPr>
              <w:spacing w:before="10" w:beforeAutospacing="0" w:after="10" w:afterAutospacing="0" w:line="360" w:lineRule="auto"/>
              <w:ind w:left="873"/>
              <w:jc w:val="both"/>
              <w:rPr>
                <w:b/>
                <w:bCs/>
                <w:sz w:val="26"/>
                <w:szCs w:val="26"/>
              </w:rPr>
            </w:pPr>
            <w:r w:rsidRPr="00CA3DC6">
              <w:rPr>
                <w:b/>
                <w:bCs/>
                <w:sz w:val="26"/>
                <w:szCs w:val="26"/>
              </w:rPr>
              <w:t>Chức năng chính của hệ thống quyết định TADSS Core (Backend API)</w:t>
            </w:r>
            <w:r w:rsidR="00F40A38" w:rsidRPr="00CA3DC6">
              <w:rPr>
                <w:b/>
                <w:bCs/>
                <w:sz w:val="26"/>
                <w:szCs w:val="26"/>
              </w:rPr>
              <w:t>:</w:t>
            </w:r>
          </w:p>
          <w:p w14:paraId="439D803A" w14:textId="60821022" w:rsidR="00A53EF5" w:rsidRPr="00CA3DC6" w:rsidRDefault="00A53EF5" w:rsidP="00A53EF5">
            <w:pPr>
              <w:pStyle w:val="ThngthngWeb"/>
              <w:numPr>
                <w:ilvl w:val="0"/>
                <w:numId w:val="50"/>
              </w:numPr>
              <w:spacing w:before="10" w:beforeAutospacing="0" w:after="10" w:afterAutospacing="0" w:line="360" w:lineRule="auto"/>
              <w:jc w:val="both"/>
              <w:rPr>
                <w:sz w:val="26"/>
                <w:szCs w:val="26"/>
              </w:rPr>
            </w:pPr>
            <w:r w:rsidRPr="00CA3DC6">
              <w:rPr>
                <w:sz w:val="26"/>
                <w:szCs w:val="26"/>
              </w:rPr>
              <w:t>Thẩm định và phân giải chiến lược: Tiếp nhận yêu cầu quyết định đặt chỗ qua API POST /api/v1/decisions</w:t>
            </w:r>
            <w:r w:rsidRPr="00CA3DC6">
              <w:rPr>
                <w:sz w:val="26"/>
                <w:szCs w:val="26"/>
                <w:lang w:val="vi-VN"/>
              </w:rPr>
              <w:t>.</w:t>
            </w:r>
          </w:p>
          <w:p w14:paraId="58D5080E" w14:textId="036239D1" w:rsidR="00A53EF5" w:rsidRPr="00CA3DC6" w:rsidRDefault="00A53EF5" w:rsidP="00A53EF5">
            <w:pPr>
              <w:pStyle w:val="ThngthngWeb"/>
              <w:numPr>
                <w:ilvl w:val="0"/>
                <w:numId w:val="50"/>
              </w:numPr>
              <w:spacing w:before="10" w:beforeAutospacing="0" w:after="10" w:afterAutospacing="0" w:line="360" w:lineRule="auto"/>
              <w:jc w:val="both"/>
              <w:rPr>
                <w:sz w:val="26"/>
                <w:szCs w:val="26"/>
              </w:rPr>
            </w:pPr>
            <w:r w:rsidRPr="00CA3DC6">
              <w:rPr>
                <w:sz w:val="26"/>
                <w:szCs w:val="26"/>
              </w:rPr>
              <w:t>Thực thi chịu lỗi chủ động (Polly): Áp dụng cơ chế cô lập sự cố, tự động kích hoạt Fallback áp dụng mức cọc mặc định 100% trong vòng dưới 500ms khi dịch vụ chiến lược sập hoặc timeout</w:t>
            </w:r>
            <w:r w:rsidRPr="00CA3DC6">
              <w:rPr>
                <w:sz w:val="26"/>
                <w:szCs w:val="26"/>
                <w:lang w:val="vi-VN"/>
              </w:rPr>
              <w:t>.</w:t>
            </w:r>
          </w:p>
          <w:p w14:paraId="3889F661" w14:textId="76FA910C" w:rsidR="00A53EF5" w:rsidRPr="00CA3DC6" w:rsidRDefault="00A53EF5" w:rsidP="00A53EF5">
            <w:pPr>
              <w:pStyle w:val="ThngthngWeb"/>
              <w:numPr>
                <w:ilvl w:val="0"/>
                <w:numId w:val="50"/>
              </w:numPr>
              <w:spacing w:before="10" w:beforeAutospacing="0" w:after="10" w:afterAutospacing="0" w:line="360" w:lineRule="auto"/>
              <w:jc w:val="both"/>
              <w:rPr>
                <w:sz w:val="26"/>
                <w:szCs w:val="26"/>
              </w:rPr>
            </w:pPr>
            <w:r w:rsidRPr="00CA3DC6">
              <w:rPr>
                <w:sz w:val="26"/>
                <w:szCs w:val="26"/>
              </w:rPr>
              <w:t>Lưu vết Audit Trail đồng bộ: Ghi lại toàn bộ lịch sử ra quyết định cùng các thông số telemetry kỹ thuật (thời gian thực thi, trạng thái cache, lý do lỗi nếu có)</w:t>
            </w:r>
            <w:r w:rsidRPr="00CA3DC6">
              <w:rPr>
                <w:sz w:val="26"/>
                <w:szCs w:val="26"/>
                <w:lang w:val="vi-VN"/>
              </w:rPr>
              <w:t>.</w:t>
            </w:r>
          </w:p>
          <w:p w14:paraId="36E70E68" w14:textId="2A7A90AC" w:rsidR="00A53EF5" w:rsidRPr="00CA3DC6" w:rsidRDefault="00A53EF5" w:rsidP="00A53EF5">
            <w:pPr>
              <w:pStyle w:val="ThngthngWeb"/>
              <w:numPr>
                <w:ilvl w:val="0"/>
                <w:numId w:val="50"/>
              </w:numPr>
              <w:spacing w:before="10" w:beforeAutospacing="0" w:after="10" w:afterAutospacing="0" w:line="360" w:lineRule="auto"/>
              <w:jc w:val="both"/>
              <w:rPr>
                <w:sz w:val="26"/>
                <w:szCs w:val="26"/>
              </w:rPr>
            </w:pPr>
            <w:r w:rsidRPr="00CA3DC6">
              <w:rPr>
                <w:sz w:val="26"/>
                <w:szCs w:val="26"/>
              </w:rPr>
              <w:t>Request-Hash Caching: Sử dụng Redis băm SHA-256 toàn bộ thuộc tính request định danh để cache kết quả cọc động, tối ưu hiệu năng và tránh gọi lặp lại</w:t>
            </w:r>
            <w:r w:rsidRPr="00CA3DC6">
              <w:rPr>
                <w:sz w:val="26"/>
                <w:szCs w:val="26"/>
                <w:lang w:val="vi-VN"/>
              </w:rPr>
              <w:t>.</w:t>
            </w:r>
          </w:p>
          <w:p w14:paraId="7686FEB2" w14:textId="017FB89B" w:rsidR="00A53EF5" w:rsidRPr="00CA3DC6" w:rsidRDefault="00A53EF5" w:rsidP="00A53EF5">
            <w:pPr>
              <w:pStyle w:val="ThngthngWeb"/>
              <w:numPr>
                <w:ilvl w:val="0"/>
                <w:numId w:val="50"/>
              </w:numPr>
              <w:spacing w:before="10" w:beforeAutospacing="0" w:after="10" w:afterAutospacing="0" w:line="360" w:lineRule="auto"/>
              <w:jc w:val="both"/>
              <w:rPr>
                <w:sz w:val="26"/>
                <w:szCs w:val="26"/>
              </w:rPr>
            </w:pPr>
            <w:r w:rsidRPr="00CA3DC6">
              <w:rPr>
                <w:sz w:val="26"/>
                <w:szCs w:val="26"/>
              </w:rPr>
              <w:t>Override API: Hỗ trợ cổng ghi đè mức cọc khẩn cấp có mã kiểm soát Idempotency và ExpectedVersion chống race condition</w:t>
            </w:r>
            <w:r w:rsidRPr="00CA3DC6">
              <w:rPr>
                <w:sz w:val="26"/>
                <w:szCs w:val="26"/>
                <w:lang w:val="vi-VN"/>
              </w:rPr>
              <w:t>.</w:t>
            </w:r>
          </w:p>
          <w:p w14:paraId="6E89A97E" w14:textId="77777777" w:rsidR="007D6068" w:rsidRPr="00CA3DC6" w:rsidRDefault="007D6068" w:rsidP="007D6068">
            <w:pPr>
              <w:pStyle w:val="ThngthngWeb"/>
              <w:spacing w:before="10" w:beforeAutospacing="0" w:after="10" w:afterAutospacing="0" w:line="360" w:lineRule="auto"/>
              <w:ind w:left="1593"/>
              <w:jc w:val="both"/>
              <w:rPr>
                <w:sz w:val="26"/>
                <w:szCs w:val="26"/>
              </w:rPr>
            </w:pPr>
          </w:p>
          <w:p w14:paraId="1D70642B" w14:textId="07938F66" w:rsidR="00F61211" w:rsidRPr="00CA3DC6" w:rsidRDefault="007D6068">
            <w:pPr>
              <w:pStyle w:val="ThngthngWeb"/>
              <w:numPr>
                <w:ilvl w:val="0"/>
                <w:numId w:val="4"/>
              </w:numPr>
              <w:spacing w:before="10" w:beforeAutospacing="0" w:after="10" w:afterAutospacing="0" w:line="360" w:lineRule="auto"/>
              <w:ind w:left="873"/>
              <w:jc w:val="both"/>
              <w:rPr>
                <w:b/>
                <w:bCs/>
                <w:sz w:val="26"/>
                <w:szCs w:val="26"/>
              </w:rPr>
            </w:pPr>
            <w:r w:rsidRPr="00CA3DC6">
              <w:rPr>
                <w:b/>
                <w:bCs/>
                <w:sz w:val="26"/>
                <w:szCs w:val="26"/>
              </w:rPr>
              <w:lastRenderedPageBreak/>
              <w:t>Chức năng chính của trang quản trị quyết định (Manager Dashboard)</w:t>
            </w:r>
            <w:r w:rsidR="00F40A38" w:rsidRPr="00CA3DC6">
              <w:rPr>
                <w:b/>
                <w:bCs/>
                <w:sz w:val="26"/>
                <w:szCs w:val="26"/>
              </w:rPr>
              <w:t xml:space="preserve">: </w:t>
            </w:r>
          </w:p>
          <w:p w14:paraId="10FEE728" w14:textId="7F5D6C0A" w:rsidR="00F461F2" w:rsidRPr="00CA3DC6" w:rsidRDefault="00F461F2" w:rsidP="00F461F2">
            <w:pPr>
              <w:pStyle w:val="ThngthngWeb"/>
              <w:numPr>
                <w:ilvl w:val="0"/>
                <w:numId w:val="51"/>
              </w:numPr>
              <w:spacing w:before="10" w:beforeAutospacing="0" w:after="10" w:afterAutospacing="0" w:line="360" w:lineRule="auto"/>
              <w:jc w:val="both"/>
              <w:rPr>
                <w:sz w:val="26"/>
                <w:szCs w:val="26"/>
              </w:rPr>
            </w:pPr>
            <w:r w:rsidRPr="00CA3DC6">
              <w:rPr>
                <w:sz w:val="26"/>
                <w:szCs w:val="26"/>
              </w:rPr>
              <w:t>Giám sát hàng đợi duyệt: Hiển thị thời gian thực các booking rơi vào trạng thái NeedApproval (cần phê duyệt thủ công)</w:t>
            </w:r>
            <w:r w:rsidRPr="00CA3DC6">
              <w:rPr>
                <w:sz w:val="26"/>
                <w:szCs w:val="26"/>
                <w:lang w:val="vi-VN"/>
              </w:rPr>
              <w:t>.</w:t>
            </w:r>
          </w:p>
          <w:p w14:paraId="219AA6ED" w14:textId="36618AD7" w:rsidR="00F461F2" w:rsidRPr="00CA3DC6" w:rsidRDefault="005464DB" w:rsidP="00F461F2">
            <w:pPr>
              <w:pStyle w:val="ThngthngWeb"/>
              <w:numPr>
                <w:ilvl w:val="0"/>
                <w:numId w:val="51"/>
              </w:numPr>
              <w:spacing w:before="10" w:beforeAutospacing="0" w:after="10" w:afterAutospacing="0" w:line="360" w:lineRule="auto"/>
              <w:jc w:val="both"/>
              <w:rPr>
                <w:sz w:val="26"/>
                <w:szCs w:val="26"/>
              </w:rPr>
            </w:pPr>
            <w:r w:rsidRPr="00CA3DC6">
              <w:rPr>
                <w:sz w:val="26"/>
                <w:szCs w:val="26"/>
              </w:rPr>
              <w:t>Phê duyệt và Ghi đè (Human-in-the-loop): Manager có quyền nhấn duyệt nhanh (Approve) theo đề xuất hoặc nhập mức cọc mong muốn (bắt buộc nhập lý do can thiệp)</w:t>
            </w:r>
            <w:r w:rsidRPr="00CA3DC6">
              <w:rPr>
                <w:sz w:val="26"/>
                <w:szCs w:val="26"/>
                <w:lang w:val="vi-VN"/>
              </w:rPr>
              <w:t>. Hệ thống tuyệt đối không tự động duyệt khi quá hạn (No Auto-Approve) để đảm bảo an toàn dòng tiền.</w:t>
            </w:r>
          </w:p>
          <w:p w14:paraId="33ABBAB5" w14:textId="7AE94B43" w:rsidR="007D6068" w:rsidRPr="00CA3DC6" w:rsidRDefault="007877C0">
            <w:pPr>
              <w:pStyle w:val="ThngthngWeb"/>
              <w:numPr>
                <w:ilvl w:val="0"/>
                <w:numId w:val="4"/>
              </w:numPr>
              <w:spacing w:before="10" w:beforeAutospacing="0" w:after="10" w:afterAutospacing="0" w:line="360" w:lineRule="auto"/>
              <w:ind w:left="873"/>
              <w:jc w:val="both"/>
              <w:rPr>
                <w:b/>
                <w:bCs/>
                <w:sz w:val="26"/>
                <w:szCs w:val="26"/>
              </w:rPr>
            </w:pPr>
            <w:r w:rsidRPr="00CA3DC6">
              <w:rPr>
                <w:b/>
                <w:bCs/>
                <w:sz w:val="26"/>
                <w:szCs w:val="26"/>
              </w:rPr>
              <w:t>Chức năng tích hợp phía ứng dụng nghiệp vụ (SmashCourt):</w:t>
            </w:r>
          </w:p>
          <w:p w14:paraId="0D53F02E" w14:textId="2F86A4C3" w:rsidR="007877C0" w:rsidRPr="00CA3DC6" w:rsidRDefault="00C5214F" w:rsidP="00C5214F">
            <w:pPr>
              <w:pStyle w:val="ThngthngWeb"/>
              <w:numPr>
                <w:ilvl w:val="0"/>
                <w:numId w:val="52"/>
              </w:numPr>
              <w:spacing w:before="10" w:beforeAutospacing="0" w:after="10" w:afterAutospacing="0" w:line="360" w:lineRule="auto"/>
              <w:jc w:val="both"/>
              <w:rPr>
                <w:sz w:val="26"/>
                <w:szCs w:val="26"/>
              </w:rPr>
            </w:pPr>
            <w:r w:rsidRPr="00CA3DC6">
              <w:rPr>
                <w:sz w:val="26"/>
                <w:szCs w:val="26"/>
              </w:rPr>
              <w:t>Cổng phân luồng quyết định (Business Routing Layer):</w:t>
            </w:r>
          </w:p>
          <w:p w14:paraId="5B465E77" w14:textId="628BC8D9" w:rsidR="00C5214F" w:rsidRPr="00CA3DC6" w:rsidRDefault="00C5214F" w:rsidP="00C5214F">
            <w:pPr>
              <w:pStyle w:val="ThngthngWeb"/>
              <w:numPr>
                <w:ilvl w:val="0"/>
                <w:numId w:val="53"/>
              </w:numPr>
              <w:spacing w:before="10" w:beforeAutospacing="0" w:after="10" w:afterAutospacing="0" w:line="360" w:lineRule="auto"/>
              <w:jc w:val="both"/>
              <w:rPr>
                <w:sz w:val="26"/>
                <w:szCs w:val="26"/>
              </w:rPr>
            </w:pPr>
            <w:r w:rsidRPr="00CA3DC6">
              <w:rPr>
                <w:sz w:val="26"/>
                <w:szCs w:val="26"/>
              </w:rPr>
              <w:t>VIP/Loyal Fast-Track: Tự động duyệt nhanh bỏ qua thẩm định TADSS cho khách hàng thân thiết</w:t>
            </w:r>
            <w:r w:rsidRPr="00CA3DC6">
              <w:rPr>
                <w:sz w:val="26"/>
                <w:szCs w:val="26"/>
                <w:lang w:val="vi-VN"/>
              </w:rPr>
              <w:t>.</w:t>
            </w:r>
          </w:p>
          <w:p w14:paraId="026AD5BC" w14:textId="44E866F1" w:rsidR="00C5214F" w:rsidRPr="00CA3DC6" w:rsidRDefault="00C5214F" w:rsidP="00C5214F">
            <w:pPr>
              <w:pStyle w:val="ThngthngWeb"/>
              <w:numPr>
                <w:ilvl w:val="0"/>
                <w:numId w:val="53"/>
              </w:numPr>
              <w:spacing w:before="10" w:beforeAutospacing="0" w:after="10" w:afterAutospacing="0" w:line="360" w:lineRule="auto"/>
              <w:jc w:val="both"/>
              <w:rPr>
                <w:sz w:val="26"/>
                <w:szCs w:val="26"/>
              </w:rPr>
            </w:pPr>
            <w:r w:rsidRPr="00CA3DC6">
              <w:rPr>
                <w:sz w:val="26"/>
                <w:szCs w:val="26"/>
              </w:rPr>
              <w:t>Last-minute booking (dưới 24h): Bắt buộc ra quyết định tự động hoàn toàn (Approved hoặc Rejected), tránh luồng duyệt thủ công để không làm trễ giờ chơi</w:t>
            </w:r>
            <w:r w:rsidRPr="00CA3DC6">
              <w:rPr>
                <w:sz w:val="26"/>
                <w:szCs w:val="26"/>
                <w:lang w:val="vi-VN"/>
              </w:rPr>
              <w:t>.</w:t>
            </w:r>
          </w:p>
          <w:p w14:paraId="083040AF" w14:textId="2F3ED2FE" w:rsidR="00C5214F" w:rsidRPr="00CA3DC6" w:rsidRDefault="00C5214F" w:rsidP="00C5214F">
            <w:pPr>
              <w:pStyle w:val="ThngthngWeb"/>
              <w:numPr>
                <w:ilvl w:val="0"/>
                <w:numId w:val="53"/>
              </w:numPr>
              <w:spacing w:before="10" w:beforeAutospacing="0" w:after="10" w:afterAutospacing="0" w:line="360" w:lineRule="auto"/>
              <w:jc w:val="both"/>
              <w:rPr>
                <w:sz w:val="26"/>
                <w:szCs w:val="26"/>
              </w:rPr>
            </w:pPr>
            <w:r w:rsidRPr="00CA3DC6">
              <w:rPr>
                <w:sz w:val="26"/>
                <w:szCs w:val="26"/>
              </w:rPr>
              <w:t>Advance booking (trên 24h): Cho phép kích hoạt trạng thái NeedApproval đẩy lên Dashboard chờ duyệt</w:t>
            </w:r>
            <w:r w:rsidRPr="00CA3DC6">
              <w:rPr>
                <w:sz w:val="26"/>
                <w:szCs w:val="26"/>
                <w:lang w:val="vi-VN"/>
              </w:rPr>
              <w:t>.</w:t>
            </w:r>
          </w:p>
          <w:p w14:paraId="48C15718" w14:textId="790129F5" w:rsidR="00C5214F" w:rsidRPr="00CA3DC6" w:rsidRDefault="00C5214F" w:rsidP="00C5214F">
            <w:pPr>
              <w:pStyle w:val="ThngthngWeb"/>
              <w:numPr>
                <w:ilvl w:val="0"/>
                <w:numId w:val="52"/>
              </w:numPr>
              <w:spacing w:before="10" w:beforeAutospacing="0" w:after="10" w:afterAutospacing="0" w:line="360" w:lineRule="auto"/>
              <w:jc w:val="both"/>
              <w:rPr>
                <w:sz w:val="26"/>
                <w:szCs w:val="26"/>
              </w:rPr>
            </w:pPr>
            <w:r w:rsidRPr="00CA3DC6">
              <w:rPr>
                <w:sz w:val="26"/>
                <w:szCs w:val="26"/>
              </w:rPr>
              <w:t>Van an toàn khẩn cấp (Emergency Valve)</w:t>
            </w:r>
            <w:r w:rsidRPr="00CA3DC6">
              <w:rPr>
                <w:sz w:val="26"/>
                <w:szCs w:val="26"/>
                <w:lang w:val="vi-VN"/>
              </w:rPr>
              <w:t>:</w:t>
            </w:r>
            <w:r w:rsidR="004C1FA6" w:rsidRPr="00CA3DC6">
              <w:rPr>
                <w:sz w:val="26"/>
                <w:szCs w:val="26"/>
                <w:lang w:val="vi-VN"/>
              </w:rPr>
              <w:t xml:space="preserve"> Cho phép tắt cờ EnableTadssDecision trên SmashCourt để bypass toàn bộ luồng TADSS, tự động chạy bằng chính sách cọc tĩnh mặc định (100%) khi phát hiện TADSS gặp sự cố nghiêm trọng.</w:t>
            </w:r>
          </w:p>
          <w:p w14:paraId="44548E2F" w14:textId="77777777" w:rsidR="00EC310B" w:rsidRPr="00CA3DC6" w:rsidRDefault="00F40A38">
            <w:pPr>
              <w:pStyle w:val="ThngthngWeb"/>
              <w:numPr>
                <w:ilvl w:val="0"/>
                <w:numId w:val="1"/>
              </w:numPr>
              <w:spacing w:before="10" w:beforeAutospacing="0" w:after="10" w:afterAutospacing="0" w:line="360" w:lineRule="auto"/>
              <w:ind w:left="589"/>
              <w:rPr>
                <w:b/>
                <w:bCs/>
                <w:sz w:val="26"/>
                <w:szCs w:val="26"/>
              </w:rPr>
            </w:pPr>
            <w:r w:rsidRPr="00CA3DC6">
              <w:rPr>
                <w:b/>
                <w:bCs/>
                <w:sz w:val="26"/>
                <w:szCs w:val="26"/>
              </w:rPr>
              <w:t>Đối tượng sử dụng</w:t>
            </w:r>
          </w:p>
          <w:p w14:paraId="703A011D" w14:textId="317414F8" w:rsidR="00B15494" w:rsidRPr="00CA3DC6" w:rsidRDefault="00B15494">
            <w:pPr>
              <w:pStyle w:val="ThngthngWeb"/>
              <w:numPr>
                <w:ilvl w:val="0"/>
                <w:numId w:val="5"/>
              </w:numPr>
              <w:spacing w:before="10" w:beforeAutospacing="0" w:after="10" w:afterAutospacing="0" w:line="360" w:lineRule="auto"/>
              <w:ind w:left="873"/>
              <w:jc w:val="both"/>
              <w:rPr>
                <w:sz w:val="26"/>
                <w:szCs w:val="26"/>
              </w:rPr>
            </w:pPr>
            <w:r w:rsidRPr="00CA3DC6">
              <w:rPr>
                <w:b/>
                <w:bCs/>
                <w:sz w:val="26"/>
                <w:szCs w:val="26"/>
              </w:rPr>
              <w:t xml:space="preserve">Khách hàng (Customer): </w:t>
            </w:r>
            <w:r w:rsidR="00EB483B" w:rsidRPr="00CA3DC6">
              <w:rPr>
                <w:sz w:val="26"/>
                <w:szCs w:val="26"/>
              </w:rPr>
              <w:t>Người đặt sân cầu lông trên SmashCourt, trải nghiệm luồng thanh toán đặt sân linh hoạt (được áp dụng mức cọc động ưu đãi hoặc bị kiểm soát chặt tùy theo lịch sử uy tín) một cách trong suốt, mượt mà</w:t>
            </w:r>
            <w:r w:rsidR="00EB483B" w:rsidRPr="00CA3DC6">
              <w:rPr>
                <w:sz w:val="26"/>
                <w:szCs w:val="26"/>
                <w:lang w:val="vi-VN"/>
              </w:rPr>
              <w:t>.</w:t>
            </w:r>
          </w:p>
          <w:p w14:paraId="72033706" w14:textId="3809ED07" w:rsidR="006F33A5" w:rsidRPr="00CA3DC6" w:rsidRDefault="00173948" w:rsidP="00F67C7F">
            <w:pPr>
              <w:pStyle w:val="ThngthngWeb"/>
              <w:numPr>
                <w:ilvl w:val="0"/>
                <w:numId w:val="5"/>
              </w:numPr>
              <w:spacing w:before="10" w:beforeAutospacing="0" w:after="10" w:afterAutospacing="0" w:line="360" w:lineRule="auto"/>
              <w:ind w:left="873"/>
              <w:jc w:val="both"/>
              <w:rPr>
                <w:sz w:val="26"/>
                <w:szCs w:val="26"/>
              </w:rPr>
            </w:pPr>
            <w:r w:rsidRPr="00CA3DC6">
              <w:rPr>
                <w:b/>
                <w:bCs/>
                <w:sz w:val="26"/>
                <w:szCs w:val="26"/>
                <w:lang w:val="vi-VN"/>
              </w:rPr>
              <w:t>Trưởng</w:t>
            </w:r>
            <w:r w:rsidR="00385922" w:rsidRPr="00CA3DC6">
              <w:rPr>
                <w:b/>
                <w:bCs/>
                <w:sz w:val="26"/>
                <w:szCs w:val="26"/>
              </w:rPr>
              <w:t xml:space="preserve"> chi nhánh (Branch Manager): </w:t>
            </w:r>
            <w:r w:rsidR="00F67C7F" w:rsidRPr="00CA3DC6">
              <w:rPr>
                <w:sz w:val="26"/>
                <w:szCs w:val="26"/>
              </w:rPr>
              <w:t>Sử dụng Manager Dashboard để theo dõi vết quyết định và thực hiện các hành động can thiệp phê duyệt/thay đổi mức cọc của đơn đặt chỗ</w:t>
            </w:r>
            <w:r w:rsidR="00F67C7F" w:rsidRPr="00CA3DC6">
              <w:rPr>
                <w:sz w:val="26"/>
                <w:szCs w:val="26"/>
                <w:lang w:val="vi-VN"/>
              </w:rPr>
              <w:t>.</w:t>
            </w:r>
          </w:p>
          <w:p w14:paraId="41E52B1D" w14:textId="2FB1EA1C" w:rsidR="00EC310B" w:rsidRPr="00CA3DC6" w:rsidRDefault="00E7470B">
            <w:pPr>
              <w:pStyle w:val="ThngthngWeb"/>
              <w:numPr>
                <w:ilvl w:val="0"/>
                <w:numId w:val="5"/>
              </w:numPr>
              <w:spacing w:before="10" w:beforeAutospacing="0" w:after="10" w:afterAutospacing="0" w:line="360" w:lineRule="auto"/>
              <w:ind w:left="873"/>
              <w:jc w:val="both"/>
              <w:rPr>
                <w:sz w:val="26"/>
                <w:szCs w:val="26"/>
              </w:rPr>
            </w:pPr>
            <w:r w:rsidRPr="00CA3DC6">
              <w:rPr>
                <w:b/>
                <w:bCs/>
                <w:sz w:val="26"/>
                <w:szCs w:val="26"/>
              </w:rPr>
              <w:lastRenderedPageBreak/>
              <w:t xml:space="preserve">Chủ hệ thống (System Owner): </w:t>
            </w:r>
            <w:r w:rsidR="00AA7CBA" w:rsidRPr="00CA3DC6">
              <w:rPr>
                <w:sz w:val="26"/>
                <w:szCs w:val="26"/>
              </w:rPr>
              <w:t>Giám sát trạng thái hoạt động của TADSS, quản trị các cấu hình cờ Feature Flag, và thiết lập các chiến lược mặc định tĩnh phòng ngừa rủi ro</w:t>
            </w:r>
            <w:r w:rsidR="00AA7CBA" w:rsidRPr="00CA3DC6">
              <w:rPr>
                <w:sz w:val="26"/>
                <w:szCs w:val="26"/>
                <w:lang w:val="vi-VN"/>
              </w:rPr>
              <w:t>.</w:t>
            </w:r>
          </w:p>
          <w:p w14:paraId="0E90B442" w14:textId="65C8FE48" w:rsidR="00EC310B" w:rsidRPr="00CA3DC6" w:rsidRDefault="00F40A38">
            <w:pPr>
              <w:pStyle w:val="ThngthngWeb"/>
              <w:numPr>
                <w:ilvl w:val="0"/>
                <w:numId w:val="1"/>
              </w:numPr>
              <w:spacing w:before="10" w:beforeAutospacing="0" w:after="10" w:afterAutospacing="0" w:line="360" w:lineRule="auto"/>
              <w:ind w:left="589"/>
              <w:jc w:val="both"/>
              <w:rPr>
                <w:b/>
                <w:bCs/>
                <w:sz w:val="26"/>
                <w:szCs w:val="26"/>
              </w:rPr>
            </w:pPr>
            <w:r w:rsidRPr="00CA3DC6">
              <w:rPr>
                <w:b/>
                <w:bCs/>
                <w:sz w:val="26"/>
                <w:szCs w:val="26"/>
              </w:rPr>
              <w:t>Phương pháp thực hiện</w:t>
            </w:r>
          </w:p>
          <w:p w14:paraId="3169221B" w14:textId="77777777" w:rsidR="00EC310B" w:rsidRPr="00CA3DC6" w:rsidRDefault="00F40A38">
            <w:pPr>
              <w:pStyle w:val="ThngthngWeb"/>
              <w:numPr>
                <w:ilvl w:val="0"/>
                <w:numId w:val="7"/>
              </w:numPr>
              <w:spacing w:before="10" w:beforeAutospacing="0" w:after="10" w:afterAutospacing="0" w:line="360" w:lineRule="auto"/>
              <w:ind w:left="873"/>
              <w:jc w:val="both"/>
              <w:rPr>
                <w:b/>
                <w:bCs/>
                <w:sz w:val="26"/>
                <w:szCs w:val="26"/>
              </w:rPr>
            </w:pPr>
            <w:r w:rsidRPr="00CA3DC6">
              <w:rPr>
                <w:b/>
                <w:bCs/>
                <w:sz w:val="26"/>
                <w:szCs w:val="26"/>
              </w:rPr>
              <w:t xml:space="preserve">Tìm hiểu công nghệ: </w:t>
            </w:r>
          </w:p>
          <w:p w14:paraId="578CAD6F" w14:textId="793BD6A7" w:rsidR="005A3E51" w:rsidRPr="00CA3DC6" w:rsidRDefault="005A3E51">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 xml:space="preserve">Backend: </w:t>
            </w:r>
            <w:r w:rsidR="00EA0390" w:rsidRPr="00CA3DC6">
              <w:rPr>
                <w:sz w:val="26"/>
                <w:szCs w:val="26"/>
              </w:rPr>
              <w:t>ASP.NET Core Web API</w:t>
            </w:r>
            <w:r w:rsidRPr="00CA3DC6">
              <w:rPr>
                <w:sz w:val="26"/>
                <w:szCs w:val="26"/>
              </w:rPr>
              <w:t>.</w:t>
            </w:r>
          </w:p>
          <w:p w14:paraId="6BB3FC57" w14:textId="7C5FCBE9" w:rsidR="00672845" w:rsidRPr="00CA3DC6" w:rsidRDefault="00672845">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 xml:space="preserve">SDK </w:t>
            </w:r>
            <w:r w:rsidR="001D77D6" w:rsidRPr="00CA3DC6">
              <w:rPr>
                <w:sz w:val="26"/>
                <w:szCs w:val="26"/>
              </w:rPr>
              <w:t>và</w:t>
            </w:r>
            <w:r w:rsidRPr="00CA3DC6">
              <w:rPr>
                <w:sz w:val="26"/>
                <w:szCs w:val="26"/>
              </w:rPr>
              <w:t xml:space="preserve"> Domain</w:t>
            </w:r>
            <w:r w:rsidR="003C05FF" w:rsidRPr="00CA3DC6">
              <w:rPr>
                <w:sz w:val="26"/>
                <w:szCs w:val="26"/>
                <w:lang w:val="vi-VN"/>
              </w:rPr>
              <w:t xml:space="preserve">: </w:t>
            </w:r>
            <w:r w:rsidR="001B1234" w:rsidRPr="00CA3DC6">
              <w:rPr>
                <w:sz w:val="26"/>
                <w:szCs w:val="26"/>
              </w:rPr>
              <w:t xml:space="preserve">.NET Class </w:t>
            </w:r>
            <w:r w:rsidR="00EE3EB9" w:rsidRPr="00CA3DC6">
              <w:rPr>
                <w:sz w:val="26"/>
                <w:szCs w:val="26"/>
              </w:rPr>
              <w:t>Library</w:t>
            </w:r>
            <w:r w:rsidR="00EE3EB9" w:rsidRPr="00CA3DC6">
              <w:rPr>
                <w:sz w:val="26"/>
                <w:szCs w:val="26"/>
                <w:lang w:val="vi-VN"/>
              </w:rPr>
              <w:t>.</w:t>
            </w:r>
          </w:p>
          <w:p w14:paraId="340E45BB" w14:textId="2185CED9" w:rsidR="00423219" w:rsidRPr="00CA3DC6" w:rsidRDefault="00423219">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Database: PostgreSQL</w:t>
            </w:r>
            <w:r w:rsidRPr="00CA3DC6">
              <w:rPr>
                <w:sz w:val="26"/>
                <w:szCs w:val="26"/>
                <w:lang w:val="vi-VN"/>
              </w:rPr>
              <w:t xml:space="preserve"> (</w:t>
            </w:r>
            <w:r w:rsidR="00AD397A" w:rsidRPr="00CA3DC6">
              <w:rPr>
                <w:sz w:val="26"/>
                <w:szCs w:val="26"/>
              </w:rPr>
              <w:t>Neon</w:t>
            </w:r>
            <w:r w:rsidRPr="00CA3DC6">
              <w:rPr>
                <w:sz w:val="26"/>
                <w:szCs w:val="26"/>
                <w:lang w:val="vi-VN"/>
              </w:rPr>
              <w:t>).</w:t>
            </w:r>
          </w:p>
          <w:p w14:paraId="1B46EF7C" w14:textId="44912BD3" w:rsidR="001D77D6" w:rsidRPr="00CA3DC6" w:rsidRDefault="00B02632">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Chịu lỗi và Sự kiện</w:t>
            </w:r>
            <w:r w:rsidR="001D77D6" w:rsidRPr="00CA3DC6">
              <w:rPr>
                <w:sz w:val="26"/>
                <w:szCs w:val="26"/>
                <w:lang w:val="vi-VN"/>
              </w:rPr>
              <w:t xml:space="preserve">: </w:t>
            </w:r>
            <w:r w:rsidR="001D77D6" w:rsidRPr="00CA3DC6">
              <w:rPr>
                <w:sz w:val="26"/>
                <w:szCs w:val="26"/>
              </w:rPr>
              <w:t>Polly</w:t>
            </w:r>
            <w:r w:rsidR="001D77D6" w:rsidRPr="00CA3DC6">
              <w:rPr>
                <w:sz w:val="26"/>
                <w:szCs w:val="26"/>
                <w:lang w:val="vi-VN"/>
              </w:rPr>
              <w:t xml:space="preserve"> và </w:t>
            </w:r>
            <w:r w:rsidR="001D77D6" w:rsidRPr="00CA3DC6">
              <w:rPr>
                <w:sz w:val="26"/>
                <w:szCs w:val="26"/>
              </w:rPr>
              <w:t>MediatR</w:t>
            </w:r>
            <w:r w:rsidR="001D77D6" w:rsidRPr="00CA3DC6">
              <w:rPr>
                <w:sz w:val="26"/>
                <w:szCs w:val="26"/>
                <w:lang w:val="vi-VN"/>
              </w:rPr>
              <w:t>.</w:t>
            </w:r>
          </w:p>
          <w:p w14:paraId="0A8CCD0E" w14:textId="5FA8D034" w:rsidR="00384962" w:rsidRPr="00CA3DC6" w:rsidRDefault="0047185F" w:rsidP="00384962">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 xml:space="preserve">Caching: Redis kết hợp In-Memory </w:t>
            </w:r>
            <w:r w:rsidR="00384962" w:rsidRPr="00CA3DC6">
              <w:rPr>
                <w:sz w:val="26"/>
                <w:szCs w:val="26"/>
              </w:rPr>
              <w:t>Cache</w:t>
            </w:r>
            <w:r w:rsidR="00384962" w:rsidRPr="00CA3DC6">
              <w:rPr>
                <w:sz w:val="26"/>
                <w:szCs w:val="26"/>
                <w:lang w:val="vi-VN"/>
              </w:rPr>
              <w:t>.</w:t>
            </w:r>
          </w:p>
          <w:p w14:paraId="72E19026" w14:textId="5A115E75" w:rsidR="00384962" w:rsidRPr="00CA3DC6" w:rsidRDefault="00384962" w:rsidP="00384962">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Logging và Giám sát: Serilog</w:t>
            </w:r>
            <w:r w:rsidRPr="00CA3DC6">
              <w:rPr>
                <w:sz w:val="26"/>
                <w:szCs w:val="26"/>
                <w:lang w:val="vi-VN"/>
              </w:rPr>
              <w:t>.</w:t>
            </w:r>
          </w:p>
          <w:p w14:paraId="5199113E" w14:textId="39628199" w:rsidR="007749AC" w:rsidRPr="00CA3DC6" w:rsidRDefault="007749AC">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Frontend Dashboard</w:t>
            </w:r>
            <w:r w:rsidRPr="00CA3DC6">
              <w:rPr>
                <w:sz w:val="26"/>
                <w:szCs w:val="26"/>
                <w:lang w:val="vi-VN"/>
              </w:rPr>
              <w:t>: Next.</w:t>
            </w:r>
            <w:r w:rsidR="00F422C5" w:rsidRPr="00CA3DC6">
              <w:rPr>
                <w:sz w:val="26"/>
                <w:szCs w:val="26"/>
                <w:lang w:val="vi-VN"/>
              </w:rPr>
              <w:t>js.</w:t>
            </w:r>
          </w:p>
          <w:p w14:paraId="122FC480" w14:textId="77777777" w:rsidR="00EC310B" w:rsidRPr="00CA3DC6" w:rsidRDefault="00F40A38">
            <w:pPr>
              <w:pStyle w:val="ThngthngWeb"/>
              <w:numPr>
                <w:ilvl w:val="0"/>
                <w:numId w:val="7"/>
              </w:numPr>
              <w:spacing w:before="10" w:beforeAutospacing="0" w:after="10" w:afterAutospacing="0" w:line="360" w:lineRule="auto"/>
              <w:ind w:left="873"/>
              <w:jc w:val="both"/>
              <w:rPr>
                <w:b/>
                <w:bCs/>
                <w:sz w:val="26"/>
                <w:szCs w:val="26"/>
              </w:rPr>
            </w:pPr>
            <w:r w:rsidRPr="00CA3DC6">
              <w:rPr>
                <w:b/>
                <w:bCs/>
                <w:sz w:val="26"/>
                <w:szCs w:val="26"/>
              </w:rPr>
              <w:t xml:space="preserve">Tìm hiểu công cụ hỗ trợ: </w:t>
            </w:r>
          </w:p>
          <w:p w14:paraId="51E321E3" w14:textId="0FDB5AA5" w:rsidR="00EC310B" w:rsidRPr="00CA3DC6" w:rsidRDefault="00F40A38">
            <w:pPr>
              <w:pStyle w:val="ThngthngWeb"/>
              <w:numPr>
                <w:ilvl w:val="0"/>
                <w:numId w:val="6"/>
              </w:numPr>
              <w:spacing w:before="10" w:beforeAutospacing="0" w:after="10" w:afterAutospacing="0" w:line="360" w:lineRule="auto"/>
              <w:ind w:left="1581"/>
              <w:jc w:val="both"/>
              <w:rPr>
                <w:b/>
                <w:bCs/>
                <w:sz w:val="26"/>
                <w:szCs w:val="26"/>
              </w:rPr>
            </w:pPr>
            <w:r w:rsidRPr="00CA3DC6">
              <w:rPr>
                <w:sz w:val="26"/>
                <w:szCs w:val="26"/>
              </w:rPr>
              <w:t>Quản lý công việc: Google Meet (trao đổi ý kiến online)</w:t>
            </w:r>
            <w:r w:rsidR="00ED159B" w:rsidRPr="00CA3DC6">
              <w:rPr>
                <w:sz w:val="26"/>
                <w:szCs w:val="26"/>
              </w:rPr>
              <w:t xml:space="preserve">, Notion ( </w:t>
            </w:r>
            <w:r w:rsidR="00ED159B" w:rsidRPr="00CA3DC6">
              <w:rPr>
                <w:sz w:val="26"/>
                <w:szCs w:val="26"/>
                <w:lang w:val="vi-VN"/>
              </w:rPr>
              <w:t>theo dõi tiến độ công việc )</w:t>
            </w:r>
            <w:r w:rsidRPr="00CA3DC6">
              <w:rPr>
                <w:sz w:val="26"/>
                <w:szCs w:val="26"/>
              </w:rPr>
              <w:t>.</w:t>
            </w:r>
          </w:p>
          <w:p w14:paraId="789B300A" w14:textId="77777777" w:rsidR="00EC310B" w:rsidRPr="00CA3DC6" w:rsidRDefault="00F40A38">
            <w:pPr>
              <w:pStyle w:val="ThngthngWeb"/>
              <w:numPr>
                <w:ilvl w:val="0"/>
                <w:numId w:val="6"/>
              </w:numPr>
              <w:spacing w:before="10" w:beforeAutospacing="0" w:after="10" w:afterAutospacing="0" w:line="360" w:lineRule="auto"/>
              <w:ind w:left="1581"/>
              <w:jc w:val="both"/>
              <w:rPr>
                <w:b/>
                <w:bCs/>
                <w:sz w:val="26"/>
                <w:szCs w:val="26"/>
              </w:rPr>
            </w:pPr>
            <w:r w:rsidRPr="00CA3DC6">
              <w:rPr>
                <w:sz w:val="26"/>
                <w:szCs w:val="26"/>
              </w:rPr>
              <w:t>Quản lý mã nguồn: GitHub (version control).</w:t>
            </w:r>
          </w:p>
          <w:p w14:paraId="5E5EBD4F" w14:textId="0CD4C5B4" w:rsidR="00EC310B" w:rsidRPr="00CA3DC6" w:rsidRDefault="00F40A38">
            <w:pPr>
              <w:pStyle w:val="ThngthngWeb"/>
              <w:numPr>
                <w:ilvl w:val="0"/>
                <w:numId w:val="6"/>
              </w:numPr>
              <w:spacing w:before="10" w:beforeAutospacing="0" w:after="10" w:afterAutospacing="0" w:line="360" w:lineRule="auto"/>
              <w:ind w:left="1581"/>
              <w:jc w:val="both"/>
              <w:rPr>
                <w:b/>
                <w:bCs/>
                <w:sz w:val="26"/>
                <w:szCs w:val="26"/>
              </w:rPr>
            </w:pPr>
            <w:r w:rsidRPr="00CA3DC6">
              <w:rPr>
                <w:sz w:val="26"/>
                <w:szCs w:val="26"/>
              </w:rPr>
              <w:t xml:space="preserve">CI/CD: GitHub </w:t>
            </w:r>
            <w:r w:rsidR="00753AF3">
              <w:rPr>
                <w:sz w:val="26"/>
                <w:szCs w:val="26"/>
              </w:rPr>
              <w:t>Actions</w:t>
            </w:r>
            <w:r w:rsidR="00753AF3">
              <w:rPr>
                <w:sz w:val="26"/>
                <w:szCs w:val="26"/>
                <w:lang w:val="vi-VN"/>
              </w:rPr>
              <w:t>.</w:t>
            </w:r>
          </w:p>
          <w:p w14:paraId="70D28E4A" w14:textId="1C0242E6" w:rsidR="00F42BE5" w:rsidRPr="00CA3DC6" w:rsidRDefault="001F302B">
            <w:pPr>
              <w:pStyle w:val="ThngthngWeb"/>
              <w:numPr>
                <w:ilvl w:val="0"/>
                <w:numId w:val="6"/>
              </w:numPr>
              <w:spacing w:before="10" w:beforeAutospacing="0" w:after="10" w:afterAutospacing="0" w:line="360" w:lineRule="auto"/>
              <w:ind w:left="1581"/>
              <w:jc w:val="both"/>
              <w:rPr>
                <w:sz w:val="26"/>
                <w:szCs w:val="26"/>
              </w:rPr>
            </w:pPr>
            <w:r w:rsidRPr="00CA3DC6">
              <w:rPr>
                <w:sz w:val="26"/>
                <w:szCs w:val="26"/>
              </w:rPr>
              <w:t>Kiểm thử: Postman, Swagger (kiểm thử API), xUnit (</w:t>
            </w:r>
            <w:r w:rsidR="00820BD8" w:rsidRPr="00CA3DC6">
              <w:rPr>
                <w:sz w:val="26"/>
                <w:szCs w:val="26"/>
              </w:rPr>
              <w:t>kiểm thử đơn vị, kiểm thử tích hợp API và giả lập sự cố</w:t>
            </w:r>
            <w:r w:rsidRPr="00CA3DC6">
              <w:rPr>
                <w:sz w:val="26"/>
                <w:szCs w:val="26"/>
              </w:rPr>
              <w:t>).</w:t>
            </w:r>
          </w:p>
          <w:p w14:paraId="063D6C43" w14:textId="3DF096D6" w:rsidR="006E5502" w:rsidRPr="00CA3DC6" w:rsidRDefault="00DD57F5">
            <w:pPr>
              <w:pStyle w:val="ThngthngWeb"/>
              <w:numPr>
                <w:ilvl w:val="0"/>
                <w:numId w:val="7"/>
              </w:numPr>
              <w:spacing w:before="10" w:beforeAutospacing="0" w:after="10" w:afterAutospacing="0" w:line="360" w:lineRule="auto"/>
              <w:ind w:left="873"/>
              <w:jc w:val="both"/>
              <w:rPr>
                <w:b/>
                <w:bCs/>
                <w:sz w:val="26"/>
                <w:szCs w:val="26"/>
              </w:rPr>
            </w:pPr>
            <w:r w:rsidRPr="00CA3DC6">
              <w:rPr>
                <w:b/>
                <w:bCs/>
                <w:sz w:val="26"/>
                <w:szCs w:val="26"/>
              </w:rPr>
              <w:t>Tìm hiểu và áp dụng Hệ thống hỗ trợ Quyết định chịu lỗi (TADSS)</w:t>
            </w:r>
            <w:r w:rsidR="00F40A38" w:rsidRPr="00CA3DC6">
              <w:rPr>
                <w:b/>
                <w:bCs/>
                <w:sz w:val="26"/>
                <w:szCs w:val="26"/>
              </w:rPr>
              <w:t>:</w:t>
            </w:r>
          </w:p>
          <w:p w14:paraId="464FD19C" w14:textId="197E06F2" w:rsidR="000305C7" w:rsidRPr="00CA3DC6" w:rsidRDefault="006B0940">
            <w:pPr>
              <w:pStyle w:val="ThngthngWeb"/>
              <w:numPr>
                <w:ilvl w:val="0"/>
                <w:numId w:val="35"/>
              </w:numPr>
              <w:spacing w:before="10" w:beforeAutospacing="0" w:after="10" w:afterAutospacing="0" w:line="360" w:lineRule="auto"/>
              <w:jc w:val="both"/>
              <w:rPr>
                <w:b/>
                <w:bCs/>
                <w:sz w:val="26"/>
                <w:szCs w:val="26"/>
              </w:rPr>
            </w:pPr>
            <w:r w:rsidRPr="00CA3DC6">
              <w:rPr>
                <w:b/>
                <w:bCs/>
                <w:sz w:val="26"/>
                <w:szCs w:val="26"/>
              </w:rPr>
              <w:t>Nền tảng Runtime Engine ra quyết định (TADSS Core)</w:t>
            </w:r>
            <w:r w:rsidR="006E5502" w:rsidRPr="00CA3DC6">
              <w:rPr>
                <w:b/>
                <w:bCs/>
                <w:sz w:val="26"/>
                <w:szCs w:val="26"/>
              </w:rPr>
              <w:t>:</w:t>
            </w:r>
          </w:p>
          <w:p w14:paraId="1C42D529" w14:textId="34DCDE8B" w:rsidR="000305C7" w:rsidRPr="00CA3DC6" w:rsidRDefault="000305C7" w:rsidP="00EC19DD">
            <w:pPr>
              <w:pStyle w:val="ThngthngWeb"/>
              <w:numPr>
                <w:ilvl w:val="0"/>
                <w:numId w:val="36"/>
              </w:numPr>
              <w:spacing w:before="10" w:beforeAutospacing="0" w:after="10" w:afterAutospacing="0" w:line="360" w:lineRule="auto"/>
              <w:jc w:val="both"/>
              <w:rPr>
                <w:b/>
                <w:bCs/>
                <w:sz w:val="26"/>
                <w:szCs w:val="26"/>
              </w:rPr>
            </w:pPr>
            <w:r w:rsidRPr="00CA3DC6">
              <w:rPr>
                <w:sz w:val="26"/>
                <w:szCs w:val="26"/>
              </w:rPr>
              <w:t>Mục</w:t>
            </w:r>
            <w:r w:rsidRPr="00CA3DC6">
              <w:rPr>
                <w:sz w:val="26"/>
                <w:szCs w:val="26"/>
                <w:lang w:val="vi-VN"/>
              </w:rPr>
              <w:t xml:space="preserve"> </w:t>
            </w:r>
            <w:r w:rsidR="00EC19DD" w:rsidRPr="00CA3DC6">
              <w:rPr>
                <w:sz w:val="26"/>
                <w:szCs w:val="26"/>
                <w:lang w:val="vi-VN"/>
              </w:rPr>
              <w:t>tiêu</w:t>
            </w:r>
            <w:r w:rsidR="00EC19DD" w:rsidRPr="00CA3DC6">
              <w:rPr>
                <w:b/>
                <w:bCs/>
                <w:sz w:val="26"/>
                <w:szCs w:val="26"/>
                <w:lang w:val="vi-VN"/>
              </w:rPr>
              <w:t>:</w:t>
            </w:r>
            <w:r w:rsidR="00EC19DD" w:rsidRPr="00CA3DC6">
              <w:t xml:space="preserve"> </w:t>
            </w:r>
            <w:r w:rsidR="00EC19DD" w:rsidRPr="00CA3DC6">
              <w:rPr>
                <w:sz w:val="26"/>
                <w:szCs w:val="26"/>
                <w:lang w:val="vi-VN"/>
              </w:rPr>
              <w:t>Xây dựng lõi trung gian ra quyết định thẩm định cọc/hủy độc lập, đảm bảo an toàn vận hành và không làm gián đoạn luồng giao dịch đặt chỗ.</w:t>
            </w:r>
          </w:p>
          <w:p w14:paraId="1492B253" w14:textId="3C0F0995" w:rsidR="000305C7" w:rsidRPr="00CA3DC6" w:rsidRDefault="000305C7">
            <w:pPr>
              <w:pStyle w:val="ThngthngWeb"/>
              <w:numPr>
                <w:ilvl w:val="0"/>
                <w:numId w:val="36"/>
              </w:numPr>
              <w:spacing w:before="10" w:beforeAutospacing="0" w:after="10" w:afterAutospacing="0" w:line="360" w:lineRule="auto"/>
              <w:jc w:val="both"/>
              <w:rPr>
                <w:sz w:val="26"/>
                <w:szCs w:val="26"/>
              </w:rPr>
            </w:pPr>
            <w:r w:rsidRPr="00CA3DC6">
              <w:rPr>
                <w:sz w:val="26"/>
                <w:szCs w:val="26"/>
                <w:lang w:val="vi-VN"/>
              </w:rPr>
              <w:t>Phạm vi áp dụng</w:t>
            </w:r>
          </w:p>
          <w:p w14:paraId="2AF18DB0" w14:textId="6180443A" w:rsidR="00547C33" w:rsidRPr="00CA3DC6" w:rsidRDefault="00D33200" w:rsidP="00547C33">
            <w:pPr>
              <w:pStyle w:val="oancuaDanhsach"/>
              <w:numPr>
                <w:ilvl w:val="0"/>
                <w:numId w:val="38"/>
              </w:numPr>
              <w:rPr>
                <w:sz w:val="26"/>
                <w:szCs w:val="26"/>
              </w:rPr>
            </w:pPr>
            <w:r w:rsidRPr="00CA3DC6">
              <w:rPr>
                <w:sz w:val="26"/>
                <w:szCs w:val="26"/>
              </w:rPr>
              <w:t xml:space="preserve"> </w:t>
            </w:r>
            <w:r w:rsidR="00547C33" w:rsidRPr="00CA3DC6">
              <w:rPr>
                <w:sz w:val="26"/>
                <w:szCs w:val="26"/>
              </w:rPr>
              <w:t>Thẩm định tỷ lệ cọc cho các đơn đặt chỗ (giờ thường, giờ cao điểm)</w:t>
            </w:r>
            <w:r w:rsidR="00547C33" w:rsidRPr="00CA3DC6">
              <w:rPr>
                <w:sz w:val="26"/>
                <w:szCs w:val="26"/>
                <w:lang w:val="vi-VN"/>
              </w:rPr>
              <w:t>.</w:t>
            </w:r>
          </w:p>
          <w:p w14:paraId="216DD68D" w14:textId="47899452" w:rsidR="00547C33" w:rsidRPr="00CA3DC6" w:rsidRDefault="00957FF9" w:rsidP="00547C33">
            <w:pPr>
              <w:pStyle w:val="oancuaDanhsach"/>
              <w:numPr>
                <w:ilvl w:val="0"/>
                <w:numId w:val="38"/>
              </w:numPr>
              <w:rPr>
                <w:sz w:val="26"/>
                <w:szCs w:val="26"/>
              </w:rPr>
            </w:pPr>
            <w:r w:rsidRPr="00CA3DC6">
              <w:rPr>
                <w:sz w:val="26"/>
                <w:szCs w:val="26"/>
              </w:rPr>
              <w:t>Tự động kích hoạt cơ chế an toàn mặc định (Fallback cọc 100%) khi hệ thống gặp sự cố.</w:t>
            </w:r>
          </w:p>
          <w:p w14:paraId="5890D3D9" w14:textId="489334ED" w:rsidR="00957FF9" w:rsidRPr="00CA3DC6" w:rsidRDefault="00957FF9" w:rsidP="00957FF9">
            <w:pPr>
              <w:pStyle w:val="oancuaDanhsach"/>
              <w:numPr>
                <w:ilvl w:val="0"/>
                <w:numId w:val="38"/>
              </w:numPr>
              <w:rPr>
                <w:sz w:val="26"/>
                <w:szCs w:val="26"/>
              </w:rPr>
            </w:pPr>
            <w:r w:rsidRPr="00CA3DC6">
              <w:rPr>
                <w:sz w:val="26"/>
                <w:szCs w:val="26"/>
              </w:rPr>
              <w:lastRenderedPageBreak/>
              <w:t>Cung cấp cơ chế cho Quản lý phê duyệt hoặc ghi đè quyết định (Human-in-the-loop).</w:t>
            </w:r>
          </w:p>
          <w:p w14:paraId="258B0341" w14:textId="47E0192C" w:rsidR="000305C7" w:rsidRPr="00CA3DC6" w:rsidRDefault="000305C7">
            <w:pPr>
              <w:pStyle w:val="ThngthngWeb"/>
              <w:numPr>
                <w:ilvl w:val="0"/>
                <w:numId w:val="36"/>
              </w:numPr>
              <w:spacing w:before="10" w:beforeAutospacing="0" w:after="10" w:afterAutospacing="0" w:line="360" w:lineRule="auto"/>
              <w:jc w:val="both"/>
              <w:rPr>
                <w:sz w:val="26"/>
                <w:szCs w:val="26"/>
              </w:rPr>
            </w:pPr>
            <w:r w:rsidRPr="00CA3DC6">
              <w:rPr>
                <w:sz w:val="26"/>
                <w:szCs w:val="26"/>
                <w:lang w:val="vi-VN"/>
              </w:rPr>
              <w:t>Cách tiếp cận</w:t>
            </w:r>
          </w:p>
          <w:p w14:paraId="23B62576" w14:textId="3800CB78" w:rsidR="003E7B40" w:rsidRPr="00CA3DC6" w:rsidRDefault="003E7B40">
            <w:pPr>
              <w:pStyle w:val="ThngthngWeb"/>
              <w:numPr>
                <w:ilvl w:val="0"/>
                <w:numId w:val="39"/>
              </w:numPr>
              <w:spacing w:before="10" w:beforeAutospacing="0" w:after="10" w:afterAutospacing="0" w:line="360" w:lineRule="auto"/>
              <w:jc w:val="both"/>
              <w:rPr>
                <w:sz w:val="26"/>
                <w:szCs w:val="26"/>
              </w:rPr>
            </w:pPr>
            <w:r w:rsidRPr="00CA3DC6">
              <w:rPr>
                <w:sz w:val="26"/>
                <w:szCs w:val="26"/>
              </w:rPr>
              <w:t>Trừu tượng hóa chiến lược ra quyết định qua giao diện chung, phân giải qua Dependency Injection.</w:t>
            </w:r>
          </w:p>
          <w:p w14:paraId="0D252FB9" w14:textId="611DC9C1" w:rsidR="003E7B40" w:rsidRPr="00CA3DC6" w:rsidRDefault="003E7B40">
            <w:pPr>
              <w:pStyle w:val="ThngthngWeb"/>
              <w:numPr>
                <w:ilvl w:val="0"/>
                <w:numId w:val="39"/>
              </w:numPr>
              <w:spacing w:before="10" w:beforeAutospacing="0" w:after="10" w:afterAutospacing="0" w:line="360" w:lineRule="auto"/>
              <w:jc w:val="both"/>
              <w:rPr>
                <w:sz w:val="26"/>
                <w:szCs w:val="26"/>
              </w:rPr>
            </w:pPr>
            <w:r w:rsidRPr="00CA3DC6">
              <w:rPr>
                <w:sz w:val="26"/>
                <w:szCs w:val="26"/>
              </w:rPr>
              <w:t>Thiết lập chuỗi chịu lỗi đa tầng (Timeout → Retry → Circuit Breaker → Fallback).</w:t>
            </w:r>
          </w:p>
          <w:p w14:paraId="65D8F0F8" w14:textId="1B96D752" w:rsidR="003E7B40" w:rsidRPr="00CA3DC6" w:rsidRDefault="004515C8">
            <w:pPr>
              <w:pStyle w:val="ThngthngWeb"/>
              <w:numPr>
                <w:ilvl w:val="0"/>
                <w:numId w:val="39"/>
              </w:numPr>
              <w:spacing w:before="10" w:beforeAutospacing="0" w:after="10" w:afterAutospacing="0" w:line="360" w:lineRule="auto"/>
              <w:jc w:val="both"/>
              <w:rPr>
                <w:sz w:val="26"/>
                <w:szCs w:val="26"/>
              </w:rPr>
            </w:pPr>
            <w:r w:rsidRPr="00CA3DC6">
              <w:rPr>
                <w:sz w:val="26"/>
                <w:szCs w:val="26"/>
              </w:rPr>
              <w:t>Lưu vết nhật ký thực thi bất biến (Append-only Audit Trail) đồng bộ trong giao dịch cơ sở dữ liệu.</w:t>
            </w:r>
          </w:p>
          <w:p w14:paraId="1AD9983C" w14:textId="5A7DBCAD" w:rsidR="004515C8" w:rsidRPr="00CA3DC6" w:rsidRDefault="004515C8">
            <w:pPr>
              <w:pStyle w:val="ThngthngWeb"/>
              <w:numPr>
                <w:ilvl w:val="0"/>
                <w:numId w:val="39"/>
              </w:numPr>
              <w:spacing w:before="10" w:beforeAutospacing="0" w:after="10" w:afterAutospacing="0" w:line="360" w:lineRule="auto"/>
              <w:jc w:val="both"/>
              <w:rPr>
                <w:sz w:val="26"/>
                <w:szCs w:val="26"/>
              </w:rPr>
            </w:pPr>
            <w:r w:rsidRPr="00CA3DC6">
              <w:rPr>
                <w:sz w:val="26"/>
                <w:szCs w:val="26"/>
              </w:rPr>
              <w:t>Ghi log có cấu trúc kèm Correlation ID để đo lường độ trễ và truy vết xuyên suốt luồng gọi API.</w:t>
            </w:r>
          </w:p>
          <w:p w14:paraId="62E2C508" w14:textId="3D17C315" w:rsidR="004515C8" w:rsidRPr="00CA3DC6" w:rsidRDefault="004515C8">
            <w:pPr>
              <w:pStyle w:val="ThngthngWeb"/>
              <w:numPr>
                <w:ilvl w:val="0"/>
                <w:numId w:val="39"/>
              </w:numPr>
              <w:spacing w:before="10" w:beforeAutospacing="0" w:after="10" w:afterAutospacing="0" w:line="360" w:lineRule="auto"/>
              <w:jc w:val="both"/>
              <w:rPr>
                <w:sz w:val="26"/>
                <w:szCs w:val="26"/>
              </w:rPr>
            </w:pPr>
            <w:r w:rsidRPr="00CA3DC6">
              <w:rPr>
                <w:sz w:val="26"/>
                <w:szCs w:val="26"/>
              </w:rPr>
              <w:t>Áp dụng bộ nhớ đệm Request-Hash (chuẩn hóa dữ liệu và băm SHA-256) để tăng tốc độ phản hồi.</w:t>
            </w:r>
          </w:p>
          <w:p w14:paraId="4DD51D5F" w14:textId="5FFBDD97" w:rsidR="004515C8" w:rsidRPr="00CA3DC6" w:rsidRDefault="004515C8">
            <w:pPr>
              <w:pStyle w:val="ThngthngWeb"/>
              <w:numPr>
                <w:ilvl w:val="0"/>
                <w:numId w:val="39"/>
              </w:numPr>
              <w:spacing w:before="10" w:beforeAutospacing="0" w:after="10" w:afterAutospacing="0" w:line="360" w:lineRule="auto"/>
              <w:jc w:val="both"/>
              <w:rPr>
                <w:sz w:val="26"/>
                <w:szCs w:val="26"/>
              </w:rPr>
            </w:pPr>
            <w:r w:rsidRPr="00CA3DC6">
              <w:rPr>
                <w:sz w:val="26"/>
                <w:szCs w:val="26"/>
              </w:rPr>
              <w:t>Kiểm soát tranh chấp dữ liệu đồng thời và chống gửi lệnh trùng lặp khi Quản lý thao tác ghi đè.</w:t>
            </w:r>
          </w:p>
          <w:p w14:paraId="70017373" w14:textId="7FE0D5EE" w:rsidR="004515C8" w:rsidRPr="00CA3DC6" w:rsidRDefault="004515C8">
            <w:pPr>
              <w:pStyle w:val="ThngthngWeb"/>
              <w:numPr>
                <w:ilvl w:val="0"/>
                <w:numId w:val="39"/>
              </w:numPr>
              <w:spacing w:before="10" w:beforeAutospacing="0" w:after="10" w:afterAutospacing="0" w:line="360" w:lineRule="auto"/>
              <w:jc w:val="both"/>
              <w:rPr>
                <w:sz w:val="26"/>
                <w:szCs w:val="26"/>
              </w:rPr>
            </w:pPr>
            <w:r w:rsidRPr="00CA3DC6">
              <w:rPr>
                <w:sz w:val="26"/>
                <w:szCs w:val="26"/>
              </w:rPr>
              <w:t>Sử dụng Feature Flag để bật/tắt hoặc bỏ qua hệ thống ra quyết định khi khẩn cấp.</w:t>
            </w:r>
          </w:p>
          <w:p w14:paraId="2B86F32E" w14:textId="77777777" w:rsidR="00EC310B" w:rsidRPr="00CA3DC6" w:rsidRDefault="00F40A38">
            <w:pPr>
              <w:pStyle w:val="ThngthngWeb"/>
              <w:numPr>
                <w:ilvl w:val="0"/>
                <w:numId w:val="8"/>
              </w:numPr>
              <w:spacing w:before="10" w:beforeAutospacing="0" w:after="10" w:afterAutospacing="0" w:line="360" w:lineRule="auto"/>
              <w:ind w:left="873"/>
              <w:jc w:val="both"/>
              <w:rPr>
                <w:b/>
                <w:bCs/>
                <w:sz w:val="26"/>
                <w:szCs w:val="26"/>
              </w:rPr>
            </w:pPr>
            <w:r w:rsidRPr="00CA3DC6">
              <w:rPr>
                <w:b/>
                <w:bCs/>
                <w:sz w:val="26"/>
                <w:szCs w:val="26"/>
              </w:rPr>
              <w:t>Thu thập yêu cầu:</w:t>
            </w:r>
          </w:p>
          <w:p w14:paraId="069E0D66" w14:textId="46AD296C" w:rsidR="00EF1914" w:rsidRPr="00CA3DC6" w:rsidRDefault="00F77845">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Kế thừa nghiệp vụ: Kế thừa toàn bộ quy trình đặt sân, thanh toán và dữ liệu từ hệ thống SmashCourt (Đồ án 1)</w:t>
            </w:r>
            <w:r w:rsidRPr="00CA3DC6">
              <w:rPr>
                <w:sz w:val="26"/>
                <w:szCs w:val="26"/>
                <w:lang w:val="vi-VN"/>
              </w:rPr>
              <w:t>.</w:t>
            </w:r>
          </w:p>
          <w:p w14:paraId="66FD2C9B" w14:textId="7A2A4ED5" w:rsidR="00B453A8" w:rsidRPr="00CA3DC6" w:rsidRDefault="00B453A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Đặc tả giao tiếp API: Xây dựng tài liệu chuẩn hóa cấu trúc dữ liệu gửi và nhận giữa SmashCourt và TADSS.</w:t>
            </w:r>
          </w:p>
          <w:p w14:paraId="7C469857" w14:textId="2B5E8CC7" w:rsidR="00B453A8" w:rsidRPr="00CA3DC6" w:rsidRDefault="00B453A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Phân định ranh giới dữ liệu: Tách biệt bảng dữ liệu của TADSS sang schema riêng để không ảnh hưởng đến cơ sở dữ liệu chính.</w:t>
            </w:r>
          </w:p>
          <w:p w14:paraId="5BC135ED" w14:textId="77777777" w:rsidR="00EC310B" w:rsidRPr="00CA3DC6" w:rsidRDefault="00F40A38">
            <w:pPr>
              <w:pStyle w:val="ThngthngWeb"/>
              <w:numPr>
                <w:ilvl w:val="0"/>
                <w:numId w:val="8"/>
              </w:numPr>
              <w:spacing w:before="10" w:beforeAutospacing="0" w:after="10" w:afterAutospacing="0" w:line="360" w:lineRule="auto"/>
              <w:ind w:left="873"/>
              <w:jc w:val="both"/>
              <w:rPr>
                <w:b/>
                <w:bCs/>
                <w:sz w:val="26"/>
                <w:szCs w:val="26"/>
              </w:rPr>
            </w:pPr>
            <w:r w:rsidRPr="00CA3DC6">
              <w:rPr>
                <w:b/>
                <w:bCs/>
                <w:sz w:val="26"/>
                <w:szCs w:val="26"/>
              </w:rPr>
              <w:t>Quy trình phát triển (Agile):</w:t>
            </w:r>
          </w:p>
          <w:p w14:paraId="40F9E997" w14:textId="70EE5F0B" w:rsidR="00EC310B" w:rsidRPr="00CA3DC6" w:rsidRDefault="00B77647">
            <w:pPr>
              <w:pStyle w:val="ThngthngWeb"/>
              <w:numPr>
                <w:ilvl w:val="0"/>
                <w:numId w:val="10"/>
              </w:numPr>
              <w:spacing w:before="10" w:beforeAutospacing="0" w:after="10" w:afterAutospacing="0" w:line="360" w:lineRule="auto"/>
              <w:ind w:left="1581"/>
              <w:jc w:val="both"/>
              <w:rPr>
                <w:sz w:val="26"/>
                <w:szCs w:val="26"/>
              </w:rPr>
            </w:pPr>
            <w:r w:rsidRPr="00CA3DC6">
              <w:rPr>
                <w:sz w:val="26"/>
                <w:szCs w:val="26"/>
              </w:rPr>
              <w:t>Phân tích yêu cầu và đặc tả hợp đồng dữ liệu (API Contract)</w:t>
            </w:r>
            <w:r w:rsidRPr="00CA3DC6">
              <w:rPr>
                <w:sz w:val="26"/>
                <w:szCs w:val="26"/>
                <w:lang w:val="vi-VN"/>
              </w:rPr>
              <w:t>.</w:t>
            </w:r>
          </w:p>
          <w:p w14:paraId="28DE1764" w14:textId="3FB0174C" w:rsidR="00EC310B" w:rsidRPr="00CA3DC6" w:rsidRDefault="00274707">
            <w:pPr>
              <w:pStyle w:val="ThngthngWeb"/>
              <w:numPr>
                <w:ilvl w:val="0"/>
                <w:numId w:val="10"/>
              </w:numPr>
              <w:spacing w:before="10" w:beforeAutospacing="0" w:after="10" w:afterAutospacing="0" w:line="360" w:lineRule="auto"/>
              <w:ind w:left="1581"/>
              <w:jc w:val="both"/>
              <w:rPr>
                <w:sz w:val="26"/>
                <w:szCs w:val="26"/>
              </w:rPr>
            </w:pPr>
            <w:r w:rsidRPr="00CA3DC6">
              <w:rPr>
                <w:sz w:val="26"/>
                <w:szCs w:val="26"/>
              </w:rPr>
              <w:t>Xây dựng thư viện dùng chung (SDK) và thiết kế cơ sở dữ liệu.</w:t>
            </w:r>
          </w:p>
          <w:p w14:paraId="180ACB5D" w14:textId="6DFE455F" w:rsidR="00EC310B" w:rsidRPr="00CA3DC6" w:rsidRDefault="00274707">
            <w:pPr>
              <w:pStyle w:val="ThngthngWeb"/>
              <w:numPr>
                <w:ilvl w:val="0"/>
                <w:numId w:val="10"/>
              </w:numPr>
              <w:spacing w:before="10" w:beforeAutospacing="0" w:after="10" w:afterAutospacing="0" w:line="360" w:lineRule="auto"/>
              <w:ind w:left="1581"/>
              <w:jc w:val="both"/>
              <w:rPr>
                <w:sz w:val="26"/>
                <w:szCs w:val="26"/>
              </w:rPr>
            </w:pPr>
            <w:r w:rsidRPr="00CA3DC6">
              <w:rPr>
                <w:sz w:val="26"/>
                <w:szCs w:val="26"/>
              </w:rPr>
              <w:t>Cài đặt Decision Runtime API và các chiến lược quyết định mẫu.</w:t>
            </w:r>
          </w:p>
          <w:p w14:paraId="15A45D19" w14:textId="08EA9B80" w:rsidR="00EC310B" w:rsidRPr="00CA3DC6" w:rsidRDefault="009F5976">
            <w:pPr>
              <w:pStyle w:val="ThngthngWeb"/>
              <w:numPr>
                <w:ilvl w:val="0"/>
                <w:numId w:val="10"/>
              </w:numPr>
              <w:spacing w:before="10" w:beforeAutospacing="0" w:after="10" w:afterAutospacing="0" w:line="360" w:lineRule="auto"/>
              <w:ind w:left="1581"/>
              <w:jc w:val="both"/>
              <w:rPr>
                <w:sz w:val="26"/>
                <w:szCs w:val="26"/>
              </w:rPr>
            </w:pPr>
            <w:r w:rsidRPr="00CA3DC6">
              <w:rPr>
                <w:sz w:val="26"/>
                <w:szCs w:val="26"/>
              </w:rPr>
              <w:lastRenderedPageBreak/>
              <w:t>Cài đặt Decision Runtime API và các chiến lược quyết định mẫu</w:t>
            </w:r>
            <w:r w:rsidRPr="00CA3DC6">
              <w:rPr>
                <w:sz w:val="26"/>
                <w:szCs w:val="26"/>
                <w:lang w:val="vi-VN"/>
              </w:rPr>
              <w:t>.</w:t>
            </w:r>
          </w:p>
          <w:p w14:paraId="6F7B9952" w14:textId="68C78A2F" w:rsidR="00EC310B" w:rsidRPr="00CA3DC6" w:rsidRDefault="00FF10D5">
            <w:pPr>
              <w:pStyle w:val="ThngthngWeb"/>
              <w:numPr>
                <w:ilvl w:val="0"/>
                <w:numId w:val="10"/>
              </w:numPr>
              <w:spacing w:before="10" w:beforeAutospacing="0" w:after="10" w:afterAutospacing="0" w:line="360" w:lineRule="auto"/>
              <w:ind w:left="1581"/>
              <w:jc w:val="both"/>
              <w:rPr>
                <w:sz w:val="26"/>
                <w:szCs w:val="26"/>
              </w:rPr>
            </w:pPr>
            <w:r w:rsidRPr="00CA3DC6">
              <w:rPr>
                <w:sz w:val="26"/>
                <w:szCs w:val="26"/>
              </w:rPr>
              <w:t>Xây dựng giao diện phê duyệt (Dashboard) và tích hợp vào hệ thống đặt sân.</w:t>
            </w:r>
          </w:p>
          <w:p w14:paraId="760D7448" w14:textId="79F3290C" w:rsidR="00FF10D5" w:rsidRPr="00CA3DC6" w:rsidRDefault="00FF10D5">
            <w:pPr>
              <w:pStyle w:val="ThngthngWeb"/>
              <w:numPr>
                <w:ilvl w:val="0"/>
                <w:numId w:val="10"/>
              </w:numPr>
              <w:spacing w:before="10" w:beforeAutospacing="0" w:after="10" w:afterAutospacing="0" w:line="360" w:lineRule="auto"/>
              <w:ind w:left="1581"/>
              <w:jc w:val="both"/>
              <w:rPr>
                <w:sz w:val="26"/>
                <w:szCs w:val="26"/>
              </w:rPr>
            </w:pPr>
            <w:r w:rsidRPr="00CA3DC6">
              <w:rPr>
                <w:sz w:val="26"/>
                <w:szCs w:val="26"/>
              </w:rPr>
              <w:t>Kiểm thử giả lập sự cố, đo lường hiệu năng và hoàn thiện sản phẩm.</w:t>
            </w:r>
          </w:p>
          <w:p w14:paraId="16E469DD" w14:textId="3BA5E182" w:rsidR="00EC310B" w:rsidRPr="00CA3DC6" w:rsidRDefault="00F40A38">
            <w:pPr>
              <w:pStyle w:val="ThngthngWeb"/>
              <w:numPr>
                <w:ilvl w:val="0"/>
                <w:numId w:val="1"/>
              </w:numPr>
              <w:spacing w:before="10" w:beforeAutospacing="0" w:after="10" w:afterAutospacing="0" w:line="360" w:lineRule="auto"/>
              <w:ind w:left="589"/>
              <w:rPr>
                <w:b/>
                <w:bCs/>
                <w:sz w:val="26"/>
                <w:szCs w:val="26"/>
              </w:rPr>
            </w:pPr>
            <w:r w:rsidRPr="00CA3DC6">
              <w:rPr>
                <w:b/>
                <w:bCs/>
                <w:sz w:val="26"/>
                <w:szCs w:val="26"/>
              </w:rPr>
              <w:t>Nền tảng công nghệ</w:t>
            </w:r>
          </w:p>
          <w:p w14:paraId="084E8C83" w14:textId="77777777" w:rsidR="00EC310B" w:rsidRPr="00CA3DC6" w:rsidRDefault="00F40A38">
            <w:pPr>
              <w:pStyle w:val="ThngthngWeb"/>
              <w:numPr>
                <w:ilvl w:val="0"/>
                <w:numId w:val="8"/>
              </w:numPr>
              <w:spacing w:before="10" w:beforeAutospacing="0" w:after="10" w:afterAutospacing="0" w:line="360" w:lineRule="auto"/>
              <w:ind w:left="873"/>
              <w:jc w:val="both"/>
              <w:rPr>
                <w:sz w:val="26"/>
                <w:szCs w:val="26"/>
              </w:rPr>
            </w:pPr>
            <w:r w:rsidRPr="00CA3DC6">
              <w:rPr>
                <w:b/>
                <w:bCs/>
                <w:sz w:val="26"/>
                <w:szCs w:val="26"/>
              </w:rPr>
              <w:t xml:space="preserve">Ngôn ngữ lập trình: </w:t>
            </w:r>
          </w:p>
          <w:p w14:paraId="4F920F90" w14:textId="1ADA4B32" w:rsidR="00EC310B" w:rsidRPr="00CA3DC6" w:rsidRDefault="00661449">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Manager Dashboard</w:t>
            </w:r>
            <w:r w:rsidR="00F40A38" w:rsidRPr="00CA3DC6">
              <w:rPr>
                <w:sz w:val="26"/>
                <w:szCs w:val="26"/>
              </w:rPr>
              <w:t>: TypeScript (Next.js).</w:t>
            </w:r>
          </w:p>
          <w:p w14:paraId="6520E562" w14:textId="2023120D" w:rsidR="00EC310B" w:rsidRPr="00CA3DC6" w:rsidRDefault="00895686">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Backend</w:t>
            </w:r>
            <w:r w:rsidRPr="00CA3DC6">
              <w:rPr>
                <w:sz w:val="26"/>
                <w:szCs w:val="26"/>
                <w:lang w:val="vi-VN"/>
              </w:rPr>
              <w:t xml:space="preserve"> và SDK</w:t>
            </w:r>
            <w:r w:rsidR="00F40A38" w:rsidRPr="00CA3DC6">
              <w:rPr>
                <w:sz w:val="26"/>
                <w:szCs w:val="26"/>
              </w:rPr>
              <w:t xml:space="preserve">: </w:t>
            </w:r>
            <w:r w:rsidR="00B82972" w:rsidRPr="00CA3DC6">
              <w:rPr>
                <w:sz w:val="26"/>
                <w:szCs w:val="26"/>
              </w:rPr>
              <w:t>C</w:t>
            </w:r>
            <w:r w:rsidR="00B82972" w:rsidRPr="00CA3DC6">
              <w:rPr>
                <w:sz w:val="26"/>
                <w:szCs w:val="26"/>
                <w:lang w:val="vi-VN"/>
              </w:rPr>
              <w:t xml:space="preserve">#(ASP.NET </w:t>
            </w:r>
            <w:r w:rsidRPr="00CA3DC6">
              <w:rPr>
                <w:sz w:val="26"/>
                <w:szCs w:val="26"/>
                <w:lang w:val="vi-VN"/>
              </w:rPr>
              <w:t>Core)</w:t>
            </w:r>
            <w:r w:rsidR="00F40A38" w:rsidRPr="00CA3DC6">
              <w:rPr>
                <w:sz w:val="26"/>
                <w:szCs w:val="26"/>
              </w:rPr>
              <w:t>.</w:t>
            </w:r>
          </w:p>
          <w:p w14:paraId="590EA6C3" w14:textId="71BF763E" w:rsidR="00EC310B" w:rsidRPr="00CA3DC6" w:rsidRDefault="00F40A38">
            <w:pPr>
              <w:pStyle w:val="ThngthngWeb"/>
              <w:numPr>
                <w:ilvl w:val="0"/>
                <w:numId w:val="8"/>
              </w:numPr>
              <w:spacing w:before="10" w:beforeAutospacing="0" w:after="10" w:afterAutospacing="0" w:line="360" w:lineRule="auto"/>
              <w:ind w:left="873"/>
              <w:jc w:val="both"/>
              <w:rPr>
                <w:sz w:val="26"/>
                <w:szCs w:val="26"/>
              </w:rPr>
            </w:pPr>
            <w:r w:rsidRPr="00CA3DC6">
              <w:rPr>
                <w:b/>
                <w:bCs/>
                <w:sz w:val="26"/>
                <w:szCs w:val="26"/>
              </w:rPr>
              <w:t>Xây dựng ứng dụng web (</w:t>
            </w:r>
            <w:r w:rsidR="00B32845" w:rsidRPr="00CA3DC6">
              <w:rPr>
                <w:b/>
                <w:bCs/>
                <w:sz w:val="26"/>
                <w:szCs w:val="26"/>
              </w:rPr>
              <w:t>Manager Dashboard</w:t>
            </w:r>
            <w:r w:rsidRPr="00CA3DC6">
              <w:rPr>
                <w:b/>
                <w:bCs/>
                <w:sz w:val="26"/>
                <w:szCs w:val="26"/>
              </w:rPr>
              <w:t xml:space="preserve">): </w:t>
            </w:r>
          </w:p>
          <w:p w14:paraId="083305C0" w14:textId="77777777" w:rsidR="00EC310B" w:rsidRPr="00CA3DC6" w:rsidRDefault="00F40A3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Framework: Next.js (React).</w:t>
            </w:r>
          </w:p>
          <w:p w14:paraId="524A2C82" w14:textId="45B1E3F7" w:rsidR="00EC310B" w:rsidRPr="00CA3DC6" w:rsidRDefault="00F40A3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 xml:space="preserve">Thư viện: </w:t>
            </w:r>
            <w:r w:rsidR="00D4172E" w:rsidRPr="00CA3DC6">
              <w:rPr>
                <w:sz w:val="26"/>
                <w:szCs w:val="26"/>
              </w:rPr>
              <w:t>TailwindCSS (giao diện), Axios (gọi API), React Hook Form (xử lý form duyệt cọc)</w:t>
            </w:r>
            <w:r w:rsidR="00D4172E" w:rsidRPr="00CA3DC6">
              <w:rPr>
                <w:sz w:val="26"/>
                <w:szCs w:val="26"/>
                <w:lang w:val="vi-VN"/>
              </w:rPr>
              <w:t>.</w:t>
            </w:r>
          </w:p>
          <w:p w14:paraId="38757F6A" w14:textId="114B6BA0" w:rsidR="00EC310B" w:rsidRPr="00CA3DC6" w:rsidRDefault="00F40A38">
            <w:pPr>
              <w:pStyle w:val="ThngthngWeb"/>
              <w:numPr>
                <w:ilvl w:val="0"/>
                <w:numId w:val="8"/>
              </w:numPr>
              <w:spacing w:before="10" w:beforeAutospacing="0" w:after="10" w:afterAutospacing="0" w:line="360" w:lineRule="auto"/>
              <w:ind w:left="873"/>
              <w:jc w:val="both"/>
              <w:rPr>
                <w:sz w:val="26"/>
                <w:szCs w:val="26"/>
              </w:rPr>
            </w:pPr>
            <w:r w:rsidRPr="00CA3DC6">
              <w:rPr>
                <w:b/>
                <w:bCs/>
                <w:sz w:val="26"/>
                <w:szCs w:val="26"/>
              </w:rPr>
              <w:t>Cơ sở dữ liệu</w:t>
            </w:r>
            <w:r w:rsidR="006644E5" w:rsidRPr="00CA3DC6">
              <w:rPr>
                <w:b/>
                <w:bCs/>
                <w:sz w:val="26"/>
                <w:szCs w:val="26"/>
                <w:lang w:val="vi-VN"/>
              </w:rPr>
              <w:t xml:space="preserve"> và Caching</w:t>
            </w:r>
            <w:r w:rsidRPr="00CA3DC6">
              <w:rPr>
                <w:sz w:val="26"/>
                <w:szCs w:val="26"/>
              </w:rPr>
              <w:t xml:space="preserve">: </w:t>
            </w:r>
          </w:p>
          <w:p w14:paraId="2849C731" w14:textId="7A290396" w:rsidR="00EC310B" w:rsidRPr="00CA3DC6" w:rsidRDefault="0092395C">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Cơ sở dữ liệu</w:t>
            </w:r>
            <w:r w:rsidR="00F40A38" w:rsidRPr="00CA3DC6">
              <w:rPr>
                <w:sz w:val="26"/>
                <w:szCs w:val="26"/>
              </w:rPr>
              <w:t>: PostgreSQL (</w:t>
            </w:r>
            <w:r w:rsidR="00701905" w:rsidRPr="00CA3DC6">
              <w:rPr>
                <w:sz w:val="26"/>
                <w:szCs w:val="26"/>
              </w:rPr>
              <w:t>Neon</w:t>
            </w:r>
            <w:r w:rsidR="00F40A38" w:rsidRPr="00CA3DC6">
              <w:rPr>
                <w:sz w:val="26"/>
                <w:szCs w:val="26"/>
              </w:rPr>
              <w:t>).</w:t>
            </w:r>
          </w:p>
          <w:p w14:paraId="09357EC2" w14:textId="339E75DA" w:rsidR="00EC310B" w:rsidRPr="00CA3DC6" w:rsidRDefault="00F40A3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 xml:space="preserve">ORM: </w:t>
            </w:r>
            <w:r w:rsidR="007B47B1" w:rsidRPr="00CA3DC6">
              <w:rPr>
                <w:sz w:val="26"/>
                <w:szCs w:val="26"/>
              </w:rPr>
              <w:t>Entity Framework Core (ASP.NET Core)</w:t>
            </w:r>
            <w:r w:rsidR="00112730" w:rsidRPr="00CA3DC6">
              <w:rPr>
                <w:sz w:val="26"/>
                <w:szCs w:val="26"/>
                <w:lang w:val="vi-VN"/>
              </w:rPr>
              <w:t>.</w:t>
            </w:r>
          </w:p>
          <w:p w14:paraId="262303A3" w14:textId="79993A8E" w:rsidR="00EC310B" w:rsidRPr="00CA3DC6" w:rsidRDefault="00112730">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Bộ nhớ đệm: Redis kết hợp In-Memory Cache (lưu trữ kết quả Request-Hash Cache).</w:t>
            </w:r>
          </w:p>
          <w:p w14:paraId="0EC2C443" w14:textId="4E26EC9C" w:rsidR="00EC310B" w:rsidRPr="00CA3DC6" w:rsidRDefault="0086623D">
            <w:pPr>
              <w:pStyle w:val="ThngthngWeb"/>
              <w:numPr>
                <w:ilvl w:val="0"/>
                <w:numId w:val="8"/>
              </w:numPr>
              <w:spacing w:before="10" w:beforeAutospacing="0" w:after="10" w:afterAutospacing="0" w:line="360" w:lineRule="auto"/>
              <w:ind w:left="873"/>
              <w:jc w:val="both"/>
              <w:rPr>
                <w:sz w:val="26"/>
                <w:szCs w:val="26"/>
              </w:rPr>
            </w:pPr>
            <w:r w:rsidRPr="00CA3DC6">
              <w:rPr>
                <w:b/>
                <w:bCs/>
                <w:sz w:val="26"/>
                <w:szCs w:val="26"/>
              </w:rPr>
              <w:t>Backend và Runtime Engine</w:t>
            </w:r>
            <w:r w:rsidR="00F40A38" w:rsidRPr="00CA3DC6">
              <w:rPr>
                <w:b/>
                <w:bCs/>
                <w:sz w:val="26"/>
                <w:szCs w:val="26"/>
              </w:rPr>
              <w:t xml:space="preserve">: </w:t>
            </w:r>
          </w:p>
          <w:p w14:paraId="5DAFCA49" w14:textId="21238495" w:rsidR="00EC310B" w:rsidRPr="00CA3DC6" w:rsidRDefault="00343352">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Decision Runtime API (ASP.NET Core Web API)</w:t>
            </w:r>
            <w:r w:rsidR="00F40A38" w:rsidRPr="00CA3DC6">
              <w:rPr>
                <w:sz w:val="26"/>
                <w:szCs w:val="26"/>
              </w:rPr>
              <w:t xml:space="preserve">: </w:t>
            </w:r>
          </w:p>
          <w:p w14:paraId="6CD60395" w14:textId="49AD3780" w:rsidR="0034023D" w:rsidRPr="00CA3DC6" w:rsidRDefault="00343352">
            <w:pPr>
              <w:pStyle w:val="ThngthngWeb"/>
              <w:numPr>
                <w:ilvl w:val="0"/>
                <w:numId w:val="42"/>
              </w:numPr>
              <w:spacing w:before="10" w:beforeAutospacing="0" w:after="10" w:afterAutospacing="0" w:line="360" w:lineRule="auto"/>
              <w:jc w:val="both"/>
              <w:rPr>
                <w:sz w:val="26"/>
                <w:szCs w:val="26"/>
              </w:rPr>
            </w:pPr>
            <w:r w:rsidRPr="00CA3DC6">
              <w:rPr>
                <w:sz w:val="26"/>
                <w:szCs w:val="26"/>
              </w:rPr>
              <w:t>Định tuyến và phân giải chiến lược quyết định qua Dependency Injection.</w:t>
            </w:r>
          </w:p>
          <w:p w14:paraId="783D4F0D" w14:textId="6C67A327" w:rsidR="0034023D" w:rsidRPr="00CA3DC6" w:rsidRDefault="002A25FE">
            <w:pPr>
              <w:pStyle w:val="ThngthngWeb"/>
              <w:numPr>
                <w:ilvl w:val="0"/>
                <w:numId w:val="42"/>
              </w:numPr>
              <w:spacing w:before="10" w:beforeAutospacing="0" w:after="10" w:afterAutospacing="0" w:line="360" w:lineRule="auto"/>
              <w:jc w:val="both"/>
              <w:rPr>
                <w:sz w:val="26"/>
                <w:szCs w:val="26"/>
              </w:rPr>
            </w:pPr>
            <w:r w:rsidRPr="00CA3DC6">
              <w:rPr>
                <w:sz w:val="26"/>
                <w:szCs w:val="26"/>
              </w:rPr>
              <w:t>Tích hợp chuỗi chịu lỗi đa tầng Polly (Timeout, Retry, Circuit Breaker, Fallback cọc 100%)</w:t>
            </w:r>
            <w:r w:rsidR="0034023D" w:rsidRPr="00CA3DC6">
              <w:rPr>
                <w:sz w:val="26"/>
                <w:szCs w:val="26"/>
              </w:rPr>
              <w:t>.</w:t>
            </w:r>
          </w:p>
          <w:p w14:paraId="77D6C291" w14:textId="4B549222" w:rsidR="002A25FE" w:rsidRPr="00CA3DC6" w:rsidRDefault="002A25FE">
            <w:pPr>
              <w:pStyle w:val="ThngthngWeb"/>
              <w:numPr>
                <w:ilvl w:val="0"/>
                <w:numId w:val="42"/>
              </w:numPr>
              <w:spacing w:before="10" w:beforeAutospacing="0" w:after="10" w:afterAutospacing="0" w:line="360" w:lineRule="auto"/>
              <w:jc w:val="both"/>
              <w:rPr>
                <w:sz w:val="26"/>
                <w:szCs w:val="26"/>
              </w:rPr>
            </w:pPr>
            <w:r w:rsidRPr="00CA3DC6">
              <w:rPr>
                <w:sz w:val="26"/>
                <w:szCs w:val="26"/>
              </w:rPr>
              <w:t>Lưu vết kiểm toán bất biến (Audit Trail) qua MediatR đồng bộ trong CSDL.</w:t>
            </w:r>
          </w:p>
          <w:p w14:paraId="1F9B7F9E" w14:textId="7D59695A" w:rsidR="002A25FE" w:rsidRPr="00CA3DC6" w:rsidRDefault="002A25FE">
            <w:pPr>
              <w:pStyle w:val="ThngthngWeb"/>
              <w:numPr>
                <w:ilvl w:val="0"/>
                <w:numId w:val="42"/>
              </w:numPr>
              <w:spacing w:before="10" w:beforeAutospacing="0" w:after="10" w:afterAutospacing="0" w:line="360" w:lineRule="auto"/>
              <w:jc w:val="both"/>
              <w:rPr>
                <w:sz w:val="26"/>
                <w:szCs w:val="26"/>
              </w:rPr>
            </w:pPr>
            <w:r w:rsidRPr="00CA3DC6">
              <w:rPr>
                <w:sz w:val="26"/>
                <w:szCs w:val="26"/>
              </w:rPr>
              <w:t>Cung cấp API cho Quản lý duyệt và ghi đè quyết định (Human-in-the-loop).</w:t>
            </w:r>
          </w:p>
          <w:p w14:paraId="29599AC5" w14:textId="39C6A4A5" w:rsidR="00EC310B" w:rsidRPr="00CA3DC6" w:rsidRDefault="003D3E59">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Decision Contract SDK (.NET Class Library)</w:t>
            </w:r>
            <w:r w:rsidR="00F40A38" w:rsidRPr="00CA3DC6">
              <w:rPr>
                <w:sz w:val="26"/>
                <w:szCs w:val="26"/>
              </w:rPr>
              <w:t>:</w:t>
            </w:r>
          </w:p>
          <w:p w14:paraId="2688E47A" w14:textId="292C06E5" w:rsidR="0034023D" w:rsidRPr="00CA3DC6" w:rsidRDefault="00F61BBC">
            <w:pPr>
              <w:pStyle w:val="ThngthngWeb"/>
              <w:numPr>
                <w:ilvl w:val="0"/>
                <w:numId w:val="43"/>
              </w:numPr>
              <w:spacing w:before="10" w:beforeAutospacing="0" w:after="10" w:afterAutospacing="0" w:line="360" w:lineRule="auto"/>
              <w:jc w:val="both"/>
              <w:rPr>
                <w:sz w:val="26"/>
                <w:szCs w:val="26"/>
              </w:rPr>
            </w:pPr>
            <w:r w:rsidRPr="00CA3DC6">
              <w:rPr>
                <w:sz w:val="26"/>
                <w:szCs w:val="26"/>
              </w:rPr>
              <w:lastRenderedPageBreak/>
              <w:t>Đóng gói Domain Model</w:t>
            </w:r>
            <w:r w:rsidRPr="00CA3DC6">
              <w:rPr>
                <w:sz w:val="26"/>
                <w:szCs w:val="26"/>
                <w:lang w:val="vi-VN"/>
              </w:rPr>
              <w:t xml:space="preserve"> Reservation và giao diện IReservationDecisionStrategy</w:t>
            </w:r>
            <w:r w:rsidR="0034023D" w:rsidRPr="00CA3DC6">
              <w:rPr>
                <w:sz w:val="26"/>
                <w:szCs w:val="26"/>
              </w:rPr>
              <w:t>.</w:t>
            </w:r>
          </w:p>
          <w:p w14:paraId="6CB1D929" w14:textId="09C55874" w:rsidR="0034023D" w:rsidRPr="00CA3DC6" w:rsidRDefault="001C5A39">
            <w:pPr>
              <w:pStyle w:val="ThngthngWeb"/>
              <w:numPr>
                <w:ilvl w:val="0"/>
                <w:numId w:val="43"/>
              </w:numPr>
              <w:spacing w:before="10" w:beforeAutospacing="0" w:after="10" w:afterAutospacing="0" w:line="360" w:lineRule="auto"/>
              <w:jc w:val="both"/>
              <w:rPr>
                <w:sz w:val="26"/>
                <w:szCs w:val="26"/>
              </w:rPr>
            </w:pPr>
            <w:r w:rsidRPr="00CA3DC6">
              <w:rPr>
                <w:sz w:val="26"/>
                <w:szCs w:val="26"/>
              </w:rPr>
              <w:t>Chứa các chiến lược quyết định mẫu (Default cọc 100%, Mock cọc 30%/50%).</w:t>
            </w:r>
          </w:p>
          <w:p w14:paraId="4CF4F170" w14:textId="2C3CB0EB" w:rsidR="00EC310B" w:rsidRPr="00CA3DC6" w:rsidRDefault="0034023D">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Giao tiếp hệ thống</w:t>
            </w:r>
            <w:r w:rsidR="00F40A38" w:rsidRPr="00CA3DC6">
              <w:rPr>
                <w:sz w:val="26"/>
                <w:szCs w:val="26"/>
              </w:rPr>
              <w:t xml:space="preserve">: </w:t>
            </w:r>
          </w:p>
          <w:p w14:paraId="77C404FE" w14:textId="229E91DC" w:rsidR="0034023D" w:rsidRPr="00CA3DC6" w:rsidRDefault="00CD6372">
            <w:pPr>
              <w:pStyle w:val="ThngthngWeb"/>
              <w:numPr>
                <w:ilvl w:val="0"/>
                <w:numId w:val="44"/>
              </w:numPr>
              <w:spacing w:before="10" w:beforeAutospacing="0" w:after="10" w:afterAutospacing="0" w:line="360" w:lineRule="auto"/>
              <w:jc w:val="both"/>
              <w:rPr>
                <w:sz w:val="26"/>
                <w:szCs w:val="26"/>
              </w:rPr>
            </w:pPr>
            <w:r w:rsidRPr="00CA3DC6">
              <w:rPr>
                <w:sz w:val="26"/>
                <w:szCs w:val="26"/>
              </w:rPr>
              <w:t>RESTful API giữa ứng dụng đặt sân SmashCourt và TADSS Core</w:t>
            </w:r>
            <w:r w:rsidR="0034023D" w:rsidRPr="00CA3DC6">
              <w:rPr>
                <w:sz w:val="26"/>
                <w:szCs w:val="26"/>
                <w:lang w:val="vi-VN"/>
              </w:rPr>
              <w:t>.</w:t>
            </w:r>
          </w:p>
          <w:p w14:paraId="22F63A53" w14:textId="72CD1A90" w:rsidR="0034023D" w:rsidRPr="00CA3DC6" w:rsidRDefault="00C157D9">
            <w:pPr>
              <w:pStyle w:val="ThngthngWeb"/>
              <w:numPr>
                <w:ilvl w:val="0"/>
                <w:numId w:val="44"/>
              </w:numPr>
              <w:spacing w:before="10" w:beforeAutospacing="0" w:after="10" w:afterAutospacing="0" w:line="360" w:lineRule="auto"/>
              <w:jc w:val="both"/>
              <w:rPr>
                <w:sz w:val="26"/>
                <w:szCs w:val="26"/>
              </w:rPr>
            </w:pPr>
            <w:r w:rsidRPr="00CA3DC6">
              <w:rPr>
                <w:sz w:val="26"/>
                <w:szCs w:val="26"/>
                <w:lang w:val="vi-VN"/>
              </w:rPr>
              <w:t>Feature Flag hỗ trợ bật/tắt hoặc bỏ qua hệ thống ra quyết định khi khẩn cấp.</w:t>
            </w:r>
          </w:p>
          <w:p w14:paraId="60272B6A" w14:textId="77777777" w:rsidR="00EC310B" w:rsidRPr="00CA3DC6" w:rsidRDefault="00F40A38">
            <w:pPr>
              <w:pStyle w:val="ThngthngWeb"/>
              <w:numPr>
                <w:ilvl w:val="0"/>
                <w:numId w:val="8"/>
              </w:numPr>
              <w:spacing w:before="10" w:beforeAutospacing="0" w:after="10" w:afterAutospacing="0" w:line="360" w:lineRule="auto"/>
              <w:ind w:left="873"/>
              <w:jc w:val="both"/>
              <w:rPr>
                <w:sz w:val="26"/>
                <w:szCs w:val="26"/>
              </w:rPr>
            </w:pPr>
            <w:r w:rsidRPr="00CA3DC6">
              <w:rPr>
                <w:b/>
                <w:bCs/>
                <w:sz w:val="26"/>
                <w:szCs w:val="26"/>
              </w:rPr>
              <w:t xml:space="preserve">Công cụ khác: </w:t>
            </w:r>
          </w:p>
          <w:p w14:paraId="5DF9FE2C" w14:textId="2C1EE18B" w:rsidR="00EC310B" w:rsidRPr="00CA3DC6" w:rsidRDefault="00F40A3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CI/CD</w:t>
            </w:r>
            <w:r w:rsidR="00190BF5" w:rsidRPr="00CA3DC6">
              <w:rPr>
                <w:sz w:val="26"/>
                <w:szCs w:val="26"/>
              </w:rPr>
              <w:t>:</w:t>
            </w:r>
            <w:r w:rsidRPr="00CA3DC6">
              <w:rPr>
                <w:sz w:val="26"/>
                <w:szCs w:val="26"/>
              </w:rPr>
              <w:t xml:space="preserve"> GitHub </w:t>
            </w:r>
            <w:r w:rsidR="009B3A64" w:rsidRPr="00CA3DC6">
              <w:rPr>
                <w:sz w:val="26"/>
                <w:szCs w:val="26"/>
              </w:rPr>
              <w:t>Actions</w:t>
            </w:r>
            <w:r w:rsidR="009B3A64" w:rsidRPr="00CA3DC6">
              <w:rPr>
                <w:sz w:val="26"/>
                <w:szCs w:val="26"/>
                <w:lang w:val="vi-VN"/>
              </w:rPr>
              <w:t>.</w:t>
            </w:r>
          </w:p>
          <w:p w14:paraId="34B73F70" w14:textId="05550531" w:rsidR="00EC310B" w:rsidRPr="00CA3DC6" w:rsidRDefault="00F40A3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Container: Docker.</w:t>
            </w:r>
          </w:p>
          <w:p w14:paraId="75B09993" w14:textId="1DB7BB4E" w:rsidR="00EC310B" w:rsidRPr="00CA3DC6" w:rsidRDefault="001E2780">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Kiểm thử &amp; giám sát</w:t>
            </w:r>
            <w:r w:rsidR="00F40A38" w:rsidRPr="00CA3DC6">
              <w:rPr>
                <w:sz w:val="26"/>
                <w:szCs w:val="26"/>
              </w:rPr>
              <w:t xml:space="preserve">: </w:t>
            </w:r>
            <w:r w:rsidR="00D03BFF" w:rsidRPr="00CA3DC6">
              <w:rPr>
                <w:sz w:val="26"/>
                <w:szCs w:val="26"/>
              </w:rPr>
              <w:t>Swagger</w:t>
            </w:r>
            <w:r w:rsidR="00D03BFF" w:rsidRPr="00CA3DC6">
              <w:rPr>
                <w:sz w:val="26"/>
                <w:szCs w:val="26"/>
                <w:lang w:val="vi-VN"/>
              </w:rPr>
              <w:t>, Postman (kiểm thử API); logging cơ bản ở phía backend.</w:t>
            </w:r>
          </w:p>
          <w:p w14:paraId="59DEF2CA" w14:textId="6C661906" w:rsidR="00EC310B" w:rsidRPr="00CA3DC6" w:rsidRDefault="00F40A38">
            <w:pPr>
              <w:pStyle w:val="ThngthngWeb"/>
              <w:numPr>
                <w:ilvl w:val="0"/>
                <w:numId w:val="9"/>
              </w:numPr>
              <w:spacing w:before="10" w:beforeAutospacing="0" w:after="10" w:afterAutospacing="0" w:line="360" w:lineRule="auto"/>
              <w:ind w:left="1581"/>
              <w:jc w:val="both"/>
              <w:rPr>
                <w:sz w:val="26"/>
                <w:szCs w:val="26"/>
              </w:rPr>
            </w:pPr>
            <w:r w:rsidRPr="00CA3DC6">
              <w:rPr>
                <w:sz w:val="26"/>
                <w:szCs w:val="26"/>
              </w:rPr>
              <w:t>Quản lý nhiệm vụ và tiến độ: Google Meet</w:t>
            </w:r>
            <w:r w:rsidR="006260DB" w:rsidRPr="00CA3DC6">
              <w:rPr>
                <w:sz w:val="26"/>
                <w:szCs w:val="26"/>
              </w:rPr>
              <w:t>, Notion.</w:t>
            </w:r>
          </w:p>
          <w:p w14:paraId="1D9E5608" w14:textId="6AD009FD" w:rsidR="00EC310B" w:rsidRPr="00CA3DC6" w:rsidRDefault="00F40A38">
            <w:pPr>
              <w:pStyle w:val="ThngthngWeb"/>
              <w:numPr>
                <w:ilvl w:val="0"/>
                <w:numId w:val="1"/>
              </w:numPr>
              <w:spacing w:before="10" w:beforeAutospacing="0" w:after="10" w:afterAutospacing="0" w:line="360" w:lineRule="auto"/>
              <w:ind w:left="589"/>
              <w:jc w:val="both"/>
              <w:rPr>
                <w:b/>
                <w:bCs/>
                <w:sz w:val="26"/>
                <w:szCs w:val="26"/>
              </w:rPr>
            </w:pPr>
            <w:r w:rsidRPr="00CA3DC6">
              <w:rPr>
                <w:b/>
                <w:bCs/>
                <w:sz w:val="26"/>
                <w:szCs w:val="26"/>
              </w:rPr>
              <w:t>Kết quả mong đợi</w:t>
            </w:r>
          </w:p>
          <w:p w14:paraId="51C2949E" w14:textId="20C37042" w:rsidR="002374B2" w:rsidRPr="00CA3DC6" w:rsidRDefault="002374B2" w:rsidP="002374B2">
            <w:pPr>
              <w:pStyle w:val="ThngthngWeb"/>
              <w:numPr>
                <w:ilvl w:val="0"/>
                <w:numId w:val="11"/>
              </w:numPr>
              <w:spacing w:before="10" w:beforeAutospacing="0" w:after="10" w:afterAutospacing="0" w:line="360" w:lineRule="auto"/>
              <w:ind w:left="873"/>
              <w:jc w:val="both"/>
              <w:rPr>
                <w:sz w:val="26"/>
                <w:szCs w:val="26"/>
              </w:rPr>
            </w:pPr>
            <w:r w:rsidRPr="00CA3DC6">
              <w:rPr>
                <w:sz w:val="26"/>
                <w:szCs w:val="26"/>
              </w:rPr>
              <w:t>Thời gian xử lý thành công (Latency p95): Latency phản hồi của hệ thống đạt chỉ số p95 &lt; 150ms đối với các yêu cầu ra quyết định thành công thông thường (không hit cache và không tính các lượt phải retry/fallback)</w:t>
            </w:r>
            <w:r w:rsidRPr="00CA3DC6">
              <w:rPr>
                <w:sz w:val="26"/>
                <w:szCs w:val="26"/>
                <w:lang w:val="vi-VN"/>
              </w:rPr>
              <w:t>.</w:t>
            </w:r>
          </w:p>
          <w:p w14:paraId="183785FB" w14:textId="77777777" w:rsidR="002374B2" w:rsidRPr="00CA3DC6" w:rsidRDefault="002374B2" w:rsidP="002374B2">
            <w:pPr>
              <w:pStyle w:val="ThngthngWeb"/>
              <w:numPr>
                <w:ilvl w:val="0"/>
                <w:numId w:val="11"/>
              </w:numPr>
              <w:spacing w:before="10" w:beforeAutospacing="0" w:after="10" w:afterAutospacing="0" w:line="360" w:lineRule="auto"/>
              <w:ind w:left="873"/>
              <w:jc w:val="both"/>
              <w:rPr>
                <w:sz w:val="26"/>
                <w:szCs w:val="26"/>
              </w:rPr>
            </w:pPr>
            <w:r w:rsidRPr="00CA3DC6">
              <w:rPr>
                <w:sz w:val="26"/>
                <w:szCs w:val="26"/>
              </w:rPr>
              <w:t>Thời gian xử lý kịch bản lỗi (Overall SLA Budget): Tổng thời gian phản hồi toàn cục của hệ thống cam kết &lt;= 500ms khi xảy ra lỗi, timeout hoặc phải thực hiện thử lại và kích hoạt fallback nhờ sự cưỡng chế của Polly Outer Timeout</w:t>
            </w:r>
            <w:r w:rsidRPr="00CA3DC6">
              <w:rPr>
                <w:sz w:val="26"/>
                <w:szCs w:val="26"/>
                <w:lang w:val="vi-VN"/>
              </w:rPr>
              <w:t>.</w:t>
            </w:r>
          </w:p>
          <w:p w14:paraId="41D963D3" w14:textId="6F32915D" w:rsidR="002374B2" w:rsidRPr="00CA3DC6" w:rsidRDefault="002374B2" w:rsidP="002374B2">
            <w:pPr>
              <w:pStyle w:val="ThngthngWeb"/>
              <w:numPr>
                <w:ilvl w:val="0"/>
                <w:numId w:val="11"/>
              </w:numPr>
              <w:spacing w:before="10" w:beforeAutospacing="0" w:after="10" w:afterAutospacing="0" w:line="360" w:lineRule="auto"/>
              <w:ind w:left="873"/>
              <w:jc w:val="both"/>
              <w:rPr>
                <w:sz w:val="26"/>
                <w:szCs w:val="26"/>
              </w:rPr>
            </w:pPr>
            <w:r w:rsidRPr="00CA3DC6">
              <w:rPr>
                <w:sz w:val="26"/>
                <w:szCs w:val="26"/>
              </w:rPr>
              <w:t>Tính nhất quán của Audit Trail: Đạt</w:t>
            </w:r>
            <w:r w:rsidR="002B681C">
              <w:rPr>
                <w:sz w:val="26"/>
                <w:szCs w:val="26"/>
                <w:lang w:val="vi-VN"/>
              </w:rPr>
              <w:t xml:space="preserve"> tối đa</w:t>
            </w:r>
            <w:r w:rsidRPr="00CA3DC6">
              <w:rPr>
                <w:sz w:val="26"/>
                <w:szCs w:val="26"/>
              </w:rPr>
              <w:t xml:space="preserve"> các quyết định tự động, cache hit hay can thiệp ghi đè của Manager đều được ghi nhận đúng loại log trạng thái thực thi tương ứng (StrategyExecution, CacheHit, FallbackExecution) trong PostgreSQL</w:t>
            </w:r>
            <w:r w:rsidRPr="00CA3DC6">
              <w:rPr>
                <w:sz w:val="26"/>
                <w:szCs w:val="26"/>
                <w:lang w:val="vi-VN"/>
              </w:rPr>
              <w:t>.</w:t>
            </w:r>
          </w:p>
          <w:p w14:paraId="4024685F" w14:textId="08D84DE3" w:rsidR="002374B2" w:rsidRPr="00CA3DC6" w:rsidRDefault="00BC507D" w:rsidP="002374B2">
            <w:pPr>
              <w:pStyle w:val="ThngthngWeb"/>
              <w:numPr>
                <w:ilvl w:val="0"/>
                <w:numId w:val="11"/>
              </w:numPr>
              <w:spacing w:before="10" w:beforeAutospacing="0" w:after="10" w:afterAutospacing="0" w:line="360" w:lineRule="auto"/>
              <w:ind w:left="873"/>
              <w:jc w:val="both"/>
              <w:rPr>
                <w:sz w:val="26"/>
                <w:szCs w:val="26"/>
              </w:rPr>
            </w:pPr>
            <w:r w:rsidRPr="00CA3DC6">
              <w:rPr>
                <w:sz w:val="26"/>
                <w:szCs w:val="26"/>
              </w:rPr>
              <w:t>Cơ chế chống ghi trùng &amp; Tranh chấp: Chặn đứng</w:t>
            </w:r>
            <w:r w:rsidR="002B681C">
              <w:rPr>
                <w:sz w:val="26"/>
                <w:szCs w:val="26"/>
                <w:lang w:val="vi-VN"/>
              </w:rPr>
              <w:t xml:space="preserve"> tối đa</w:t>
            </w:r>
            <w:r w:rsidRPr="00CA3DC6">
              <w:rPr>
                <w:sz w:val="26"/>
                <w:szCs w:val="26"/>
              </w:rPr>
              <w:t xml:space="preserve"> các yêu cầu command gửi trùng lặp hoặc các thao tác phê duyệt đồng thời thông qua cơ chế xác thực mã IdempotencyKey và ExpectedVersion</w:t>
            </w:r>
            <w:r w:rsidRPr="00CA3DC6">
              <w:rPr>
                <w:sz w:val="26"/>
                <w:szCs w:val="26"/>
                <w:lang w:val="vi-VN"/>
              </w:rPr>
              <w:t>.</w:t>
            </w:r>
          </w:p>
          <w:p w14:paraId="6AEE6916" w14:textId="77777777" w:rsidR="00BC507D" w:rsidRPr="00CA3DC6" w:rsidRDefault="00BC507D" w:rsidP="002374B2">
            <w:pPr>
              <w:pStyle w:val="ThngthngWeb"/>
              <w:numPr>
                <w:ilvl w:val="0"/>
                <w:numId w:val="11"/>
              </w:numPr>
              <w:spacing w:before="10" w:beforeAutospacing="0" w:after="10" w:afterAutospacing="0" w:line="360" w:lineRule="auto"/>
              <w:ind w:left="873"/>
              <w:jc w:val="both"/>
              <w:rPr>
                <w:sz w:val="26"/>
                <w:szCs w:val="26"/>
              </w:rPr>
            </w:pPr>
            <w:r w:rsidRPr="00CA3DC6">
              <w:rPr>
                <w:sz w:val="26"/>
                <w:szCs w:val="26"/>
              </w:rPr>
              <w:lastRenderedPageBreak/>
              <w:t>Khả năng tự reload Feature Flag: Nhận diện sự thay đổi trạng thái bật/tắt của cờ Feature Flag EnableTadssDecision tại Backend SmashCourt thông qua IOptionsMonitor trong vòng &lt; 2 giây không cần restart máy chủ</w:t>
            </w:r>
            <w:r w:rsidRPr="00CA3DC6">
              <w:rPr>
                <w:sz w:val="26"/>
                <w:szCs w:val="26"/>
                <w:lang w:val="vi-VN"/>
              </w:rPr>
              <w:t>.</w:t>
            </w:r>
          </w:p>
          <w:p w14:paraId="6ED42A6C" w14:textId="1EE72E7C" w:rsidR="00BC507D" w:rsidRPr="00CA3DC6" w:rsidRDefault="00BC507D" w:rsidP="002374B2">
            <w:pPr>
              <w:pStyle w:val="ThngthngWeb"/>
              <w:numPr>
                <w:ilvl w:val="0"/>
                <w:numId w:val="11"/>
              </w:numPr>
              <w:spacing w:before="10" w:beforeAutospacing="0" w:after="10" w:afterAutospacing="0" w:line="360" w:lineRule="auto"/>
              <w:ind w:left="873"/>
              <w:jc w:val="both"/>
              <w:rPr>
                <w:sz w:val="26"/>
                <w:szCs w:val="26"/>
              </w:rPr>
            </w:pPr>
            <w:r w:rsidRPr="00CA3DC6">
              <w:rPr>
                <w:sz w:val="26"/>
                <w:szCs w:val="26"/>
              </w:rPr>
              <w:t>Tính độc lập tên miền (Domain Portability): Chứng minh nền tảng TADSS không phụ thuộc vào tên miền nghiệp vụ cầu lông bằng việc dựng một Mock Client đại diện cho domain Coworking Space (Đặt phòng họp) gửi request về TADSS Core qua SDK và trả kết quả chính xác mà không cần sửa một dòng mã nguồn lõi nào của TADSS</w:t>
            </w:r>
            <w:r w:rsidRPr="00CA3DC6">
              <w:rPr>
                <w:sz w:val="26"/>
                <w:szCs w:val="26"/>
                <w:lang w:val="vi-VN"/>
              </w:rPr>
              <w:t>.</w:t>
            </w:r>
          </w:p>
        </w:tc>
      </w:tr>
      <w:tr w:rsidR="00EC310B" w:rsidRPr="00CA3DC6" w14:paraId="58B18DA9" w14:textId="77777777">
        <w:trPr>
          <w:jc w:val="center"/>
        </w:trPr>
        <w:tc>
          <w:tcPr>
            <w:tcW w:w="9985" w:type="dxa"/>
            <w:gridSpan w:val="3"/>
          </w:tcPr>
          <w:p w14:paraId="2292A8D9" w14:textId="77777777" w:rsidR="00EC310B" w:rsidRPr="00CA3DC6" w:rsidRDefault="00F40A38">
            <w:pPr>
              <w:spacing w:before="120" w:after="120"/>
              <w:rPr>
                <w:b/>
                <w:sz w:val="26"/>
                <w:szCs w:val="26"/>
              </w:rPr>
            </w:pPr>
            <w:r w:rsidRPr="00CA3DC6">
              <w:lastRenderedPageBreak/>
              <w:br w:type="page"/>
            </w:r>
            <w:r w:rsidRPr="00CA3DC6">
              <w:rPr>
                <w:b/>
                <w:sz w:val="26"/>
                <w:szCs w:val="26"/>
              </w:rPr>
              <w:t>Kế hoạch thực hiện:</w:t>
            </w:r>
          </w:p>
          <w:tbl>
            <w:tblPr>
              <w:tblStyle w:val="LiBang"/>
              <w:tblW w:w="9775" w:type="dxa"/>
              <w:tblLayout w:type="fixed"/>
              <w:tblLook w:val="04A0" w:firstRow="1" w:lastRow="0" w:firstColumn="1" w:lastColumn="0" w:noHBand="0" w:noVBand="1"/>
            </w:tblPr>
            <w:tblGrid>
              <w:gridCol w:w="1765"/>
              <w:gridCol w:w="1371"/>
              <w:gridCol w:w="3969"/>
              <w:gridCol w:w="2670"/>
            </w:tblGrid>
            <w:tr w:rsidR="00EC310B" w:rsidRPr="00CA3DC6" w14:paraId="3C0FDB19" w14:textId="77777777" w:rsidTr="004D023C">
              <w:tc>
                <w:tcPr>
                  <w:tcW w:w="1765" w:type="dxa"/>
                  <w:vAlign w:val="center"/>
                </w:tcPr>
                <w:p w14:paraId="631F210C" w14:textId="77777777" w:rsidR="00EC310B" w:rsidRPr="00CA3DC6" w:rsidRDefault="00F40A38">
                  <w:pPr>
                    <w:spacing w:line="360" w:lineRule="auto"/>
                    <w:jc w:val="left"/>
                    <w:rPr>
                      <w:b/>
                      <w:bCs/>
                      <w:sz w:val="26"/>
                      <w:szCs w:val="26"/>
                      <w:lang w:eastAsia="ja-JP"/>
                    </w:rPr>
                  </w:pPr>
                  <w:r w:rsidRPr="00CA3DC6">
                    <w:rPr>
                      <w:b/>
                      <w:bCs/>
                      <w:sz w:val="26"/>
                      <w:szCs w:val="26"/>
                      <w:lang w:eastAsia="ja-JP"/>
                    </w:rPr>
                    <w:t>Giai đoạn</w:t>
                  </w:r>
                </w:p>
              </w:tc>
              <w:tc>
                <w:tcPr>
                  <w:tcW w:w="1371" w:type="dxa"/>
                  <w:vAlign w:val="center"/>
                </w:tcPr>
                <w:p w14:paraId="3C43A5F9" w14:textId="77777777" w:rsidR="00EC310B" w:rsidRPr="00CA3DC6" w:rsidRDefault="00F40A38">
                  <w:pPr>
                    <w:spacing w:line="360" w:lineRule="auto"/>
                    <w:jc w:val="left"/>
                    <w:rPr>
                      <w:b/>
                      <w:bCs/>
                      <w:sz w:val="26"/>
                      <w:szCs w:val="26"/>
                      <w:lang w:eastAsia="ja-JP"/>
                    </w:rPr>
                  </w:pPr>
                  <w:r w:rsidRPr="00CA3DC6">
                    <w:rPr>
                      <w:b/>
                      <w:bCs/>
                      <w:sz w:val="26"/>
                      <w:szCs w:val="26"/>
                      <w:lang w:eastAsia="ja-JP"/>
                    </w:rPr>
                    <w:t>Thời gian</w:t>
                  </w:r>
                </w:p>
              </w:tc>
              <w:tc>
                <w:tcPr>
                  <w:tcW w:w="3969" w:type="dxa"/>
                  <w:vAlign w:val="center"/>
                </w:tcPr>
                <w:p w14:paraId="0A43086B" w14:textId="77777777" w:rsidR="00EC310B" w:rsidRPr="00CA3DC6" w:rsidRDefault="00F40A38">
                  <w:pPr>
                    <w:spacing w:line="360" w:lineRule="auto"/>
                    <w:jc w:val="left"/>
                    <w:rPr>
                      <w:b/>
                      <w:bCs/>
                      <w:sz w:val="26"/>
                      <w:szCs w:val="26"/>
                      <w:lang w:eastAsia="ja-JP"/>
                    </w:rPr>
                  </w:pPr>
                  <w:r w:rsidRPr="00CA3DC6">
                    <w:rPr>
                      <w:b/>
                      <w:bCs/>
                      <w:sz w:val="26"/>
                      <w:szCs w:val="26"/>
                      <w:lang w:eastAsia="ja-JP"/>
                    </w:rPr>
                    <w:t>Công việc</w:t>
                  </w:r>
                </w:p>
              </w:tc>
              <w:tc>
                <w:tcPr>
                  <w:tcW w:w="2670" w:type="dxa"/>
                  <w:vAlign w:val="center"/>
                </w:tcPr>
                <w:p w14:paraId="48A6A4DF" w14:textId="77777777" w:rsidR="00EC310B" w:rsidRPr="00CA3DC6" w:rsidRDefault="00F40A38">
                  <w:pPr>
                    <w:spacing w:line="360" w:lineRule="auto"/>
                    <w:jc w:val="left"/>
                    <w:rPr>
                      <w:b/>
                      <w:bCs/>
                      <w:sz w:val="26"/>
                      <w:szCs w:val="26"/>
                      <w:lang w:eastAsia="ja-JP"/>
                    </w:rPr>
                  </w:pPr>
                  <w:r w:rsidRPr="00CA3DC6">
                    <w:rPr>
                      <w:b/>
                      <w:bCs/>
                      <w:sz w:val="26"/>
                      <w:szCs w:val="26"/>
                      <w:lang w:eastAsia="ja-JP"/>
                    </w:rPr>
                    <w:t>Kết quả</w:t>
                  </w:r>
                </w:p>
              </w:tc>
            </w:tr>
            <w:tr w:rsidR="00EC310B" w:rsidRPr="00CA3DC6" w14:paraId="556FA604" w14:textId="77777777" w:rsidTr="004D023C">
              <w:tc>
                <w:tcPr>
                  <w:tcW w:w="1765" w:type="dxa"/>
                  <w:vAlign w:val="center"/>
                </w:tcPr>
                <w:p w14:paraId="475530FD" w14:textId="676ED49C" w:rsidR="00EC310B" w:rsidRPr="00CA3DC6" w:rsidRDefault="00CB550F">
                  <w:pPr>
                    <w:spacing w:line="360" w:lineRule="auto"/>
                    <w:jc w:val="left"/>
                    <w:rPr>
                      <w:sz w:val="26"/>
                      <w:szCs w:val="26"/>
                      <w:lang w:val="vi-VN" w:eastAsia="ja-JP"/>
                    </w:rPr>
                  </w:pPr>
                  <w:r w:rsidRPr="00CA3DC6">
                    <w:rPr>
                      <w:sz w:val="26"/>
                      <w:szCs w:val="26"/>
                      <w:lang w:eastAsia="ja-JP"/>
                    </w:rPr>
                    <w:t>Phase 1: Khởi tạo nền tảng &amp; Thiết kế kiến trúc</w:t>
                  </w:r>
                </w:p>
              </w:tc>
              <w:tc>
                <w:tcPr>
                  <w:tcW w:w="1371" w:type="dxa"/>
                  <w:vAlign w:val="center"/>
                </w:tcPr>
                <w:p w14:paraId="2A452AC2" w14:textId="41432971" w:rsidR="00EC310B" w:rsidRPr="00CA3DC6" w:rsidRDefault="00CB550F">
                  <w:pPr>
                    <w:spacing w:line="360" w:lineRule="auto"/>
                    <w:jc w:val="left"/>
                    <w:rPr>
                      <w:sz w:val="26"/>
                      <w:szCs w:val="26"/>
                      <w:lang w:val="vi-VN" w:eastAsia="ja-JP"/>
                    </w:rPr>
                  </w:pPr>
                  <w:r w:rsidRPr="00CA3DC6">
                    <w:rPr>
                      <w:sz w:val="26"/>
                      <w:szCs w:val="26"/>
                      <w:lang w:eastAsia="ja-JP"/>
                    </w:rPr>
                    <w:t>Tuần 1 – 2</w:t>
                  </w:r>
                </w:p>
              </w:tc>
              <w:tc>
                <w:tcPr>
                  <w:tcW w:w="3969" w:type="dxa"/>
                  <w:vAlign w:val="center"/>
                </w:tcPr>
                <w:p w14:paraId="652E8321" w14:textId="77777777" w:rsidR="00CB550F" w:rsidRPr="00CA3DC6" w:rsidRDefault="00CB550F" w:rsidP="00CB550F">
                  <w:pPr>
                    <w:spacing w:line="360" w:lineRule="auto"/>
                    <w:jc w:val="left"/>
                    <w:rPr>
                      <w:sz w:val="26"/>
                      <w:szCs w:val="26"/>
                      <w:lang w:eastAsia="ja-JP"/>
                    </w:rPr>
                  </w:pPr>
                  <w:r w:rsidRPr="00CA3DC6">
                    <w:rPr>
                      <w:sz w:val="26"/>
                      <w:szCs w:val="26"/>
                      <w:lang w:eastAsia="ja-JP"/>
                    </w:rPr>
                    <w:t>- Xác định phạm vi và ranh giới kiến trúc hệ thống TADSS.</w:t>
                  </w:r>
                </w:p>
                <w:p w14:paraId="44697F4D" w14:textId="77777777" w:rsidR="00CB550F" w:rsidRPr="00CA3DC6" w:rsidRDefault="00CB550F" w:rsidP="00CB550F">
                  <w:pPr>
                    <w:spacing w:line="360" w:lineRule="auto"/>
                    <w:jc w:val="left"/>
                    <w:rPr>
                      <w:sz w:val="26"/>
                      <w:szCs w:val="26"/>
                      <w:lang w:eastAsia="ja-JP"/>
                    </w:rPr>
                  </w:pPr>
                  <w:r w:rsidRPr="00CA3DC6">
                    <w:rPr>
                      <w:sz w:val="26"/>
                      <w:szCs w:val="26"/>
                      <w:lang w:eastAsia="ja-JP"/>
                    </w:rPr>
                    <w:t>- Thiết kế tài liệu đặc tả API Contract v1 (JSON Request/Response).</w:t>
                  </w:r>
                </w:p>
                <w:p w14:paraId="1E457F8C" w14:textId="77777777" w:rsidR="00CB550F" w:rsidRPr="00CA3DC6" w:rsidRDefault="00CB550F" w:rsidP="00CB550F">
                  <w:pPr>
                    <w:spacing w:line="360" w:lineRule="auto"/>
                    <w:jc w:val="left"/>
                    <w:rPr>
                      <w:sz w:val="26"/>
                      <w:szCs w:val="26"/>
                      <w:lang w:eastAsia="ja-JP"/>
                    </w:rPr>
                  </w:pPr>
                  <w:r w:rsidRPr="00CA3DC6">
                    <w:rPr>
                      <w:sz w:val="26"/>
                      <w:szCs w:val="26"/>
                      <w:lang w:eastAsia="ja-JP"/>
                    </w:rPr>
                    <w:t>- Thiết kế CSDL Logical Schema tadss và bảng decision_executions.</w:t>
                  </w:r>
                </w:p>
                <w:p w14:paraId="3A862DF1" w14:textId="6B3AD7C7" w:rsidR="00EC310B" w:rsidRPr="00CA3DC6" w:rsidRDefault="00CB550F" w:rsidP="00CB550F">
                  <w:pPr>
                    <w:spacing w:line="360" w:lineRule="auto"/>
                    <w:jc w:val="left"/>
                    <w:rPr>
                      <w:sz w:val="26"/>
                      <w:szCs w:val="26"/>
                      <w:lang w:eastAsia="ja-JP"/>
                    </w:rPr>
                  </w:pPr>
                  <w:r w:rsidRPr="00CA3DC6">
                    <w:rPr>
                      <w:sz w:val="26"/>
                      <w:szCs w:val="26"/>
                      <w:lang w:eastAsia="ja-JP"/>
                    </w:rPr>
                    <w:t>- Khởi tạo Solution .NET 8, cấu hình Central Package Management.</w:t>
                  </w:r>
                </w:p>
              </w:tc>
              <w:tc>
                <w:tcPr>
                  <w:tcW w:w="2670" w:type="dxa"/>
                  <w:vAlign w:val="center"/>
                </w:tcPr>
                <w:p w14:paraId="3DFCCC54" w14:textId="77777777" w:rsidR="00591218" w:rsidRPr="00CA3DC6" w:rsidRDefault="00591218" w:rsidP="00591218">
                  <w:pPr>
                    <w:spacing w:line="360" w:lineRule="auto"/>
                    <w:jc w:val="left"/>
                    <w:rPr>
                      <w:sz w:val="26"/>
                      <w:szCs w:val="26"/>
                      <w:lang w:eastAsia="ja-JP"/>
                    </w:rPr>
                  </w:pPr>
                  <w:r w:rsidRPr="00CA3DC6">
                    <w:rPr>
                      <w:sz w:val="26"/>
                      <w:szCs w:val="26"/>
                      <w:lang w:eastAsia="ja-JP"/>
                    </w:rPr>
                    <w:t>- Tài liệu Kiến trúc &amp; API Contract v1.</w:t>
                  </w:r>
                </w:p>
                <w:p w14:paraId="26379160" w14:textId="77777777" w:rsidR="00591218" w:rsidRPr="00CA3DC6" w:rsidRDefault="00591218" w:rsidP="00591218">
                  <w:pPr>
                    <w:spacing w:line="360" w:lineRule="auto"/>
                    <w:jc w:val="left"/>
                    <w:rPr>
                      <w:sz w:val="26"/>
                      <w:szCs w:val="26"/>
                      <w:lang w:eastAsia="ja-JP"/>
                    </w:rPr>
                  </w:pPr>
                  <w:r w:rsidRPr="00CA3DC6">
                    <w:rPr>
                      <w:sz w:val="26"/>
                      <w:szCs w:val="26"/>
                      <w:lang w:eastAsia="ja-JP"/>
                    </w:rPr>
                    <w:t>- DDL CSDL Schema tadss.</w:t>
                  </w:r>
                </w:p>
                <w:p w14:paraId="489D4BBE" w14:textId="3CD0E811" w:rsidR="00EC310B" w:rsidRPr="00CA3DC6" w:rsidRDefault="00591218" w:rsidP="00591218">
                  <w:pPr>
                    <w:spacing w:line="360" w:lineRule="auto"/>
                    <w:jc w:val="left"/>
                    <w:rPr>
                      <w:sz w:val="26"/>
                      <w:szCs w:val="26"/>
                      <w:lang w:eastAsia="ja-JP"/>
                    </w:rPr>
                  </w:pPr>
                  <w:r w:rsidRPr="00CA3DC6">
                    <w:rPr>
                      <w:sz w:val="26"/>
                      <w:szCs w:val="26"/>
                      <w:lang w:eastAsia="ja-JP"/>
                    </w:rPr>
                    <w:t>- Solution .NET 8 build thành công với đầy đủ cấu trúc các project.</w:t>
                  </w:r>
                </w:p>
              </w:tc>
            </w:tr>
            <w:tr w:rsidR="00EC310B" w:rsidRPr="00CA3DC6" w14:paraId="396E9870" w14:textId="77777777" w:rsidTr="004D023C">
              <w:tc>
                <w:tcPr>
                  <w:tcW w:w="1765" w:type="dxa"/>
                  <w:vAlign w:val="center"/>
                </w:tcPr>
                <w:p w14:paraId="3740DA2B" w14:textId="71E2491B" w:rsidR="00EC310B" w:rsidRPr="00CA3DC6" w:rsidRDefault="00CF5FAA">
                  <w:pPr>
                    <w:spacing w:line="360" w:lineRule="auto"/>
                    <w:jc w:val="left"/>
                    <w:rPr>
                      <w:sz w:val="26"/>
                      <w:szCs w:val="26"/>
                      <w:lang w:eastAsia="ja-JP"/>
                    </w:rPr>
                  </w:pPr>
                  <w:r w:rsidRPr="00CA3DC6">
                    <w:rPr>
                      <w:sz w:val="26"/>
                      <w:szCs w:val="26"/>
                      <w:lang w:eastAsia="ja-JP"/>
                    </w:rPr>
                    <w:t>Phase 2: Xây dựng Domain Kernel &amp; SDK dùng chung</w:t>
                  </w:r>
                </w:p>
              </w:tc>
              <w:tc>
                <w:tcPr>
                  <w:tcW w:w="1371" w:type="dxa"/>
                  <w:vAlign w:val="center"/>
                </w:tcPr>
                <w:p w14:paraId="4DFE80FB" w14:textId="5540FD18" w:rsidR="00EC310B" w:rsidRPr="00CA3DC6" w:rsidRDefault="00215ED9">
                  <w:pPr>
                    <w:spacing w:line="360" w:lineRule="auto"/>
                    <w:jc w:val="left"/>
                    <w:rPr>
                      <w:sz w:val="26"/>
                      <w:szCs w:val="26"/>
                      <w:lang w:val="vi-VN" w:eastAsia="ja-JP"/>
                    </w:rPr>
                  </w:pPr>
                  <w:r w:rsidRPr="00CA3DC6">
                    <w:rPr>
                      <w:sz w:val="26"/>
                      <w:szCs w:val="26"/>
                      <w:lang w:eastAsia="ja-JP"/>
                    </w:rPr>
                    <w:t>Tuần 3 – 4</w:t>
                  </w:r>
                </w:p>
              </w:tc>
              <w:tc>
                <w:tcPr>
                  <w:tcW w:w="3969" w:type="dxa"/>
                  <w:vAlign w:val="center"/>
                </w:tcPr>
                <w:p w14:paraId="539EAC69" w14:textId="77777777" w:rsidR="00B93C18" w:rsidRPr="00CA3DC6" w:rsidRDefault="00B93C18" w:rsidP="00B93C18">
                  <w:pPr>
                    <w:spacing w:line="360" w:lineRule="auto"/>
                    <w:jc w:val="left"/>
                    <w:rPr>
                      <w:sz w:val="26"/>
                      <w:szCs w:val="26"/>
                      <w:lang w:eastAsia="ja-JP"/>
                    </w:rPr>
                  </w:pPr>
                  <w:r w:rsidRPr="00CA3DC6">
                    <w:rPr>
                      <w:sz w:val="26"/>
                      <w:szCs w:val="26"/>
                      <w:lang w:eastAsia="ja-JP"/>
                    </w:rPr>
                    <w:t>- Xây dựng Rich Domain Model Reservation kèm các quy tắc Invariants.</w:t>
                  </w:r>
                </w:p>
                <w:p w14:paraId="09490D7E" w14:textId="77777777" w:rsidR="00B93C18" w:rsidRPr="00CA3DC6" w:rsidRDefault="00B93C18" w:rsidP="00B93C18">
                  <w:pPr>
                    <w:spacing w:line="360" w:lineRule="auto"/>
                    <w:jc w:val="left"/>
                    <w:rPr>
                      <w:sz w:val="26"/>
                      <w:szCs w:val="26"/>
                      <w:lang w:eastAsia="ja-JP"/>
                    </w:rPr>
                  </w:pPr>
                  <w:r w:rsidRPr="00CA3DC6">
                    <w:rPr>
                      <w:sz w:val="26"/>
                      <w:szCs w:val="26"/>
                      <w:lang w:eastAsia="ja-JP"/>
                    </w:rPr>
                    <w:t>- Định nghĩa các Enums (DecisionStatus, BookingPriority, ReasonCode).</w:t>
                  </w:r>
                </w:p>
                <w:p w14:paraId="529749FA" w14:textId="77777777" w:rsidR="00B93C18" w:rsidRPr="00CA3DC6" w:rsidRDefault="00B93C18" w:rsidP="00B93C18">
                  <w:pPr>
                    <w:spacing w:line="360" w:lineRule="auto"/>
                    <w:jc w:val="left"/>
                    <w:rPr>
                      <w:sz w:val="26"/>
                      <w:szCs w:val="26"/>
                      <w:lang w:eastAsia="ja-JP"/>
                    </w:rPr>
                  </w:pPr>
                  <w:r w:rsidRPr="00CA3DC6">
                    <w:rPr>
                      <w:sz w:val="26"/>
                      <w:szCs w:val="26"/>
                      <w:lang w:eastAsia="ja-JP"/>
                    </w:rPr>
                    <w:t>- Định nghĩa Interface IReservationDecisionStrategy.</w:t>
                  </w:r>
                </w:p>
                <w:p w14:paraId="37A70376" w14:textId="10FDE64C" w:rsidR="00EC310B" w:rsidRPr="00CA3DC6" w:rsidRDefault="00B93C18" w:rsidP="00B93C18">
                  <w:pPr>
                    <w:spacing w:line="360" w:lineRule="auto"/>
                    <w:jc w:val="left"/>
                    <w:rPr>
                      <w:sz w:val="26"/>
                      <w:szCs w:val="26"/>
                      <w:lang w:eastAsia="ja-JP"/>
                    </w:rPr>
                  </w:pPr>
                  <w:r w:rsidRPr="00CA3DC6">
                    <w:rPr>
                      <w:sz w:val="26"/>
                      <w:szCs w:val="26"/>
                      <w:lang w:eastAsia="ja-JP"/>
                    </w:rPr>
                    <w:t>- Đóng băng hợp đồng SDK (Frozen Contract v1).</w:t>
                  </w:r>
                </w:p>
              </w:tc>
              <w:tc>
                <w:tcPr>
                  <w:tcW w:w="2670" w:type="dxa"/>
                  <w:vAlign w:val="center"/>
                </w:tcPr>
                <w:p w14:paraId="57BE500B" w14:textId="77777777" w:rsidR="0013421D" w:rsidRPr="00CA3DC6" w:rsidRDefault="0013421D" w:rsidP="0013421D">
                  <w:pPr>
                    <w:spacing w:line="360" w:lineRule="auto"/>
                    <w:jc w:val="left"/>
                    <w:rPr>
                      <w:sz w:val="26"/>
                      <w:szCs w:val="26"/>
                      <w:lang w:eastAsia="ja-JP"/>
                    </w:rPr>
                  </w:pPr>
                  <w:r w:rsidRPr="00CA3DC6">
                    <w:rPr>
                      <w:sz w:val="26"/>
                      <w:szCs w:val="26"/>
                      <w:lang w:eastAsia="ja-JP"/>
                    </w:rPr>
                    <w:t>- Thư viện Shared.DecisionContractSDK hoàn chỉnh.</w:t>
                  </w:r>
                </w:p>
                <w:p w14:paraId="1D3C9D63" w14:textId="3B119382" w:rsidR="00EC310B" w:rsidRPr="00CA3DC6" w:rsidRDefault="0013421D" w:rsidP="0013421D">
                  <w:pPr>
                    <w:spacing w:line="360" w:lineRule="auto"/>
                    <w:jc w:val="left"/>
                    <w:rPr>
                      <w:sz w:val="26"/>
                      <w:szCs w:val="26"/>
                      <w:lang w:eastAsia="ja-JP"/>
                    </w:rPr>
                  </w:pPr>
                  <w:r w:rsidRPr="00CA3DC6">
                    <w:rPr>
                      <w:sz w:val="26"/>
                      <w:szCs w:val="26"/>
                      <w:lang w:eastAsia="ja-JP"/>
                    </w:rPr>
                    <w:t>- Bộ Unit Tests kiểm tra tính toàn vẹn dữ liệu (Invariants) đạt pass 100%.</w:t>
                  </w:r>
                </w:p>
              </w:tc>
            </w:tr>
            <w:tr w:rsidR="00EC310B" w:rsidRPr="00CA3DC6" w14:paraId="16076C23" w14:textId="77777777" w:rsidTr="004D023C">
              <w:tc>
                <w:tcPr>
                  <w:tcW w:w="1765" w:type="dxa"/>
                  <w:vAlign w:val="center"/>
                </w:tcPr>
                <w:p w14:paraId="62DAC060" w14:textId="0DB29E27" w:rsidR="00EC310B" w:rsidRPr="00CA3DC6" w:rsidRDefault="00F7184C">
                  <w:pPr>
                    <w:spacing w:line="360" w:lineRule="auto"/>
                    <w:jc w:val="left"/>
                    <w:rPr>
                      <w:sz w:val="26"/>
                      <w:szCs w:val="26"/>
                      <w:lang w:val="vi-VN" w:eastAsia="ja-JP"/>
                    </w:rPr>
                  </w:pPr>
                  <w:r w:rsidRPr="00CA3DC6">
                    <w:rPr>
                      <w:sz w:val="26"/>
                      <w:szCs w:val="26"/>
                      <w:lang w:eastAsia="ja-JP"/>
                    </w:rPr>
                    <w:lastRenderedPageBreak/>
                    <w:t>Phase 3: Xây dựng Runtime Engine &amp; Phân giải Chiến lược</w:t>
                  </w:r>
                </w:p>
              </w:tc>
              <w:tc>
                <w:tcPr>
                  <w:tcW w:w="1371" w:type="dxa"/>
                  <w:vAlign w:val="center"/>
                </w:tcPr>
                <w:p w14:paraId="7D130BD9" w14:textId="7DD7A1E1" w:rsidR="00EC310B" w:rsidRPr="00CA3DC6" w:rsidRDefault="00C90BC8">
                  <w:pPr>
                    <w:spacing w:line="360" w:lineRule="auto"/>
                    <w:jc w:val="left"/>
                    <w:rPr>
                      <w:sz w:val="26"/>
                      <w:szCs w:val="26"/>
                      <w:lang w:val="vi-VN" w:eastAsia="ja-JP"/>
                    </w:rPr>
                  </w:pPr>
                  <w:r w:rsidRPr="00CA3DC6">
                    <w:rPr>
                      <w:sz w:val="26"/>
                      <w:szCs w:val="26"/>
                      <w:lang w:eastAsia="ja-JP"/>
                    </w:rPr>
                    <w:t>Tuần 5 – 6</w:t>
                  </w:r>
                </w:p>
              </w:tc>
              <w:tc>
                <w:tcPr>
                  <w:tcW w:w="3969" w:type="dxa"/>
                  <w:vAlign w:val="center"/>
                </w:tcPr>
                <w:p w14:paraId="5EBA7007" w14:textId="5ED3A59F" w:rsidR="00EC310B" w:rsidRPr="00CA3DC6" w:rsidRDefault="00317ABF">
                  <w:pPr>
                    <w:spacing w:line="360" w:lineRule="auto"/>
                    <w:jc w:val="left"/>
                    <w:rPr>
                      <w:sz w:val="26"/>
                      <w:szCs w:val="26"/>
                      <w:lang w:eastAsia="ja-JP"/>
                    </w:rPr>
                  </w:pPr>
                  <w:r w:rsidRPr="00CA3DC6">
                    <w:rPr>
                      <w:sz w:val="26"/>
                      <w:szCs w:val="26"/>
                      <w:lang w:eastAsia="ja-JP"/>
                    </w:rPr>
                    <w:t>- Xây dựng Web API tiếp nhận POST /api/v1/decisions.</w:t>
                  </w:r>
                  <w:r w:rsidRPr="00CA3DC6">
                    <w:rPr>
                      <w:sz w:val="26"/>
                      <w:szCs w:val="26"/>
                      <w:lang w:eastAsia="ja-JP"/>
                    </w:rPr>
                    <w:br/>
                    <w:t xml:space="preserve">- </w:t>
                  </w:r>
                  <w:r w:rsidR="00B360F5" w:rsidRPr="00CA3DC6">
                    <w:rPr>
                      <w:sz w:val="26"/>
                      <w:szCs w:val="26"/>
                      <w:lang w:eastAsia="ja-JP"/>
                    </w:rPr>
                    <w:t>Lập</w:t>
                  </w:r>
                  <w:r w:rsidR="00B360F5" w:rsidRPr="00CA3DC6">
                    <w:rPr>
                      <w:sz w:val="26"/>
                      <w:szCs w:val="26"/>
                      <w:lang w:val="vi-VN" w:eastAsia="ja-JP"/>
                    </w:rPr>
                    <w:t xml:space="preserve"> </w:t>
                  </w:r>
                  <w:r w:rsidRPr="00CA3DC6">
                    <w:rPr>
                      <w:sz w:val="26"/>
                      <w:szCs w:val="26"/>
                      <w:lang w:eastAsia="ja-JP"/>
                    </w:rPr>
                    <w:t>trình StrategyFactory phân giải chiến lược qua DI (</w:t>
                  </w:r>
                  <m:oMath>
                    <m:r>
                      <w:rPr>
                        <w:rFonts w:ascii="Cambria Math" w:hAnsi="Cambria Math"/>
                        <w:sz w:val="26"/>
                        <w:szCs w:val="26"/>
                        <w:lang w:eastAsia="ja-JP"/>
                      </w:rPr>
                      <m:t>O</m:t>
                    </m:r>
                    <m:d>
                      <m:dPr>
                        <m:ctrlPr>
                          <w:rPr>
                            <w:rFonts w:ascii="Cambria Math" w:hAnsi="Cambria Math"/>
                            <w:sz w:val="26"/>
                            <w:szCs w:val="26"/>
                            <w:lang w:eastAsia="ja-JP"/>
                          </w:rPr>
                        </m:ctrlPr>
                      </m:dPr>
                      <m:e>
                        <m:r>
                          <w:rPr>
                            <w:rFonts w:ascii="Cambria Math" w:hAnsi="Cambria Math"/>
                            <w:sz w:val="26"/>
                            <w:szCs w:val="26"/>
                            <w:lang w:eastAsia="ja-JP"/>
                          </w:rPr>
                          <m:t>1</m:t>
                        </m:r>
                      </m:e>
                    </m:d>
                  </m:oMath>
                  <w:r w:rsidRPr="00CA3DC6">
                    <w:rPr>
                      <w:sz w:val="26"/>
                      <w:szCs w:val="26"/>
                      <w:lang w:eastAsia="ja-JP"/>
                    </w:rPr>
                    <w:t> Lookup).</w:t>
                  </w:r>
                  <w:r w:rsidRPr="00CA3DC6">
                    <w:rPr>
                      <w:sz w:val="26"/>
                      <w:szCs w:val="26"/>
                      <w:lang w:eastAsia="ja-JP"/>
                    </w:rPr>
                    <w:br/>
                    <w:t>- Xây dựng 2 chiến lược mẫu: DefaultDecisionStrategy (cọc 100%) và MockAlternativeDecisionStrategy (cọc 30%/50%).</w:t>
                  </w:r>
                </w:p>
              </w:tc>
              <w:tc>
                <w:tcPr>
                  <w:tcW w:w="2670" w:type="dxa"/>
                  <w:vAlign w:val="center"/>
                </w:tcPr>
                <w:p w14:paraId="1FC1BA0B" w14:textId="77777777" w:rsidR="009A1DB7" w:rsidRPr="00CA3DC6" w:rsidRDefault="009A1DB7" w:rsidP="009A1DB7">
                  <w:pPr>
                    <w:spacing w:line="360" w:lineRule="auto"/>
                    <w:jc w:val="left"/>
                    <w:rPr>
                      <w:sz w:val="26"/>
                      <w:szCs w:val="26"/>
                      <w:lang w:eastAsia="ja-JP"/>
                    </w:rPr>
                  </w:pPr>
                  <w:r w:rsidRPr="00CA3DC6">
                    <w:rPr>
                      <w:sz w:val="26"/>
                      <w:szCs w:val="26"/>
                      <w:lang w:eastAsia="ja-JP"/>
                    </w:rPr>
                    <w:t>- Decision Runtime API hoạt động độc lập.</w:t>
                  </w:r>
                </w:p>
                <w:p w14:paraId="3168A179" w14:textId="660B0B50" w:rsidR="00EC310B" w:rsidRPr="00CA3DC6" w:rsidRDefault="009A1DB7" w:rsidP="009A1DB7">
                  <w:pPr>
                    <w:spacing w:line="360" w:lineRule="auto"/>
                    <w:jc w:val="left"/>
                    <w:rPr>
                      <w:sz w:val="26"/>
                      <w:szCs w:val="26"/>
                      <w:lang w:val="vi-VN" w:eastAsia="ja-JP"/>
                    </w:rPr>
                  </w:pPr>
                  <w:r w:rsidRPr="00CA3DC6">
                    <w:rPr>
                      <w:sz w:val="26"/>
                      <w:szCs w:val="26"/>
                      <w:lang w:eastAsia="ja-JP"/>
                    </w:rPr>
                    <w:t>- Phân giải và thực thi chính xác 2 chiến lược qua API endpoint.</w:t>
                  </w:r>
                </w:p>
              </w:tc>
            </w:tr>
            <w:tr w:rsidR="00EC310B" w:rsidRPr="00CA3DC6" w14:paraId="5A254E8C" w14:textId="77777777" w:rsidTr="004D023C">
              <w:tc>
                <w:tcPr>
                  <w:tcW w:w="1765" w:type="dxa"/>
                  <w:vAlign w:val="center"/>
                </w:tcPr>
                <w:p w14:paraId="35CC31A3" w14:textId="0E8C492A" w:rsidR="00EC310B" w:rsidRPr="00CA3DC6" w:rsidRDefault="00072B74">
                  <w:pPr>
                    <w:spacing w:line="360" w:lineRule="auto"/>
                    <w:jc w:val="left"/>
                    <w:rPr>
                      <w:sz w:val="26"/>
                      <w:szCs w:val="26"/>
                      <w:lang w:val="vi-VN" w:eastAsia="ja-JP"/>
                    </w:rPr>
                  </w:pPr>
                  <w:r w:rsidRPr="00CA3DC6">
                    <w:rPr>
                      <w:sz w:val="26"/>
                      <w:szCs w:val="26"/>
                      <w:lang w:eastAsia="ja-JP"/>
                    </w:rPr>
                    <w:t>Phase 4: Tích hợp Chịu lỗi, Lưu vết và Bộ nhớ đệm</w:t>
                  </w:r>
                </w:p>
              </w:tc>
              <w:tc>
                <w:tcPr>
                  <w:tcW w:w="1371" w:type="dxa"/>
                  <w:vAlign w:val="center"/>
                </w:tcPr>
                <w:p w14:paraId="75991985" w14:textId="26C95810" w:rsidR="00EC310B" w:rsidRPr="00CA3DC6" w:rsidRDefault="000F747C">
                  <w:pPr>
                    <w:spacing w:line="360" w:lineRule="auto"/>
                    <w:jc w:val="left"/>
                    <w:rPr>
                      <w:sz w:val="26"/>
                      <w:szCs w:val="26"/>
                      <w:lang w:val="vi-VN" w:eastAsia="ja-JP"/>
                    </w:rPr>
                  </w:pPr>
                  <w:r w:rsidRPr="00CA3DC6">
                    <w:rPr>
                      <w:sz w:val="26"/>
                      <w:szCs w:val="26"/>
                      <w:lang w:eastAsia="ja-JP"/>
                    </w:rPr>
                    <w:t>Tuần 7 – 9</w:t>
                  </w:r>
                </w:p>
              </w:tc>
              <w:tc>
                <w:tcPr>
                  <w:tcW w:w="3969" w:type="dxa"/>
                  <w:vAlign w:val="center"/>
                </w:tcPr>
                <w:p w14:paraId="0D750552" w14:textId="48C8B2FA" w:rsidR="001B6A22" w:rsidRPr="00CA3DC6" w:rsidRDefault="004C4437">
                  <w:pPr>
                    <w:spacing w:line="360" w:lineRule="auto"/>
                    <w:jc w:val="left"/>
                    <w:rPr>
                      <w:sz w:val="26"/>
                      <w:szCs w:val="26"/>
                      <w:lang w:val="vi-VN" w:eastAsia="ja-JP"/>
                    </w:rPr>
                  </w:pPr>
                  <w:r w:rsidRPr="00CA3DC6">
                    <w:rPr>
                      <w:sz w:val="26"/>
                      <w:szCs w:val="26"/>
                      <w:lang w:eastAsia="ja-JP"/>
                    </w:rPr>
                    <w:t>- Thiết lập chuỗi chịu lỗi đa tầng Polly v8 (Timeout </w:t>
                  </w:r>
                  <m:oMath>
                    <m:r>
                      <w:rPr>
                        <w:rFonts w:ascii="Cambria Math" w:hAnsi="Cambria Math"/>
                        <w:sz w:val="26"/>
                        <w:szCs w:val="26"/>
                        <w:lang w:eastAsia="ja-JP"/>
                      </w:rPr>
                      <m:t>→</m:t>
                    </m:r>
                  </m:oMath>
                  <w:r w:rsidRPr="00CA3DC6">
                    <w:rPr>
                      <w:sz w:val="26"/>
                      <w:szCs w:val="26"/>
                      <w:lang w:eastAsia="ja-JP"/>
                    </w:rPr>
                    <w:t> Retry </w:t>
                  </w:r>
                  <m:oMath>
                    <m:r>
                      <w:rPr>
                        <w:rFonts w:ascii="Cambria Math" w:hAnsi="Cambria Math"/>
                        <w:sz w:val="26"/>
                        <w:szCs w:val="26"/>
                        <w:lang w:eastAsia="ja-JP"/>
                      </w:rPr>
                      <m:t>→</m:t>
                    </m:r>
                  </m:oMath>
                  <w:r w:rsidRPr="00CA3DC6">
                    <w:rPr>
                      <w:sz w:val="26"/>
                      <w:szCs w:val="26"/>
                      <w:lang w:eastAsia="ja-JP"/>
                    </w:rPr>
                    <w:t> Circuit Breaker </w:t>
                  </w:r>
                  <m:oMath>
                    <m:r>
                      <w:rPr>
                        <w:rFonts w:ascii="Cambria Math" w:hAnsi="Cambria Math"/>
                        <w:sz w:val="26"/>
                        <w:szCs w:val="26"/>
                        <w:lang w:eastAsia="ja-JP"/>
                      </w:rPr>
                      <m:t>→</m:t>
                    </m:r>
                  </m:oMath>
                  <w:r w:rsidRPr="00CA3DC6">
                    <w:rPr>
                      <w:sz w:val="26"/>
                      <w:szCs w:val="26"/>
                      <w:lang w:eastAsia="ja-JP"/>
                    </w:rPr>
                    <w:t> Fallback cọc 100%).</w:t>
                  </w:r>
                  <w:r w:rsidRPr="00CA3DC6">
                    <w:rPr>
                      <w:sz w:val="26"/>
                      <w:szCs w:val="26"/>
                      <w:lang w:eastAsia="ja-JP"/>
                    </w:rPr>
                    <w:br/>
                    <w:t>- Lưu vết kiểm toán bất biến (Audit Trail) qua MediatR đồng bộ trong DB Transaction.</w:t>
                  </w:r>
                  <w:r w:rsidRPr="00CA3DC6">
                    <w:rPr>
                      <w:sz w:val="26"/>
                      <w:szCs w:val="26"/>
                      <w:lang w:eastAsia="ja-JP"/>
                    </w:rPr>
                    <w:br/>
                    <w:t>- Triển khai Request-Hash Cache (Redis 7.x kết hợp In-Memory Fallback).</w:t>
                  </w:r>
                </w:p>
              </w:tc>
              <w:tc>
                <w:tcPr>
                  <w:tcW w:w="2670" w:type="dxa"/>
                  <w:vAlign w:val="center"/>
                </w:tcPr>
                <w:p w14:paraId="1AA0B8B0" w14:textId="77777777" w:rsidR="00106D88" w:rsidRPr="00CA3DC6" w:rsidRDefault="00106D88" w:rsidP="00106D88">
                  <w:pPr>
                    <w:spacing w:line="360" w:lineRule="auto"/>
                    <w:jc w:val="left"/>
                    <w:rPr>
                      <w:sz w:val="26"/>
                      <w:szCs w:val="26"/>
                      <w:lang w:eastAsia="ja-JP"/>
                    </w:rPr>
                  </w:pPr>
                  <w:r w:rsidRPr="00CA3DC6">
                    <w:rPr>
                      <w:sz w:val="26"/>
                      <w:szCs w:val="26"/>
                      <w:lang w:eastAsia="ja-JP"/>
                    </w:rPr>
                    <w:t>- Hệ thống tự động kích hoạt Fallback khi chiến lược lỗi/quá tải.</w:t>
                  </w:r>
                </w:p>
                <w:p w14:paraId="7EDA6C0E" w14:textId="77777777" w:rsidR="00EC310B" w:rsidRDefault="00106D88" w:rsidP="00106D88">
                  <w:pPr>
                    <w:spacing w:line="360" w:lineRule="auto"/>
                    <w:jc w:val="left"/>
                    <w:rPr>
                      <w:sz w:val="26"/>
                      <w:szCs w:val="26"/>
                      <w:lang w:val="vi-VN" w:eastAsia="ja-JP"/>
                    </w:rPr>
                  </w:pPr>
                  <w:r w:rsidRPr="00CA3DC6">
                    <w:rPr>
                      <w:sz w:val="26"/>
                      <w:szCs w:val="26"/>
                      <w:lang w:eastAsia="ja-JP"/>
                    </w:rPr>
                    <w:t>- Cache hit giảm độ trễ phản hồi rõ rệt.</w:t>
                  </w:r>
                </w:p>
                <w:p w14:paraId="5D59D3F5" w14:textId="329FEBE2" w:rsidR="00F75ECA" w:rsidRPr="00F75ECA" w:rsidRDefault="00F75ECA" w:rsidP="00106D88">
                  <w:pPr>
                    <w:spacing w:line="360" w:lineRule="auto"/>
                    <w:jc w:val="left"/>
                    <w:rPr>
                      <w:sz w:val="26"/>
                      <w:szCs w:val="26"/>
                      <w:lang w:val="vi-VN" w:eastAsia="ja-JP"/>
                    </w:rPr>
                  </w:pPr>
                  <w:r>
                    <w:rPr>
                      <w:sz w:val="26"/>
                      <w:szCs w:val="26"/>
                      <w:lang w:val="vi-VN" w:eastAsia="ja-JP"/>
                    </w:rPr>
                    <w:t xml:space="preserve">- </w:t>
                  </w:r>
                  <w:r w:rsidRPr="00F75ECA">
                    <w:rPr>
                      <w:sz w:val="26"/>
                      <w:szCs w:val="26"/>
                      <w:lang w:eastAsia="ja-JP"/>
                    </w:rPr>
                    <w:t>Các quyết định thuộc phạm vi xử lý của TADSS đều được ghi nhận audit theo loại thực thi tương ứng.</w:t>
                  </w:r>
                </w:p>
              </w:tc>
            </w:tr>
            <w:tr w:rsidR="00EC310B" w:rsidRPr="00CA3DC6" w14:paraId="1B045399" w14:textId="77777777" w:rsidTr="004D023C">
              <w:tc>
                <w:tcPr>
                  <w:tcW w:w="1765" w:type="dxa"/>
                  <w:vAlign w:val="center"/>
                </w:tcPr>
                <w:p w14:paraId="75E2D507" w14:textId="7D1684DF" w:rsidR="00EC310B" w:rsidRPr="00CA3DC6" w:rsidRDefault="00912F19">
                  <w:pPr>
                    <w:spacing w:line="360" w:lineRule="auto"/>
                    <w:jc w:val="left"/>
                    <w:rPr>
                      <w:sz w:val="26"/>
                      <w:szCs w:val="26"/>
                      <w:lang w:eastAsia="ja-JP"/>
                    </w:rPr>
                  </w:pPr>
                  <w:r w:rsidRPr="00CA3DC6">
                    <w:rPr>
                      <w:sz w:val="26"/>
                      <w:szCs w:val="26"/>
                      <w:lang w:eastAsia="ja-JP"/>
                    </w:rPr>
                    <w:t>Phase 5: Ghi đè Quản lý và Tích hợp Hệ thống Đặt sân</w:t>
                  </w:r>
                </w:p>
              </w:tc>
              <w:tc>
                <w:tcPr>
                  <w:tcW w:w="1371" w:type="dxa"/>
                  <w:vAlign w:val="center"/>
                </w:tcPr>
                <w:p w14:paraId="1A136608" w14:textId="198AE37B" w:rsidR="00EC310B" w:rsidRPr="00CA3DC6" w:rsidRDefault="00193D7F">
                  <w:pPr>
                    <w:spacing w:line="360" w:lineRule="auto"/>
                    <w:jc w:val="left"/>
                    <w:rPr>
                      <w:sz w:val="26"/>
                      <w:szCs w:val="26"/>
                      <w:lang w:val="vi-VN" w:eastAsia="ja-JP"/>
                    </w:rPr>
                  </w:pPr>
                  <w:r w:rsidRPr="00CA3DC6">
                    <w:rPr>
                      <w:sz w:val="26"/>
                      <w:szCs w:val="26"/>
                      <w:lang w:eastAsia="ja-JP"/>
                    </w:rPr>
                    <w:t>Tuần 10 – 12</w:t>
                  </w:r>
                </w:p>
              </w:tc>
              <w:tc>
                <w:tcPr>
                  <w:tcW w:w="3969" w:type="dxa"/>
                  <w:vAlign w:val="center"/>
                </w:tcPr>
                <w:p w14:paraId="753DF760" w14:textId="7689541E" w:rsidR="00EC310B" w:rsidRPr="00CA3DC6" w:rsidRDefault="0091063F">
                  <w:pPr>
                    <w:spacing w:line="360" w:lineRule="auto"/>
                    <w:jc w:val="left"/>
                    <w:rPr>
                      <w:sz w:val="26"/>
                      <w:szCs w:val="26"/>
                      <w:lang w:eastAsia="ja-JP"/>
                    </w:rPr>
                  </w:pPr>
                  <w:r w:rsidRPr="00CA3DC6">
                    <w:rPr>
                      <w:sz w:val="26"/>
                      <w:szCs w:val="26"/>
                      <w:lang w:eastAsia="ja-JP"/>
                    </w:rPr>
                    <w:t>- Xây dựng API ghi đè POST /decisions/{id}/override (Idempotency &amp; Concurrency).</w:t>
                  </w:r>
                  <w:r w:rsidRPr="00CA3DC6">
                    <w:rPr>
                      <w:sz w:val="26"/>
                      <w:szCs w:val="26"/>
                      <w:lang w:eastAsia="ja-JP"/>
                    </w:rPr>
                    <w:br/>
                    <w:t>- Xây dựng giao diện Dashboard duyệt đơn cho Quản lý trên Next.js.</w:t>
                  </w:r>
                  <w:r w:rsidRPr="00CA3DC6">
                    <w:rPr>
                      <w:sz w:val="26"/>
                      <w:szCs w:val="26"/>
                      <w:lang w:eastAsia="ja-JP"/>
                    </w:rPr>
                    <w:br/>
                    <w:t>- Tích hợp gọi 2 chiều giữa hệ thống SmashCourt và TADSS Core.</w:t>
                  </w:r>
                  <w:r w:rsidRPr="00CA3DC6">
                    <w:rPr>
                      <w:sz w:val="26"/>
                      <w:szCs w:val="26"/>
                      <w:lang w:eastAsia="ja-JP"/>
                    </w:rPr>
                    <w:br/>
                  </w:r>
                  <w:r w:rsidRPr="00CA3DC6">
                    <w:rPr>
                      <w:sz w:val="26"/>
                      <w:szCs w:val="26"/>
                      <w:lang w:eastAsia="ja-JP"/>
                    </w:rPr>
                    <w:lastRenderedPageBreak/>
                    <w:t>- Triển khai Feature Flag bật/tắt khẩn cấp.</w:t>
                  </w:r>
                </w:p>
              </w:tc>
              <w:tc>
                <w:tcPr>
                  <w:tcW w:w="2670" w:type="dxa"/>
                  <w:vAlign w:val="center"/>
                </w:tcPr>
                <w:p w14:paraId="65482019" w14:textId="29CC2055" w:rsidR="00EC310B" w:rsidRPr="00CA3DC6" w:rsidRDefault="00EA376A">
                  <w:pPr>
                    <w:spacing w:line="360" w:lineRule="auto"/>
                    <w:jc w:val="left"/>
                    <w:rPr>
                      <w:sz w:val="26"/>
                      <w:szCs w:val="26"/>
                      <w:lang w:eastAsia="ja-JP"/>
                    </w:rPr>
                  </w:pPr>
                  <w:r w:rsidRPr="00CA3DC6">
                    <w:rPr>
                      <w:sz w:val="26"/>
                      <w:szCs w:val="26"/>
                      <w:lang w:eastAsia="ja-JP"/>
                    </w:rPr>
                    <w:lastRenderedPageBreak/>
                    <w:t>- Quản lý duyệt/ghi đè mức cọc thành công trên giao diện web.</w:t>
                  </w:r>
                  <w:r w:rsidRPr="00CA3DC6">
                    <w:rPr>
                      <w:sz w:val="26"/>
                      <w:szCs w:val="26"/>
                      <w:lang w:eastAsia="ja-JP"/>
                    </w:rPr>
                    <w:br/>
                    <w:t>- SmashCourt tự động áp dụng mức cọc từ TADSS và cọc 100% khi tắt Feature Flag.</w:t>
                  </w:r>
                </w:p>
              </w:tc>
            </w:tr>
            <w:tr w:rsidR="00EC310B" w:rsidRPr="00CA3DC6" w14:paraId="76EE84D2" w14:textId="77777777" w:rsidTr="004D023C">
              <w:tc>
                <w:tcPr>
                  <w:tcW w:w="1765" w:type="dxa"/>
                  <w:vAlign w:val="center"/>
                </w:tcPr>
                <w:p w14:paraId="08F38E48" w14:textId="54CB7096" w:rsidR="00EC310B" w:rsidRPr="00CA3DC6" w:rsidRDefault="002C345D">
                  <w:pPr>
                    <w:spacing w:line="360" w:lineRule="auto"/>
                    <w:jc w:val="left"/>
                    <w:rPr>
                      <w:sz w:val="26"/>
                      <w:szCs w:val="26"/>
                      <w:lang w:eastAsia="ja-JP"/>
                    </w:rPr>
                  </w:pPr>
                  <w:r w:rsidRPr="00CA3DC6">
                    <w:rPr>
                      <w:sz w:val="26"/>
                      <w:szCs w:val="26"/>
                      <w:lang w:eastAsia="ja-JP"/>
                    </w:rPr>
                    <w:t>Phase 6: Kiểm thử Giả lập Sự cố và Đánh giá Hiệu năng</w:t>
                  </w:r>
                </w:p>
              </w:tc>
              <w:tc>
                <w:tcPr>
                  <w:tcW w:w="1371" w:type="dxa"/>
                  <w:vAlign w:val="center"/>
                </w:tcPr>
                <w:p w14:paraId="02A62565" w14:textId="37D1F4BB" w:rsidR="00EC310B" w:rsidRPr="00CA3DC6" w:rsidRDefault="00B36E10">
                  <w:pPr>
                    <w:spacing w:line="360" w:lineRule="auto"/>
                    <w:jc w:val="left"/>
                    <w:rPr>
                      <w:sz w:val="26"/>
                      <w:szCs w:val="26"/>
                      <w:lang w:val="vi-VN" w:eastAsia="ja-JP"/>
                    </w:rPr>
                  </w:pPr>
                  <w:r w:rsidRPr="00CA3DC6">
                    <w:rPr>
                      <w:sz w:val="26"/>
                      <w:szCs w:val="26"/>
                      <w:lang w:eastAsia="ja-JP"/>
                    </w:rPr>
                    <w:t>Tuần 13 – 14</w:t>
                  </w:r>
                </w:p>
              </w:tc>
              <w:tc>
                <w:tcPr>
                  <w:tcW w:w="3969" w:type="dxa"/>
                  <w:vAlign w:val="center"/>
                </w:tcPr>
                <w:p w14:paraId="3AF540E0" w14:textId="2D35BE30" w:rsidR="00EC310B" w:rsidRPr="00CA3DC6" w:rsidRDefault="00F95B95">
                  <w:pPr>
                    <w:spacing w:line="360" w:lineRule="auto"/>
                    <w:jc w:val="left"/>
                    <w:rPr>
                      <w:sz w:val="26"/>
                      <w:szCs w:val="26"/>
                      <w:lang w:val="vi-VN" w:eastAsia="ja-JP"/>
                    </w:rPr>
                  </w:pPr>
                  <w:r w:rsidRPr="00CA3DC6">
                    <w:rPr>
                      <w:sz w:val="26"/>
                      <w:szCs w:val="26"/>
                      <w:lang w:eastAsia="ja-JP"/>
                    </w:rPr>
                    <w:t xml:space="preserve">- </w:t>
                  </w:r>
                  <w:r w:rsidR="00F26A8F" w:rsidRPr="00F26A8F">
                    <w:rPr>
                      <w:sz w:val="26"/>
                      <w:szCs w:val="26"/>
                      <w:lang w:eastAsia="ja-JP"/>
                    </w:rPr>
                    <w:t>Thực hiện ma trận kiểm thử sự cố bao gồm các kịch bản Timeout, Exception, Retry, Circuit Breaker, Fallback, Cache Hit/Miss, Concurrency Conflict và Feature Flag.</w:t>
                  </w:r>
                  <w:r w:rsidRPr="00CA3DC6">
                    <w:rPr>
                      <w:sz w:val="26"/>
                      <w:szCs w:val="26"/>
                      <w:lang w:eastAsia="ja-JP"/>
                    </w:rPr>
                    <w:br/>
                    <w:t>- Đo lường chỉ số hiệu năng (</w:t>
                  </w:r>
                  <m:oMath>
                    <m:r>
                      <w:rPr>
                        <w:rFonts w:ascii="Cambria Math" w:hAnsi="Cambria Math"/>
                        <w:sz w:val="26"/>
                        <w:szCs w:val="26"/>
                        <w:lang w:eastAsia="ja-JP"/>
                      </w:rPr>
                      <m:t>p95&lt;150</m:t>
                    </m:r>
                    <m:r>
                      <m:rPr>
                        <m:nor/>
                      </m:rPr>
                      <w:rPr>
                        <w:sz w:val="26"/>
                        <w:szCs w:val="26"/>
                        <w:lang w:eastAsia="ja-JP"/>
                      </w:rPr>
                      <m:t>ms</m:t>
                    </m:r>
                  </m:oMath>
                  <w:r w:rsidRPr="00CA3DC6">
                    <w:rPr>
                      <w:sz w:val="26"/>
                      <w:szCs w:val="26"/>
                      <w:lang w:eastAsia="ja-JP"/>
                    </w:rPr>
                    <w:t>, Fallback overhead </w:t>
                  </w:r>
                  <m:oMath>
                    <m:r>
                      <w:rPr>
                        <w:rFonts w:ascii="Cambria Math" w:hAnsi="Cambria Math"/>
                        <w:sz w:val="26"/>
                        <w:szCs w:val="26"/>
                        <w:lang w:eastAsia="ja-JP"/>
                      </w:rPr>
                      <m:t>&lt;10</m:t>
                    </m:r>
                    <m:r>
                      <m:rPr>
                        <m:nor/>
                      </m:rPr>
                      <w:rPr>
                        <w:sz w:val="26"/>
                        <w:szCs w:val="26"/>
                        <w:lang w:eastAsia="ja-JP"/>
                      </w:rPr>
                      <m:t>ms</m:t>
                    </m:r>
                  </m:oMath>
                  <w:r w:rsidRPr="00CA3DC6">
                    <w:rPr>
                      <w:sz w:val="26"/>
                      <w:szCs w:val="26"/>
                      <w:lang w:eastAsia="ja-JP"/>
                    </w:rPr>
                    <w:t>).</w:t>
                  </w:r>
                  <w:r w:rsidRPr="00CA3DC6">
                    <w:rPr>
                      <w:sz w:val="26"/>
                      <w:szCs w:val="26"/>
                      <w:lang w:eastAsia="ja-JP"/>
                    </w:rPr>
                    <w:br/>
                    <w:t>- Thực hiện Mock tích hợp hệ thống Coworking Space để chứng minh tính di động.</w:t>
                  </w:r>
                </w:p>
              </w:tc>
              <w:tc>
                <w:tcPr>
                  <w:tcW w:w="2670" w:type="dxa"/>
                  <w:vAlign w:val="center"/>
                </w:tcPr>
                <w:p w14:paraId="6DC69928" w14:textId="3DD1D008" w:rsidR="00EC310B" w:rsidRPr="00CA3DC6" w:rsidRDefault="00CF2D50">
                  <w:pPr>
                    <w:spacing w:line="360" w:lineRule="auto"/>
                    <w:jc w:val="left"/>
                    <w:rPr>
                      <w:sz w:val="26"/>
                      <w:szCs w:val="26"/>
                      <w:lang w:eastAsia="ja-JP"/>
                    </w:rPr>
                  </w:pPr>
                  <w:r w:rsidRPr="00CA3DC6">
                    <w:rPr>
                      <w:sz w:val="26"/>
                      <w:szCs w:val="26"/>
                      <w:lang w:eastAsia="ja-JP"/>
                    </w:rPr>
                    <w:t>- Báo cáo kết quả kiểm thử kịch bản sự cố.</w:t>
                  </w:r>
                  <w:r w:rsidRPr="00CA3DC6">
                    <w:rPr>
                      <w:sz w:val="26"/>
                      <w:szCs w:val="26"/>
                      <w:lang w:eastAsia="ja-JP"/>
                    </w:rPr>
                    <w:br/>
                    <w:t>- Bảng số liệu đo lường hiệu năng thực tế.</w:t>
                  </w:r>
                  <w:r w:rsidRPr="00CA3DC6">
                    <w:rPr>
                      <w:sz w:val="26"/>
                      <w:szCs w:val="26"/>
                      <w:lang w:eastAsia="ja-JP"/>
                    </w:rPr>
                    <w:br/>
                    <w:t>- Kịch bản kiểm chứng tính độc lập tên miền (Domain Portability).</w:t>
                  </w:r>
                </w:p>
              </w:tc>
            </w:tr>
            <w:tr w:rsidR="00EC310B" w:rsidRPr="00CA3DC6" w14:paraId="0E4F17E0" w14:textId="77777777" w:rsidTr="004D023C">
              <w:tc>
                <w:tcPr>
                  <w:tcW w:w="1765" w:type="dxa"/>
                  <w:vAlign w:val="center"/>
                </w:tcPr>
                <w:p w14:paraId="376A5EB5" w14:textId="10DC5837" w:rsidR="00EC310B" w:rsidRPr="00CA3DC6" w:rsidRDefault="00E06927">
                  <w:pPr>
                    <w:spacing w:line="360" w:lineRule="auto"/>
                    <w:jc w:val="left"/>
                    <w:rPr>
                      <w:sz w:val="26"/>
                      <w:szCs w:val="26"/>
                      <w:lang w:val="vi-VN" w:eastAsia="ja-JP"/>
                    </w:rPr>
                  </w:pPr>
                  <w:r w:rsidRPr="00CA3DC6">
                    <w:rPr>
                      <w:sz w:val="26"/>
                      <w:szCs w:val="26"/>
                      <w:lang w:eastAsia="ja-JP"/>
                    </w:rPr>
                    <w:t>Phase 7: Đóng băng Tính năng, Báo cáo</w:t>
                  </w:r>
                </w:p>
              </w:tc>
              <w:tc>
                <w:tcPr>
                  <w:tcW w:w="1371" w:type="dxa"/>
                  <w:vAlign w:val="center"/>
                </w:tcPr>
                <w:p w14:paraId="06C00752" w14:textId="18BDAA81" w:rsidR="00EC310B" w:rsidRPr="00CA3DC6" w:rsidRDefault="00904623">
                  <w:pPr>
                    <w:spacing w:line="360" w:lineRule="auto"/>
                    <w:jc w:val="left"/>
                    <w:rPr>
                      <w:sz w:val="26"/>
                      <w:szCs w:val="26"/>
                      <w:lang w:val="vi-VN" w:eastAsia="ja-JP"/>
                    </w:rPr>
                  </w:pPr>
                  <w:r w:rsidRPr="00CA3DC6">
                    <w:rPr>
                      <w:sz w:val="26"/>
                      <w:szCs w:val="26"/>
                      <w:lang w:eastAsia="ja-JP"/>
                    </w:rPr>
                    <w:t>Tuần 15 – 16</w:t>
                  </w:r>
                </w:p>
              </w:tc>
              <w:tc>
                <w:tcPr>
                  <w:tcW w:w="3969" w:type="dxa"/>
                  <w:vAlign w:val="center"/>
                </w:tcPr>
                <w:p w14:paraId="0FE585CC" w14:textId="2266A6F6" w:rsidR="00F7073D" w:rsidRPr="00CA3DC6" w:rsidRDefault="004719D3" w:rsidP="00F7073D">
                  <w:pPr>
                    <w:spacing w:line="360" w:lineRule="auto"/>
                    <w:jc w:val="left"/>
                    <w:rPr>
                      <w:sz w:val="26"/>
                      <w:szCs w:val="26"/>
                      <w:lang w:val="vi-VN" w:eastAsia="ja-JP"/>
                    </w:rPr>
                  </w:pPr>
                  <w:r w:rsidRPr="00CA3DC6">
                    <w:rPr>
                      <w:sz w:val="26"/>
                      <w:szCs w:val="26"/>
                      <w:lang w:eastAsia="ja-JP"/>
                    </w:rPr>
                    <w:t>- Đóng băng mã nguồn (Feature Freeze), sửa lỗi tồn đọng nhỏ.</w:t>
                  </w:r>
                  <w:r w:rsidRPr="00CA3DC6">
                    <w:rPr>
                      <w:sz w:val="26"/>
                      <w:szCs w:val="26"/>
                      <w:lang w:eastAsia="ja-JP"/>
                    </w:rPr>
                    <w:br/>
                    <w:t>- Viết báo cáo tổng kết Đồ án 2 và demo</w:t>
                  </w:r>
                  <w:r w:rsidRPr="00CA3DC6">
                    <w:rPr>
                      <w:sz w:val="26"/>
                      <w:szCs w:val="26"/>
                      <w:lang w:val="vi-VN" w:eastAsia="ja-JP"/>
                    </w:rPr>
                    <w:t>.</w:t>
                  </w:r>
                </w:p>
              </w:tc>
              <w:tc>
                <w:tcPr>
                  <w:tcW w:w="2670" w:type="dxa"/>
                  <w:vAlign w:val="center"/>
                </w:tcPr>
                <w:p w14:paraId="734A8EA4" w14:textId="41E624D8" w:rsidR="00EC310B" w:rsidRPr="00CA3DC6" w:rsidRDefault="00CA6938">
                  <w:pPr>
                    <w:spacing w:line="360" w:lineRule="auto"/>
                    <w:jc w:val="left"/>
                    <w:rPr>
                      <w:sz w:val="26"/>
                      <w:szCs w:val="26"/>
                      <w:lang w:val="vi-VN" w:eastAsia="ja-JP"/>
                    </w:rPr>
                  </w:pPr>
                  <w:r w:rsidRPr="00CA3DC6">
                    <w:rPr>
                      <w:sz w:val="26"/>
                      <w:szCs w:val="26"/>
                      <w:lang w:eastAsia="ja-JP"/>
                    </w:rPr>
                    <w:t>- Mã nguồn hoàn thiện trên GitHub.</w:t>
                  </w:r>
                  <w:r w:rsidRPr="00CA3DC6">
                    <w:rPr>
                      <w:sz w:val="26"/>
                      <w:szCs w:val="26"/>
                      <w:lang w:eastAsia="ja-JP"/>
                    </w:rPr>
                    <w:br/>
                    <w:t>- Báo cáo Đồ án 2 chi tiết.</w:t>
                  </w:r>
                </w:p>
              </w:tc>
            </w:tr>
          </w:tbl>
          <w:p w14:paraId="5F2CB4A0" w14:textId="4A1C1616" w:rsidR="00EC310B" w:rsidRPr="00CA3DC6" w:rsidRDefault="00F40A38">
            <w:pPr>
              <w:pStyle w:val="oancuaDanhsach"/>
              <w:numPr>
                <w:ilvl w:val="0"/>
                <w:numId w:val="1"/>
              </w:numPr>
              <w:spacing w:before="10" w:after="10" w:line="360" w:lineRule="auto"/>
              <w:ind w:left="598" w:hanging="270"/>
              <w:rPr>
                <w:b/>
                <w:iCs/>
                <w:sz w:val="26"/>
                <w:szCs w:val="26"/>
              </w:rPr>
            </w:pPr>
            <w:r w:rsidRPr="00CA3DC6">
              <w:rPr>
                <w:b/>
                <w:iCs/>
                <w:sz w:val="26"/>
                <w:szCs w:val="26"/>
              </w:rPr>
              <w:t>Hướng phát triển đề tài</w:t>
            </w:r>
          </w:p>
          <w:p w14:paraId="4B238743" w14:textId="54E5F8F7" w:rsidR="00740551" w:rsidRPr="00CA3DC6" w:rsidRDefault="00E45F71">
            <w:pPr>
              <w:pStyle w:val="oancuaDanhsach"/>
              <w:numPr>
                <w:ilvl w:val="0"/>
                <w:numId w:val="13"/>
              </w:numPr>
              <w:spacing w:before="10" w:after="10" w:line="360" w:lineRule="auto"/>
              <w:ind w:left="868"/>
              <w:rPr>
                <w:iCs/>
                <w:sz w:val="26"/>
                <w:szCs w:val="26"/>
              </w:rPr>
            </w:pPr>
            <w:r w:rsidRPr="00CA3DC6">
              <w:rPr>
                <w:iCs/>
                <w:sz w:val="26"/>
                <w:szCs w:val="26"/>
              </w:rPr>
              <w:t>Tích hợp Chiến lược Trí tuệ nhân tạo (AI/ML Decision Strategy): Thay thế các chiến lược mô phỏng (Mock) bằng mô hình Machine Learning thực thụ (như CatBoost / Reinforcement Learning) cắm trực tiếp vào giao diện IReservationDecisionStrategy, nhằm tối ưu hóa tỷ lệ cọc và chính sách hủy động theo thời gian thực dựa trên rủi ro của từng khách hàng.</w:t>
            </w:r>
          </w:p>
          <w:p w14:paraId="77AD0DA5" w14:textId="0316B682" w:rsidR="000D1B77" w:rsidRPr="00CA3DC6" w:rsidRDefault="000266F8">
            <w:pPr>
              <w:pStyle w:val="oancuaDanhsach"/>
              <w:numPr>
                <w:ilvl w:val="0"/>
                <w:numId w:val="13"/>
              </w:numPr>
              <w:spacing w:before="10" w:after="10" w:line="360" w:lineRule="auto"/>
              <w:ind w:left="868"/>
              <w:rPr>
                <w:iCs/>
                <w:sz w:val="26"/>
                <w:szCs w:val="26"/>
              </w:rPr>
            </w:pPr>
            <w:r w:rsidRPr="00CA3DC6">
              <w:rPr>
                <w:iCs/>
                <w:sz w:val="26"/>
                <w:szCs w:val="26"/>
              </w:rPr>
              <w:t>Minh bạch hóa Quyết định (Explainability AI — XAI): Triển khai cơ chế phân rã cây quyết định (sử dụng SHAP / Feature Attribution) để tự động sinh cây giải thích lý do, ghi nhận vào cấu trúc DecisionTrace, giúp khách hàng và người quản trị hiểu rõ căn cứ tại sao hệ thống đưa ra mức cọc tương ứng.</w:t>
            </w:r>
          </w:p>
          <w:p w14:paraId="5B4C4121" w14:textId="1A34E2D6" w:rsidR="00B74717" w:rsidRPr="00CA3DC6" w:rsidRDefault="00E91761">
            <w:pPr>
              <w:pStyle w:val="oancuaDanhsach"/>
              <w:numPr>
                <w:ilvl w:val="0"/>
                <w:numId w:val="13"/>
              </w:numPr>
              <w:spacing w:before="10" w:after="10" w:line="360" w:lineRule="auto"/>
              <w:ind w:left="868"/>
              <w:rPr>
                <w:iCs/>
                <w:sz w:val="26"/>
                <w:szCs w:val="26"/>
              </w:rPr>
            </w:pPr>
            <w:r w:rsidRPr="00CA3DC6">
              <w:rPr>
                <w:iCs/>
                <w:sz w:val="26"/>
                <w:szCs w:val="26"/>
              </w:rPr>
              <w:lastRenderedPageBreak/>
              <w:t>Môi trường Giả lập &amp; Học thích ứng liên tục (Simulator &amp; Continuous Learning): Xây dựng hệ thống Simulator mô phỏng hành vi đặt/hủy sân để kiểm thử và tinh chỉnh mô hình an toàn trước khi triển khai thực tế; đồng thời tự động tái huấn luyện mô hình dựa trên phản hồi và thao tác ghi đè (Override) của người quản lý từ bảng nhật ký tadss.decision_executions.</w:t>
            </w:r>
          </w:p>
          <w:p w14:paraId="675D31CB" w14:textId="1F630790" w:rsidR="00B74717" w:rsidRPr="00CA3DC6" w:rsidRDefault="00B70E19">
            <w:pPr>
              <w:pStyle w:val="oancuaDanhsach"/>
              <w:numPr>
                <w:ilvl w:val="0"/>
                <w:numId w:val="13"/>
              </w:numPr>
              <w:spacing w:before="10" w:after="10" w:line="360" w:lineRule="auto"/>
              <w:ind w:left="868"/>
              <w:rPr>
                <w:iCs/>
                <w:sz w:val="26"/>
                <w:szCs w:val="26"/>
              </w:rPr>
            </w:pPr>
            <w:r w:rsidRPr="00CA3DC6">
              <w:rPr>
                <w:iCs/>
                <w:sz w:val="26"/>
                <w:szCs w:val="26"/>
              </w:rPr>
              <w:t>Thương mại hóa &amp; Đa nền tảng (Cross-Domain Portability): Đóng gói lõi TADSS Runtime thành thư viện/dịch vụ độc lập (SaaS Platform) có thể cắm ghép và tái sử dụng cho nhiều bài toán đặt chỗ khác nhau như hệ thống đặt phòng khám y tế, đặt phòng khách sạn, co-working space... mà không phải sửa đổi mã nguồn cốt lõi.</w:t>
            </w:r>
          </w:p>
        </w:tc>
      </w:tr>
      <w:tr w:rsidR="00EC310B" w:rsidRPr="00CA3DC6" w14:paraId="2A6F65BE" w14:textId="77777777">
        <w:trPr>
          <w:trHeight w:val="1133"/>
          <w:jc w:val="center"/>
        </w:trPr>
        <w:tc>
          <w:tcPr>
            <w:tcW w:w="3235" w:type="dxa"/>
            <w:tcBorders>
              <w:bottom w:val="nil"/>
            </w:tcBorders>
          </w:tcPr>
          <w:p w14:paraId="00D05232" w14:textId="77777777" w:rsidR="00EC310B" w:rsidRPr="00CA3DC6" w:rsidRDefault="00EC310B">
            <w:pPr>
              <w:spacing w:before="120" w:after="120"/>
              <w:jc w:val="center"/>
              <w:rPr>
                <w:b/>
                <w:sz w:val="26"/>
                <w:szCs w:val="26"/>
              </w:rPr>
            </w:pPr>
          </w:p>
          <w:p w14:paraId="72E82494" w14:textId="77777777" w:rsidR="00EC310B" w:rsidRPr="00CA3DC6" w:rsidRDefault="00F40A38">
            <w:pPr>
              <w:spacing w:after="120"/>
              <w:jc w:val="center"/>
              <w:rPr>
                <w:b/>
                <w:sz w:val="26"/>
                <w:szCs w:val="26"/>
              </w:rPr>
            </w:pPr>
            <w:r w:rsidRPr="00CA3DC6">
              <w:rPr>
                <w:b/>
                <w:sz w:val="26"/>
                <w:szCs w:val="26"/>
              </w:rPr>
              <w:t>Xác nhận của CBHD</w:t>
            </w:r>
          </w:p>
          <w:p w14:paraId="4ED023FF" w14:textId="77777777" w:rsidR="00EC310B" w:rsidRPr="00CA3DC6" w:rsidRDefault="00F40A38">
            <w:pPr>
              <w:spacing w:after="120"/>
              <w:jc w:val="center"/>
              <w:rPr>
                <w:b/>
                <w:sz w:val="26"/>
                <w:szCs w:val="26"/>
              </w:rPr>
            </w:pPr>
            <w:r w:rsidRPr="00CA3DC6">
              <w:t>(Ký tên và ghi rõ họ tên)</w:t>
            </w:r>
          </w:p>
        </w:tc>
        <w:tc>
          <w:tcPr>
            <w:tcW w:w="6750" w:type="dxa"/>
            <w:gridSpan w:val="2"/>
            <w:tcBorders>
              <w:bottom w:val="nil"/>
            </w:tcBorders>
          </w:tcPr>
          <w:p w14:paraId="2201CC93" w14:textId="77777777" w:rsidR="00EC310B" w:rsidRPr="00CA3DC6" w:rsidRDefault="00F40A38">
            <w:pPr>
              <w:spacing w:before="120" w:after="120"/>
              <w:jc w:val="center"/>
              <w:rPr>
                <w:b/>
                <w:sz w:val="26"/>
                <w:szCs w:val="26"/>
              </w:rPr>
            </w:pPr>
            <w:r w:rsidRPr="00CA3DC6">
              <w:rPr>
                <w:b/>
                <w:sz w:val="26"/>
                <w:szCs w:val="26"/>
              </w:rPr>
              <w:t>TP. HCM, ngày….tháng …..năm…..</w:t>
            </w:r>
          </w:p>
          <w:p w14:paraId="3A11DC33" w14:textId="77777777" w:rsidR="00EC310B" w:rsidRPr="00CA3DC6" w:rsidRDefault="00F40A38">
            <w:pPr>
              <w:tabs>
                <w:tab w:val="center" w:pos="1439"/>
              </w:tabs>
              <w:spacing w:before="120"/>
              <w:jc w:val="center"/>
              <w:rPr>
                <w:b/>
                <w:sz w:val="26"/>
                <w:szCs w:val="26"/>
              </w:rPr>
            </w:pPr>
            <w:r w:rsidRPr="00CA3DC6">
              <w:rPr>
                <w:b/>
                <w:sz w:val="26"/>
                <w:szCs w:val="26"/>
              </w:rPr>
              <w:t>Nhóm Sinh viên</w:t>
            </w:r>
          </w:p>
          <w:p w14:paraId="5A395E3A" w14:textId="77777777" w:rsidR="00EC310B" w:rsidRPr="00CA3DC6" w:rsidRDefault="00F40A38">
            <w:pPr>
              <w:tabs>
                <w:tab w:val="center" w:pos="1439"/>
              </w:tabs>
              <w:spacing w:before="120"/>
              <w:jc w:val="center"/>
              <w:rPr>
                <w:b/>
              </w:rPr>
            </w:pPr>
            <w:r w:rsidRPr="00CA3DC6">
              <w:t>(Ký tên và ghi rõ họ tên)</w:t>
            </w:r>
          </w:p>
          <w:p w14:paraId="461EE621" w14:textId="77777777" w:rsidR="00EC310B" w:rsidRPr="00CA3DC6" w:rsidRDefault="00EC310B">
            <w:pPr>
              <w:tabs>
                <w:tab w:val="center" w:pos="1439"/>
              </w:tabs>
              <w:rPr>
                <w:b/>
                <w:sz w:val="26"/>
                <w:szCs w:val="26"/>
              </w:rPr>
            </w:pPr>
          </w:p>
        </w:tc>
      </w:tr>
      <w:tr w:rsidR="00EC310B" w:rsidRPr="00CA3DC6" w14:paraId="1852DC54" w14:textId="77777777">
        <w:trPr>
          <w:trHeight w:val="2051"/>
          <w:jc w:val="center"/>
        </w:trPr>
        <w:tc>
          <w:tcPr>
            <w:tcW w:w="3235" w:type="dxa"/>
            <w:tcBorders>
              <w:top w:val="nil"/>
              <w:left w:val="single" w:sz="4" w:space="0" w:color="auto"/>
              <w:bottom w:val="nil"/>
              <w:right w:val="single" w:sz="4" w:space="0" w:color="auto"/>
            </w:tcBorders>
          </w:tcPr>
          <w:p w14:paraId="00033A32" w14:textId="77777777" w:rsidR="00EC310B" w:rsidRPr="00CA3DC6" w:rsidRDefault="00EC310B">
            <w:pPr>
              <w:spacing w:before="120" w:after="120"/>
              <w:jc w:val="center"/>
              <w:rPr>
                <w:b/>
                <w:sz w:val="26"/>
                <w:szCs w:val="26"/>
              </w:rPr>
            </w:pPr>
          </w:p>
        </w:tc>
        <w:tc>
          <w:tcPr>
            <w:tcW w:w="3330" w:type="dxa"/>
            <w:tcBorders>
              <w:top w:val="nil"/>
              <w:left w:val="single" w:sz="4" w:space="0" w:color="auto"/>
              <w:bottom w:val="nil"/>
              <w:right w:val="nil"/>
            </w:tcBorders>
          </w:tcPr>
          <w:p w14:paraId="7A053E67" w14:textId="77777777" w:rsidR="00EC310B" w:rsidRPr="00CA3DC6" w:rsidRDefault="00F40A38">
            <w:pPr>
              <w:spacing w:before="120" w:after="120"/>
              <w:jc w:val="center"/>
              <w:rPr>
                <w:b/>
                <w:sz w:val="26"/>
                <w:szCs w:val="26"/>
              </w:rPr>
            </w:pPr>
            <w:r w:rsidRPr="00CA3DC6">
              <w:rPr>
                <w:b/>
                <w:sz w:val="26"/>
                <w:szCs w:val="26"/>
              </w:rPr>
              <w:t>Sinh viên 1</w:t>
            </w:r>
          </w:p>
        </w:tc>
        <w:tc>
          <w:tcPr>
            <w:tcW w:w="3420" w:type="dxa"/>
            <w:tcBorders>
              <w:top w:val="nil"/>
              <w:left w:val="nil"/>
              <w:bottom w:val="nil"/>
              <w:right w:val="single" w:sz="4" w:space="0" w:color="auto"/>
            </w:tcBorders>
          </w:tcPr>
          <w:p w14:paraId="16DC310F" w14:textId="77777777" w:rsidR="00EC310B" w:rsidRPr="00CA3DC6" w:rsidRDefault="00F40A38">
            <w:pPr>
              <w:spacing w:before="120" w:after="120"/>
              <w:jc w:val="center"/>
              <w:rPr>
                <w:b/>
                <w:sz w:val="26"/>
                <w:szCs w:val="26"/>
              </w:rPr>
            </w:pPr>
            <w:r w:rsidRPr="00CA3DC6">
              <w:rPr>
                <w:b/>
                <w:sz w:val="26"/>
                <w:szCs w:val="26"/>
              </w:rPr>
              <w:t>Sinh viên 2</w:t>
            </w:r>
          </w:p>
        </w:tc>
      </w:tr>
      <w:tr w:rsidR="00EC310B" w:rsidRPr="00CA3DC6" w14:paraId="127EC16A" w14:textId="77777777">
        <w:trPr>
          <w:trHeight w:val="342"/>
          <w:jc w:val="center"/>
        </w:trPr>
        <w:tc>
          <w:tcPr>
            <w:tcW w:w="3235" w:type="dxa"/>
            <w:tcBorders>
              <w:top w:val="nil"/>
              <w:left w:val="single" w:sz="4" w:space="0" w:color="auto"/>
              <w:bottom w:val="single" w:sz="4" w:space="0" w:color="auto"/>
              <w:right w:val="single" w:sz="4" w:space="0" w:color="auto"/>
            </w:tcBorders>
          </w:tcPr>
          <w:p w14:paraId="341B546E" w14:textId="77777777" w:rsidR="00EC310B" w:rsidRPr="00CA3DC6" w:rsidRDefault="00F40A38">
            <w:pPr>
              <w:spacing w:before="120" w:after="120"/>
              <w:jc w:val="center"/>
              <w:rPr>
                <w:b/>
                <w:sz w:val="26"/>
                <w:szCs w:val="26"/>
              </w:rPr>
            </w:pPr>
            <w:r w:rsidRPr="00CA3DC6">
              <w:rPr>
                <w:b/>
                <w:sz w:val="26"/>
                <w:szCs w:val="26"/>
              </w:rPr>
              <w:t>ThS. Trần Anh Dũng</w:t>
            </w:r>
          </w:p>
        </w:tc>
        <w:tc>
          <w:tcPr>
            <w:tcW w:w="3330" w:type="dxa"/>
            <w:tcBorders>
              <w:top w:val="nil"/>
              <w:left w:val="single" w:sz="4" w:space="0" w:color="auto"/>
              <w:bottom w:val="single" w:sz="4" w:space="0" w:color="auto"/>
              <w:right w:val="nil"/>
            </w:tcBorders>
          </w:tcPr>
          <w:p w14:paraId="1782DF92" w14:textId="7C4375E4" w:rsidR="00EC310B" w:rsidRPr="00CA3DC6" w:rsidRDefault="00863245">
            <w:pPr>
              <w:spacing w:before="120" w:after="120"/>
              <w:jc w:val="center"/>
              <w:rPr>
                <w:b/>
                <w:sz w:val="26"/>
                <w:szCs w:val="26"/>
                <w:lang w:val="vi-VN"/>
              </w:rPr>
            </w:pPr>
            <w:r w:rsidRPr="00CA3DC6">
              <w:rPr>
                <w:b/>
                <w:sz w:val="26"/>
                <w:szCs w:val="26"/>
              </w:rPr>
              <w:t>Nguyễn</w:t>
            </w:r>
            <w:r w:rsidRPr="00CA3DC6">
              <w:rPr>
                <w:b/>
                <w:sz w:val="26"/>
                <w:szCs w:val="26"/>
                <w:lang w:val="vi-VN"/>
              </w:rPr>
              <w:t xml:space="preserve"> Thành Trung</w:t>
            </w:r>
          </w:p>
        </w:tc>
        <w:tc>
          <w:tcPr>
            <w:tcW w:w="3420" w:type="dxa"/>
            <w:tcBorders>
              <w:top w:val="nil"/>
              <w:left w:val="nil"/>
              <w:bottom w:val="single" w:sz="4" w:space="0" w:color="auto"/>
              <w:right w:val="single" w:sz="4" w:space="0" w:color="auto"/>
            </w:tcBorders>
          </w:tcPr>
          <w:p w14:paraId="12C7B531" w14:textId="7CD57B3F" w:rsidR="00EC310B" w:rsidRPr="00CA3DC6" w:rsidRDefault="00863245">
            <w:pPr>
              <w:spacing w:before="120" w:after="120"/>
              <w:jc w:val="center"/>
              <w:rPr>
                <w:b/>
                <w:sz w:val="26"/>
                <w:szCs w:val="26"/>
                <w:lang w:val="vi-VN"/>
              </w:rPr>
            </w:pPr>
            <w:r w:rsidRPr="00CA3DC6">
              <w:rPr>
                <w:b/>
                <w:sz w:val="26"/>
                <w:szCs w:val="26"/>
              </w:rPr>
              <w:t>Đoàn</w:t>
            </w:r>
            <w:r w:rsidRPr="00CA3DC6">
              <w:rPr>
                <w:b/>
                <w:sz w:val="26"/>
                <w:szCs w:val="26"/>
                <w:lang w:val="vi-VN"/>
              </w:rPr>
              <w:t xml:space="preserve"> Quốc Tuấn</w:t>
            </w:r>
          </w:p>
        </w:tc>
      </w:tr>
    </w:tbl>
    <w:p w14:paraId="0E9EF721" w14:textId="77777777" w:rsidR="00EC310B" w:rsidRPr="00CA3DC6" w:rsidRDefault="00EC310B">
      <w:pPr>
        <w:jc w:val="left"/>
      </w:pPr>
    </w:p>
    <w:sectPr w:rsidR="00EC310B" w:rsidRPr="00CA3DC6">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682A" w14:textId="77777777" w:rsidR="0053762C" w:rsidRDefault="0053762C">
      <w:r>
        <w:separator/>
      </w:r>
    </w:p>
  </w:endnote>
  <w:endnote w:type="continuationSeparator" w:id="0">
    <w:p w14:paraId="07899C4F" w14:textId="77777777" w:rsidR="0053762C" w:rsidRDefault="0053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115968"/>
    </w:sdtPr>
    <w:sdtContent>
      <w:p w14:paraId="739674C9" w14:textId="77777777" w:rsidR="00EC310B" w:rsidRDefault="00F40A38">
        <w:pPr>
          <w:pStyle w:val="Chntrang"/>
          <w:jc w:val="center"/>
        </w:pPr>
        <w:r>
          <w:fldChar w:fldCharType="begin"/>
        </w:r>
        <w:r>
          <w:instrText xml:space="preserve"> PAGE   \* MERGEFORMAT </w:instrText>
        </w:r>
        <w:r>
          <w:fldChar w:fldCharType="separate"/>
        </w:r>
        <w:r>
          <w:t>2</w:t>
        </w:r>
        <w:r>
          <w:fldChar w:fldCharType="end"/>
        </w:r>
      </w:p>
    </w:sdtContent>
  </w:sdt>
  <w:p w14:paraId="0D31FA8B" w14:textId="77777777" w:rsidR="00EC310B" w:rsidRDefault="00EC310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E61B" w14:textId="77777777" w:rsidR="0053762C" w:rsidRDefault="0053762C">
      <w:r>
        <w:separator/>
      </w:r>
    </w:p>
  </w:footnote>
  <w:footnote w:type="continuationSeparator" w:id="0">
    <w:p w14:paraId="3440FC99" w14:textId="77777777" w:rsidR="0053762C" w:rsidRDefault="005376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CC"/>
    <w:multiLevelType w:val="hybridMultilevel"/>
    <w:tmpl w:val="1AD22D08"/>
    <w:lvl w:ilvl="0" w:tplc="04090005">
      <w:start w:val="1"/>
      <w:numFmt w:val="bullet"/>
      <w:lvlText w:val=""/>
      <w:lvlJc w:val="left"/>
      <w:pPr>
        <w:ind w:left="2313" w:hanging="360"/>
      </w:pPr>
      <w:rPr>
        <w:rFonts w:ascii="Wingdings" w:hAnsi="Wingdings"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1" w15:restartNumberingAfterBreak="0">
    <w:nsid w:val="029D6EBA"/>
    <w:multiLevelType w:val="hybridMultilevel"/>
    <w:tmpl w:val="3280C3CA"/>
    <w:lvl w:ilvl="0" w:tplc="CEBE00FA">
      <w:numFmt w:val="bullet"/>
      <w:lvlText w:val="-"/>
      <w:lvlJc w:val="left"/>
      <w:pPr>
        <w:ind w:left="949" w:hanging="360"/>
      </w:pPr>
      <w:rPr>
        <w:rFonts w:ascii="Times New Roman" w:eastAsia="Times New Roman" w:hAnsi="Times New Roman" w:cs="Times New Roman"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2" w15:restartNumberingAfterBreak="0">
    <w:nsid w:val="0374324F"/>
    <w:multiLevelType w:val="hybridMultilevel"/>
    <w:tmpl w:val="7B0AD1A2"/>
    <w:lvl w:ilvl="0" w:tplc="04090001">
      <w:start w:val="1"/>
      <w:numFmt w:val="bullet"/>
      <w:lvlText w:val=""/>
      <w:lvlJc w:val="left"/>
      <w:pPr>
        <w:ind w:left="1593" w:hanging="360"/>
      </w:pPr>
      <w:rPr>
        <w:rFonts w:ascii="Symbol" w:hAnsi="Symbol"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3" w15:restartNumberingAfterBreak="0">
    <w:nsid w:val="04D51A70"/>
    <w:multiLevelType w:val="hybridMultilevel"/>
    <w:tmpl w:val="FB884D3E"/>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4" w15:restartNumberingAfterBreak="0">
    <w:nsid w:val="0EB62115"/>
    <w:multiLevelType w:val="hybridMultilevel"/>
    <w:tmpl w:val="B9769964"/>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5" w15:restartNumberingAfterBreak="0">
    <w:nsid w:val="0F03188D"/>
    <w:multiLevelType w:val="multilevel"/>
    <w:tmpl w:val="0F03188D"/>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096DF6"/>
    <w:multiLevelType w:val="multilevel"/>
    <w:tmpl w:val="B9822DC0"/>
    <w:lvl w:ilvl="0">
      <w:start w:val="1"/>
      <w:numFmt w:val="bullet"/>
      <w:lvlText w:val="-"/>
      <w:lvlJc w:val="left"/>
      <w:pPr>
        <w:ind w:left="720" w:hanging="360"/>
      </w:pPr>
      <w:rPr>
        <w:rFonts w:ascii="Aptos" w:eastAsiaTheme="minorHAnsi" w:hAnsi="Aptos" w:cstheme="minorBidi"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CE06B0"/>
    <w:multiLevelType w:val="hybridMultilevel"/>
    <w:tmpl w:val="56D483E0"/>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8" w15:restartNumberingAfterBreak="0">
    <w:nsid w:val="11A46F64"/>
    <w:multiLevelType w:val="hybridMultilevel"/>
    <w:tmpl w:val="254C26C6"/>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9" w15:restartNumberingAfterBreak="0">
    <w:nsid w:val="14801C23"/>
    <w:multiLevelType w:val="hybridMultilevel"/>
    <w:tmpl w:val="44024F0C"/>
    <w:lvl w:ilvl="0" w:tplc="04090003">
      <w:start w:val="1"/>
      <w:numFmt w:val="bullet"/>
      <w:lvlText w:val="o"/>
      <w:lvlJc w:val="left"/>
      <w:pPr>
        <w:ind w:left="2301" w:hanging="360"/>
      </w:pPr>
      <w:rPr>
        <w:rFonts w:ascii="Courier New" w:hAnsi="Courier New" w:cs="Courier New" w:hint="default"/>
      </w:rPr>
    </w:lvl>
    <w:lvl w:ilvl="1" w:tplc="04090003" w:tentative="1">
      <w:start w:val="1"/>
      <w:numFmt w:val="bullet"/>
      <w:lvlText w:val="o"/>
      <w:lvlJc w:val="left"/>
      <w:pPr>
        <w:ind w:left="3021" w:hanging="360"/>
      </w:pPr>
      <w:rPr>
        <w:rFonts w:ascii="Courier New" w:hAnsi="Courier New" w:cs="Courier New" w:hint="default"/>
      </w:rPr>
    </w:lvl>
    <w:lvl w:ilvl="2" w:tplc="04090005" w:tentative="1">
      <w:start w:val="1"/>
      <w:numFmt w:val="bullet"/>
      <w:lvlText w:val=""/>
      <w:lvlJc w:val="left"/>
      <w:pPr>
        <w:ind w:left="3741" w:hanging="360"/>
      </w:pPr>
      <w:rPr>
        <w:rFonts w:ascii="Wingdings" w:hAnsi="Wingdings" w:hint="default"/>
      </w:rPr>
    </w:lvl>
    <w:lvl w:ilvl="3" w:tplc="04090001" w:tentative="1">
      <w:start w:val="1"/>
      <w:numFmt w:val="bullet"/>
      <w:lvlText w:val=""/>
      <w:lvlJc w:val="left"/>
      <w:pPr>
        <w:ind w:left="4461" w:hanging="360"/>
      </w:pPr>
      <w:rPr>
        <w:rFonts w:ascii="Symbol" w:hAnsi="Symbol" w:hint="default"/>
      </w:rPr>
    </w:lvl>
    <w:lvl w:ilvl="4" w:tplc="04090003" w:tentative="1">
      <w:start w:val="1"/>
      <w:numFmt w:val="bullet"/>
      <w:lvlText w:val="o"/>
      <w:lvlJc w:val="left"/>
      <w:pPr>
        <w:ind w:left="5181" w:hanging="360"/>
      </w:pPr>
      <w:rPr>
        <w:rFonts w:ascii="Courier New" w:hAnsi="Courier New" w:cs="Courier New" w:hint="default"/>
      </w:rPr>
    </w:lvl>
    <w:lvl w:ilvl="5" w:tplc="04090005" w:tentative="1">
      <w:start w:val="1"/>
      <w:numFmt w:val="bullet"/>
      <w:lvlText w:val=""/>
      <w:lvlJc w:val="left"/>
      <w:pPr>
        <w:ind w:left="5901" w:hanging="360"/>
      </w:pPr>
      <w:rPr>
        <w:rFonts w:ascii="Wingdings" w:hAnsi="Wingdings" w:hint="default"/>
      </w:rPr>
    </w:lvl>
    <w:lvl w:ilvl="6" w:tplc="04090001" w:tentative="1">
      <w:start w:val="1"/>
      <w:numFmt w:val="bullet"/>
      <w:lvlText w:val=""/>
      <w:lvlJc w:val="left"/>
      <w:pPr>
        <w:ind w:left="6621" w:hanging="360"/>
      </w:pPr>
      <w:rPr>
        <w:rFonts w:ascii="Symbol" w:hAnsi="Symbol" w:hint="default"/>
      </w:rPr>
    </w:lvl>
    <w:lvl w:ilvl="7" w:tplc="04090003" w:tentative="1">
      <w:start w:val="1"/>
      <w:numFmt w:val="bullet"/>
      <w:lvlText w:val="o"/>
      <w:lvlJc w:val="left"/>
      <w:pPr>
        <w:ind w:left="7341" w:hanging="360"/>
      </w:pPr>
      <w:rPr>
        <w:rFonts w:ascii="Courier New" w:hAnsi="Courier New" w:cs="Courier New" w:hint="default"/>
      </w:rPr>
    </w:lvl>
    <w:lvl w:ilvl="8" w:tplc="04090005" w:tentative="1">
      <w:start w:val="1"/>
      <w:numFmt w:val="bullet"/>
      <w:lvlText w:val=""/>
      <w:lvlJc w:val="left"/>
      <w:pPr>
        <w:ind w:left="8061" w:hanging="360"/>
      </w:pPr>
      <w:rPr>
        <w:rFonts w:ascii="Wingdings" w:hAnsi="Wingdings" w:hint="default"/>
      </w:rPr>
    </w:lvl>
  </w:abstractNum>
  <w:abstractNum w:abstractNumId="10" w15:restartNumberingAfterBreak="0">
    <w:nsid w:val="15C15456"/>
    <w:multiLevelType w:val="hybridMultilevel"/>
    <w:tmpl w:val="54360C88"/>
    <w:lvl w:ilvl="0" w:tplc="04090003">
      <w:start w:val="1"/>
      <w:numFmt w:val="bullet"/>
      <w:lvlText w:val="o"/>
      <w:lvlJc w:val="left"/>
      <w:pPr>
        <w:ind w:left="2301" w:hanging="360"/>
      </w:pPr>
      <w:rPr>
        <w:rFonts w:ascii="Courier New" w:hAnsi="Courier New" w:cs="Courier New" w:hint="default"/>
      </w:rPr>
    </w:lvl>
    <w:lvl w:ilvl="1" w:tplc="04090003" w:tentative="1">
      <w:start w:val="1"/>
      <w:numFmt w:val="bullet"/>
      <w:lvlText w:val="o"/>
      <w:lvlJc w:val="left"/>
      <w:pPr>
        <w:ind w:left="3021" w:hanging="360"/>
      </w:pPr>
      <w:rPr>
        <w:rFonts w:ascii="Courier New" w:hAnsi="Courier New" w:cs="Courier New" w:hint="default"/>
      </w:rPr>
    </w:lvl>
    <w:lvl w:ilvl="2" w:tplc="04090005" w:tentative="1">
      <w:start w:val="1"/>
      <w:numFmt w:val="bullet"/>
      <w:lvlText w:val=""/>
      <w:lvlJc w:val="left"/>
      <w:pPr>
        <w:ind w:left="3741" w:hanging="360"/>
      </w:pPr>
      <w:rPr>
        <w:rFonts w:ascii="Wingdings" w:hAnsi="Wingdings" w:hint="default"/>
      </w:rPr>
    </w:lvl>
    <w:lvl w:ilvl="3" w:tplc="04090001" w:tentative="1">
      <w:start w:val="1"/>
      <w:numFmt w:val="bullet"/>
      <w:lvlText w:val=""/>
      <w:lvlJc w:val="left"/>
      <w:pPr>
        <w:ind w:left="4461" w:hanging="360"/>
      </w:pPr>
      <w:rPr>
        <w:rFonts w:ascii="Symbol" w:hAnsi="Symbol" w:hint="default"/>
      </w:rPr>
    </w:lvl>
    <w:lvl w:ilvl="4" w:tplc="04090003" w:tentative="1">
      <w:start w:val="1"/>
      <w:numFmt w:val="bullet"/>
      <w:lvlText w:val="o"/>
      <w:lvlJc w:val="left"/>
      <w:pPr>
        <w:ind w:left="5181" w:hanging="360"/>
      </w:pPr>
      <w:rPr>
        <w:rFonts w:ascii="Courier New" w:hAnsi="Courier New" w:cs="Courier New" w:hint="default"/>
      </w:rPr>
    </w:lvl>
    <w:lvl w:ilvl="5" w:tplc="04090005" w:tentative="1">
      <w:start w:val="1"/>
      <w:numFmt w:val="bullet"/>
      <w:lvlText w:val=""/>
      <w:lvlJc w:val="left"/>
      <w:pPr>
        <w:ind w:left="5901" w:hanging="360"/>
      </w:pPr>
      <w:rPr>
        <w:rFonts w:ascii="Wingdings" w:hAnsi="Wingdings" w:hint="default"/>
      </w:rPr>
    </w:lvl>
    <w:lvl w:ilvl="6" w:tplc="04090001" w:tentative="1">
      <w:start w:val="1"/>
      <w:numFmt w:val="bullet"/>
      <w:lvlText w:val=""/>
      <w:lvlJc w:val="left"/>
      <w:pPr>
        <w:ind w:left="6621" w:hanging="360"/>
      </w:pPr>
      <w:rPr>
        <w:rFonts w:ascii="Symbol" w:hAnsi="Symbol" w:hint="default"/>
      </w:rPr>
    </w:lvl>
    <w:lvl w:ilvl="7" w:tplc="04090003" w:tentative="1">
      <w:start w:val="1"/>
      <w:numFmt w:val="bullet"/>
      <w:lvlText w:val="o"/>
      <w:lvlJc w:val="left"/>
      <w:pPr>
        <w:ind w:left="7341" w:hanging="360"/>
      </w:pPr>
      <w:rPr>
        <w:rFonts w:ascii="Courier New" w:hAnsi="Courier New" w:cs="Courier New" w:hint="default"/>
      </w:rPr>
    </w:lvl>
    <w:lvl w:ilvl="8" w:tplc="04090005" w:tentative="1">
      <w:start w:val="1"/>
      <w:numFmt w:val="bullet"/>
      <w:lvlText w:val=""/>
      <w:lvlJc w:val="left"/>
      <w:pPr>
        <w:ind w:left="8061" w:hanging="360"/>
      </w:pPr>
      <w:rPr>
        <w:rFonts w:ascii="Wingdings" w:hAnsi="Wingdings" w:hint="default"/>
      </w:rPr>
    </w:lvl>
  </w:abstractNum>
  <w:abstractNum w:abstractNumId="11" w15:restartNumberingAfterBreak="0">
    <w:nsid w:val="165A3B53"/>
    <w:multiLevelType w:val="hybridMultilevel"/>
    <w:tmpl w:val="1E1458A0"/>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12" w15:restartNumberingAfterBreak="0">
    <w:nsid w:val="17AA7E64"/>
    <w:multiLevelType w:val="hybridMultilevel"/>
    <w:tmpl w:val="3DA084E8"/>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13" w15:restartNumberingAfterBreak="0">
    <w:nsid w:val="1D255352"/>
    <w:multiLevelType w:val="hybridMultilevel"/>
    <w:tmpl w:val="0F5C8B0A"/>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14" w15:restartNumberingAfterBreak="0">
    <w:nsid w:val="1D52064A"/>
    <w:multiLevelType w:val="hybridMultilevel"/>
    <w:tmpl w:val="04E0661C"/>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15" w15:restartNumberingAfterBreak="0">
    <w:nsid w:val="1F610CD4"/>
    <w:multiLevelType w:val="hybridMultilevel"/>
    <w:tmpl w:val="8F2276D0"/>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16" w15:restartNumberingAfterBreak="0">
    <w:nsid w:val="20E52590"/>
    <w:multiLevelType w:val="hybridMultilevel"/>
    <w:tmpl w:val="7F32450A"/>
    <w:lvl w:ilvl="0" w:tplc="04090001">
      <w:start w:val="1"/>
      <w:numFmt w:val="bullet"/>
      <w:lvlText w:val=""/>
      <w:lvlJc w:val="left"/>
      <w:pPr>
        <w:ind w:left="1593" w:hanging="360"/>
      </w:pPr>
      <w:rPr>
        <w:rFonts w:ascii="Symbol" w:hAnsi="Symbol"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17" w15:restartNumberingAfterBreak="0">
    <w:nsid w:val="256F50DD"/>
    <w:multiLevelType w:val="multilevel"/>
    <w:tmpl w:val="256F50DD"/>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6AC5DEB"/>
    <w:multiLevelType w:val="hybridMultilevel"/>
    <w:tmpl w:val="8C3EB0E2"/>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19" w15:restartNumberingAfterBreak="0">
    <w:nsid w:val="284A5874"/>
    <w:multiLevelType w:val="hybridMultilevel"/>
    <w:tmpl w:val="3940B33C"/>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20" w15:restartNumberingAfterBreak="0">
    <w:nsid w:val="2B75745E"/>
    <w:multiLevelType w:val="multilevel"/>
    <w:tmpl w:val="2B75745E"/>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C5A2386"/>
    <w:multiLevelType w:val="hybridMultilevel"/>
    <w:tmpl w:val="166A541A"/>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22" w15:restartNumberingAfterBreak="0">
    <w:nsid w:val="30211278"/>
    <w:multiLevelType w:val="hybridMultilevel"/>
    <w:tmpl w:val="6F707940"/>
    <w:lvl w:ilvl="0" w:tplc="04090003">
      <w:start w:val="1"/>
      <w:numFmt w:val="bullet"/>
      <w:lvlText w:val="o"/>
      <w:lvlJc w:val="left"/>
      <w:pPr>
        <w:ind w:left="2301" w:hanging="360"/>
      </w:pPr>
      <w:rPr>
        <w:rFonts w:ascii="Courier New" w:hAnsi="Courier New" w:cs="Courier New" w:hint="default"/>
      </w:rPr>
    </w:lvl>
    <w:lvl w:ilvl="1" w:tplc="04090003" w:tentative="1">
      <w:start w:val="1"/>
      <w:numFmt w:val="bullet"/>
      <w:lvlText w:val="o"/>
      <w:lvlJc w:val="left"/>
      <w:pPr>
        <w:ind w:left="3021" w:hanging="360"/>
      </w:pPr>
      <w:rPr>
        <w:rFonts w:ascii="Courier New" w:hAnsi="Courier New" w:cs="Courier New" w:hint="default"/>
      </w:rPr>
    </w:lvl>
    <w:lvl w:ilvl="2" w:tplc="04090005" w:tentative="1">
      <w:start w:val="1"/>
      <w:numFmt w:val="bullet"/>
      <w:lvlText w:val=""/>
      <w:lvlJc w:val="left"/>
      <w:pPr>
        <w:ind w:left="3741" w:hanging="360"/>
      </w:pPr>
      <w:rPr>
        <w:rFonts w:ascii="Wingdings" w:hAnsi="Wingdings" w:hint="default"/>
      </w:rPr>
    </w:lvl>
    <w:lvl w:ilvl="3" w:tplc="04090001" w:tentative="1">
      <w:start w:val="1"/>
      <w:numFmt w:val="bullet"/>
      <w:lvlText w:val=""/>
      <w:lvlJc w:val="left"/>
      <w:pPr>
        <w:ind w:left="4461" w:hanging="360"/>
      </w:pPr>
      <w:rPr>
        <w:rFonts w:ascii="Symbol" w:hAnsi="Symbol" w:hint="default"/>
      </w:rPr>
    </w:lvl>
    <w:lvl w:ilvl="4" w:tplc="04090003" w:tentative="1">
      <w:start w:val="1"/>
      <w:numFmt w:val="bullet"/>
      <w:lvlText w:val="o"/>
      <w:lvlJc w:val="left"/>
      <w:pPr>
        <w:ind w:left="5181" w:hanging="360"/>
      </w:pPr>
      <w:rPr>
        <w:rFonts w:ascii="Courier New" w:hAnsi="Courier New" w:cs="Courier New" w:hint="default"/>
      </w:rPr>
    </w:lvl>
    <w:lvl w:ilvl="5" w:tplc="04090005" w:tentative="1">
      <w:start w:val="1"/>
      <w:numFmt w:val="bullet"/>
      <w:lvlText w:val=""/>
      <w:lvlJc w:val="left"/>
      <w:pPr>
        <w:ind w:left="5901" w:hanging="360"/>
      </w:pPr>
      <w:rPr>
        <w:rFonts w:ascii="Wingdings" w:hAnsi="Wingdings" w:hint="default"/>
      </w:rPr>
    </w:lvl>
    <w:lvl w:ilvl="6" w:tplc="04090001" w:tentative="1">
      <w:start w:val="1"/>
      <w:numFmt w:val="bullet"/>
      <w:lvlText w:val=""/>
      <w:lvlJc w:val="left"/>
      <w:pPr>
        <w:ind w:left="6621" w:hanging="360"/>
      </w:pPr>
      <w:rPr>
        <w:rFonts w:ascii="Symbol" w:hAnsi="Symbol" w:hint="default"/>
      </w:rPr>
    </w:lvl>
    <w:lvl w:ilvl="7" w:tplc="04090003" w:tentative="1">
      <w:start w:val="1"/>
      <w:numFmt w:val="bullet"/>
      <w:lvlText w:val="o"/>
      <w:lvlJc w:val="left"/>
      <w:pPr>
        <w:ind w:left="7341" w:hanging="360"/>
      </w:pPr>
      <w:rPr>
        <w:rFonts w:ascii="Courier New" w:hAnsi="Courier New" w:cs="Courier New" w:hint="default"/>
      </w:rPr>
    </w:lvl>
    <w:lvl w:ilvl="8" w:tplc="04090005" w:tentative="1">
      <w:start w:val="1"/>
      <w:numFmt w:val="bullet"/>
      <w:lvlText w:val=""/>
      <w:lvlJc w:val="left"/>
      <w:pPr>
        <w:ind w:left="8061" w:hanging="360"/>
      </w:pPr>
      <w:rPr>
        <w:rFonts w:ascii="Wingdings" w:hAnsi="Wingdings" w:hint="default"/>
      </w:rPr>
    </w:lvl>
  </w:abstractNum>
  <w:abstractNum w:abstractNumId="23" w15:restartNumberingAfterBreak="0">
    <w:nsid w:val="37A74FEB"/>
    <w:multiLevelType w:val="hybridMultilevel"/>
    <w:tmpl w:val="7012E2AC"/>
    <w:lvl w:ilvl="0" w:tplc="04090001">
      <w:start w:val="1"/>
      <w:numFmt w:val="bullet"/>
      <w:lvlText w:val=""/>
      <w:lvlJc w:val="left"/>
      <w:pPr>
        <w:ind w:left="1593" w:hanging="360"/>
      </w:pPr>
      <w:rPr>
        <w:rFonts w:ascii="Symbol" w:hAnsi="Symbol"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4" w15:restartNumberingAfterBreak="0">
    <w:nsid w:val="37C96201"/>
    <w:multiLevelType w:val="hybridMultilevel"/>
    <w:tmpl w:val="54581982"/>
    <w:lvl w:ilvl="0" w:tplc="04090015">
      <w:start w:val="1"/>
      <w:numFmt w:val="upperLetter"/>
      <w:lvlText w:val="%1."/>
      <w:lvlJc w:val="left"/>
      <w:pPr>
        <w:ind w:left="1593" w:hanging="360"/>
      </w:pPr>
    </w:lvl>
    <w:lvl w:ilvl="1" w:tplc="04090019" w:tentative="1">
      <w:start w:val="1"/>
      <w:numFmt w:val="lowerLetter"/>
      <w:lvlText w:val="%2."/>
      <w:lvlJc w:val="left"/>
      <w:pPr>
        <w:ind w:left="2313" w:hanging="360"/>
      </w:pPr>
    </w:lvl>
    <w:lvl w:ilvl="2" w:tplc="0409001B" w:tentative="1">
      <w:start w:val="1"/>
      <w:numFmt w:val="lowerRoman"/>
      <w:lvlText w:val="%3."/>
      <w:lvlJc w:val="right"/>
      <w:pPr>
        <w:ind w:left="3033" w:hanging="180"/>
      </w:pPr>
    </w:lvl>
    <w:lvl w:ilvl="3" w:tplc="0409000F" w:tentative="1">
      <w:start w:val="1"/>
      <w:numFmt w:val="decimal"/>
      <w:lvlText w:val="%4."/>
      <w:lvlJc w:val="left"/>
      <w:pPr>
        <w:ind w:left="3753" w:hanging="360"/>
      </w:pPr>
    </w:lvl>
    <w:lvl w:ilvl="4" w:tplc="04090019" w:tentative="1">
      <w:start w:val="1"/>
      <w:numFmt w:val="lowerLetter"/>
      <w:lvlText w:val="%5."/>
      <w:lvlJc w:val="left"/>
      <w:pPr>
        <w:ind w:left="4473" w:hanging="360"/>
      </w:pPr>
    </w:lvl>
    <w:lvl w:ilvl="5" w:tplc="0409001B" w:tentative="1">
      <w:start w:val="1"/>
      <w:numFmt w:val="lowerRoman"/>
      <w:lvlText w:val="%6."/>
      <w:lvlJc w:val="right"/>
      <w:pPr>
        <w:ind w:left="5193" w:hanging="180"/>
      </w:pPr>
    </w:lvl>
    <w:lvl w:ilvl="6" w:tplc="0409000F" w:tentative="1">
      <w:start w:val="1"/>
      <w:numFmt w:val="decimal"/>
      <w:lvlText w:val="%7."/>
      <w:lvlJc w:val="left"/>
      <w:pPr>
        <w:ind w:left="5913" w:hanging="360"/>
      </w:pPr>
    </w:lvl>
    <w:lvl w:ilvl="7" w:tplc="04090019" w:tentative="1">
      <w:start w:val="1"/>
      <w:numFmt w:val="lowerLetter"/>
      <w:lvlText w:val="%8."/>
      <w:lvlJc w:val="left"/>
      <w:pPr>
        <w:ind w:left="6633" w:hanging="360"/>
      </w:pPr>
    </w:lvl>
    <w:lvl w:ilvl="8" w:tplc="0409001B" w:tentative="1">
      <w:start w:val="1"/>
      <w:numFmt w:val="lowerRoman"/>
      <w:lvlText w:val="%9."/>
      <w:lvlJc w:val="right"/>
      <w:pPr>
        <w:ind w:left="7353" w:hanging="180"/>
      </w:pPr>
    </w:lvl>
  </w:abstractNum>
  <w:abstractNum w:abstractNumId="25" w15:restartNumberingAfterBreak="0">
    <w:nsid w:val="38223D2C"/>
    <w:multiLevelType w:val="multilevel"/>
    <w:tmpl w:val="38223D2C"/>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9BC2CF9"/>
    <w:multiLevelType w:val="hybridMultilevel"/>
    <w:tmpl w:val="107017C8"/>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27" w15:restartNumberingAfterBreak="0">
    <w:nsid w:val="3CD86686"/>
    <w:multiLevelType w:val="hybridMultilevel"/>
    <w:tmpl w:val="CD2237EE"/>
    <w:lvl w:ilvl="0" w:tplc="04090001">
      <w:start w:val="1"/>
      <w:numFmt w:val="bullet"/>
      <w:lvlText w:val=""/>
      <w:lvlJc w:val="left"/>
      <w:pPr>
        <w:ind w:left="1593" w:hanging="360"/>
      </w:pPr>
      <w:rPr>
        <w:rFonts w:ascii="Symbol" w:hAnsi="Symbol"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8" w15:restartNumberingAfterBreak="0">
    <w:nsid w:val="3CE73D28"/>
    <w:multiLevelType w:val="hybridMultilevel"/>
    <w:tmpl w:val="D69CCCC0"/>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29" w15:restartNumberingAfterBreak="0">
    <w:nsid w:val="3FCA6930"/>
    <w:multiLevelType w:val="hybridMultilevel"/>
    <w:tmpl w:val="461ACDAE"/>
    <w:lvl w:ilvl="0" w:tplc="04090001">
      <w:start w:val="1"/>
      <w:numFmt w:val="bullet"/>
      <w:lvlText w:val=""/>
      <w:lvlJc w:val="left"/>
      <w:pPr>
        <w:ind w:left="1593" w:hanging="360"/>
      </w:pPr>
      <w:rPr>
        <w:rFonts w:ascii="Symbol" w:hAnsi="Symbol"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30" w15:restartNumberingAfterBreak="0">
    <w:nsid w:val="44D554FD"/>
    <w:multiLevelType w:val="hybridMultilevel"/>
    <w:tmpl w:val="6352AFA0"/>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31" w15:restartNumberingAfterBreak="0">
    <w:nsid w:val="457974ED"/>
    <w:multiLevelType w:val="hybridMultilevel"/>
    <w:tmpl w:val="E168D370"/>
    <w:lvl w:ilvl="0" w:tplc="04090001">
      <w:start w:val="1"/>
      <w:numFmt w:val="bullet"/>
      <w:lvlText w:val=""/>
      <w:lvlJc w:val="left"/>
      <w:pPr>
        <w:ind w:left="2508" w:hanging="360"/>
      </w:pPr>
      <w:rPr>
        <w:rFonts w:ascii="Symbol" w:hAnsi="Symbol"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32" w15:restartNumberingAfterBreak="0">
    <w:nsid w:val="469630AD"/>
    <w:multiLevelType w:val="hybridMultilevel"/>
    <w:tmpl w:val="0DEA1F98"/>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33" w15:restartNumberingAfterBreak="0">
    <w:nsid w:val="4740241B"/>
    <w:multiLevelType w:val="hybridMultilevel"/>
    <w:tmpl w:val="9536D794"/>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34" w15:restartNumberingAfterBreak="0">
    <w:nsid w:val="4C1B6918"/>
    <w:multiLevelType w:val="hybridMultilevel"/>
    <w:tmpl w:val="54581982"/>
    <w:lvl w:ilvl="0" w:tplc="FFFFFFFF">
      <w:start w:val="1"/>
      <w:numFmt w:val="upperLetter"/>
      <w:lvlText w:val="%1."/>
      <w:lvlJc w:val="left"/>
      <w:pPr>
        <w:ind w:left="1593" w:hanging="360"/>
      </w:pPr>
    </w:lvl>
    <w:lvl w:ilvl="1" w:tplc="FFFFFFFF" w:tentative="1">
      <w:start w:val="1"/>
      <w:numFmt w:val="lowerLetter"/>
      <w:lvlText w:val="%2."/>
      <w:lvlJc w:val="left"/>
      <w:pPr>
        <w:ind w:left="2313" w:hanging="360"/>
      </w:pPr>
    </w:lvl>
    <w:lvl w:ilvl="2" w:tplc="FFFFFFFF" w:tentative="1">
      <w:start w:val="1"/>
      <w:numFmt w:val="lowerRoman"/>
      <w:lvlText w:val="%3."/>
      <w:lvlJc w:val="right"/>
      <w:pPr>
        <w:ind w:left="3033" w:hanging="180"/>
      </w:pPr>
    </w:lvl>
    <w:lvl w:ilvl="3" w:tplc="FFFFFFFF" w:tentative="1">
      <w:start w:val="1"/>
      <w:numFmt w:val="decimal"/>
      <w:lvlText w:val="%4."/>
      <w:lvlJc w:val="left"/>
      <w:pPr>
        <w:ind w:left="3753" w:hanging="360"/>
      </w:pPr>
    </w:lvl>
    <w:lvl w:ilvl="4" w:tplc="FFFFFFFF" w:tentative="1">
      <w:start w:val="1"/>
      <w:numFmt w:val="lowerLetter"/>
      <w:lvlText w:val="%5."/>
      <w:lvlJc w:val="left"/>
      <w:pPr>
        <w:ind w:left="4473" w:hanging="360"/>
      </w:pPr>
    </w:lvl>
    <w:lvl w:ilvl="5" w:tplc="FFFFFFFF" w:tentative="1">
      <w:start w:val="1"/>
      <w:numFmt w:val="lowerRoman"/>
      <w:lvlText w:val="%6."/>
      <w:lvlJc w:val="right"/>
      <w:pPr>
        <w:ind w:left="5193" w:hanging="180"/>
      </w:pPr>
    </w:lvl>
    <w:lvl w:ilvl="6" w:tplc="FFFFFFFF" w:tentative="1">
      <w:start w:val="1"/>
      <w:numFmt w:val="decimal"/>
      <w:lvlText w:val="%7."/>
      <w:lvlJc w:val="left"/>
      <w:pPr>
        <w:ind w:left="5913" w:hanging="360"/>
      </w:pPr>
    </w:lvl>
    <w:lvl w:ilvl="7" w:tplc="FFFFFFFF" w:tentative="1">
      <w:start w:val="1"/>
      <w:numFmt w:val="lowerLetter"/>
      <w:lvlText w:val="%8."/>
      <w:lvlJc w:val="left"/>
      <w:pPr>
        <w:ind w:left="6633" w:hanging="360"/>
      </w:pPr>
    </w:lvl>
    <w:lvl w:ilvl="8" w:tplc="FFFFFFFF" w:tentative="1">
      <w:start w:val="1"/>
      <w:numFmt w:val="lowerRoman"/>
      <w:lvlText w:val="%9."/>
      <w:lvlJc w:val="right"/>
      <w:pPr>
        <w:ind w:left="7353" w:hanging="180"/>
      </w:pPr>
    </w:lvl>
  </w:abstractNum>
  <w:abstractNum w:abstractNumId="35" w15:restartNumberingAfterBreak="0">
    <w:nsid w:val="4C5B0DE4"/>
    <w:multiLevelType w:val="multilevel"/>
    <w:tmpl w:val="4C5B0DE4"/>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44C22CC"/>
    <w:multiLevelType w:val="multilevel"/>
    <w:tmpl w:val="5F1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74F90"/>
    <w:multiLevelType w:val="hybridMultilevel"/>
    <w:tmpl w:val="FA505446"/>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38" w15:restartNumberingAfterBreak="0">
    <w:nsid w:val="58156FFE"/>
    <w:multiLevelType w:val="hybridMultilevel"/>
    <w:tmpl w:val="5C4C541C"/>
    <w:lvl w:ilvl="0" w:tplc="0409000F">
      <w:start w:val="1"/>
      <w:numFmt w:val="decimal"/>
      <w:lvlText w:val="%1."/>
      <w:lvlJc w:val="left"/>
      <w:pPr>
        <w:ind w:left="1593" w:hanging="360"/>
      </w:pPr>
    </w:lvl>
    <w:lvl w:ilvl="1" w:tplc="04090019" w:tentative="1">
      <w:start w:val="1"/>
      <w:numFmt w:val="lowerLetter"/>
      <w:lvlText w:val="%2."/>
      <w:lvlJc w:val="left"/>
      <w:pPr>
        <w:ind w:left="2313" w:hanging="360"/>
      </w:pPr>
    </w:lvl>
    <w:lvl w:ilvl="2" w:tplc="0409001B" w:tentative="1">
      <w:start w:val="1"/>
      <w:numFmt w:val="lowerRoman"/>
      <w:lvlText w:val="%3."/>
      <w:lvlJc w:val="right"/>
      <w:pPr>
        <w:ind w:left="3033" w:hanging="180"/>
      </w:pPr>
    </w:lvl>
    <w:lvl w:ilvl="3" w:tplc="0409000F" w:tentative="1">
      <w:start w:val="1"/>
      <w:numFmt w:val="decimal"/>
      <w:lvlText w:val="%4."/>
      <w:lvlJc w:val="left"/>
      <w:pPr>
        <w:ind w:left="3753" w:hanging="360"/>
      </w:pPr>
    </w:lvl>
    <w:lvl w:ilvl="4" w:tplc="04090019" w:tentative="1">
      <w:start w:val="1"/>
      <w:numFmt w:val="lowerLetter"/>
      <w:lvlText w:val="%5."/>
      <w:lvlJc w:val="left"/>
      <w:pPr>
        <w:ind w:left="4473" w:hanging="360"/>
      </w:pPr>
    </w:lvl>
    <w:lvl w:ilvl="5" w:tplc="0409001B" w:tentative="1">
      <w:start w:val="1"/>
      <w:numFmt w:val="lowerRoman"/>
      <w:lvlText w:val="%6."/>
      <w:lvlJc w:val="right"/>
      <w:pPr>
        <w:ind w:left="5193" w:hanging="180"/>
      </w:pPr>
    </w:lvl>
    <w:lvl w:ilvl="6" w:tplc="0409000F" w:tentative="1">
      <w:start w:val="1"/>
      <w:numFmt w:val="decimal"/>
      <w:lvlText w:val="%7."/>
      <w:lvlJc w:val="left"/>
      <w:pPr>
        <w:ind w:left="5913" w:hanging="360"/>
      </w:pPr>
    </w:lvl>
    <w:lvl w:ilvl="7" w:tplc="04090019" w:tentative="1">
      <w:start w:val="1"/>
      <w:numFmt w:val="lowerLetter"/>
      <w:lvlText w:val="%8."/>
      <w:lvlJc w:val="left"/>
      <w:pPr>
        <w:ind w:left="6633" w:hanging="360"/>
      </w:pPr>
    </w:lvl>
    <w:lvl w:ilvl="8" w:tplc="0409001B" w:tentative="1">
      <w:start w:val="1"/>
      <w:numFmt w:val="lowerRoman"/>
      <w:lvlText w:val="%9."/>
      <w:lvlJc w:val="right"/>
      <w:pPr>
        <w:ind w:left="7353" w:hanging="180"/>
      </w:pPr>
    </w:lvl>
  </w:abstractNum>
  <w:abstractNum w:abstractNumId="39" w15:restartNumberingAfterBreak="0">
    <w:nsid w:val="58E6309C"/>
    <w:multiLevelType w:val="multilevel"/>
    <w:tmpl w:val="58E6309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92C3409"/>
    <w:multiLevelType w:val="hybridMultilevel"/>
    <w:tmpl w:val="0742F32A"/>
    <w:lvl w:ilvl="0" w:tplc="04090001">
      <w:start w:val="1"/>
      <w:numFmt w:val="bullet"/>
      <w:lvlText w:val=""/>
      <w:lvlJc w:val="left"/>
      <w:pPr>
        <w:ind w:left="1669" w:hanging="360"/>
      </w:pPr>
      <w:rPr>
        <w:rFonts w:ascii="Symbol" w:hAnsi="Symbol" w:hint="default"/>
      </w:rPr>
    </w:lvl>
    <w:lvl w:ilvl="1" w:tplc="04090003" w:tentative="1">
      <w:start w:val="1"/>
      <w:numFmt w:val="bullet"/>
      <w:lvlText w:val="o"/>
      <w:lvlJc w:val="left"/>
      <w:pPr>
        <w:ind w:left="2389" w:hanging="360"/>
      </w:pPr>
      <w:rPr>
        <w:rFonts w:ascii="Courier New" w:hAnsi="Courier New" w:cs="Courier New" w:hint="default"/>
      </w:rPr>
    </w:lvl>
    <w:lvl w:ilvl="2" w:tplc="04090005" w:tentative="1">
      <w:start w:val="1"/>
      <w:numFmt w:val="bullet"/>
      <w:lvlText w:val=""/>
      <w:lvlJc w:val="left"/>
      <w:pPr>
        <w:ind w:left="3109" w:hanging="360"/>
      </w:pPr>
      <w:rPr>
        <w:rFonts w:ascii="Wingdings" w:hAnsi="Wingdings" w:hint="default"/>
      </w:rPr>
    </w:lvl>
    <w:lvl w:ilvl="3" w:tplc="04090001" w:tentative="1">
      <w:start w:val="1"/>
      <w:numFmt w:val="bullet"/>
      <w:lvlText w:val=""/>
      <w:lvlJc w:val="left"/>
      <w:pPr>
        <w:ind w:left="3829" w:hanging="360"/>
      </w:pPr>
      <w:rPr>
        <w:rFonts w:ascii="Symbol" w:hAnsi="Symbol" w:hint="default"/>
      </w:rPr>
    </w:lvl>
    <w:lvl w:ilvl="4" w:tplc="04090003" w:tentative="1">
      <w:start w:val="1"/>
      <w:numFmt w:val="bullet"/>
      <w:lvlText w:val="o"/>
      <w:lvlJc w:val="left"/>
      <w:pPr>
        <w:ind w:left="4549" w:hanging="360"/>
      </w:pPr>
      <w:rPr>
        <w:rFonts w:ascii="Courier New" w:hAnsi="Courier New" w:cs="Courier New" w:hint="default"/>
      </w:rPr>
    </w:lvl>
    <w:lvl w:ilvl="5" w:tplc="04090005" w:tentative="1">
      <w:start w:val="1"/>
      <w:numFmt w:val="bullet"/>
      <w:lvlText w:val=""/>
      <w:lvlJc w:val="left"/>
      <w:pPr>
        <w:ind w:left="5269" w:hanging="360"/>
      </w:pPr>
      <w:rPr>
        <w:rFonts w:ascii="Wingdings" w:hAnsi="Wingdings" w:hint="default"/>
      </w:rPr>
    </w:lvl>
    <w:lvl w:ilvl="6" w:tplc="04090001" w:tentative="1">
      <w:start w:val="1"/>
      <w:numFmt w:val="bullet"/>
      <w:lvlText w:val=""/>
      <w:lvlJc w:val="left"/>
      <w:pPr>
        <w:ind w:left="5989" w:hanging="360"/>
      </w:pPr>
      <w:rPr>
        <w:rFonts w:ascii="Symbol" w:hAnsi="Symbol" w:hint="default"/>
      </w:rPr>
    </w:lvl>
    <w:lvl w:ilvl="7" w:tplc="04090003" w:tentative="1">
      <w:start w:val="1"/>
      <w:numFmt w:val="bullet"/>
      <w:lvlText w:val="o"/>
      <w:lvlJc w:val="left"/>
      <w:pPr>
        <w:ind w:left="6709" w:hanging="360"/>
      </w:pPr>
      <w:rPr>
        <w:rFonts w:ascii="Courier New" w:hAnsi="Courier New" w:cs="Courier New" w:hint="default"/>
      </w:rPr>
    </w:lvl>
    <w:lvl w:ilvl="8" w:tplc="04090005" w:tentative="1">
      <w:start w:val="1"/>
      <w:numFmt w:val="bullet"/>
      <w:lvlText w:val=""/>
      <w:lvlJc w:val="left"/>
      <w:pPr>
        <w:ind w:left="7429" w:hanging="360"/>
      </w:pPr>
      <w:rPr>
        <w:rFonts w:ascii="Wingdings" w:hAnsi="Wingdings" w:hint="default"/>
      </w:rPr>
    </w:lvl>
  </w:abstractNum>
  <w:abstractNum w:abstractNumId="41" w15:restartNumberingAfterBreak="0">
    <w:nsid w:val="5A0E2591"/>
    <w:multiLevelType w:val="multilevel"/>
    <w:tmpl w:val="5A0E2591"/>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C8226FA"/>
    <w:multiLevelType w:val="hybridMultilevel"/>
    <w:tmpl w:val="19669D5C"/>
    <w:lvl w:ilvl="0" w:tplc="04090001">
      <w:start w:val="1"/>
      <w:numFmt w:val="bullet"/>
      <w:lvlText w:val=""/>
      <w:lvlJc w:val="left"/>
      <w:pPr>
        <w:ind w:left="1669" w:hanging="360"/>
      </w:pPr>
      <w:rPr>
        <w:rFonts w:ascii="Symbol" w:hAnsi="Symbol" w:hint="default"/>
      </w:rPr>
    </w:lvl>
    <w:lvl w:ilvl="1" w:tplc="04090003" w:tentative="1">
      <w:start w:val="1"/>
      <w:numFmt w:val="bullet"/>
      <w:lvlText w:val="o"/>
      <w:lvlJc w:val="left"/>
      <w:pPr>
        <w:ind w:left="2389" w:hanging="360"/>
      </w:pPr>
      <w:rPr>
        <w:rFonts w:ascii="Courier New" w:hAnsi="Courier New" w:cs="Courier New" w:hint="default"/>
      </w:rPr>
    </w:lvl>
    <w:lvl w:ilvl="2" w:tplc="04090005" w:tentative="1">
      <w:start w:val="1"/>
      <w:numFmt w:val="bullet"/>
      <w:lvlText w:val=""/>
      <w:lvlJc w:val="left"/>
      <w:pPr>
        <w:ind w:left="3109" w:hanging="360"/>
      </w:pPr>
      <w:rPr>
        <w:rFonts w:ascii="Wingdings" w:hAnsi="Wingdings" w:hint="default"/>
      </w:rPr>
    </w:lvl>
    <w:lvl w:ilvl="3" w:tplc="04090001" w:tentative="1">
      <w:start w:val="1"/>
      <w:numFmt w:val="bullet"/>
      <w:lvlText w:val=""/>
      <w:lvlJc w:val="left"/>
      <w:pPr>
        <w:ind w:left="3829" w:hanging="360"/>
      </w:pPr>
      <w:rPr>
        <w:rFonts w:ascii="Symbol" w:hAnsi="Symbol" w:hint="default"/>
      </w:rPr>
    </w:lvl>
    <w:lvl w:ilvl="4" w:tplc="04090003" w:tentative="1">
      <w:start w:val="1"/>
      <w:numFmt w:val="bullet"/>
      <w:lvlText w:val="o"/>
      <w:lvlJc w:val="left"/>
      <w:pPr>
        <w:ind w:left="4549" w:hanging="360"/>
      </w:pPr>
      <w:rPr>
        <w:rFonts w:ascii="Courier New" w:hAnsi="Courier New" w:cs="Courier New" w:hint="default"/>
      </w:rPr>
    </w:lvl>
    <w:lvl w:ilvl="5" w:tplc="04090005" w:tentative="1">
      <w:start w:val="1"/>
      <w:numFmt w:val="bullet"/>
      <w:lvlText w:val=""/>
      <w:lvlJc w:val="left"/>
      <w:pPr>
        <w:ind w:left="5269" w:hanging="360"/>
      </w:pPr>
      <w:rPr>
        <w:rFonts w:ascii="Wingdings" w:hAnsi="Wingdings" w:hint="default"/>
      </w:rPr>
    </w:lvl>
    <w:lvl w:ilvl="6" w:tplc="04090001" w:tentative="1">
      <w:start w:val="1"/>
      <w:numFmt w:val="bullet"/>
      <w:lvlText w:val=""/>
      <w:lvlJc w:val="left"/>
      <w:pPr>
        <w:ind w:left="5989" w:hanging="360"/>
      </w:pPr>
      <w:rPr>
        <w:rFonts w:ascii="Symbol" w:hAnsi="Symbol" w:hint="default"/>
      </w:rPr>
    </w:lvl>
    <w:lvl w:ilvl="7" w:tplc="04090003" w:tentative="1">
      <w:start w:val="1"/>
      <w:numFmt w:val="bullet"/>
      <w:lvlText w:val="o"/>
      <w:lvlJc w:val="left"/>
      <w:pPr>
        <w:ind w:left="6709" w:hanging="360"/>
      </w:pPr>
      <w:rPr>
        <w:rFonts w:ascii="Courier New" w:hAnsi="Courier New" w:cs="Courier New" w:hint="default"/>
      </w:rPr>
    </w:lvl>
    <w:lvl w:ilvl="8" w:tplc="04090005" w:tentative="1">
      <w:start w:val="1"/>
      <w:numFmt w:val="bullet"/>
      <w:lvlText w:val=""/>
      <w:lvlJc w:val="left"/>
      <w:pPr>
        <w:ind w:left="7429" w:hanging="360"/>
      </w:pPr>
      <w:rPr>
        <w:rFonts w:ascii="Wingdings" w:hAnsi="Wingdings" w:hint="default"/>
      </w:rPr>
    </w:lvl>
  </w:abstractNum>
  <w:abstractNum w:abstractNumId="43" w15:restartNumberingAfterBreak="0">
    <w:nsid w:val="5FC2511B"/>
    <w:multiLevelType w:val="hybridMultilevel"/>
    <w:tmpl w:val="A3602898"/>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44" w15:restartNumberingAfterBreak="0">
    <w:nsid w:val="5FE0641A"/>
    <w:multiLevelType w:val="multilevel"/>
    <w:tmpl w:val="5FE06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0376B3F"/>
    <w:multiLevelType w:val="multilevel"/>
    <w:tmpl w:val="60376B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36A3299"/>
    <w:multiLevelType w:val="hybridMultilevel"/>
    <w:tmpl w:val="9FF047F4"/>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47" w15:restartNumberingAfterBreak="0">
    <w:nsid w:val="638E0D27"/>
    <w:multiLevelType w:val="hybridMultilevel"/>
    <w:tmpl w:val="87FA0DA0"/>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abstractNum w:abstractNumId="48" w15:restartNumberingAfterBreak="0">
    <w:nsid w:val="657215AF"/>
    <w:multiLevelType w:val="multilevel"/>
    <w:tmpl w:val="657215AF"/>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7EA4D65"/>
    <w:multiLevelType w:val="multilevel"/>
    <w:tmpl w:val="67EA4D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1CE4D7D"/>
    <w:multiLevelType w:val="hybridMultilevel"/>
    <w:tmpl w:val="FDEC135A"/>
    <w:lvl w:ilvl="0" w:tplc="04090001">
      <w:start w:val="1"/>
      <w:numFmt w:val="bullet"/>
      <w:lvlText w:val=""/>
      <w:lvlJc w:val="left"/>
      <w:pPr>
        <w:ind w:left="2313" w:hanging="360"/>
      </w:pPr>
      <w:rPr>
        <w:rFonts w:ascii="Symbol" w:hAnsi="Symbol" w:hint="default"/>
      </w:rPr>
    </w:lvl>
    <w:lvl w:ilvl="1" w:tplc="04090003" w:tentative="1">
      <w:start w:val="1"/>
      <w:numFmt w:val="bullet"/>
      <w:lvlText w:val="o"/>
      <w:lvlJc w:val="left"/>
      <w:pPr>
        <w:ind w:left="3033" w:hanging="360"/>
      </w:pPr>
      <w:rPr>
        <w:rFonts w:ascii="Courier New" w:hAnsi="Courier New" w:cs="Courier New" w:hint="default"/>
      </w:rPr>
    </w:lvl>
    <w:lvl w:ilvl="2" w:tplc="04090005" w:tentative="1">
      <w:start w:val="1"/>
      <w:numFmt w:val="bullet"/>
      <w:lvlText w:val=""/>
      <w:lvlJc w:val="left"/>
      <w:pPr>
        <w:ind w:left="3753" w:hanging="360"/>
      </w:pPr>
      <w:rPr>
        <w:rFonts w:ascii="Wingdings" w:hAnsi="Wingdings" w:hint="default"/>
      </w:rPr>
    </w:lvl>
    <w:lvl w:ilvl="3" w:tplc="04090001" w:tentative="1">
      <w:start w:val="1"/>
      <w:numFmt w:val="bullet"/>
      <w:lvlText w:val=""/>
      <w:lvlJc w:val="left"/>
      <w:pPr>
        <w:ind w:left="4473" w:hanging="360"/>
      </w:pPr>
      <w:rPr>
        <w:rFonts w:ascii="Symbol" w:hAnsi="Symbol" w:hint="default"/>
      </w:rPr>
    </w:lvl>
    <w:lvl w:ilvl="4" w:tplc="04090003" w:tentative="1">
      <w:start w:val="1"/>
      <w:numFmt w:val="bullet"/>
      <w:lvlText w:val="o"/>
      <w:lvlJc w:val="left"/>
      <w:pPr>
        <w:ind w:left="5193" w:hanging="360"/>
      </w:pPr>
      <w:rPr>
        <w:rFonts w:ascii="Courier New" w:hAnsi="Courier New" w:cs="Courier New" w:hint="default"/>
      </w:rPr>
    </w:lvl>
    <w:lvl w:ilvl="5" w:tplc="04090005" w:tentative="1">
      <w:start w:val="1"/>
      <w:numFmt w:val="bullet"/>
      <w:lvlText w:val=""/>
      <w:lvlJc w:val="left"/>
      <w:pPr>
        <w:ind w:left="5913" w:hanging="360"/>
      </w:pPr>
      <w:rPr>
        <w:rFonts w:ascii="Wingdings" w:hAnsi="Wingdings" w:hint="default"/>
      </w:rPr>
    </w:lvl>
    <w:lvl w:ilvl="6" w:tplc="04090001" w:tentative="1">
      <w:start w:val="1"/>
      <w:numFmt w:val="bullet"/>
      <w:lvlText w:val=""/>
      <w:lvlJc w:val="left"/>
      <w:pPr>
        <w:ind w:left="6633" w:hanging="360"/>
      </w:pPr>
      <w:rPr>
        <w:rFonts w:ascii="Symbol" w:hAnsi="Symbol" w:hint="default"/>
      </w:rPr>
    </w:lvl>
    <w:lvl w:ilvl="7" w:tplc="04090003" w:tentative="1">
      <w:start w:val="1"/>
      <w:numFmt w:val="bullet"/>
      <w:lvlText w:val="o"/>
      <w:lvlJc w:val="left"/>
      <w:pPr>
        <w:ind w:left="7353" w:hanging="360"/>
      </w:pPr>
      <w:rPr>
        <w:rFonts w:ascii="Courier New" w:hAnsi="Courier New" w:cs="Courier New" w:hint="default"/>
      </w:rPr>
    </w:lvl>
    <w:lvl w:ilvl="8" w:tplc="04090005" w:tentative="1">
      <w:start w:val="1"/>
      <w:numFmt w:val="bullet"/>
      <w:lvlText w:val=""/>
      <w:lvlJc w:val="left"/>
      <w:pPr>
        <w:ind w:left="8073" w:hanging="360"/>
      </w:pPr>
      <w:rPr>
        <w:rFonts w:ascii="Wingdings" w:hAnsi="Wingdings" w:hint="default"/>
      </w:rPr>
    </w:lvl>
  </w:abstractNum>
  <w:abstractNum w:abstractNumId="51" w15:restartNumberingAfterBreak="0">
    <w:nsid w:val="7DEB6A1F"/>
    <w:multiLevelType w:val="multilevel"/>
    <w:tmpl w:val="7DEB6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F496E2C"/>
    <w:multiLevelType w:val="hybridMultilevel"/>
    <w:tmpl w:val="CC383998"/>
    <w:lvl w:ilvl="0" w:tplc="04090003">
      <w:start w:val="1"/>
      <w:numFmt w:val="bullet"/>
      <w:lvlText w:val="o"/>
      <w:lvlJc w:val="left"/>
      <w:pPr>
        <w:ind w:left="3033" w:hanging="360"/>
      </w:pPr>
      <w:rPr>
        <w:rFonts w:ascii="Courier New" w:hAnsi="Courier New" w:cs="Courier New" w:hint="default"/>
      </w:rPr>
    </w:lvl>
    <w:lvl w:ilvl="1" w:tplc="04090003" w:tentative="1">
      <w:start w:val="1"/>
      <w:numFmt w:val="bullet"/>
      <w:lvlText w:val="o"/>
      <w:lvlJc w:val="left"/>
      <w:pPr>
        <w:ind w:left="3753" w:hanging="360"/>
      </w:pPr>
      <w:rPr>
        <w:rFonts w:ascii="Courier New" w:hAnsi="Courier New" w:cs="Courier New" w:hint="default"/>
      </w:rPr>
    </w:lvl>
    <w:lvl w:ilvl="2" w:tplc="04090005" w:tentative="1">
      <w:start w:val="1"/>
      <w:numFmt w:val="bullet"/>
      <w:lvlText w:val=""/>
      <w:lvlJc w:val="left"/>
      <w:pPr>
        <w:ind w:left="4473" w:hanging="360"/>
      </w:pPr>
      <w:rPr>
        <w:rFonts w:ascii="Wingdings" w:hAnsi="Wingdings" w:hint="default"/>
      </w:rPr>
    </w:lvl>
    <w:lvl w:ilvl="3" w:tplc="04090001" w:tentative="1">
      <w:start w:val="1"/>
      <w:numFmt w:val="bullet"/>
      <w:lvlText w:val=""/>
      <w:lvlJc w:val="left"/>
      <w:pPr>
        <w:ind w:left="5193" w:hanging="360"/>
      </w:pPr>
      <w:rPr>
        <w:rFonts w:ascii="Symbol" w:hAnsi="Symbol" w:hint="default"/>
      </w:rPr>
    </w:lvl>
    <w:lvl w:ilvl="4" w:tplc="04090003" w:tentative="1">
      <w:start w:val="1"/>
      <w:numFmt w:val="bullet"/>
      <w:lvlText w:val="o"/>
      <w:lvlJc w:val="left"/>
      <w:pPr>
        <w:ind w:left="5913" w:hanging="360"/>
      </w:pPr>
      <w:rPr>
        <w:rFonts w:ascii="Courier New" w:hAnsi="Courier New" w:cs="Courier New" w:hint="default"/>
      </w:rPr>
    </w:lvl>
    <w:lvl w:ilvl="5" w:tplc="04090005" w:tentative="1">
      <w:start w:val="1"/>
      <w:numFmt w:val="bullet"/>
      <w:lvlText w:val=""/>
      <w:lvlJc w:val="left"/>
      <w:pPr>
        <w:ind w:left="6633" w:hanging="360"/>
      </w:pPr>
      <w:rPr>
        <w:rFonts w:ascii="Wingdings" w:hAnsi="Wingdings" w:hint="default"/>
      </w:rPr>
    </w:lvl>
    <w:lvl w:ilvl="6" w:tplc="04090001" w:tentative="1">
      <w:start w:val="1"/>
      <w:numFmt w:val="bullet"/>
      <w:lvlText w:val=""/>
      <w:lvlJc w:val="left"/>
      <w:pPr>
        <w:ind w:left="7353" w:hanging="360"/>
      </w:pPr>
      <w:rPr>
        <w:rFonts w:ascii="Symbol" w:hAnsi="Symbol" w:hint="default"/>
      </w:rPr>
    </w:lvl>
    <w:lvl w:ilvl="7" w:tplc="04090003" w:tentative="1">
      <w:start w:val="1"/>
      <w:numFmt w:val="bullet"/>
      <w:lvlText w:val="o"/>
      <w:lvlJc w:val="left"/>
      <w:pPr>
        <w:ind w:left="8073" w:hanging="360"/>
      </w:pPr>
      <w:rPr>
        <w:rFonts w:ascii="Courier New" w:hAnsi="Courier New" w:cs="Courier New" w:hint="default"/>
      </w:rPr>
    </w:lvl>
    <w:lvl w:ilvl="8" w:tplc="04090005" w:tentative="1">
      <w:start w:val="1"/>
      <w:numFmt w:val="bullet"/>
      <w:lvlText w:val=""/>
      <w:lvlJc w:val="left"/>
      <w:pPr>
        <w:ind w:left="8793" w:hanging="360"/>
      </w:pPr>
      <w:rPr>
        <w:rFonts w:ascii="Wingdings" w:hAnsi="Wingdings" w:hint="default"/>
      </w:rPr>
    </w:lvl>
  </w:abstractNum>
  <w:num w:numId="1" w16cid:durableId="380060783">
    <w:abstractNumId w:val="5"/>
  </w:num>
  <w:num w:numId="2" w16cid:durableId="164245548">
    <w:abstractNumId w:val="20"/>
  </w:num>
  <w:num w:numId="3" w16cid:durableId="121002614">
    <w:abstractNumId w:val="45"/>
  </w:num>
  <w:num w:numId="4" w16cid:durableId="1557736852">
    <w:abstractNumId w:val="25"/>
  </w:num>
  <w:num w:numId="5" w16cid:durableId="937522183">
    <w:abstractNumId w:val="6"/>
  </w:num>
  <w:num w:numId="6" w16cid:durableId="68043194">
    <w:abstractNumId w:val="49"/>
  </w:num>
  <w:num w:numId="7" w16cid:durableId="1375471345">
    <w:abstractNumId w:val="17"/>
  </w:num>
  <w:num w:numId="8" w16cid:durableId="2005745649">
    <w:abstractNumId w:val="48"/>
  </w:num>
  <w:num w:numId="9" w16cid:durableId="755326475">
    <w:abstractNumId w:val="44"/>
  </w:num>
  <w:num w:numId="10" w16cid:durableId="1938051377">
    <w:abstractNumId w:val="39"/>
  </w:num>
  <w:num w:numId="11" w16cid:durableId="71049706">
    <w:abstractNumId w:val="41"/>
  </w:num>
  <w:num w:numId="12" w16cid:durableId="1473986674">
    <w:abstractNumId w:val="51"/>
  </w:num>
  <w:num w:numId="13" w16cid:durableId="24915062">
    <w:abstractNumId w:val="35"/>
  </w:num>
  <w:num w:numId="14" w16cid:durableId="1125542034">
    <w:abstractNumId w:val="1"/>
  </w:num>
  <w:num w:numId="15" w16cid:durableId="737167008">
    <w:abstractNumId w:val="24"/>
  </w:num>
  <w:num w:numId="16" w16cid:durableId="2044480454">
    <w:abstractNumId w:val="21"/>
  </w:num>
  <w:num w:numId="17" w16cid:durableId="467364121">
    <w:abstractNumId w:val="19"/>
  </w:num>
  <w:num w:numId="18" w16cid:durableId="47152451">
    <w:abstractNumId w:val="30"/>
  </w:num>
  <w:num w:numId="19" w16cid:durableId="628361422">
    <w:abstractNumId w:val="3"/>
  </w:num>
  <w:num w:numId="20" w16cid:durableId="903486914">
    <w:abstractNumId w:val="38"/>
  </w:num>
  <w:num w:numId="21" w16cid:durableId="60561217">
    <w:abstractNumId w:val="43"/>
  </w:num>
  <w:num w:numId="22" w16cid:durableId="688291148">
    <w:abstractNumId w:val="15"/>
  </w:num>
  <w:num w:numId="23" w16cid:durableId="1770589491">
    <w:abstractNumId w:val="52"/>
  </w:num>
  <w:num w:numId="24" w16cid:durableId="1107626368">
    <w:abstractNumId w:val="14"/>
  </w:num>
  <w:num w:numId="25" w16cid:durableId="1230775415">
    <w:abstractNumId w:val="18"/>
  </w:num>
  <w:num w:numId="26" w16cid:durableId="1029182439">
    <w:abstractNumId w:val="32"/>
  </w:num>
  <w:num w:numId="27" w16cid:durableId="845747104">
    <w:abstractNumId w:val="12"/>
  </w:num>
  <w:num w:numId="28" w16cid:durableId="732047827">
    <w:abstractNumId w:val="33"/>
  </w:num>
  <w:num w:numId="29" w16cid:durableId="23941089">
    <w:abstractNumId w:val="28"/>
  </w:num>
  <w:num w:numId="30" w16cid:durableId="1180388909">
    <w:abstractNumId w:val="46"/>
  </w:num>
  <w:num w:numId="31" w16cid:durableId="914511988">
    <w:abstractNumId w:val="8"/>
  </w:num>
  <w:num w:numId="32" w16cid:durableId="1825274796">
    <w:abstractNumId w:val="26"/>
  </w:num>
  <w:num w:numId="33" w16cid:durableId="546264960">
    <w:abstractNumId w:val="4"/>
  </w:num>
  <w:num w:numId="34" w16cid:durableId="728071948">
    <w:abstractNumId w:val="31"/>
  </w:num>
  <w:num w:numId="35" w16cid:durableId="506990202">
    <w:abstractNumId w:val="34"/>
  </w:num>
  <w:num w:numId="36" w16cid:durableId="139422550">
    <w:abstractNumId w:val="13"/>
  </w:num>
  <w:num w:numId="37" w16cid:durableId="1343898467">
    <w:abstractNumId w:val="50"/>
  </w:num>
  <w:num w:numId="38" w16cid:durableId="934903523">
    <w:abstractNumId w:val="11"/>
  </w:num>
  <w:num w:numId="39" w16cid:durableId="1732801472">
    <w:abstractNumId w:val="47"/>
  </w:num>
  <w:num w:numId="40" w16cid:durableId="1962690356">
    <w:abstractNumId w:val="37"/>
  </w:num>
  <w:num w:numId="41" w16cid:durableId="1016004821">
    <w:abstractNumId w:val="7"/>
  </w:num>
  <w:num w:numId="42" w16cid:durableId="1621106860">
    <w:abstractNumId w:val="22"/>
  </w:num>
  <w:num w:numId="43" w16cid:durableId="974455551">
    <w:abstractNumId w:val="9"/>
  </w:num>
  <w:num w:numId="44" w16cid:durableId="1090586784">
    <w:abstractNumId w:val="10"/>
  </w:num>
  <w:num w:numId="45" w16cid:durableId="682391394">
    <w:abstractNumId w:val="23"/>
  </w:num>
  <w:num w:numId="46" w16cid:durableId="1234702808">
    <w:abstractNumId w:val="27"/>
  </w:num>
  <w:num w:numId="47" w16cid:durableId="153423075">
    <w:abstractNumId w:val="36"/>
  </w:num>
  <w:num w:numId="48" w16cid:durableId="1188368566">
    <w:abstractNumId w:val="42"/>
  </w:num>
  <w:num w:numId="49" w16cid:durableId="395903494">
    <w:abstractNumId w:val="40"/>
  </w:num>
  <w:num w:numId="50" w16cid:durableId="1807238629">
    <w:abstractNumId w:val="16"/>
  </w:num>
  <w:num w:numId="51" w16cid:durableId="10648831">
    <w:abstractNumId w:val="2"/>
  </w:num>
  <w:num w:numId="52" w16cid:durableId="1145316962">
    <w:abstractNumId w:val="29"/>
  </w:num>
  <w:num w:numId="53" w16cid:durableId="629093916">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64"/>
    <w:rsid w:val="00001476"/>
    <w:rsid w:val="00014323"/>
    <w:rsid w:val="00023A93"/>
    <w:rsid w:val="000266F8"/>
    <w:rsid w:val="000305C7"/>
    <w:rsid w:val="00030E62"/>
    <w:rsid w:val="00035D3E"/>
    <w:rsid w:val="0003678D"/>
    <w:rsid w:val="000557A1"/>
    <w:rsid w:val="000574E5"/>
    <w:rsid w:val="00067D2F"/>
    <w:rsid w:val="00072B74"/>
    <w:rsid w:val="00074781"/>
    <w:rsid w:val="00077098"/>
    <w:rsid w:val="00093057"/>
    <w:rsid w:val="000978CD"/>
    <w:rsid w:val="000A0828"/>
    <w:rsid w:val="000A64EF"/>
    <w:rsid w:val="000B0A95"/>
    <w:rsid w:val="000C7970"/>
    <w:rsid w:val="000D1B77"/>
    <w:rsid w:val="000D1C87"/>
    <w:rsid w:val="000D3C6A"/>
    <w:rsid w:val="000D508F"/>
    <w:rsid w:val="000E7D30"/>
    <w:rsid w:val="000F747C"/>
    <w:rsid w:val="0010681E"/>
    <w:rsid w:val="00106D88"/>
    <w:rsid w:val="00112730"/>
    <w:rsid w:val="00125497"/>
    <w:rsid w:val="00125829"/>
    <w:rsid w:val="0013421D"/>
    <w:rsid w:val="0013533A"/>
    <w:rsid w:val="0014090F"/>
    <w:rsid w:val="00145B42"/>
    <w:rsid w:val="00145D5A"/>
    <w:rsid w:val="00146796"/>
    <w:rsid w:val="001469C5"/>
    <w:rsid w:val="00150006"/>
    <w:rsid w:val="00151787"/>
    <w:rsid w:val="00152C3C"/>
    <w:rsid w:val="00156C68"/>
    <w:rsid w:val="001604B2"/>
    <w:rsid w:val="00160560"/>
    <w:rsid w:val="001672ED"/>
    <w:rsid w:val="00171050"/>
    <w:rsid w:val="00173948"/>
    <w:rsid w:val="0018003F"/>
    <w:rsid w:val="00185113"/>
    <w:rsid w:val="00190BF5"/>
    <w:rsid w:val="00193D7F"/>
    <w:rsid w:val="001A2909"/>
    <w:rsid w:val="001B1234"/>
    <w:rsid w:val="001B6A22"/>
    <w:rsid w:val="001C5A39"/>
    <w:rsid w:val="001C5AD0"/>
    <w:rsid w:val="001C701F"/>
    <w:rsid w:val="001D0FFE"/>
    <w:rsid w:val="001D77D6"/>
    <w:rsid w:val="001E2780"/>
    <w:rsid w:val="001F1713"/>
    <w:rsid w:val="001F302B"/>
    <w:rsid w:val="001F3C83"/>
    <w:rsid w:val="001F6AA4"/>
    <w:rsid w:val="001F7831"/>
    <w:rsid w:val="00215777"/>
    <w:rsid w:val="00215ED9"/>
    <w:rsid w:val="00220A63"/>
    <w:rsid w:val="002222CE"/>
    <w:rsid w:val="00226226"/>
    <w:rsid w:val="002267E2"/>
    <w:rsid w:val="002374B2"/>
    <w:rsid w:val="00237C3C"/>
    <w:rsid w:val="002433B3"/>
    <w:rsid w:val="0024576E"/>
    <w:rsid w:val="00247D8A"/>
    <w:rsid w:val="0025250F"/>
    <w:rsid w:val="002530D1"/>
    <w:rsid w:val="00255163"/>
    <w:rsid w:val="00255386"/>
    <w:rsid w:val="002562DA"/>
    <w:rsid w:val="0026549E"/>
    <w:rsid w:val="00273A8A"/>
    <w:rsid w:val="00273BE6"/>
    <w:rsid w:val="00274707"/>
    <w:rsid w:val="00276BF3"/>
    <w:rsid w:val="002840DD"/>
    <w:rsid w:val="002955ED"/>
    <w:rsid w:val="002A25FE"/>
    <w:rsid w:val="002A4822"/>
    <w:rsid w:val="002A63C1"/>
    <w:rsid w:val="002B56AB"/>
    <w:rsid w:val="002B681C"/>
    <w:rsid w:val="002C345D"/>
    <w:rsid w:val="002C6741"/>
    <w:rsid w:val="002D07A8"/>
    <w:rsid w:val="002D1F2B"/>
    <w:rsid w:val="002E0ADB"/>
    <w:rsid w:val="002E3214"/>
    <w:rsid w:val="002F3B63"/>
    <w:rsid w:val="002F4A25"/>
    <w:rsid w:val="002F6785"/>
    <w:rsid w:val="00304AFD"/>
    <w:rsid w:val="00304C56"/>
    <w:rsid w:val="00314B85"/>
    <w:rsid w:val="00317ABF"/>
    <w:rsid w:val="00323D4D"/>
    <w:rsid w:val="0033476A"/>
    <w:rsid w:val="0033500D"/>
    <w:rsid w:val="0033603B"/>
    <w:rsid w:val="0034023D"/>
    <w:rsid w:val="00343352"/>
    <w:rsid w:val="0034789F"/>
    <w:rsid w:val="00353F1E"/>
    <w:rsid w:val="003651AA"/>
    <w:rsid w:val="00365ABA"/>
    <w:rsid w:val="00376A1F"/>
    <w:rsid w:val="00383B0B"/>
    <w:rsid w:val="00384962"/>
    <w:rsid w:val="00385922"/>
    <w:rsid w:val="00385B58"/>
    <w:rsid w:val="0039378D"/>
    <w:rsid w:val="00397060"/>
    <w:rsid w:val="003A0E27"/>
    <w:rsid w:val="003A389D"/>
    <w:rsid w:val="003B0272"/>
    <w:rsid w:val="003C05FF"/>
    <w:rsid w:val="003C1DC0"/>
    <w:rsid w:val="003C2B20"/>
    <w:rsid w:val="003D345F"/>
    <w:rsid w:val="003D3E59"/>
    <w:rsid w:val="003D5A03"/>
    <w:rsid w:val="003E7B40"/>
    <w:rsid w:val="0041182D"/>
    <w:rsid w:val="004136D1"/>
    <w:rsid w:val="00423219"/>
    <w:rsid w:val="00425FD7"/>
    <w:rsid w:val="00432F00"/>
    <w:rsid w:val="00434BBB"/>
    <w:rsid w:val="00437B68"/>
    <w:rsid w:val="00437D03"/>
    <w:rsid w:val="00443087"/>
    <w:rsid w:val="004438F4"/>
    <w:rsid w:val="004515C8"/>
    <w:rsid w:val="00457C1B"/>
    <w:rsid w:val="00457D3D"/>
    <w:rsid w:val="00466471"/>
    <w:rsid w:val="0047185F"/>
    <w:rsid w:val="004719D3"/>
    <w:rsid w:val="00471BFB"/>
    <w:rsid w:val="004737F8"/>
    <w:rsid w:val="004818A3"/>
    <w:rsid w:val="00485FEA"/>
    <w:rsid w:val="0049470E"/>
    <w:rsid w:val="004969A6"/>
    <w:rsid w:val="004B7E0F"/>
    <w:rsid w:val="004C1FA6"/>
    <w:rsid w:val="004C272B"/>
    <w:rsid w:val="004C4437"/>
    <w:rsid w:val="004D023C"/>
    <w:rsid w:val="004D2EF0"/>
    <w:rsid w:val="004F169A"/>
    <w:rsid w:val="004F4523"/>
    <w:rsid w:val="004F4F1E"/>
    <w:rsid w:val="004F62F1"/>
    <w:rsid w:val="00501967"/>
    <w:rsid w:val="00502852"/>
    <w:rsid w:val="00506704"/>
    <w:rsid w:val="0052554B"/>
    <w:rsid w:val="00536E82"/>
    <w:rsid w:val="0053762C"/>
    <w:rsid w:val="005464DB"/>
    <w:rsid w:val="00546C9F"/>
    <w:rsid w:val="00547C33"/>
    <w:rsid w:val="00560B1D"/>
    <w:rsid w:val="00570DE1"/>
    <w:rsid w:val="00574B19"/>
    <w:rsid w:val="00575AD2"/>
    <w:rsid w:val="005812D1"/>
    <w:rsid w:val="005816F9"/>
    <w:rsid w:val="00586CE2"/>
    <w:rsid w:val="00591218"/>
    <w:rsid w:val="00594891"/>
    <w:rsid w:val="00595145"/>
    <w:rsid w:val="005A3E51"/>
    <w:rsid w:val="005A739A"/>
    <w:rsid w:val="005D1065"/>
    <w:rsid w:val="005D47D9"/>
    <w:rsid w:val="005E0948"/>
    <w:rsid w:val="00601C02"/>
    <w:rsid w:val="00613B5D"/>
    <w:rsid w:val="00613F15"/>
    <w:rsid w:val="006260DB"/>
    <w:rsid w:val="00630F9D"/>
    <w:rsid w:val="006507CA"/>
    <w:rsid w:val="0065635C"/>
    <w:rsid w:val="00656C1B"/>
    <w:rsid w:val="00661449"/>
    <w:rsid w:val="00663D9F"/>
    <w:rsid w:val="006644E5"/>
    <w:rsid w:val="00672845"/>
    <w:rsid w:val="00686D69"/>
    <w:rsid w:val="00690499"/>
    <w:rsid w:val="006A3469"/>
    <w:rsid w:val="006A6A02"/>
    <w:rsid w:val="006B0940"/>
    <w:rsid w:val="006C62EB"/>
    <w:rsid w:val="006D1D6F"/>
    <w:rsid w:val="006E03F5"/>
    <w:rsid w:val="006E5502"/>
    <w:rsid w:val="006F33A5"/>
    <w:rsid w:val="00701905"/>
    <w:rsid w:val="00704FC8"/>
    <w:rsid w:val="00725103"/>
    <w:rsid w:val="00727EE2"/>
    <w:rsid w:val="00740551"/>
    <w:rsid w:val="00743EF9"/>
    <w:rsid w:val="007467F9"/>
    <w:rsid w:val="00752646"/>
    <w:rsid w:val="00753AF3"/>
    <w:rsid w:val="007568C4"/>
    <w:rsid w:val="007749AC"/>
    <w:rsid w:val="007877C0"/>
    <w:rsid w:val="00794F66"/>
    <w:rsid w:val="007A19AB"/>
    <w:rsid w:val="007B47B1"/>
    <w:rsid w:val="007C6355"/>
    <w:rsid w:val="007D0DBD"/>
    <w:rsid w:val="007D30A9"/>
    <w:rsid w:val="007D6068"/>
    <w:rsid w:val="00814259"/>
    <w:rsid w:val="008203DD"/>
    <w:rsid w:val="00820BD8"/>
    <w:rsid w:val="00831268"/>
    <w:rsid w:val="00833E28"/>
    <w:rsid w:val="0083613D"/>
    <w:rsid w:val="00842EFB"/>
    <w:rsid w:val="00844A48"/>
    <w:rsid w:val="00855C17"/>
    <w:rsid w:val="00863245"/>
    <w:rsid w:val="0086623D"/>
    <w:rsid w:val="00870422"/>
    <w:rsid w:val="008714C5"/>
    <w:rsid w:val="0088003C"/>
    <w:rsid w:val="00883FC8"/>
    <w:rsid w:val="008909FF"/>
    <w:rsid w:val="00892D61"/>
    <w:rsid w:val="00893A5F"/>
    <w:rsid w:val="00895686"/>
    <w:rsid w:val="008A02E9"/>
    <w:rsid w:val="008A6A16"/>
    <w:rsid w:val="008B0C18"/>
    <w:rsid w:val="008C2E6D"/>
    <w:rsid w:val="008C509F"/>
    <w:rsid w:val="008C541D"/>
    <w:rsid w:val="008E0CE0"/>
    <w:rsid w:val="008E30C9"/>
    <w:rsid w:val="0090099E"/>
    <w:rsid w:val="00904623"/>
    <w:rsid w:val="0091063F"/>
    <w:rsid w:val="00912F19"/>
    <w:rsid w:val="0091589B"/>
    <w:rsid w:val="0092395C"/>
    <w:rsid w:val="00930BE0"/>
    <w:rsid w:val="00936A0A"/>
    <w:rsid w:val="00944614"/>
    <w:rsid w:val="00954491"/>
    <w:rsid w:val="00957FF9"/>
    <w:rsid w:val="00975F1E"/>
    <w:rsid w:val="00982094"/>
    <w:rsid w:val="0099138C"/>
    <w:rsid w:val="009A1DB7"/>
    <w:rsid w:val="009A278C"/>
    <w:rsid w:val="009A79D9"/>
    <w:rsid w:val="009B3A64"/>
    <w:rsid w:val="009C1561"/>
    <w:rsid w:val="009C1A35"/>
    <w:rsid w:val="009C2FE0"/>
    <w:rsid w:val="009C3EDC"/>
    <w:rsid w:val="009D4C46"/>
    <w:rsid w:val="009D50ED"/>
    <w:rsid w:val="009E19F7"/>
    <w:rsid w:val="009E596F"/>
    <w:rsid w:val="009E7006"/>
    <w:rsid w:val="009F22FD"/>
    <w:rsid w:val="009F2A35"/>
    <w:rsid w:val="009F3D58"/>
    <w:rsid w:val="009F51A3"/>
    <w:rsid w:val="009F5976"/>
    <w:rsid w:val="009F60AD"/>
    <w:rsid w:val="009F6825"/>
    <w:rsid w:val="00A06327"/>
    <w:rsid w:val="00A163E5"/>
    <w:rsid w:val="00A5062E"/>
    <w:rsid w:val="00A51B3F"/>
    <w:rsid w:val="00A52328"/>
    <w:rsid w:val="00A53E6B"/>
    <w:rsid w:val="00A53EF5"/>
    <w:rsid w:val="00A61B18"/>
    <w:rsid w:val="00A64F0C"/>
    <w:rsid w:val="00A6535F"/>
    <w:rsid w:val="00A76E64"/>
    <w:rsid w:val="00A82E45"/>
    <w:rsid w:val="00A90ED9"/>
    <w:rsid w:val="00AA7CBA"/>
    <w:rsid w:val="00AB284C"/>
    <w:rsid w:val="00AC5D3E"/>
    <w:rsid w:val="00AC6355"/>
    <w:rsid w:val="00AD1AA5"/>
    <w:rsid w:val="00AD397A"/>
    <w:rsid w:val="00AD67D2"/>
    <w:rsid w:val="00AE0CCB"/>
    <w:rsid w:val="00AE2C63"/>
    <w:rsid w:val="00AE2F64"/>
    <w:rsid w:val="00AE35FB"/>
    <w:rsid w:val="00AF0484"/>
    <w:rsid w:val="00AF3DC0"/>
    <w:rsid w:val="00AF67B2"/>
    <w:rsid w:val="00AF687E"/>
    <w:rsid w:val="00B02632"/>
    <w:rsid w:val="00B06F74"/>
    <w:rsid w:val="00B1332B"/>
    <w:rsid w:val="00B15494"/>
    <w:rsid w:val="00B15E24"/>
    <w:rsid w:val="00B32845"/>
    <w:rsid w:val="00B329F4"/>
    <w:rsid w:val="00B3368D"/>
    <w:rsid w:val="00B360F5"/>
    <w:rsid w:val="00B36E10"/>
    <w:rsid w:val="00B453A8"/>
    <w:rsid w:val="00B62B80"/>
    <w:rsid w:val="00B706ED"/>
    <w:rsid w:val="00B70E19"/>
    <w:rsid w:val="00B74499"/>
    <w:rsid w:val="00B74717"/>
    <w:rsid w:val="00B77647"/>
    <w:rsid w:val="00B82972"/>
    <w:rsid w:val="00B93C18"/>
    <w:rsid w:val="00B955DC"/>
    <w:rsid w:val="00B97646"/>
    <w:rsid w:val="00BA7AEF"/>
    <w:rsid w:val="00BB42D2"/>
    <w:rsid w:val="00BB6AB5"/>
    <w:rsid w:val="00BC4B6A"/>
    <w:rsid w:val="00BC507D"/>
    <w:rsid w:val="00BC7276"/>
    <w:rsid w:val="00BD576E"/>
    <w:rsid w:val="00BE37F6"/>
    <w:rsid w:val="00BE4DE5"/>
    <w:rsid w:val="00BF7B41"/>
    <w:rsid w:val="00C02B95"/>
    <w:rsid w:val="00C157D9"/>
    <w:rsid w:val="00C17D04"/>
    <w:rsid w:val="00C20145"/>
    <w:rsid w:val="00C31326"/>
    <w:rsid w:val="00C35D88"/>
    <w:rsid w:val="00C40255"/>
    <w:rsid w:val="00C46B3C"/>
    <w:rsid w:val="00C51C22"/>
    <w:rsid w:val="00C5214F"/>
    <w:rsid w:val="00C65BFC"/>
    <w:rsid w:val="00C6622F"/>
    <w:rsid w:val="00C826E1"/>
    <w:rsid w:val="00C8681C"/>
    <w:rsid w:val="00C906D1"/>
    <w:rsid w:val="00C90BC8"/>
    <w:rsid w:val="00CA2E61"/>
    <w:rsid w:val="00CA3DC6"/>
    <w:rsid w:val="00CA6938"/>
    <w:rsid w:val="00CB550F"/>
    <w:rsid w:val="00CC7F0C"/>
    <w:rsid w:val="00CD6372"/>
    <w:rsid w:val="00CD67D2"/>
    <w:rsid w:val="00CF2D50"/>
    <w:rsid w:val="00CF5FAA"/>
    <w:rsid w:val="00D03BFF"/>
    <w:rsid w:val="00D33200"/>
    <w:rsid w:val="00D36E54"/>
    <w:rsid w:val="00D4172E"/>
    <w:rsid w:val="00D4269F"/>
    <w:rsid w:val="00D5256F"/>
    <w:rsid w:val="00D53FE4"/>
    <w:rsid w:val="00D56F33"/>
    <w:rsid w:val="00D71054"/>
    <w:rsid w:val="00D7417E"/>
    <w:rsid w:val="00D944DC"/>
    <w:rsid w:val="00D963EE"/>
    <w:rsid w:val="00DD479E"/>
    <w:rsid w:val="00DD57F5"/>
    <w:rsid w:val="00DD7CEB"/>
    <w:rsid w:val="00DE4663"/>
    <w:rsid w:val="00DE4D7C"/>
    <w:rsid w:val="00DF275A"/>
    <w:rsid w:val="00DF37BC"/>
    <w:rsid w:val="00E0440A"/>
    <w:rsid w:val="00E06927"/>
    <w:rsid w:val="00E176C9"/>
    <w:rsid w:val="00E30DE3"/>
    <w:rsid w:val="00E40785"/>
    <w:rsid w:val="00E41AEA"/>
    <w:rsid w:val="00E425A2"/>
    <w:rsid w:val="00E45F71"/>
    <w:rsid w:val="00E51627"/>
    <w:rsid w:val="00E61080"/>
    <w:rsid w:val="00E73B65"/>
    <w:rsid w:val="00E7470B"/>
    <w:rsid w:val="00E751E3"/>
    <w:rsid w:val="00E8484A"/>
    <w:rsid w:val="00E908A2"/>
    <w:rsid w:val="00E91761"/>
    <w:rsid w:val="00EA0390"/>
    <w:rsid w:val="00EA376A"/>
    <w:rsid w:val="00EA571F"/>
    <w:rsid w:val="00EA74F3"/>
    <w:rsid w:val="00EB483B"/>
    <w:rsid w:val="00EB78A2"/>
    <w:rsid w:val="00EC19DD"/>
    <w:rsid w:val="00EC310B"/>
    <w:rsid w:val="00EC5A98"/>
    <w:rsid w:val="00EC77E8"/>
    <w:rsid w:val="00ED159B"/>
    <w:rsid w:val="00ED315F"/>
    <w:rsid w:val="00ED6E5B"/>
    <w:rsid w:val="00ED70E7"/>
    <w:rsid w:val="00EE3EB9"/>
    <w:rsid w:val="00EE5406"/>
    <w:rsid w:val="00EF1914"/>
    <w:rsid w:val="00EF1B13"/>
    <w:rsid w:val="00F003CB"/>
    <w:rsid w:val="00F023D5"/>
    <w:rsid w:val="00F05F40"/>
    <w:rsid w:val="00F23E81"/>
    <w:rsid w:val="00F26A8F"/>
    <w:rsid w:val="00F33FC5"/>
    <w:rsid w:val="00F40A38"/>
    <w:rsid w:val="00F422C5"/>
    <w:rsid w:val="00F42BE5"/>
    <w:rsid w:val="00F4437F"/>
    <w:rsid w:val="00F461F2"/>
    <w:rsid w:val="00F5041A"/>
    <w:rsid w:val="00F50995"/>
    <w:rsid w:val="00F52B09"/>
    <w:rsid w:val="00F55105"/>
    <w:rsid w:val="00F61211"/>
    <w:rsid w:val="00F61BBC"/>
    <w:rsid w:val="00F67C7F"/>
    <w:rsid w:val="00F7073D"/>
    <w:rsid w:val="00F7184C"/>
    <w:rsid w:val="00F73129"/>
    <w:rsid w:val="00F75ECA"/>
    <w:rsid w:val="00F77845"/>
    <w:rsid w:val="00F8550F"/>
    <w:rsid w:val="00F95B95"/>
    <w:rsid w:val="00FA0BA1"/>
    <w:rsid w:val="00FA5794"/>
    <w:rsid w:val="00FA5DC9"/>
    <w:rsid w:val="00FB00E4"/>
    <w:rsid w:val="00FB2C7B"/>
    <w:rsid w:val="00FB73BB"/>
    <w:rsid w:val="00FC3E9A"/>
    <w:rsid w:val="00FC4D5E"/>
    <w:rsid w:val="00FE639C"/>
    <w:rsid w:val="00FF0E7D"/>
    <w:rsid w:val="00FF10D5"/>
    <w:rsid w:val="011E2465"/>
    <w:rsid w:val="03215A31"/>
    <w:rsid w:val="0CCA0696"/>
    <w:rsid w:val="1824797A"/>
    <w:rsid w:val="416F6CF3"/>
    <w:rsid w:val="60BE3516"/>
    <w:rsid w:val="630278F5"/>
    <w:rsid w:val="6CE253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9F29"/>
  <w15:docId w15:val="{CA3216A5-F65C-42A6-84DF-7F2160A9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jc w:val="both"/>
    </w:pPr>
    <w:rPr>
      <w:rFonts w:eastAsia="Times New Roman"/>
      <w:sz w:val="24"/>
      <w:szCs w:val="24"/>
      <w:lang w:eastAsia="en-US"/>
    </w:rPr>
  </w:style>
  <w:style w:type="paragraph" w:styleId="u1">
    <w:name w:val="heading 1"/>
    <w:basedOn w:val="Binhthng"/>
    <w:next w:val="Binhthng"/>
    <w:link w:val="u1Char"/>
    <w:uiPriority w:val="9"/>
    <w:qFormat/>
    <w:pPr>
      <w:keepNext/>
      <w:spacing w:before="120" w:after="120" w:line="360" w:lineRule="auto"/>
      <w:jc w:val="center"/>
      <w:outlineLvl w:val="0"/>
    </w:pPr>
    <w:rPr>
      <w:b/>
      <w:sz w:val="30"/>
    </w:rPr>
  </w:style>
  <w:style w:type="paragraph" w:styleId="u2">
    <w:name w:val="heading 2"/>
    <w:basedOn w:val="Binhthng"/>
    <w:next w:val="Binhthng"/>
    <w:link w:val="u2Char"/>
    <w:uiPriority w:val="9"/>
    <w:unhideWhenUsed/>
    <w:qFormat/>
    <w:pPr>
      <w:keepNext/>
      <w:spacing w:before="240" w:after="60"/>
      <w:jc w:val="left"/>
      <w:outlineLvl w:val="1"/>
    </w:pPr>
    <w:rPr>
      <w:rFonts w:ascii="Arial" w:hAnsi="Arial" w:cs="Arial"/>
      <w:b/>
      <w:bCs/>
      <w:i/>
      <w:iCs/>
      <w:sz w:val="28"/>
      <w:szCs w:val="28"/>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qFormat/>
    <w:pPr>
      <w:tabs>
        <w:tab w:val="center" w:pos="4680"/>
        <w:tab w:val="right" w:pos="9360"/>
      </w:tabs>
    </w:pPr>
  </w:style>
  <w:style w:type="paragraph" w:styleId="ThngthngWeb">
    <w:name w:val="Normal (Web)"/>
    <w:basedOn w:val="Binhthng"/>
    <w:uiPriority w:val="99"/>
    <w:unhideWhenUsed/>
    <w:qFormat/>
    <w:pPr>
      <w:spacing w:before="100" w:beforeAutospacing="1" w:after="100" w:afterAutospacing="1"/>
      <w:jc w:val="left"/>
    </w:pPr>
  </w:style>
  <w:style w:type="character" w:styleId="Manh">
    <w:name w:val="Strong"/>
    <w:basedOn w:val="Phngmcinhcuaoanvn"/>
    <w:uiPriority w:val="22"/>
    <w:qFormat/>
    <w:rPr>
      <w:b/>
      <w:bCs/>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uiPriority w:val="10"/>
    <w:qFormat/>
    <w:pPr>
      <w:keepNext/>
      <w:keepLines/>
      <w:spacing w:before="480" w:after="120"/>
    </w:pPr>
    <w:rPr>
      <w:b/>
      <w:sz w:val="72"/>
      <w:szCs w:val="72"/>
    </w:rPr>
  </w:style>
  <w:style w:type="character" w:customStyle="1" w:styleId="u1Char">
    <w:name w:val="Đầu đề 1 Char"/>
    <w:basedOn w:val="Phngmcinhcuaoanvn"/>
    <w:link w:val="u1"/>
    <w:qFormat/>
    <w:rPr>
      <w:rFonts w:ascii="Times New Roman" w:eastAsia="Times New Roman" w:hAnsi="Times New Roman" w:cs="Times New Roman"/>
      <w:b/>
      <w:sz w:val="30"/>
      <w:szCs w:val="24"/>
    </w:rPr>
  </w:style>
  <w:style w:type="character" w:customStyle="1" w:styleId="u2Char">
    <w:name w:val="Đầu đề 2 Char"/>
    <w:basedOn w:val="Phngmcinhcuaoanvn"/>
    <w:link w:val="u2"/>
    <w:qFormat/>
    <w:rPr>
      <w:rFonts w:ascii="Arial" w:eastAsia="Times New Roman" w:hAnsi="Arial" w:cs="Arial"/>
      <w:b/>
      <w:bCs/>
      <w:i/>
      <w:iCs/>
      <w:sz w:val="28"/>
      <w:szCs w:val="28"/>
    </w:rPr>
  </w:style>
  <w:style w:type="table" w:customStyle="1" w:styleId="Style13">
    <w:name w:val="_Style 13"/>
    <w:basedOn w:val="BangThngthng"/>
    <w:tblPr>
      <w:tblCellMar>
        <w:left w:w="115" w:type="dxa"/>
        <w:right w:w="115" w:type="dxa"/>
      </w:tblCellMar>
    </w:tblPr>
  </w:style>
  <w:style w:type="table" w:customStyle="1" w:styleId="Style14">
    <w:name w:val="_Style 14"/>
    <w:basedOn w:val="BangThngthng"/>
    <w:tblPr>
      <w:tblCellMar>
        <w:left w:w="115" w:type="dxa"/>
        <w:right w:w="115" w:type="dxa"/>
      </w:tblCellMar>
    </w:tblPr>
  </w:style>
  <w:style w:type="paragraph" w:styleId="oancuaDanhsach">
    <w:name w:val="List Paragraph"/>
    <w:basedOn w:val="Binhthng"/>
    <w:uiPriority w:val="34"/>
    <w:qFormat/>
    <w:pPr>
      <w:ind w:left="720"/>
      <w:contextualSpacing/>
    </w:p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47bcafb-a4e0-41a7-807f-0b48a03a4da9"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ivVNU7psi6RT7YS55q0+5FcB3mw==">AMUW2mW1vARGsiwA6PeT08bOp00wukoGWQXD2XRtir1hmlulY2RoBflXeS8hP0ymfPiW/FkijZEMGB5DAWEyO0wwWyfr64iDapx21U23986YkoxmjwAUE08=</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11" ma:contentTypeDescription="Tạo tài liệu mới." ma:contentTypeScope="" ma:versionID="341d17df2082b65231883c50366e51ed">
  <xsd:schema xmlns:xsd="http://www.w3.org/2001/XMLSchema" xmlns:xs="http://www.w3.org/2001/XMLSchema" xmlns:p="http://schemas.microsoft.com/office/2006/metadata/properties" xmlns:ns3="247bcafb-a4e0-41a7-807f-0b48a03a4da9" targetNamespace="http://schemas.microsoft.com/office/2006/metadata/properties" ma:root="true" ma:fieldsID="6af3e4352d2fe080a28cc21a9c73941d" ns3:_="">
    <xsd:import namespace="247bcafb-a4e0-41a7-807f-0b48a03a4d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LengthInSeconds" minOccurs="0"/>
                <xsd:element ref="ns3:_activity"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927A5B-80F3-42B4-9F67-5EA685B53CFC}">
  <ds:schemaRefs>
    <ds:schemaRef ds:uri="http://schemas.microsoft.com/office/2006/metadata/properties"/>
    <ds:schemaRef ds:uri="http://schemas.microsoft.com/office/infopath/2007/PartnerControls"/>
    <ds:schemaRef ds:uri="247bcafb-a4e0-41a7-807f-0b48a03a4da9"/>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F52F4AD-BCAA-4185-AFDF-1908DE5D26AD}">
  <ds:schemaRefs>
    <ds:schemaRef ds:uri="http://schemas.openxmlformats.org/officeDocument/2006/bibliography"/>
  </ds:schemaRefs>
</ds:datastoreItem>
</file>

<file path=customXml/itemProps4.xml><?xml version="1.0" encoding="utf-8"?>
<ds:datastoreItem xmlns:ds="http://schemas.openxmlformats.org/officeDocument/2006/customXml" ds:itemID="{DA64779C-1515-4E93-8E65-EA142BE97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7D2FD86-8BA5-4972-9AC9-218F7FA61F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1651</TotalTime>
  <Pages>12</Pages>
  <Words>2433</Words>
  <Characters>13870</Characters>
  <Application>Microsoft Office Word</Application>
  <DocSecurity>0</DocSecurity>
  <Lines>115</Lines>
  <Paragraphs>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Thành Trung</cp:lastModifiedBy>
  <cp:revision>160</cp:revision>
  <cp:lastPrinted>2025-06-14T09:52:00Z</cp:lastPrinted>
  <dcterms:created xsi:type="dcterms:W3CDTF">2026-02-09T06:35:00Z</dcterms:created>
  <dcterms:modified xsi:type="dcterms:W3CDTF">2026-09-08T18:17:00Z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80D323EF0639449C850959E2552895E1_12</vt:lpwstr>
  </property>
  <property fmtid="{D5CDD505-2E9C-101B-9397-08002B2CF9AE}" pid="4" name="ContentTypeId">
    <vt:lpwstr>0x0101003AA77D8DEF4A554E801E4A45A927EFD0</vt:lpwstr>
  </property>
</Properties>
</file>