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37938" w14:textId="1D526B19" w:rsidR="00AC044C" w:rsidRPr="0059550B" w:rsidRDefault="00EC2B9C" w:rsidP="00EC2B9C">
      <w:pPr>
        <w:jc w:val="center"/>
        <w:rPr>
          <w:rFonts w:ascii="Arial" w:hAnsi="Arial" w:cs="Arial"/>
          <w:sz w:val="40"/>
          <w:szCs w:val="40"/>
          <w:lang w:val="vi-VN"/>
        </w:rPr>
      </w:pPr>
      <w:r w:rsidRPr="00EC2B9C">
        <w:rPr>
          <w:rFonts w:ascii="Arial" w:hAnsi="Arial" w:cs="Arial"/>
          <w:sz w:val="40"/>
          <w:szCs w:val="40"/>
        </w:rPr>
        <w:t>Lab 0</w:t>
      </w:r>
      <w:r w:rsidR="0059550B">
        <w:rPr>
          <w:rFonts w:ascii="Arial" w:hAnsi="Arial" w:cs="Arial"/>
          <w:sz w:val="40"/>
          <w:szCs w:val="40"/>
          <w:lang w:val="vi-VN"/>
        </w:rPr>
        <w:t>2</w:t>
      </w:r>
      <w:r w:rsidRPr="00EC2B9C">
        <w:rPr>
          <w:rFonts w:ascii="Arial" w:hAnsi="Arial" w:cs="Arial"/>
          <w:sz w:val="40"/>
          <w:szCs w:val="40"/>
        </w:rPr>
        <w:t xml:space="preserve">: </w:t>
      </w:r>
      <w:r w:rsidR="0059550B">
        <w:rPr>
          <w:rFonts w:ascii="Arial" w:hAnsi="Arial" w:cs="Arial"/>
          <w:sz w:val="40"/>
          <w:szCs w:val="40"/>
          <w:lang w:val="vi-VN"/>
        </w:rPr>
        <w:t>Problem Modeling and Encapsulation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C2B9C" w:rsidRPr="00EC2B9C" w14:paraId="5121BED3" w14:textId="77777777" w:rsidTr="00EC2B9C">
        <w:trPr>
          <w:trHeight w:val="440"/>
        </w:trPr>
        <w:tc>
          <w:tcPr>
            <w:tcW w:w="4508" w:type="dxa"/>
          </w:tcPr>
          <w:p w14:paraId="3AEE956B" w14:textId="2B191A84" w:rsidR="00EC2B9C" w:rsidRPr="00EC2B9C" w:rsidRDefault="00EC2B9C" w:rsidP="00EC2B9C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EC2B9C">
              <w:rPr>
                <w:rFonts w:ascii="Arial" w:hAnsi="Arial" w:cs="Arial"/>
                <w:sz w:val="40"/>
                <w:szCs w:val="40"/>
              </w:rPr>
              <w:t>Họ Tên</w:t>
            </w:r>
          </w:p>
        </w:tc>
        <w:tc>
          <w:tcPr>
            <w:tcW w:w="4508" w:type="dxa"/>
          </w:tcPr>
          <w:p w14:paraId="6DE6FA6B" w14:textId="2AC7726C" w:rsidR="00EC2B9C" w:rsidRPr="00EC2B9C" w:rsidRDefault="00EC2B9C" w:rsidP="00EC2B9C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EC2B9C">
              <w:rPr>
                <w:rFonts w:ascii="Arial" w:hAnsi="Arial" w:cs="Arial"/>
                <w:sz w:val="40"/>
                <w:szCs w:val="40"/>
              </w:rPr>
              <w:t>Nguyễn Thế Kiên</w:t>
            </w:r>
          </w:p>
        </w:tc>
      </w:tr>
      <w:tr w:rsidR="00EC2B9C" w:rsidRPr="00EC2B9C" w14:paraId="54D1124F" w14:textId="77777777" w:rsidTr="00EC2B9C">
        <w:tc>
          <w:tcPr>
            <w:tcW w:w="4508" w:type="dxa"/>
          </w:tcPr>
          <w:p w14:paraId="16A28A7C" w14:textId="6BD09004" w:rsidR="00EC2B9C" w:rsidRPr="00EC2B9C" w:rsidRDefault="00EC2B9C" w:rsidP="00EC2B9C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EC2B9C">
              <w:rPr>
                <w:rFonts w:ascii="Arial" w:hAnsi="Arial" w:cs="Arial"/>
                <w:sz w:val="40"/>
                <w:szCs w:val="40"/>
              </w:rPr>
              <w:t>MSSV</w:t>
            </w:r>
          </w:p>
        </w:tc>
        <w:tc>
          <w:tcPr>
            <w:tcW w:w="4508" w:type="dxa"/>
          </w:tcPr>
          <w:p w14:paraId="74A764C0" w14:textId="1480E1BB" w:rsidR="00EC2B9C" w:rsidRPr="00EC2B9C" w:rsidRDefault="00EC2B9C" w:rsidP="00EC2B9C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EC2B9C">
              <w:rPr>
                <w:rFonts w:ascii="Arial" w:hAnsi="Arial" w:cs="Arial"/>
                <w:sz w:val="40"/>
                <w:szCs w:val="40"/>
              </w:rPr>
              <w:t>20194597</w:t>
            </w:r>
          </w:p>
        </w:tc>
      </w:tr>
    </w:tbl>
    <w:p w14:paraId="27ADC8F1" w14:textId="77777777" w:rsidR="0059550B" w:rsidRDefault="0059550B" w:rsidP="00EC2B9C">
      <w:pPr>
        <w:rPr>
          <w:rFonts w:ascii="Arial" w:hAnsi="Arial" w:cs="Arial"/>
          <w:sz w:val="40"/>
          <w:szCs w:val="40"/>
          <w:lang w:val="vi-VN"/>
        </w:rPr>
      </w:pPr>
    </w:p>
    <w:p w14:paraId="61C0E179" w14:textId="09339CE7" w:rsidR="00EC2B9C" w:rsidRPr="006E039C" w:rsidRDefault="0059550B" w:rsidP="0059550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  <w:lang w:val="vi-VN"/>
        </w:rPr>
      </w:pPr>
      <w:r>
        <w:rPr>
          <w:rFonts w:ascii="Arial" w:hAnsi="Arial" w:cs="Arial"/>
          <w:b/>
          <w:bCs/>
          <w:sz w:val="40"/>
          <w:szCs w:val="40"/>
          <w:lang w:val="vi-VN"/>
        </w:rPr>
        <w:t xml:space="preserve"> Lớp DigitalVideoDisc()</w:t>
      </w:r>
    </w:p>
    <w:p w14:paraId="71DAC5F1" w14:textId="77777777" w:rsidR="006E039C" w:rsidRDefault="006E039C" w:rsidP="006E039C">
      <w:pPr>
        <w:pStyle w:val="ListParagraph"/>
        <w:ind w:left="360"/>
        <w:rPr>
          <w:rFonts w:ascii="Arial" w:hAnsi="Arial" w:cs="Arial"/>
          <w:b/>
          <w:bCs/>
          <w:sz w:val="28"/>
          <w:szCs w:val="28"/>
          <w:lang w:val="vi-VN"/>
        </w:rPr>
      </w:pPr>
    </w:p>
    <w:p w14:paraId="5C0ED0C7" w14:textId="36DB6F8F" w:rsidR="006E039C" w:rsidRPr="0059550B" w:rsidRDefault="006E039C" w:rsidP="006E039C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vi-VN"/>
        </w:rPr>
      </w:pPr>
      <w:r>
        <w:rPr>
          <w:rFonts w:ascii="Arial" w:hAnsi="Arial" w:cs="Arial"/>
          <w:b/>
          <w:bCs/>
          <w:noProof/>
          <w:sz w:val="28"/>
          <w:szCs w:val="28"/>
          <w:lang w:val="vi-VN"/>
        </w:rPr>
        <w:drawing>
          <wp:inline distT="0" distB="0" distL="0" distR="0" wp14:anchorId="1B538C1B" wp14:editId="4F71C795">
            <wp:extent cx="5731510" cy="3223895"/>
            <wp:effectExtent l="0" t="0" r="2540" b="0"/>
            <wp:docPr id="53623360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33601" name="Picture 2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1BC9" w14:textId="6956CD3F" w:rsidR="0059550B" w:rsidRPr="006E039C" w:rsidRDefault="0059550B" w:rsidP="0059550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  <w:lang w:val="vi-VN"/>
        </w:rPr>
      </w:pPr>
      <w:r>
        <w:rPr>
          <w:rFonts w:ascii="Arial" w:hAnsi="Arial" w:cs="Arial"/>
          <w:b/>
          <w:bCs/>
          <w:sz w:val="40"/>
          <w:szCs w:val="40"/>
          <w:lang w:val="vi-VN"/>
        </w:rPr>
        <w:t xml:space="preserve"> Lớp Cart()</w:t>
      </w:r>
    </w:p>
    <w:p w14:paraId="1D0E725F" w14:textId="77777777" w:rsidR="006E039C" w:rsidRDefault="006E039C" w:rsidP="006E039C">
      <w:pPr>
        <w:pStyle w:val="ListParagraph"/>
        <w:ind w:left="360"/>
        <w:rPr>
          <w:rFonts w:ascii="Arial" w:hAnsi="Arial" w:cs="Arial"/>
          <w:b/>
          <w:bCs/>
          <w:sz w:val="40"/>
          <w:szCs w:val="40"/>
          <w:lang w:val="vi-VN"/>
        </w:rPr>
      </w:pPr>
    </w:p>
    <w:p w14:paraId="7DF0F9D1" w14:textId="1FD8C94E" w:rsidR="006E039C" w:rsidRDefault="006E039C" w:rsidP="006E039C">
      <w:pPr>
        <w:pStyle w:val="ListParagraph"/>
        <w:ind w:left="0"/>
        <w:rPr>
          <w:rFonts w:ascii="Arial" w:hAnsi="Arial" w:cs="Arial"/>
          <w:b/>
          <w:bCs/>
          <w:sz w:val="40"/>
          <w:szCs w:val="40"/>
          <w:lang w:val="vi-VN"/>
        </w:rPr>
      </w:pPr>
      <w:r>
        <w:rPr>
          <w:rFonts w:ascii="Arial" w:hAnsi="Arial" w:cs="Arial"/>
          <w:b/>
          <w:bCs/>
          <w:noProof/>
          <w:sz w:val="28"/>
          <w:szCs w:val="28"/>
          <w:lang w:val="vi-VN"/>
        </w:rPr>
        <w:drawing>
          <wp:inline distT="0" distB="0" distL="0" distR="0" wp14:anchorId="5AAF8210" wp14:editId="148BBA2B">
            <wp:extent cx="5731510" cy="3223895"/>
            <wp:effectExtent l="0" t="0" r="2540" b="0"/>
            <wp:docPr id="1003611572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1572" name="Picture 3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AA8E" w14:textId="77777777" w:rsidR="006E039C" w:rsidRPr="006E039C" w:rsidRDefault="006E039C" w:rsidP="006E039C">
      <w:pPr>
        <w:pStyle w:val="ListParagraph"/>
        <w:ind w:left="0"/>
        <w:rPr>
          <w:rFonts w:ascii="Arial" w:hAnsi="Arial" w:cs="Arial"/>
          <w:b/>
          <w:bCs/>
          <w:sz w:val="40"/>
          <w:szCs w:val="40"/>
          <w:lang w:val="vi-VN"/>
        </w:rPr>
      </w:pPr>
    </w:p>
    <w:p w14:paraId="02E23886" w14:textId="784D4B52" w:rsidR="0059550B" w:rsidRPr="006E039C" w:rsidRDefault="0059550B" w:rsidP="0059550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  <w:lang w:val="vi-VN"/>
        </w:rPr>
      </w:pPr>
      <w:r>
        <w:rPr>
          <w:rFonts w:ascii="Arial" w:hAnsi="Arial" w:cs="Arial"/>
          <w:b/>
          <w:bCs/>
          <w:sz w:val="40"/>
          <w:szCs w:val="40"/>
          <w:lang w:val="vi-VN"/>
        </w:rPr>
        <w:lastRenderedPageBreak/>
        <w:t xml:space="preserve"> Lớp Aims() và chạy chương trình</w:t>
      </w:r>
    </w:p>
    <w:p w14:paraId="50064FBF" w14:textId="77777777" w:rsidR="006E039C" w:rsidRDefault="006E039C" w:rsidP="006E039C">
      <w:pPr>
        <w:pStyle w:val="ListParagraph"/>
        <w:ind w:left="360"/>
        <w:rPr>
          <w:rFonts w:ascii="Arial" w:hAnsi="Arial" w:cs="Arial"/>
          <w:b/>
          <w:bCs/>
          <w:sz w:val="40"/>
          <w:szCs w:val="40"/>
          <w:lang w:val="vi-VN"/>
        </w:rPr>
      </w:pPr>
    </w:p>
    <w:p w14:paraId="3B4EEFE9" w14:textId="4A51455D" w:rsidR="006E039C" w:rsidRPr="0059550B" w:rsidRDefault="006E039C" w:rsidP="006E039C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vi-VN"/>
        </w:rPr>
      </w:pPr>
      <w:r>
        <w:rPr>
          <w:rFonts w:ascii="Arial" w:hAnsi="Arial" w:cs="Arial"/>
          <w:b/>
          <w:bCs/>
          <w:noProof/>
          <w:sz w:val="28"/>
          <w:szCs w:val="28"/>
          <w:lang w:val="vi-VN"/>
        </w:rPr>
        <w:drawing>
          <wp:inline distT="0" distB="0" distL="0" distR="0" wp14:anchorId="7E318833" wp14:editId="6DC4089F">
            <wp:extent cx="5731510" cy="3223895"/>
            <wp:effectExtent l="0" t="0" r="2540" b="0"/>
            <wp:docPr id="1389359765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59765" name="Picture 4" descr="A computer screen shot of a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5118" w14:textId="77777777" w:rsidR="0059550B" w:rsidRPr="0059550B" w:rsidRDefault="0059550B" w:rsidP="0059550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  <w:lang w:val="vi-VN"/>
        </w:rPr>
      </w:pPr>
      <w:r w:rsidRPr="0059550B">
        <w:rPr>
          <w:rFonts w:ascii="Arial" w:hAnsi="Arial" w:cs="Arial"/>
          <w:b/>
          <w:bCs/>
          <w:sz w:val="40"/>
          <w:szCs w:val="40"/>
          <w:lang w:val="vi-VN"/>
        </w:rPr>
        <w:t xml:space="preserve"> Biểu đồ UM</w:t>
      </w:r>
      <w:r>
        <w:rPr>
          <w:rFonts w:ascii="Arial" w:hAnsi="Arial" w:cs="Arial"/>
          <w:b/>
          <w:bCs/>
          <w:sz w:val="40"/>
          <w:szCs w:val="40"/>
          <w:lang w:val="vi-VN"/>
        </w:rPr>
        <w:t>L</w:t>
      </w:r>
    </w:p>
    <w:p w14:paraId="46DF53F0" w14:textId="77777777" w:rsidR="0059550B" w:rsidRDefault="0059550B" w:rsidP="0059550B">
      <w:pPr>
        <w:pStyle w:val="ListParagraph"/>
        <w:numPr>
          <w:ilvl w:val="1"/>
          <w:numId w:val="1"/>
        </w:numPr>
        <w:tabs>
          <w:tab w:val="left" w:pos="990"/>
        </w:tabs>
        <w:rPr>
          <w:rFonts w:ascii="Arial" w:hAnsi="Arial" w:cs="Arial"/>
          <w:b/>
          <w:bCs/>
          <w:sz w:val="28"/>
          <w:szCs w:val="28"/>
          <w:lang w:val="vi-VN"/>
        </w:rPr>
      </w:pPr>
      <w:r w:rsidRPr="0059550B">
        <w:rPr>
          <w:rFonts w:ascii="Arial" w:hAnsi="Arial" w:cs="Arial"/>
          <w:b/>
          <w:bCs/>
          <w:sz w:val="28"/>
          <w:szCs w:val="28"/>
          <w:lang w:val="vi-VN"/>
        </w:rPr>
        <w:t>Biểu đồ</w:t>
      </w:r>
      <w:r>
        <w:rPr>
          <w:rFonts w:ascii="Arial" w:hAnsi="Arial" w:cs="Arial"/>
          <w:b/>
          <w:bCs/>
          <w:sz w:val="28"/>
          <w:szCs w:val="28"/>
          <w:lang w:val="vi-VN"/>
        </w:rPr>
        <w:t xml:space="preserve"> Use Case</w:t>
      </w:r>
    </w:p>
    <w:p w14:paraId="2F51586A" w14:textId="5893E2BA" w:rsidR="0059550B" w:rsidRDefault="006E039C" w:rsidP="006E039C">
      <w:pPr>
        <w:pStyle w:val="ListParagraph"/>
        <w:tabs>
          <w:tab w:val="left" w:pos="990"/>
        </w:tabs>
        <w:ind w:left="0"/>
        <w:rPr>
          <w:rFonts w:ascii="Arial" w:hAnsi="Arial" w:cs="Arial"/>
          <w:b/>
          <w:bCs/>
          <w:sz w:val="28"/>
          <w:szCs w:val="28"/>
          <w:lang w:val="vi-VN"/>
        </w:rPr>
      </w:pPr>
      <w:r>
        <w:rPr>
          <w:rFonts w:ascii="Arial" w:hAnsi="Arial" w:cs="Arial"/>
          <w:b/>
          <w:bCs/>
          <w:noProof/>
          <w:sz w:val="28"/>
          <w:szCs w:val="28"/>
          <w:lang w:val="vi-VN"/>
        </w:rPr>
        <w:drawing>
          <wp:inline distT="0" distB="0" distL="0" distR="0" wp14:anchorId="3C6DD489" wp14:editId="7CF568D7">
            <wp:extent cx="5731510" cy="4807585"/>
            <wp:effectExtent l="0" t="0" r="2540" b="0"/>
            <wp:docPr id="29252627" name="Picture 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2627" name="Picture 5" descr="A diagram of a compan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9BBC" w14:textId="77777777" w:rsidR="006E039C" w:rsidRDefault="0059550B" w:rsidP="0054414C">
      <w:pPr>
        <w:pStyle w:val="ListParagraph"/>
        <w:numPr>
          <w:ilvl w:val="1"/>
          <w:numId w:val="1"/>
        </w:numPr>
        <w:tabs>
          <w:tab w:val="left" w:pos="990"/>
        </w:tabs>
        <w:rPr>
          <w:rFonts w:ascii="Arial" w:hAnsi="Arial" w:cs="Arial"/>
          <w:b/>
          <w:bCs/>
          <w:sz w:val="28"/>
          <w:szCs w:val="28"/>
          <w:lang w:val="vi-VN"/>
        </w:rPr>
      </w:pPr>
      <w:r>
        <w:rPr>
          <w:rFonts w:ascii="Arial" w:hAnsi="Arial" w:cs="Arial"/>
          <w:b/>
          <w:bCs/>
          <w:sz w:val="28"/>
          <w:szCs w:val="28"/>
          <w:lang w:val="vi-VN"/>
        </w:rPr>
        <w:lastRenderedPageBreak/>
        <w:t>Biểu đồ Lớp</w:t>
      </w:r>
    </w:p>
    <w:p w14:paraId="699F3222" w14:textId="3E0C58C4" w:rsidR="006E039C" w:rsidRDefault="006E039C" w:rsidP="006E039C">
      <w:pPr>
        <w:tabs>
          <w:tab w:val="left" w:pos="990"/>
        </w:tabs>
        <w:rPr>
          <w:rFonts w:ascii="Arial" w:hAnsi="Arial" w:cs="Arial"/>
          <w:b/>
          <w:bCs/>
          <w:sz w:val="28"/>
          <w:szCs w:val="28"/>
          <w:lang w:val="vi-VN"/>
        </w:rPr>
      </w:pPr>
      <w:r>
        <w:rPr>
          <w:rFonts w:ascii="Arial" w:hAnsi="Arial" w:cs="Arial"/>
          <w:b/>
          <w:bCs/>
          <w:noProof/>
          <w:sz w:val="28"/>
          <w:szCs w:val="28"/>
          <w:lang w:val="vi-VN"/>
        </w:rPr>
        <w:drawing>
          <wp:inline distT="0" distB="0" distL="0" distR="0" wp14:anchorId="1C6DB5FC" wp14:editId="4FFD9FA5">
            <wp:extent cx="5731510" cy="4148455"/>
            <wp:effectExtent l="0" t="0" r="2540" b="4445"/>
            <wp:docPr id="14985616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61625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092B" w14:textId="77777777" w:rsidR="006E039C" w:rsidRPr="006E039C" w:rsidRDefault="006E039C" w:rsidP="006E039C">
      <w:pPr>
        <w:pStyle w:val="ListParagraph"/>
        <w:numPr>
          <w:ilvl w:val="0"/>
          <w:numId w:val="1"/>
        </w:numPr>
        <w:tabs>
          <w:tab w:val="left" w:pos="990"/>
        </w:tabs>
        <w:rPr>
          <w:rFonts w:ascii="Arial" w:hAnsi="Arial" w:cs="Arial"/>
          <w:b/>
          <w:bCs/>
          <w:sz w:val="28"/>
          <w:szCs w:val="28"/>
          <w:lang w:val="vi-VN"/>
        </w:rPr>
      </w:pPr>
      <w:r>
        <w:rPr>
          <w:rFonts w:ascii="Arial" w:hAnsi="Arial" w:cs="Arial"/>
          <w:b/>
          <w:bCs/>
          <w:sz w:val="40"/>
          <w:szCs w:val="40"/>
          <w:lang w:val="vi-VN"/>
        </w:rPr>
        <w:t xml:space="preserve"> Bài đọc</w:t>
      </w:r>
    </w:p>
    <w:p w14:paraId="3C644F12" w14:textId="01A14DFF" w:rsidR="006E039C" w:rsidRDefault="006E039C" w:rsidP="006E039C">
      <w:pPr>
        <w:tabs>
          <w:tab w:val="left" w:pos="990"/>
        </w:tabs>
        <w:rPr>
          <w:rFonts w:ascii="Arial" w:hAnsi="Arial" w:cs="Arial"/>
          <w:b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2439DA0C" wp14:editId="6E6F45D0">
            <wp:extent cx="5731510" cy="3223895"/>
            <wp:effectExtent l="0" t="0" r="2540" b="0"/>
            <wp:docPr id="2054108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083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A5F2" w14:textId="2ACE1B14" w:rsidR="006E039C" w:rsidRPr="008404BD" w:rsidRDefault="006E039C" w:rsidP="006E039C">
      <w:pPr>
        <w:tabs>
          <w:tab w:val="left" w:pos="990"/>
        </w:tabs>
        <w:rPr>
          <w:rFonts w:ascii="Arial" w:hAnsi="Arial" w:cs="Arial"/>
          <w:sz w:val="32"/>
          <w:szCs w:val="32"/>
          <w:lang w:val="vi-VN"/>
        </w:rPr>
      </w:pPr>
      <w:r w:rsidRPr="008404BD">
        <w:rPr>
          <w:rFonts w:ascii="Arial" w:hAnsi="Arial" w:cs="Arial"/>
          <w:b/>
          <w:bCs/>
          <w:sz w:val="32"/>
          <w:szCs w:val="32"/>
          <w:lang w:val="vi-VN"/>
        </w:rPr>
        <w:t>When should accessor methods be used?</w:t>
      </w:r>
    </w:p>
    <w:p w14:paraId="31F0C655" w14:textId="15F17E7F" w:rsidR="006E039C" w:rsidRPr="008404BD" w:rsidRDefault="008404BD" w:rsidP="008404BD">
      <w:pPr>
        <w:tabs>
          <w:tab w:val="left" w:pos="990"/>
        </w:tabs>
        <w:rPr>
          <w:rFonts w:ascii="Arial" w:hAnsi="Arial" w:cs="Arial"/>
          <w:sz w:val="28"/>
          <w:szCs w:val="28"/>
          <w:lang w:val="vi-VN"/>
        </w:rPr>
      </w:pPr>
      <w:r>
        <w:rPr>
          <w:rFonts w:ascii="Arial" w:hAnsi="Arial" w:cs="Arial"/>
          <w:sz w:val="28"/>
          <w:szCs w:val="28"/>
          <w:lang w:val="vi-VN"/>
        </w:rPr>
        <w:t xml:space="preserve">Answer: Either when </w:t>
      </w:r>
      <w:r w:rsidR="005C0748">
        <w:rPr>
          <w:rFonts w:ascii="Arial" w:hAnsi="Arial" w:cs="Arial"/>
          <w:sz w:val="28"/>
          <w:szCs w:val="28"/>
          <w:lang w:val="vi-VN"/>
        </w:rPr>
        <w:t>accessing a class</w:t>
      </w:r>
      <w:r>
        <w:rPr>
          <w:rFonts w:ascii="Arial" w:hAnsi="Arial" w:cs="Arial"/>
          <w:sz w:val="28"/>
          <w:szCs w:val="28"/>
          <w:lang w:val="vi-VN"/>
        </w:rPr>
        <w:t xml:space="preserve"> through </w:t>
      </w:r>
      <w:r w:rsidR="005C0748">
        <w:rPr>
          <w:rFonts w:ascii="Arial" w:hAnsi="Arial" w:cs="Arial"/>
          <w:sz w:val="28"/>
          <w:szCs w:val="28"/>
          <w:lang w:val="vi-VN"/>
        </w:rPr>
        <w:t xml:space="preserve">its implemented </w:t>
      </w:r>
      <w:r>
        <w:rPr>
          <w:rFonts w:ascii="Arial" w:hAnsi="Arial" w:cs="Arial"/>
          <w:sz w:val="28"/>
          <w:szCs w:val="28"/>
          <w:lang w:val="vi-VN"/>
        </w:rPr>
        <w:t xml:space="preserve">interface OR when you must prioritize flexibility </w:t>
      </w:r>
      <w:r w:rsidR="005C0748">
        <w:rPr>
          <w:rFonts w:ascii="Arial" w:hAnsi="Arial" w:cs="Arial"/>
          <w:sz w:val="28"/>
          <w:szCs w:val="28"/>
          <w:lang w:val="vi-VN"/>
        </w:rPr>
        <w:t>because some unknown use case might need it later.</w:t>
      </w:r>
    </w:p>
    <w:p w14:paraId="1BFD88DE" w14:textId="77777777" w:rsidR="006E039C" w:rsidRPr="006E039C" w:rsidRDefault="006E039C" w:rsidP="006E039C">
      <w:pPr>
        <w:pStyle w:val="ListParagraph"/>
        <w:numPr>
          <w:ilvl w:val="0"/>
          <w:numId w:val="1"/>
        </w:numPr>
        <w:tabs>
          <w:tab w:val="left" w:pos="990"/>
        </w:tabs>
        <w:rPr>
          <w:rFonts w:ascii="Arial" w:hAnsi="Arial" w:cs="Arial"/>
          <w:b/>
          <w:bCs/>
          <w:sz w:val="28"/>
          <w:szCs w:val="28"/>
          <w:lang w:val="vi-VN"/>
        </w:rPr>
      </w:pPr>
      <w:r>
        <w:rPr>
          <w:rFonts w:ascii="Arial" w:hAnsi="Arial" w:cs="Arial"/>
          <w:b/>
          <w:bCs/>
          <w:sz w:val="40"/>
          <w:szCs w:val="40"/>
          <w:lang w:val="vi-VN"/>
        </w:rPr>
        <w:lastRenderedPageBreak/>
        <w:t xml:space="preserve"> Trả lời câu hỏi</w:t>
      </w:r>
    </w:p>
    <w:p w14:paraId="496C0B49" w14:textId="77777777" w:rsidR="00DA321B" w:rsidRDefault="00DA321B" w:rsidP="00DA321B">
      <w:pPr>
        <w:tabs>
          <w:tab w:val="left" w:pos="990"/>
        </w:tabs>
        <w:rPr>
          <w:rFonts w:ascii="Arial" w:hAnsi="Arial" w:cs="Arial"/>
          <w:b/>
          <w:bCs/>
          <w:sz w:val="32"/>
          <w:szCs w:val="32"/>
          <w:lang w:val="vi-VN"/>
        </w:rPr>
      </w:pPr>
      <w:r w:rsidRPr="00DA321B">
        <w:rPr>
          <w:rFonts w:ascii="Arial" w:hAnsi="Arial" w:cs="Arial"/>
          <w:b/>
          <w:bCs/>
          <w:sz w:val="32"/>
          <w:szCs w:val="32"/>
          <w:lang w:val="vi-VN"/>
        </w:rPr>
        <w:t>If you create a constructor method to build a DVD by title</w:t>
      </w:r>
      <w:r>
        <w:rPr>
          <w:rFonts w:ascii="Arial" w:hAnsi="Arial" w:cs="Arial"/>
          <w:b/>
          <w:bCs/>
          <w:sz w:val="32"/>
          <w:szCs w:val="32"/>
          <w:lang w:val="vi-VN"/>
        </w:rPr>
        <w:t xml:space="preserve"> </w:t>
      </w:r>
      <w:r w:rsidRPr="00DA321B">
        <w:rPr>
          <w:rFonts w:ascii="Arial" w:hAnsi="Arial" w:cs="Arial"/>
          <w:b/>
          <w:bCs/>
          <w:sz w:val="32"/>
          <w:szCs w:val="32"/>
          <w:lang w:val="vi-VN"/>
        </w:rPr>
        <w:t>then create a constructor method to build</w:t>
      </w:r>
      <w:r w:rsidRPr="00DA321B">
        <w:rPr>
          <w:rFonts w:ascii="Arial" w:hAnsi="Arial" w:cs="Arial"/>
          <w:b/>
          <w:bCs/>
          <w:sz w:val="32"/>
          <w:szCs w:val="32"/>
          <w:lang w:val="vi-VN"/>
        </w:rPr>
        <w:t xml:space="preserve"> </w:t>
      </w:r>
      <w:r w:rsidRPr="00DA321B">
        <w:rPr>
          <w:rFonts w:ascii="Arial" w:hAnsi="Arial" w:cs="Arial"/>
          <w:b/>
          <w:bCs/>
          <w:sz w:val="32"/>
          <w:szCs w:val="32"/>
          <w:lang w:val="vi-VN"/>
        </w:rPr>
        <w:t xml:space="preserve">a DVD by </w:t>
      </w:r>
      <w:r>
        <w:rPr>
          <w:rFonts w:ascii="Arial" w:hAnsi="Arial" w:cs="Arial"/>
          <w:b/>
          <w:bCs/>
          <w:sz w:val="32"/>
          <w:szCs w:val="32"/>
          <w:lang w:val="vi-VN"/>
        </w:rPr>
        <w:t>c</w:t>
      </w:r>
      <w:r w:rsidRPr="00DA321B">
        <w:rPr>
          <w:rFonts w:ascii="Arial" w:hAnsi="Arial" w:cs="Arial"/>
          <w:b/>
          <w:bCs/>
          <w:sz w:val="32"/>
          <w:szCs w:val="32"/>
          <w:lang w:val="vi-VN"/>
        </w:rPr>
        <w:t>ategory. Does JAVA allow you to do this?</w:t>
      </w:r>
    </w:p>
    <w:p w14:paraId="1E608FA5" w14:textId="024B1711" w:rsidR="00DA321B" w:rsidRDefault="00DA321B" w:rsidP="00DA321B">
      <w:pPr>
        <w:tabs>
          <w:tab w:val="left" w:pos="990"/>
        </w:tabs>
        <w:rPr>
          <w:rFonts w:ascii="Arial" w:hAnsi="Arial" w:cs="Arial"/>
          <w:sz w:val="28"/>
          <w:szCs w:val="28"/>
          <w:lang w:val="vi-VN"/>
        </w:rPr>
      </w:pPr>
      <w:r>
        <w:rPr>
          <w:rFonts w:ascii="Arial" w:hAnsi="Arial" w:cs="Arial"/>
          <w:sz w:val="28"/>
          <w:szCs w:val="28"/>
          <w:lang w:val="vi-VN"/>
        </w:rPr>
        <w:t xml:space="preserve">Answer: </w:t>
      </w:r>
      <w:r>
        <w:rPr>
          <w:rFonts w:ascii="Arial" w:hAnsi="Arial" w:cs="Arial"/>
          <w:sz w:val="28"/>
          <w:szCs w:val="28"/>
          <w:lang w:val="vi-VN"/>
        </w:rPr>
        <w:t>Yes.</w:t>
      </w:r>
    </w:p>
    <w:p w14:paraId="6152461A" w14:textId="16765F84" w:rsidR="00DA321B" w:rsidRPr="00DA321B" w:rsidRDefault="00DA321B" w:rsidP="00DA321B">
      <w:pPr>
        <w:tabs>
          <w:tab w:val="left" w:pos="990"/>
        </w:tabs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8"/>
          <w:szCs w:val="28"/>
          <w:lang w:val="vi-VN"/>
          <w14:ligatures w14:val="none"/>
        </w:rPr>
        <w:t xml:space="preserve">  “Overloading”</w:t>
      </w:r>
      <w:r w:rsidRPr="00DA321B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allow</w:t>
      </w:r>
      <w:r>
        <w:rPr>
          <w:rFonts w:ascii="Arial" w:eastAsia="Times New Roman" w:hAnsi="Arial" w:cs="Arial"/>
          <w:color w:val="000000"/>
          <w:kern w:val="0"/>
          <w:sz w:val="28"/>
          <w:szCs w:val="28"/>
          <w:lang w:val="vi-VN"/>
          <w14:ligatures w14:val="none"/>
        </w:rPr>
        <w:t xml:space="preserve">s </w:t>
      </w:r>
      <w:r w:rsidRPr="00DA321B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multiple constructor</w:t>
      </w:r>
      <w:r>
        <w:rPr>
          <w:rFonts w:ascii="Arial" w:eastAsia="Times New Roman" w:hAnsi="Arial" w:cs="Arial"/>
          <w:color w:val="000000"/>
          <w:kern w:val="0"/>
          <w:sz w:val="28"/>
          <w:szCs w:val="28"/>
          <w:lang w:val="vi-VN"/>
          <w14:ligatures w14:val="none"/>
        </w:rPr>
        <w:t>s</w:t>
      </w:r>
      <w:r w:rsidRPr="00DA321B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of the same name as long as </w:t>
      </w:r>
      <w:r>
        <w:rPr>
          <w:rFonts w:ascii="Arial" w:eastAsia="Times New Roman" w:hAnsi="Arial" w:cs="Arial"/>
          <w:color w:val="000000"/>
          <w:kern w:val="0"/>
          <w:sz w:val="28"/>
          <w:szCs w:val="28"/>
          <w:lang w:val="vi-VN"/>
          <w14:ligatures w14:val="none"/>
        </w:rPr>
        <w:t>they have different signature</w:t>
      </w:r>
      <w:r w:rsidR="00ED1BEB">
        <w:rPr>
          <w:rFonts w:ascii="Arial" w:eastAsia="Times New Roman" w:hAnsi="Arial" w:cs="Arial"/>
          <w:color w:val="000000"/>
          <w:kern w:val="0"/>
          <w:sz w:val="28"/>
          <w:szCs w:val="28"/>
          <w:lang w:val="vi-VN"/>
          <w14:ligatures w14:val="none"/>
        </w:rPr>
        <w:t>s</w:t>
      </w:r>
      <w:r>
        <w:rPr>
          <w:rFonts w:ascii="Arial" w:eastAsia="Times New Roman" w:hAnsi="Arial" w:cs="Arial"/>
          <w:color w:val="000000"/>
          <w:kern w:val="0"/>
          <w:sz w:val="28"/>
          <w:szCs w:val="28"/>
          <w:lang w:val="vi-VN"/>
          <w14:ligatures w14:val="none"/>
        </w:rPr>
        <w:t xml:space="preserve"> (i.e. </w:t>
      </w:r>
      <w:r w:rsidRPr="00DA321B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(1) order, (2) type</w:t>
      </w:r>
      <w:r>
        <w:rPr>
          <w:rFonts w:ascii="Arial" w:eastAsia="Times New Roman" w:hAnsi="Arial" w:cs="Arial"/>
          <w:color w:val="000000"/>
          <w:kern w:val="0"/>
          <w:sz w:val="28"/>
          <w:szCs w:val="28"/>
          <w:lang w:val="vi-VN"/>
          <w14:ligatures w14:val="none"/>
        </w:rPr>
        <w:t>(</w:t>
      </w:r>
      <w:r w:rsidRPr="00DA321B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s</w:t>
      </w:r>
      <w:r>
        <w:rPr>
          <w:rFonts w:ascii="Arial" w:eastAsia="Times New Roman" w:hAnsi="Arial" w:cs="Arial"/>
          <w:color w:val="000000"/>
          <w:kern w:val="0"/>
          <w:sz w:val="28"/>
          <w:szCs w:val="28"/>
          <w:lang w:val="vi-VN"/>
          <w14:ligatures w14:val="none"/>
        </w:rPr>
        <w:t>)</w:t>
      </w:r>
      <w:r w:rsidRPr="00DA321B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or (3) number</w:t>
      </w:r>
      <w:r>
        <w:rPr>
          <w:rFonts w:ascii="Arial" w:eastAsia="Times New Roman" w:hAnsi="Arial" w:cs="Arial"/>
          <w:color w:val="000000"/>
          <w:kern w:val="0"/>
          <w:sz w:val="28"/>
          <w:szCs w:val="28"/>
          <w:lang w:val="vi-VN"/>
          <w14:ligatures w14:val="none"/>
        </w:rPr>
        <w:t xml:space="preserve"> of parameters).</w:t>
      </w:r>
      <w:r w:rsidRPr="00DA321B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8"/>
          <w:szCs w:val="28"/>
          <w:lang w:val="vi-VN"/>
          <w14:ligatures w14:val="none"/>
        </w:rPr>
        <w:t>The constructors in question</w:t>
      </w:r>
      <w:r w:rsidRPr="00DA321B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8"/>
          <w:szCs w:val="28"/>
          <w:lang w:val="vi-VN"/>
          <w14:ligatures w14:val="none"/>
        </w:rPr>
        <w:t>have different parameters (“title” and “category”)</w:t>
      </w:r>
      <w:r w:rsidRPr="00DA321B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so both constructors are valid.</w:t>
      </w:r>
    </w:p>
    <w:p w14:paraId="32CF5021" w14:textId="77777777" w:rsidR="00DA321B" w:rsidRPr="00DA321B" w:rsidRDefault="00DA321B" w:rsidP="00DA321B">
      <w:pPr>
        <w:tabs>
          <w:tab w:val="left" w:pos="990"/>
        </w:tabs>
        <w:rPr>
          <w:rFonts w:ascii="Arial" w:hAnsi="Arial" w:cs="Arial"/>
          <w:sz w:val="28"/>
          <w:szCs w:val="28"/>
        </w:rPr>
      </w:pPr>
    </w:p>
    <w:p w14:paraId="1F23A155" w14:textId="771706C8" w:rsidR="00D84F67" w:rsidRPr="00DA321B" w:rsidRDefault="0059550B" w:rsidP="00DA321B">
      <w:pPr>
        <w:tabs>
          <w:tab w:val="left" w:pos="990"/>
        </w:tabs>
        <w:rPr>
          <w:rFonts w:ascii="Arial" w:hAnsi="Arial" w:cs="Arial"/>
          <w:b/>
          <w:bCs/>
          <w:lang w:val="vi-VN"/>
        </w:rPr>
      </w:pPr>
      <w:r w:rsidRPr="00DA321B">
        <w:rPr>
          <w:rFonts w:ascii="Arial" w:hAnsi="Arial" w:cs="Arial"/>
          <w:b/>
          <w:bCs/>
          <w:sz w:val="36"/>
          <w:szCs w:val="36"/>
          <w:lang w:val="vi-VN"/>
        </w:rPr>
        <w:br/>
      </w:r>
    </w:p>
    <w:sectPr w:rsidR="00D84F67" w:rsidRPr="00DA321B" w:rsidSect="006E039C">
      <w:pgSz w:w="11906" w:h="16838"/>
      <w:pgMar w:top="81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D2A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4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AFF5B19"/>
    <w:multiLevelType w:val="hybridMultilevel"/>
    <w:tmpl w:val="2998F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F14217"/>
    <w:multiLevelType w:val="hybridMultilevel"/>
    <w:tmpl w:val="78AE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9240578">
    <w:abstractNumId w:val="0"/>
  </w:num>
  <w:num w:numId="2" w16cid:durableId="1480028431">
    <w:abstractNumId w:val="1"/>
  </w:num>
  <w:num w:numId="3" w16cid:durableId="11196903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B9C"/>
    <w:rsid w:val="00247E34"/>
    <w:rsid w:val="00294BEB"/>
    <w:rsid w:val="003C09D9"/>
    <w:rsid w:val="0054414C"/>
    <w:rsid w:val="0059550B"/>
    <w:rsid w:val="005C0748"/>
    <w:rsid w:val="006E039C"/>
    <w:rsid w:val="008404BD"/>
    <w:rsid w:val="00AC044C"/>
    <w:rsid w:val="00D84F67"/>
    <w:rsid w:val="00DA321B"/>
    <w:rsid w:val="00EC2B9C"/>
    <w:rsid w:val="00ED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D75BD"/>
  <w15:chartTrackingRefBased/>
  <w15:docId w15:val="{140801A3-A675-49A2-AC01-60F14B057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21B"/>
  </w:style>
  <w:style w:type="paragraph" w:styleId="Heading1">
    <w:name w:val="heading 1"/>
    <w:basedOn w:val="Normal"/>
    <w:next w:val="Normal"/>
    <w:link w:val="Heading1Char"/>
    <w:uiPriority w:val="9"/>
    <w:qFormat/>
    <w:rsid w:val="00EC2B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B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B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B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B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B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B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B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B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B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2B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2B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2B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2B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2B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2B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2B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2B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2B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2B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2B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2B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2B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2B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2B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2B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2B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2B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2B9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C2B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32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321B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1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</dc:creator>
  <cp:keywords/>
  <dc:description/>
  <cp:lastModifiedBy>me</cp:lastModifiedBy>
  <cp:revision>3</cp:revision>
  <dcterms:created xsi:type="dcterms:W3CDTF">2024-10-01T14:38:00Z</dcterms:created>
  <dcterms:modified xsi:type="dcterms:W3CDTF">2024-10-28T20:05:00Z</dcterms:modified>
</cp:coreProperties>
</file>