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22F3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44"/>
        </w:rPr>
        <w:t>BÁO CÁO BÀI TẬP REACT NATIVE</w:t>
      </w:r>
    </w:p>
    <w:p w14:paraId="64D1DF0D">
      <w:pPr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Product App giữa kỳ + Ôn tập + BookStore Tuần 5–10</w:t>
      </w:r>
    </w:p>
    <w:p w14:paraId="62CCFEDB">
      <w:pPr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Nguyễn Trọng Hiếu</w:t>
      </w:r>
    </w:p>
    <w:p w14:paraId="72909E8E">
      <w:pPr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Mssv: 22002985</w:t>
      </w:r>
    </w:p>
    <w:p w14:paraId="1FF4835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N</w:t>
      </w:r>
      <w:r>
        <w:rPr>
          <w:rFonts w:hint="default" w:ascii="Times New Roman" w:hAnsi="Times New Roman" w:cs="Times New Roman"/>
        </w:rPr>
        <w:t>1. Tóm tắt Flexbox trong React Native</w:t>
      </w:r>
    </w:p>
    <w:p w14:paraId="4070720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flexDirection: </w:t>
      </w:r>
      <w:r>
        <w:rPr>
          <w:rFonts w:hint="default" w:ascii="Times New Roman" w:hAnsi="Times New Roman" w:cs="Times New Roman"/>
        </w:rPr>
        <w:t>Mặc định là 'column'. Dùng 'row' để xếp ngang, 'column' để xếp dọc; có row-reverse và column-reverse.</w:t>
      </w:r>
    </w:p>
    <w:p w14:paraId="4AD2683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justifyContent: </w:t>
      </w:r>
      <w:r>
        <w:rPr>
          <w:rFonts w:hint="default" w:ascii="Times New Roman" w:hAnsi="Times New Roman" w:cs="Times New Roman"/>
        </w:rPr>
        <w:t>Canh/phân bố phần tử theo trục chính: flex-start, flex-end, center, space-between, space-around, space-evenly.</w:t>
      </w:r>
    </w:p>
    <w:p w14:paraId="14E5CCF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alignItems: </w:t>
      </w:r>
      <w:r>
        <w:rPr>
          <w:rFonts w:hint="default" w:ascii="Times New Roman" w:hAnsi="Times New Roman" w:cs="Times New Roman"/>
        </w:rPr>
        <w:t>Canh phần tử theo trục chéo: stretch, flex-start, flex-end, center, baseline.</w:t>
      </w:r>
    </w:p>
    <w:p w14:paraId="7BF2258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flex: </w:t>
      </w:r>
      <w:r>
        <w:rPr>
          <w:rFonts w:hint="default" w:ascii="Times New Roman" w:hAnsi="Times New Roman" w:cs="Times New Roman"/>
        </w:rPr>
        <w:t>Chia không gian còn lại theo tỷ lệ. Ví dụ flex:1 và flex:2 tương ứng 1/3 và 2/3 phần không gian trống.</w:t>
      </w:r>
    </w:p>
    <w:p w14:paraId="4CC0FE4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gap: </w:t>
      </w:r>
      <w:r>
        <w:rPr>
          <w:rFonts w:hint="default" w:ascii="Times New Roman" w:hAnsi="Times New Roman" w:cs="Times New Roman"/>
        </w:rPr>
        <w:t>Tạo khoảng cách cố định giữa các phần tử con.</w:t>
      </w:r>
    </w:p>
    <w:p w14:paraId="7C476EF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alignSelf: </w:t>
      </w:r>
      <w:r>
        <w:rPr>
          <w:rFonts w:hint="default" w:ascii="Times New Roman" w:hAnsi="Times New Roman" w:cs="Times New Roman"/>
        </w:rPr>
        <w:t>Cho phép một phần tử con ghi đè alignItems của cha.</w:t>
      </w:r>
    </w:p>
    <w:p w14:paraId="18F0A92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Ôn tập Product App – Mức 1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944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229D1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Câu</w:t>
            </w:r>
          </w:p>
        </w:tc>
        <w:tc>
          <w:tcPr>
            <w:tcW w:w="3312" w:type="dxa"/>
          </w:tcPr>
          <w:p w14:paraId="4F21BB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Đáp án</w:t>
            </w:r>
          </w:p>
        </w:tc>
        <w:tc>
          <w:tcPr>
            <w:tcW w:w="3312" w:type="dxa"/>
          </w:tcPr>
          <w:p w14:paraId="1E5BE4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Giải thích ngắn</w:t>
            </w:r>
          </w:p>
        </w:tc>
      </w:tr>
      <w:tr w14:paraId="1D736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E90A4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3312" w:type="dxa"/>
          </w:tcPr>
          <w:p w14:paraId="5A545C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SafeAreaProvider</w:t>
            </w:r>
          </w:p>
        </w:tc>
        <w:tc>
          <w:tcPr>
            <w:tcW w:w="3312" w:type="dxa"/>
          </w:tcPr>
          <w:p w14:paraId="4A897D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Bao bọc toàn bộ app để cung cấp vùng an toàn.</w:t>
            </w:r>
          </w:p>
        </w:tc>
      </w:tr>
      <w:tr w14:paraId="6502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ABB3D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3312" w:type="dxa"/>
          </w:tcPr>
          <w:p w14:paraId="13CBAC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keyExtractor</w:t>
            </w:r>
          </w:p>
        </w:tc>
        <w:tc>
          <w:tcPr>
            <w:tcW w:w="3312" w:type="dxa"/>
          </w:tcPr>
          <w:p w14:paraId="4EA15A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Trả về key duy nhất cho từng item trong FlatList.</w:t>
            </w:r>
          </w:p>
        </w:tc>
      </w:tr>
      <w:tr w14:paraId="3CFD1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2FDCA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3312" w:type="dxa"/>
          </w:tcPr>
          <w:p w14:paraId="09B70F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product, layout?, onSelect</w:t>
            </w:r>
          </w:p>
        </w:tc>
        <w:tc>
          <w:tcPr>
            <w:tcW w:w="3312" w:type="dxa"/>
          </w:tcPr>
          <w:p w14:paraId="4234D9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ProductCardProps: product: Product; layout?: 'row'|'tile'; onSelect(id).</w:t>
            </w:r>
          </w:p>
        </w:tc>
      </w:tr>
      <w:tr w14:paraId="0E420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F65A1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3312" w:type="dxa"/>
          </w:tcPr>
          <w:p w14:paraId="2EEB64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Ẩn category và price</w:t>
            </w:r>
          </w:p>
        </w:tc>
        <w:tc>
          <w:tcPr>
            <w:tcW w:w="3312" w:type="dxa"/>
          </w:tcPr>
          <w:p w14:paraId="4B25E7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Tile chỉ giữ phần thông tin gọn, rating đè trên ảnh.</w:t>
            </w:r>
          </w:p>
        </w:tc>
      </w:tr>
      <w:tr w14:paraId="021A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96259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3312" w:type="dxa"/>
          </w:tcPr>
          <w:p w14:paraId="401DF0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3312" w:type="dxa"/>
          </w:tcPr>
          <w:p w14:paraId="3C8352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Bật Dạng lưới thì numColumns = 2.</w:t>
            </w:r>
          </w:p>
        </w:tc>
      </w:tr>
      <w:tr w14:paraId="7C39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135BE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3312" w:type="dxa"/>
          </w:tcPr>
          <w:p w14:paraId="64689F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RefreshControl</w:t>
            </w:r>
          </w:p>
        </w:tc>
        <w:tc>
          <w:tcPr>
            <w:tcW w:w="3312" w:type="dxa"/>
          </w:tcPr>
          <w:p w14:paraId="270C94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Dùng cho pull-to-refresh.</w:t>
            </w:r>
          </w:p>
        </w:tc>
      </w:tr>
      <w:tr w14:paraId="58A1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D14C6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3312" w:type="dxa"/>
          </w:tcPr>
          <w:p w14:paraId="759C38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Tránh render lại không cần thiết</w:t>
            </w:r>
          </w:p>
        </w:tc>
        <w:tc>
          <w:tcPr>
            <w:tcW w:w="3312" w:type="dxa"/>
          </w:tcPr>
          <w:p w14:paraId="708D48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React.memo tối ưu render component.</w:t>
            </w:r>
          </w:p>
        </w:tc>
      </w:tr>
      <w:tr w14:paraId="0B11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C31F7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3312" w:type="dxa"/>
          </w:tcPr>
          <w:p w14:paraId="6A7B48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__tests__/ProductCard.test.tsx</w:t>
            </w:r>
          </w:p>
        </w:tc>
        <w:tc>
          <w:tcPr>
            <w:tcW w:w="3312" w:type="dxa"/>
          </w:tcPr>
          <w:p w14:paraId="601B0E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Vị trí file test theo đề.</w:t>
            </w:r>
          </w:p>
        </w:tc>
      </w:tr>
    </w:tbl>
    <w:p w14:paraId="2141A30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Ôn tập Product App – Mức 2</w:t>
      </w:r>
    </w:p>
    <w:p w14:paraId="637585B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1 – Thứ tự SafeArea</w:t>
      </w:r>
    </w:p>
    <w:p w14:paraId="276CE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SafeAreaProvider → SafeAreaView → View → nội dung. SafeAreaProvider cung cấp thông tin vùng an toàn cho toàn ứng dụng; SafeAreaView giữ nội dung tránh tai thỏ/thanh trạng thái; View là container để bố trí giao diện.</w:t>
      </w:r>
    </w:p>
    <w:p w14:paraId="2BA4013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2 – FlatList + GET</w:t>
      </w:r>
    </w:p>
    <w:p w14:paraId="42BCA1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useState lưu products và loading; useEffect gọi fetch GET; khi đang tải hiển thị ActivityIndicator; khi xong truyền products vào FlatList; keyExtractor trả item.id.</w:t>
      </w:r>
    </w:p>
    <w:p w14:paraId="2B84E71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3 – row và tile</w:t>
      </w:r>
    </w:p>
    <w:p w14:paraId="6D6758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Row: flexDirection row, ảnh 70×100 bên trái, thông tin bên phải, hiện category + price. Tile: bố cục dọc, ảnh width 100% với aspectRatio 2/3, rating position absolute trên ảnh, tên 1 dòng, ẩn category + price.</w:t>
      </w:r>
    </w:p>
    <w:p w14:paraId="3F7B4AF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4 – key theo numColumns</w:t>
      </w:r>
    </w:p>
    <w:p w14:paraId="3832EC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số cột thay đổi, đổi key buộc FlatList remount để tính lại bố cục, tránh lỗi layout khi chuyển 1 cột ↔ 2 cột.</w:t>
      </w:r>
    </w:p>
    <w:p w14:paraId="6541FFC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5 – Pull-to-refresh</w:t>
      </w:r>
    </w:p>
    <w:p w14:paraId="403806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state refreshing; gắn RefreshControl vào FlatList; onRefresh gọi lại API GET rồi cập nhật products; không thay đổi state isTile nên chế độ cột được giữ nguyên.</w:t>
      </w:r>
    </w:p>
    <w:p w14:paraId="3DE57D6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6 – 4 loại test</w:t>
      </w:r>
    </w:p>
    <w:p w14:paraId="47C89D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Render: kiểm tra tên + rating định dạng; Layout: row có category, tile không; Trạng thái: inStock true/false ra ✅/❌; Sự kiện: press gọi onSelect đúng 1 lần với product.id.</w:t>
      </w:r>
    </w:p>
    <w:p w14:paraId="6C90EB8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Ôn tập Product App – Mức 3 và đề giữa kỳ</w:t>
      </w:r>
    </w:p>
    <w:p w14:paraId="03BDF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Mã nguồn hoàn chỉnh nằm trong thư mục ProductApp_Midterm. Các bài đã được gộp thành một ứng dụng chạy được: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299200" cy="3581400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816E">
      <w:pPr>
        <w:rPr>
          <w:rFonts w:hint="default" w:ascii="Times New Roman" w:hAnsi="Times New Roman" w:cs="Times New Roman"/>
        </w:rPr>
      </w:pPr>
    </w:p>
    <w:p w14:paraId="7F38AE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Dạng lưới: </w:t>
      </w:r>
    </w:p>
    <w:p w14:paraId="3DA5A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307455" cy="336740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F043">
      <w:pPr>
        <w:rPr>
          <w:rFonts w:hint="default" w:ascii="Times New Roman" w:hAnsi="Times New Roman" w:cs="Times New Roman"/>
        </w:rPr>
      </w:pPr>
    </w:p>
    <w:p w14:paraId="701BF95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Chỉ còn hàng: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296025" cy="3317240"/>
            <wp:effectExtent l="0" t="0" r="133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8EE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ProductCard.tsx hỗ trợ row/tile bằng duy nhất 1 component, dùng StyleSheet.create, TouchableOpacity, React.memo.</w:t>
      </w:r>
    </w:p>
    <w:p w14:paraId="344183B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App.tsx có SafeAreaProvider, SafeAreaView, tiêu đề Product App, GET API, ActivityIndicator, FlatList, keyExtractor.</w:t>
      </w:r>
    </w:p>
    <w:p w14:paraId="58F644F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Switch “Dạng lưới” điều khiển 1/2 cột; key thay đổi theo numColumns; columnWrapperStyle bảo đảm khoảng cách và item lẻ không giãn full.</w:t>
      </w:r>
    </w:p>
    <w:p w14:paraId="5627BFD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RefreshControl gọi lại GET mà không làm thay đổi chế độ cột.</w:t>
      </w:r>
    </w:p>
    <w:p w14:paraId="4054265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mở rộng có Switch “Chỉ còn hàng” để lọc inStock.</w:t>
      </w:r>
    </w:p>
    <w:p w14:paraId="6D3E57B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__tests__/ProductCard.test.tsx có đủ test render, layout, trạng thái và sự kiện.</w:t>
      </w:r>
    </w:p>
    <w:p w14:paraId="4A06BA5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BookStore Online – Tuần 5 đến 10</w:t>
      </w:r>
    </w:p>
    <w:p w14:paraId="1246361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Tuần 5 – Navigation &amp; global state</w:t>
      </w:r>
    </w:p>
    <w:p w14:paraId="6CBE3519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en-US"/>
        </w:rPr>
        <w:t>Mobile:</w:t>
      </w:r>
    </w:p>
    <w:p w14:paraId="1CFEA484">
      <w:r>
        <w:drawing>
          <wp:inline distT="0" distB="0" distL="114300" distR="114300">
            <wp:extent cx="6296025" cy="3333750"/>
            <wp:effectExtent l="0" t="0" r="133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7108">
      <w:pPr>
        <w:rPr>
          <w:rFonts w:hint="default"/>
          <w:lang w:val="en-US"/>
        </w:rPr>
      </w:pPr>
      <w:r>
        <w:rPr>
          <w:rFonts w:hint="default"/>
          <w:lang w:val="en-US"/>
        </w:rPr>
        <w:t>Web:</w:t>
      </w:r>
    </w:p>
    <w:p w14:paraId="49B542E5">
      <w:pPr>
        <w:rPr>
          <w:rFonts w:hint="default"/>
        </w:rPr>
      </w:pPr>
      <w:r>
        <w:drawing>
          <wp:inline distT="0" distB="0" distL="114300" distR="114300">
            <wp:extent cx="5753100" cy="69037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9CC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Bottom Tab custom 4 tab: Home, Danh mục, Giỏ hàng, Tài khoản.</w:t>
      </w:r>
    </w:p>
    <w:p w14:paraId="4CCB1E5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Stack: Home → BookDetail; Cart → Checkout.</w:t>
      </w:r>
    </w:p>
    <w:p w14:paraId="4AE3739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Redux Toolkit cho cart, auth, wishlist; useCart hook làm adapter.</w:t>
      </w:r>
    </w:p>
    <w:p w14:paraId="7EBD74E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Floating cart badge lấy tổng số lượng từ store.</w:t>
      </w:r>
    </w:p>
    <w:p w14:paraId="06CADB77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44665E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Tuần 6 – API, tìm kiếm, lọc</w:t>
      </w:r>
    </w:p>
    <w:p w14:paraId="11BCE068">
      <w:pPr>
        <w:rPr>
          <w:rFonts w:hint="default"/>
        </w:rPr>
      </w:pPr>
      <w:r>
        <w:drawing>
          <wp:inline distT="0" distB="0" distL="114300" distR="114300">
            <wp:extent cx="5692140" cy="737616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737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9BC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json-server + db.json; Axios instance chung và service layer.</w:t>
      </w:r>
    </w:p>
    <w:p w14:paraId="5CC5012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Promise.all lấy books + categories; loading/error/retry.</w:t>
      </w:r>
    </w:p>
    <w:p w14:paraId="2B3C5CD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useDebounce 400ms tìm theo tên/tác giả; empty state.</w:t>
      </w:r>
    </w:p>
    <w:p w14:paraId="25D89651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2620" cy="67513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406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Lọc category và thử thách lọc giá &lt;100k / 100–300k / &gt;300k.</w:t>
      </w:r>
    </w:p>
    <w:p w14:paraId="06539302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30240" cy="7025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9EB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Tuần 7 – Auth &amp; review</w:t>
      </w:r>
    </w:p>
    <w:p w14:paraId="1FA950F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Login/register có validate email và mật khẩu tối thiểu 6 ký tự.</w:t>
      </w:r>
    </w:p>
    <w:p w14:paraId="5DFF0BB4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867400" cy="6644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B05D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730240" cy="6766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477F">
      <w:pPr>
        <w:pStyle w:val="23"/>
        <w:numPr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676900" cy="70713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637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AsyncStorage giữ token/user và auto-login.</w:t>
      </w:r>
    </w:p>
    <w:p w14:paraId="6040A30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 được bảo vệ: chưa login chuyển sang Auth rồi quay lại Checkout.</w:t>
      </w:r>
    </w:p>
    <w:p w14:paraId="7937708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Review POST và RatingStars; cập nhật danh sách/điểm trung bình không reload toàn trang.</w:t>
      </w:r>
    </w:p>
    <w:p w14:paraId="037ED12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Thử thách: Sách liên quan cùng category.</w:t>
      </w:r>
    </w:p>
    <w:p w14:paraId="7C3510C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Tuần 8 – Cart &amp; wishlist</w:t>
      </w:r>
    </w:p>
    <w:p w14:paraId="6CD4FFAD">
      <w:r>
        <w:drawing>
          <wp:inline distT="0" distB="0" distL="114300" distR="114300">
            <wp:extent cx="5638800" cy="6720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13E3">
      <w:pPr>
        <w:rPr>
          <w:rFonts w:hint="default"/>
        </w:rPr>
      </w:pPr>
    </w:p>
    <w:p w14:paraId="3BA8D92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+/- số lượng, giới hạn 1 đến stock; debounce 300ms trước khi sync store.</w:t>
      </w:r>
    </w:p>
    <w:p w14:paraId="718A19E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Xóa sản phẩm có Alert xác nhận; cart persist AsyncStorage.</w:t>
      </w:r>
    </w:p>
    <w:p w14:paraId="64FE605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Wishlist đồng bộ giữa BookCard và Detail; có WishlistScreen.</w:t>
      </w:r>
    </w:p>
    <w:p w14:paraId="5561584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Thử thách mã SALE10 giảm 10%.</w:t>
      </w:r>
    </w:p>
    <w:p w14:paraId="6CD6E40B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68340" cy="709422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914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Tuần 9 – Checkout, orders, profile</w:t>
      </w:r>
    </w:p>
    <w:p w14:paraId="772A97C5">
      <w:pPr>
        <w:rPr>
          <w:rFonts w:hint="default"/>
        </w:rPr>
      </w:pPr>
    </w:p>
    <w:p w14:paraId="1A9EA2A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 tên/SĐT/địa chỉ; COD hoặc chuyển khoản UI; disable nếu thiếu thông tin.</w:t>
      </w:r>
    </w:p>
    <w:p w14:paraId="4C4708CD">
      <w:pPr>
        <w:pStyle w:val="23"/>
        <w:numPr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68340" cy="679704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B63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/orders; chỉ xóa giỏ khi tạo đơn thành công; lỗi thì giữ nguyên.</w:t>
      </w:r>
    </w:p>
    <w:p w14:paraId="1D935110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75960" cy="6903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1A47E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OrdersScreen: đơn mới nhất trước, mở rộng xem items + địa chỉ.</w:t>
      </w:r>
    </w:p>
    <w:p w14:paraId="76B6D5F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Account sửa tên/SĐT bằng PATCH /users/:id.</w:t>
      </w:r>
    </w:p>
    <w:p w14:paraId="1559AA2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Thử thách “Mua lại” cho đơn Hoàn tất.</w:t>
      </w:r>
    </w:p>
    <w:p w14:paraId="4D16C20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Tuần 10 – Notification &amp; hoàn thiện</w:t>
      </w:r>
    </w:p>
    <w:p w14:paraId="0BBA65C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NotificationsScreen có trạng thái đọc/chưa đọc và đánh dấu đã đọc khi bấm.</w:t>
      </w:r>
    </w:p>
    <w:p w14:paraId="1DC96FB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Home có pull-to-refresh.</w:t>
      </w:r>
    </w:p>
    <w:p w14:paraId="33BBF82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app.json cấu hình tên ứng dụng; README có hướng dẫn chạy Expo + json-server.</w:t>
      </w:r>
    </w:p>
    <w:p w14:paraId="7EF5498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sẵn tài khoản demo, đơn hàng cũ, wishlist có thể tạo khi chạy.</w:t>
      </w:r>
    </w:p>
    <w:p w14:paraId="2CEDCA20">
      <w:pPr>
        <w:rPr>
          <w:rFonts w:hint="default" w:ascii="Times New Roman" w:hAnsi="Times New Roman" w:cs="Times New Roman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3328E"/>
    <w:rsid w:val="27D30B0B"/>
    <w:rsid w:val="3DC16840"/>
    <w:rsid w:val="42E41B1F"/>
    <w:rsid w:val="676A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1048</Words>
  <Characters>5005</Characters>
  <Lines>0</Lines>
  <Paragraphs>0</Paragraphs>
  <TotalTime>40</TotalTime>
  <ScaleCrop>false</ScaleCrop>
  <LinksUpToDate>false</LinksUpToDate>
  <CharactersWithSpaces>5943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Trọng Hiếu</cp:lastModifiedBy>
  <dcterms:modified xsi:type="dcterms:W3CDTF">2026-09-29T19:16:53Z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eyJoZGlkIjoiMzcxNzAyNWE1ZWQyMzFiMTExZjExOWQyYzVjOWE4MDciLCJ1c2VySWQiOiI4ODEzNjU4MDIyMjk4In0=</vt:lpwstr>
  </property>
  <property fmtid="{D5CDD505-2E9C-101B-9397-08002B2CF9AE}" pid="3" name="KSOProductBuildVer">
    <vt:lpwstr>1033-12.1.0.28485</vt:lpwstr>
  </property>
  <property fmtid="{D5CDD505-2E9C-101B-9397-08002B2CF9AE}" pid="4" name="ICV">
    <vt:lpwstr>76697F045C45471F80E0877A18B890AA_12</vt:lpwstr>
  </property>
</Properties>
</file>